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Pr="00AE758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24"/>
          <w:lang w:val="lv-LV"/>
        </w:rPr>
      </w:pPr>
      <w:r w:rsidRPr="00AE758A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23723BF2" w:rsidR="003D5C89" w:rsidRDefault="00DF725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23723BF2" w:rsidR="003D5C89" w:rsidRDefault="00DF725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AE758A" w:rsidRPr="00AE758A" w14:paraId="623BDF02" w14:textId="77777777" w:rsidTr="004A2FC3">
        <w:tc>
          <w:tcPr>
            <w:tcW w:w="7763" w:type="dxa"/>
          </w:tcPr>
          <w:p w14:paraId="65D51025" w14:textId="20DD17C1" w:rsidR="005765F4" w:rsidRPr="00AE758A" w:rsidRDefault="00D14770" w:rsidP="006F7A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AE758A">
              <w:rPr>
                <w:bCs/>
                <w:szCs w:val="24"/>
                <w:lang w:val="lv-LV"/>
              </w:rPr>
              <w:t>2</w:t>
            </w:r>
            <w:r w:rsidR="00882435" w:rsidRPr="00903138">
              <w:rPr>
                <w:bCs/>
                <w:szCs w:val="24"/>
                <w:lang w:val="lv-LV"/>
              </w:rPr>
              <w:t>8</w:t>
            </w:r>
            <w:r w:rsidRPr="00AE758A">
              <w:rPr>
                <w:bCs/>
                <w:szCs w:val="24"/>
                <w:lang w:val="lv-LV"/>
              </w:rPr>
              <w:t>.03.2025</w:t>
            </w:r>
            <w:r w:rsidR="005765F4" w:rsidRPr="00AE758A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1278" w:type="dxa"/>
          </w:tcPr>
          <w:p w14:paraId="39D95919" w14:textId="74F9E15D" w:rsidR="005765F4" w:rsidRPr="00AE758A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AE758A">
              <w:rPr>
                <w:bCs/>
                <w:szCs w:val="24"/>
                <w:lang w:val="lv-LV"/>
              </w:rPr>
              <w:t>Nr.</w:t>
            </w:r>
            <w:r w:rsidR="00DF7257">
              <w:rPr>
                <w:bCs/>
                <w:szCs w:val="24"/>
                <w:lang w:val="lv-LV"/>
              </w:rPr>
              <w:t>4/2</w:t>
            </w:r>
          </w:p>
        </w:tc>
      </w:tr>
    </w:tbl>
    <w:p w14:paraId="2665FBF5" w14:textId="77777777" w:rsidR="00CA3F42" w:rsidRPr="00AE758A" w:rsidRDefault="00CA3F42" w:rsidP="00CA3F42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24"/>
          <w:lang w:val="lv-LV"/>
        </w:rPr>
      </w:pPr>
    </w:p>
    <w:p w14:paraId="6C62617D" w14:textId="160AE41D" w:rsidR="00CA3F42" w:rsidRPr="00AE758A" w:rsidRDefault="00386156" w:rsidP="0027671A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24"/>
          <w:lang w:val="lv-LV"/>
        </w:rPr>
      </w:pPr>
      <w:r w:rsidRPr="00AE758A">
        <w:rPr>
          <w:b/>
          <w:bCs/>
          <w:szCs w:val="24"/>
          <w:lang w:val="lv-LV"/>
        </w:rPr>
        <w:t>VESELĪB</w:t>
      </w:r>
      <w:bookmarkStart w:id="0" w:name="_GoBack"/>
      <w:bookmarkEnd w:id="0"/>
      <w:r w:rsidRPr="00AE758A">
        <w:rPr>
          <w:b/>
          <w:bCs/>
          <w:szCs w:val="24"/>
          <w:lang w:val="lv-LV"/>
        </w:rPr>
        <w:t>AS VEICINĀŠANAS PROGRAMMAS JELGAVAS VALSTSPILSĒTAI</w:t>
      </w:r>
    </w:p>
    <w:p w14:paraId="6D15A2B1" w14:textId="329C4618" w:rsidR="00386156" w:rsidRPr="00AE758A" w:rsidRDefault="00386156" w:rsidP="0027671A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24"/>
          <w:lang w:val="lv-LV"/>
        </w:rPr>
      </w:pPr>
      <w:r w:rsidRPr="00AE758A">
        <w:rPr>
          <w:b/>
          <w:bCs/>
          <w:szCs w:val="24"/>
          <w:lang w:val="lv-LV"/>
        </w:rPr>
        <w:t>2025.</w:t>
      </w:r>
      <w:r w:rsidR="00AE758A" w:rsidRPr="00AE758A">
        <w:rPr>
          <w:b/>
          <w:bCs/>
          <w:szCs w:val="24"/>
        </w:rPr>
        <w:t>–</w:t>
      </w:r>
      <w:r w:rsidRPr="00AE758A">
        <w:rPr>
          <w:b/>
          <w:bCs/>
          <w:szCs w:val="24"/>
          <w:lang w:val="lv-LV"/>
        </w:rPr>
        <w:t>20</w:t>
      </w:r>
      <w:r w:rsidR="00F1690B" w:rsidRPr="00903138">
        <w:rPr>
          <w:b/>
          <w:bCs/>
          <w:szCs w:val="24"/>
          <w:lang w:val="lv-LV"/>
        </w:rPr>
        <w:t>34</w:t>
      </w:r>
      <w:r w:rsidRPr="00AE758A">
        <w:rPr>
          <w:b/>
          <w:bCs/>
          <w:szCs w:val="24"/>
          <w:lang w:val="lv-LV"/>
        </w:rPr>
        <w:t>. GADAM APSTIPRINĀŠANA</w:t>
      </w:r>
    </w:p>
    <w:p w14:paraId="65858D0C" w14:textId="77777777" w:rsidR="00AE7F83" w:rsidRPr="00AE758A" w:rsidRDefault="00AE7F83" w:rsidP="00AE7F83">
      <w:pPr>
        <w:widowControl w:val="0"/>
        <w:autoSpaceDE w:val="0"/>
        <w:autoSpaceDN w:val="0"/>
        <w:spacing w:line="20" w:lineRule="exact"/>
        <w:ind w:left="173"/>
      </w:pPr>
      <w:r w:rsidRPr="00AE758A">
        <w:rPr>
          <w:noProof/>
          <w:lang w:eastAsia="lv-LV"/>
        </w:rPr>
        <mc:AlternateContent>
          <mc:Choice Requires="wpg">
            <w:drawing>
              <wp:inline distT="0" distB="0" distL="0" distR="0" wp14:anchorId="59B8D13B" wp14:editId="223FB401">
                <wp:extent cx="5798185" cy="9525"/>
                <wp:effectExtent l="0" t="0" r="0" b="0"/>
                <wp:docPr id="2225896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20953504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7F209E9C" id="Group 3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">
                <v:rect id="Rectangle 4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F80E6D7" w14:textId="77777777" w:rsidR="00AE7F83" w:rsidRPr="00AE758A" w:rsidRDefault="00AE7F83" w:rsidP="00AE7F83">
      <w:pPr>
        <w:widowControl w:val="0"/>
        <w:autoSpaceDE w:val="0"/>
        <w:autoSpaceDN w:val="0"/>
        <w:rPr>
          <w:b/>
        </w:rPr>
      </w:pPr>
    </w:p>
    <w:p w14:paraId="3147AD4A" w14:textId="2CB1AFF4" w:rsidR="00DF7257" w:rsidRDefault="00DF7257" w:rsidP="00DF7257">
      <w:pPr>
        <w:widowControl w:val="0"/>
        <w:autoSpaceDE w:val="0"/>
        <w:autoSpaceDN w:val="0"/>
        <w:jc w:val="lowKashida"/>
      </w:pPr>
      <w:r w:rsidRPr="00A90C67">
        <w:rPr>
          <w:b/>
          <w:bCs/>
        </w:rPr>
        <w:t xml:space="preserve">Atklāti balsojot: PAR – 15 </w:t>
      </w:r>
      <w:r w:rsidRPr="00A90C67">
        <w:rPr>
          <w:bCs/>
        </w:rPr>
        <w:t>(</w:t>
      </w:r>
      <w:proofErr w:type="spellStart"/>
      <w:r w:rsidRPr="00A90C67">
        <w:rPr>
          <w:bCs/>
        </w:rPr>
        <w:t>A.Rāviņš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R.Vectirāne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V.Ļevčenoks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M.Buškevics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I.Bandeniece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I.Priževoite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J.Strods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R.Šlegelmilhs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U.Dūmiņš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M.Daģis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S.Stoļarovs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A.Pagors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G.Kurlovičs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A.Rublis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A.Tomašūns</w:t>
      </w:r>
      <w:proofErr w:type="spellEnd"/>
      <w:r w:rsidRPr="00A90C67">
        <w:rPr>
          <w:bCs/>
        </w:rPr>
        <w:t>),</w:t>
      </w:r>
      <w:r w:rsidRPr="00A90C67">
        <w:rPr>
          <w:b/>
          <w:bCs/>
        </w:rPr>
        <w:t xml:space="preserve"> PRET – nav</w:t>
      </w:r>
      <w:r w:rsidRPr="00A90C67">
        <w:rPr>
          <w:bCs/>
        </w:rPr>
        <w:t>,</w:t>
      </w:r>
      <w:r w:rsidRPr="00A90C67">
        <w:rPr>
          <w:b/>
          <w:bCs/>
        </w:rPr>
        <w:t xml:space="preserve"> ATTURAS – nav</w:t>
      </w:r>
      <w:r w:rsidRPr="00A90C67">
        <w:rPr>
          <w:color w:val="000000"/>
        </w:rPr>
        <w:t>,</w:t>
      </w:r>
    </w:p>
    <w:p w14:paraId="210BBDDA" w14:textId="2FE5FD44" w:rsidR="00270012" w:rsidRDefault="00270012" w:rsidP="00DF7257">
      <w:pPr>
        <w:widowControl w:val="0"/>
        <w:autoSpaceDE w:val="0"/>
        <w:autoSpaceDN w:val="0"/>
        <w:ind w:firstLine="720"/>
        <w:jc w:val="lowKashida"/>
      </w:pPr>
      <w:r>
        <w:t xml:space="preserve">Ar </w:t>
      </w:r>
      <w:r w:rsidRPr="00D1661A">
        <w:t>Jelgavas pilsētas domes 2013.</w:t>
      </w:r>
      <w:r w:rsidR="000C31CB">
        <w:t xml:space="preserve"> </w:t>
      </w:r>
      <w:r w:rsidRPr="00D1661A">
        <w:t>gada 23.</w:t>
      </w:r>
      <w:r w:rsidR="000C31CB">
        <w:t xml:space="preserve"> </w:t>
      </w:r>
      <w:r w:rsidRPr="00D1661A">
        <w:t xml:space="preserve">maija lēmumu Nr.5/7 </w:t>
      </w:r>
      <w:r w:rsidRPr="00567723">
        <w:t xml:space="preserve">“Dalība Latvijas nacionālajā veselīgo pašvaldību tīklā” </w:t>
      </w:r>
      <w:r>
        <w:t xml:space="preserve">Jelgavas pilsētas pašvaldība lēma iesaistīties </w:t>
      </w:r>
      <w:r w:rsidRPr="00CE7C0D">
        <w:t>Latvijas nacionālajā veselīgo pašvaldību tīklā</w:t>
      </w:r>
      <w:r>
        <w:t xml:space="preserve"> (turpmāk – LNVPT). Viens no kritērijiem pašvaldībām, kuras vēlas iestāties </w:t>
      </w:r>
      <w:r w:rsidRPr="00AE0AF2">
        <w:t>LNVPT</w:t>
      </w:r>
      <w:r>
        <w:t xml:space="preserve">, ir apstiprināts vai izstrādes procesā esošs politikas plānošanas dokuments, kurā ir iekļauta sabiedrības veselības nozīme un veselības veicināšanas pasākumi pašvaldības iedzīvotāju veselības saglabāšanai un uzlabošanai.  </w:t>
      </w:r>
    </w:p>
    <w:p w14:paraId="5A7F2A5D" w14:textId="493F2790" w:rsidR="00270012" w:rsidRDefault="00270012" w:rsidP="00DF7257">
      <w:pPr>
        <w:widowControl w:val="0"/>
        <w:autoSpaceDE w:val="0"/>
        <w:autoSpaceDN w:val="0"/>
        <w:ind w:firstLine="720"/>
        <w:jc w:val="lowKashida"/>
      </w:pPr>
      <w:r>
        <w:t>A</w:t>
      </w:r>
      <w:r w:rsidRPr="00307268">
        <w:t>r Jelgavas pilsētas domes</w:t>
      </w:r>
      <w:r>
        <w:t xml:space="preserve"> 2016.</w:t>
      </w:r>
      <w:r w:rsidR="000C31CB">
        <w:t xml:space="preserve"> </w:t>
      </w:r>
      <w:r>
        <w:t>gada 27.</w:t>
      </w:r>
      <w:r w:rsidR="000C31CB">
        <w:t xml:space="preserve"> </w:t>
      </w:r>
      <w:r>
        <w:t>oktobra</w:t>
      </w:r>
      <w:r w:rsidRPr="00307268">
        <w:t xml:space="preserve"> lēmumu Nr.13/3</w:t>
      </w:r>
      <w:r>
        <w:t xml:space="preserve"> tika apstiprināta </w:t>
      </w:r>
      <w:r w:rsidRPr="00307268">
        <w:t>Veselības veicināšanas programm</w:t>
      </w:r>
      <w:r>
        <w:t>a</w:t>
      </w:r>
      <w:r w:rsidRPr="00307268">
        <w:t xml:space="preserve"> Jelgavas pilsētai 2016.–2022. gadam</w:t>
      </w:r>
      <w:r>
        <w:t xml:space="preserve"> (turpmāk – Programma 2016-2022), kas </w:t>
      </w:r>
      <w:r w:rsidRPr="00307268">
        <w:t>bija spēkā arī 2023. un 2024. gadā</w:t>
      </w:r>
      <w:r>
        <w:t xml:space="preserve">. Lai turpinātu dalību LNVPT, ņemot vērā paveikto un sasniegto </w:t>
      </w:r>
      <w:r w:rsidRPr="00AE0AF2">
        <w:t>Programma</w:t>
      </w:r>
      <w:r>
        <w:t>s</w:t>
      </w:r>
      <w:r w:rsidRPr="00AE0AF2">
        <w:t xml:space="preserve"> 2016-2022</w:t>
      </w:r>
      <w:r>
        <w:t xml:space="preserve"> īstenošanā, 2024. gadā tika izstrādāta jauna </w:t>
      </w:r>
      <w:r w:rsidRPr="00AE0AF2">
        <w:t>Veselības veicināšanas programma Jelgavas valstspilsētai 2025.–2034. gadam</w:t>
      </w:r>
      <w:r>
        <w:t xml:space="preserve"> (turpmāk – Programma 2025-2034). </w:t>
      </w:r>
      <w:bookmarkStart w:id="1" w:name="_Hlk192252840"/>
      <w:r w:rsidRPr="00AE0AF2">
        <w:t>Programma 2025-2034</w:t>
      </w:r>
      <w:r>
        <w:t xml:space="preserve"> </w:t>
      </w:r>
      <w:bookmarkEnd w:id="1"/>
      <w:r>
        <w:t xml:space="preserve">tika prezentēta </w:t>
      </w:r>
      <w:r w:rsidRPr="00567723">
        <w:t>un atbalstīta</w:t>
      </w:r>
      <w:r>
        <w:t xml:space="preserve"> Jelgavas valstspilsētas pašvaldības </w:t>
      </w:r>
      <w:r w:rsidRPr="00AE0AF2">
        <w:t>Veselības veicināšanas konsultatīvā</w:t>
      </w:r>
      <w:r>
        <w:t>s</w:t>
      </w:r>
      <w:r w:rsidRPr="00AE0AF2">
        <w:t xml:space="preserve"> komisij</w:t>
      </w:r>
      <w:r>
        <w:t xml:space="preserve">as sēdē un nodota publiskai apspriešanai, kas norisinājās laika periodā no </w:t>
      </w:r>
      <w:r w:rsidRPr="00AE0AF2">
        <w:t>2025. gada 14. janvāra līdz 2025. gada 3. februārim (ieskaitot)</w:t>
      </w:r>
      <w:r>
        <w:t xml:space="preserve">. Publiskās apspriešanas laikā netika saņemts neviens priekšlikums </w:t>
      </w:r>
      <w:r w:rsidRPr="00AE0AF2">
        <w:t>Programma</w:t>
      </w:r>
      <w:r>
        <w:t>s</w:t>
      </w:r>
      <w:r w:rsidRPr="00AE0AF2">
        <w:t xml:space="preserve"> 2025-2034</w:t>
      </w:r>
      <w:r>
        <w:t xml:space="preserve"> pilnveidošanai.</w:t>
      </w:r>
    </w:p>
    <w:p w14:paraId="1F24AC03" w14:textId="5B890747" w:rsidR="00AE7F83" w:rsidRPr="00AE758A" w:rsidRDefault="00270012" w:rsidP="00DF7257">
      <w:pPr>
        <w:widowControl w:val="0"/>
        <w:autoSpaceDE w:val="0"/>
        <w:autoSpaceDN w:val="0"/>
        <w:ind w:firstLine="720"/>
        <w:jc w:val="lowKashida"/>
      </w:pPr>
      <w:r>
        <w:t xml:space="preserve">Ņemot vērā iepriekš minēto un saskaņā ar </w:t>
      </w:r>
      <w:r w:rsidRPr="00401F19">
        <w:t>Pašvaldību likuma 4.panta pirmās daļas 6.punktu</w:t>
      </w:r>
      <w:r w:rsidR="005D36F4" w:rsidRPr="00CA1EA3">
        <w:t>,</w:t>
      </w:r>
    </w:p>
    <w:p w14:paraId="5CE7A3C3" w14:textId="77777777" w:rsidR="00AE7F83" w:rsidRPr="00AE758A" w:rsidRDefault="00AE7F83" w:rsidP="00DF7257">
      <w:pPr>
        <w:widowControl w:val="0"/>
        <w:autoSpaceDE w:val="0"/>
        <w:autoSpaceDN w:val="0"/>
        <w:spacing w:before="4"/>
      </w:pPr>
    </w:p>
    <w:p w14:paraId="3D826447" w14:textId="77777777" w:rsidR="00AE7F83" w:rsidRPr="00AE758A" w:rsidRDefault="00AE7F83" w:rsidP="00DF7257">
      <w:pPr>
        <w:widowControl w:val="0"/>
        <w:autoSpaceDE w:val="0"/>
        <w:autoSpaceDN w:val="0"/>
        <w:spacing w:line="274" w:lineRule="exact"/>
        <w:jc w:val="both"/>
        <w:outlineLvl w:val="0"/>
        <w:rPr>
          <w:b/>
          <w:bCs/>
        </w:rPr>
      </w:pPr>
      <w:r w:rsidRPr="00AE758A">
        <w:rPr>
          <w:b/>
          <w:bCs/>
        </w:rPr>
        <w:t>JELGAVAS</w:t>
      </w:r>
      <w:r w:rsidRPr="00AE758A">
        <w:rPr>
          <w:b/>
          <w:bCs/>
          <w:spacing w:val="-3"/>
        </w:rPr>
        <w:t xml:space="preserve"> </w:t>
      </w:r>
      <w:r w:rsidRPr="00AE758A">
        <w:rPr>
          <w:b/>
          <w:bCs/>
        </w:rPr>
        <w:t>VALSTSPILSĒTAS</w:t>
      </w:r>
      <w:r w:rsidRPr="00AE758A">
        <w:rPr>
          <w:b/>
          <w:bCs/>
          <w:spacing w:val="-2"/>
        </w:rPr>
        <w:t xml:space="preserve"> </w:t>
      </w:r>
      <w:r w:rsidRPr="00AE758A">
        <w:rPr>
          <w:b/>
          <w:bCs/>
        </w:rPr>
        <w:t>PAŠVALDĪBAS</w:t>
      </w:r>
      <w:r w:rsidRPr="00AE758A">
        <w:rPr>
          <w:b/>
          <w:bCs/>
          <w:spacing w:val="-2"/>
        </w:rPr>
        <w:t xml:space="preserve"> </w:t>
      </w:r>
      <w:r w:rsidRPr="00AE758A">
        <w:rPr>
          <w:b/>
          <w:bCs/>
        </w:rPr>
        <w:t>DOME</w:t>
      </w:r>
      <w:r w:rsidRPr="00AE758A">
        <w:rPr>
          <w:b/>
          <w:bCs/>
          <w:spacing w:val="-3"/>
        </w:rPr>
        <w:t xml:space="preserve"> </w:t>
      </w:r>
      <w:r w:rsidRPr="00AE758A">
        <w:rPr>
          <w:b/>
          <w:bCs/>
        </w:rPr>
        <w:t>NOLEMJ:</w:t>
      </w:r>
    </w:p>
    <w:p w14:paraId="290BAAF6" w14:textId="701AAAAC" w:rsidR="005C2F92" w:rsidRPr="00AE758A" w:rsidRDefault="00386156" w:rsidP="00DF7257">
      <w:pPr>
        <w:widowControl w:val="0"/>
        <w:autoSpaceDE w:val="0"/>
        <w:autoSpaceDN w:val="0"/>
        <w:spacing w:after="240"/>
        <w:jc w:val="lowKashida"/>
      </w:pPr>
      <w:r w:rsidRPr="00AE758A">
        <w:t xml:space="preserve">Apstiprināt </w:t>
      </w:r>
      <w:bookmarkStart w:id="2" w:name="_Hlk190707700"/>
      <w:r w:rsidRPr="00AE758A">
        <w:t>Veselības veicināšanas programmu Jelgavas valstspilsētai 2025.–</w:t>
      </w:r>
      <w:r w:rsidR="00AE758A" w:rsidRPr="00AE758A">
        <w:rPr>
          <w:vertAlign w:val="subscript"/>
        </w:rPr>
        <w:t> </w:t>
      </w:r>
      <w:r w:rsidRPr="00AE758A">
        <w:t>20</w:t>
      </w:r>
      <w:r w:rsidR="00882435" w:rsidRPr="00903138">
        <w:t>34</w:t>
      </w:r>
      <w:r w:rsidRPr="00AE758A">
        <w:t xml:space="preserve">. gadam </w:t>
      </w:r>
      <w:bookmarkEnd w:id="2"/>
      <w:r w:rsidRPr="00AE758A">
        <w:t>(pielikumā).</w:t>
      </w:r>
    </w:p>
    <w:p w14:paraId="47A69F28" w14:textId="77777777" w:rsidR="00DF7257" w:rsidRDefault="00DF7257" w:rsidP="00DF7257">
      <w:pPr>
        <w:rPr>
          <w:bCs/>
          <w:color w:val="000000"/>
        </w:rPr>
      </w:pPr>
    </w:p>
    <w:p w14:paraId="18957C99" w14:textId="77777777" w:rsidR="00DF7257" w:rsidRPr="00A90C67" w:rsidRDefault="00DF7257" w:rsidP="00DF7257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39D9A99D" w14:textId="77777777" w:rsidR="00DF7257" w:rsidRPr="00A90C67" w:rsidRDefault="00DF7257" w:rsidP="00DF7257">
      <w:pPr>
        <w:rPr>
          <w:color w:val="000000"/>
          <w:lang w:eastAsia="lv-LV"/>
        </w:rPr>
      </w:pPr>
    </w:p>
    <w:p w14:paraId="6E4CB011" w14:textId="77777777" w:rsidR="00DF7257" w:rsidRPr="00A90C67" w:rsidRDefault="00DF7257" w:rsidP="00DF7257">
      <w:pPr>
        <w:rPr>
          <w:color w:val="000000"/>
          <w:lang w:eastAsia="lv-LV"/>
        </w:rPr>
      </w:pPr>
    </w:p>
    <w:p w14:paraId="0F0B79AF" w14:textId="77777777" w:rsidR="00DF7257" w:rsidRPr="00A90C67" w:rsidRDefault="00DF7257" w:rsidP="00DF7257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4647EBA4" w14:textId="77777777" w:rsidR="00DF7257" w:rsidRPr="00A90C67" w:rsidRDefault="00DF7257" w:rsidP="00DF7257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5027CDD7" w14:textId="77777777" w:rsidR="00DF7257" w:rsidRPr="00A90C67" w:rsidRDefault="00DF7257" w:rsidP="00DF7257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22109417" w14:textId="77777777" w:rsidR="00DF7257" w:rsidRPr="00A90C67" w:rsidRDefault="00DF7257" w:rsidP="00DF7257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710DE7CE" w14:textId="77777777" w:rsidR="00DF7257" w:rsidRPr="00A90C67" w:rsidRDefault="00DF7257" w:rsidP="00DF7257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40CF8C14" w14:textId="5CE13B23" w:rsidR="00AE7F83" w:rsidRPr="00AE758A" w:rsidRDefault="00DF7257" w:rsidP="00DF7257">
      <w:r w:rsidRPr="00A90C67">
        <w:t>2025. gada 28. martā</w:t>
      </w:r>
      <w:r w:rsidRPr="005D2697">
        <w:tab/>
      </w:r>
    </w:p>
    <w:sectPr w:rsidR="00AE7F83" w:rsidRPr="00AE758A" w:rsidSect="000C31C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07819" w14:textId="77777777" w:rsidR="00DC5298" w:rsidRDefault="00DC5298">
      <w:r>
        <w:separator/>
      </w:r>
    </w:p>
  </w:endnote>
  <w:endnote w:type="continuationSeparator" w:id="0">
    <w:p w14:paraId="7A70B530" w14:textId="77777777" w:rsidR="00DC5298" w:rsidRDefault="00DC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4E863" w14:textId="77777777" w:rsidR="00DC5298" w:rsidRDefault="00DC5298">
      <w:r>
        <w:separator/>
      </w:r>
    </w:p>
  </w:footnote>
  <w:footnote w:type="continuationSeparator" w:id="0">
    <w:p w14:paraId="42340804" w14:textId="77777777" w:rsidR="00DC5298" w:rsidRDefault="00DC5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450C7"/>
    <w:multiLevelType w:val="multilevel"/>
    <w:tmpl w:val="FC468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5E6538"/>
    <w:multiLevelType w:val="hybridMultilevel"/>
    <w:tmpl w:val="A48CF8C0"/>
    <w:lvl w:ilvl="0" w:tplc="0CC4FE16">
      <w:start w:val="1"/>
      <w:numFmt w:val="decimal"/>
      <w:suff w:val="space"/>
      <w:lvlText w:val="%1."/>
      <w:lvlJc w:val="left"/>
      <w:pPr>
        <w:ind w:left="1276" w:firstLine="0"/>
      </w:pPr>
      <w:rPr>
        <w:i w:val="0"/>
        <w:iCs/>
      </w:rPr>
    </w:lvl>
    <w:lvl w:ilvl="1" w:tplc="04260019">
      <w:start w:val="1"/>
      <w:numFmt w:val="lowerLetter"/>
      <w:lvlText w:val="%2."/>
      <w:lvlJc w:val="left"/>
      <w:pPr>
        <w:ind w:left="2148" w:hanging="360"/>
      </w:pPr>
    </w:lvl>
    <w:lvl w:ilvl="2" w:tplc="0426001B">
      <w:start w:val="1"/>
      <w:numFmt w:val="lowerRoman"/>
      <w:lvlText w:val="%3."/>
      <w:lvlJc w:val="right"/>
      <w:pPr>
        <w:ind w:left="2868" w:hanging="180"/>
      </w:pPr>
    </w:lvl>
    <w:lvl w:ilvl="3" w:tplc="0426000F">
      <w:start w:val="1"/>
      <w:numFmt w:val="decimal"/>
      <w:lvlText w:val="%4."/>
      <w:lvlJc w:val="left"/>
      <w:pPr>
        <w:ind w:left="3588" w:hanging="360"/>
      </w:pPr>
    </w:lvl>
    <w:lvl w:ilvl="4" w:tplc="04260019">
      <w:start w:val="1"/>
      <w:numFmt w:val="lowerLetter"/>
      <w:lvlText w:val="%5."/>
      <w:lvlJc w:val="left"/>
      <w:pPr>
        <w:ind w:left="4308" w:hanging="360"/>
      </w:pPr>
    </w:lvl>
    <w:lvl w:ilvl="5" w:tplc="0426001B">
      <w:start w:val="1"/>
      <w:numFmt w:val="lowerRoman"/>
      <w:lvlText w:val="%6."/>
      <w:lvlJc w:val="right"/>
      <w:pPr>
        <w:ind w:left="5028" w:hanging="180"/>
      </w:pPr>
    </w:lvl>
    <w:lvl w:ilvl="6" w:tplc="0426000F">
      <w:start w:val="1"/>
      <w:numFmt w:val="decimal"/>
      <w:lvlText w:val="%7."/>
      <w:lvlJc w:val="left"/>
      <w:pPr>
        <w:ind w:left="5748" w:hanging="360"/>
      </w:pPr>
    </w:lvl>
    <w:lvl w:ilvl="7" w:tplc="04260019">
      <w:start w:val="1"/>
      <w:numFmt w:val="lowerLetter"/>
      <w:lvlText w:val="%8."/>
      <w:lvlJc w:val="left"/>
      <w:pPr>
        <w:ind w:left="6468" w:hanging="360"/>
      </w:pPr>
    </w:lvl>
    <w:lvl w:ilvl="8" w:tplc="0426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D1D6BF4"/>
    <w:multiLevelType w:val="multilevel"/>
    <w:tmpl w:val="922414B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26E1"/>
    <w:rsid w:val="00003FB9"/>
    <w:rsid w:val="00004B1A"/>
    <w:rsid w:val="00037B89"/>
    <w:rsid w:val="0006410B"/>
    <w:rsid w:val="00092855"/>
    <w:rsid w:val="000C31CB"/>
    <w:rsid w:val="000C4747"/>
    <w:rsid w:val="000C4CB0"/>
    <w:rsid w:val="000E4EB6"/>
    <w:rsid w:val="000F08C7"/>
    <w:rsid w:val="000F1F61"/>
    <w:rsid w:val="00105E4D"/>
    <w:rsid w:val="00126D62"/>
    <w:rsid w:val="00132662"/>
    <w:rsid w:val="00140D8F"/>
    <w:rsid w:val="00140F92"/>
    <w:rsid w:val="0014186E"/>
    <w:rsid w:val="0014648B"/>
    <w:rsid w:val="001559FE"/>
    <w:rsid w:val="00157FB5"/>
    <w:rsid w:val="001606BD"/>
    <w:rsid w:val="001665D3"/>
    <w:rsid w:val="00173370"/>
    <w:rsid w:val="001765C0"/>
    <w:rsid w:val="00180E07"/>
    <w:rsid w:val="00191842"/>
    <w:rsid w:val="00196660"/>
    <w:rsid w:val="00197F0A"/>
    <w:rsid w:val="001A620D"/>
    <w:rsid w:val="001B0A60"/>
    <w:rsid w:val="001B200D"/>
    <w:rsid w:val="001B2E18"/>
    <w:rsid w:val="001C104F"/>
    <w:rsid w:val="001C60CB"/>
    <w:rsid w:val="001C629A"/>
    <w:rsid w:val="001C6392"/>
    <w:rsid w:val="001D2E57"/>
    <w:rsid w:val="001E0CDF"/>
    <w:rsid w:val="001F2955"/>
    <w:rsid w:val="00200DD9"/>
    <w:rsid w:val="002051D3"/>
    <w:rsid w:val="002224D8"/>
    <w:rsid w:val="00237EAD"/>
    <w:rsid w:val="002438AA"/>
    <w:rsid w:val="00253817"/>
    <w:rsid w:val="002555F7"/>
    <w:rsid w:val="00270012"/>
    <w:rsid w:val="002744D4"/>
    <w:rsid w:val="0027671A"/>
    <w:rsid w:val="00276C57"/>
    <w:rsid w:val="00277604"/>
    <w:rsid w:val="00290CFE"/>
    <w:rsid w:val="0029227E"/>
    <w:rsid w:val="00295073"/>
    <w:rsid w:val="002A37EB"/>
    <w:rsid w:val="002A6EF4"/>
    <w:rsid w:val="002A71EA"/>
    <w:rsid w:val="002C4C01"/>
    <w:rsid w:val="002C6C3A"/>
    <w:rsid w:val="002D745A"/>
    <w:rsid w:val="002E3C01"/>
    <w:rsid w:val="002E6DCD"/>
    <w:rsid w:val="002F79B2"/>
    <w:rsid w:val="003019DA"/>
    <w:rsid w:val="003055BB"/>
    <w:rsid w:val="0031251F"/>
    <w:rsid w:val="00342504"/>
    <w:rsid w:val="003650E3"/>
    <w:rsid w:val="00367333"/>
    <w:rsid w:val="003737AF"/>
    <w:rsid w:val="00386156"/>
    <w:rsid w:val="00393A76"/>
    <w:rsid w:val="003959A1"/>
    <w:rsid w:val="003A3348"/>
    <w:rsid w:val="003A4BAF"/>
    <w:rsid w:val="003C0B07"/>
    <w:rsid w:val="003C5234"/>
    <w:rsid w:val="003D12D3"/>
    <w:rsid w:val="003D5C89"/>
    <w:rsid w:val="003E500D"/>
    <w:rsid w:val="003F162C"/>
    <w:rsid w:val="0040782D"/>
    <w:rsid w:val="0041699D"/>
    <w:rsid w:val="004407DF"/>
    <w:rsid w:val="00442F30"/>
    <w:rsid w:val="0044759D"/>
    <w:rsid w:val="00451B75"/>
    <w:rsid w:val="0046321B"/>
    <w:rsid w:val="00463AF7"/>
    <w:rsid w:val="004652BA"/>
    <w:rsid w:val="004973A3"/>
    <w:rsid w:val="004A07D3"/>
    <w:rsid w:val="004B16D2"/>
    <w:rsid w:val="004B2F7D"/>
    <w:rsid w:val="004B5BA7"/>
    <w:rsid w:val="004D07AD"/>
    <w:rsid w:val="004D47D9"/>
    <w:rsid w:val="004D63B1"/>
    <w:rsid w:val="004F216F"/>
    <w:rsid w:val="005052B4"/>
    <w:rsid w:val="0052527B"/>
    <w:rsid w:val="0052690A"/>
    <w:rsid w:val="00535E90"/>
    <w:rsid w:val="005369E2"/>
    <w:rsid w:val="00540422"/>
    <w:rsid w:val="00546357"/>
    <w:rsid w:val="00561967"/>
    <w:rsid w:val="00565085"/>
    <w:rsid w:val="00566007"/>
    <w:rsid w:val="005765F4"/>
    <w:rsid w:val="00577970"/>
    <w:rsid w:val="005815BE"/>
    <w:rsid w:val="00586A1B"/>
    <w:rsid w:val="005931AB"/>
    <w:rsid w:val="005B70D9"/>
    <w:rsid w:val="005C2F92"/>
    <w:rsid w:val="005C5F71"/>
    <w:rsid w:val="005C7E68"/>
    <w:rsid w:val="005D36F4"/>
    <w:rsid w:val="005F07BD"/>
    <w:rsid w:val="0060175D"/>
    <w:rsid w:val="00602691"/>
    <w:rsid w:val="00612B1C"/>
    <w:rsid w:val="0063151B"/>
    <w:rsid w:val="00631B8B"/>
    <w:rsid w:val="0063472A"/>
    <w:rsid w:val="00636282"/>
    <w:rsid w:val="006457D0"/>
    <w:rsid w:val="00656EB9"/>
    <w:rsid w:val="00657189"/>
    <w:rsid w:val="0066057F"/>
    <w:rsid w:val="00660657"/>
    <w:rsid w:val="0066324F"/>
    <w:rsid w:val="00673BFE"/>
    <w:rsid w:val="00676D2E"/>
    <w:rsid w:val="006A2EDA"/>
    <w:rsid w:val="006A39D7"/>
    <w:rsid w:val="006A79DA"/>
    <w:rsid w:val="006D42FA"/>
    <w:rsid w:val="006D62C3"/>
    <w:rsid w:val="006E477A"/>
    <w:rsid w:val="006F102D"/>
    <w:rsid w:val="006F2B2C"/>
    <w:rsid w:val="006F7A12"/>
    <w:rsid w:val="00702C69"/>
    <w:rsid w:val="00712CB9"/>
    <w:rsid w:val="007158E1"/>
    <w:rsid w:val="00717FB4"/>
    <w:rsid w:val="00720161"/>
    <w:rsid w:val="007346CE"/>
    <w:rsid w:val="007419F0"/>
    <w:rsid w:val="0076543C"/>
    <w:rsid w:val="00765DCC"/>
    <w:rsid w:val="00780AFD"/>
    <w:rsid w:val="00781384"/>
    <w:rsid w:val="00784788"/>
    <w:rsid w:val="007A28D0"/>
    <w:rsid w:val="007C093F"/>
    <w:rsid w:val="007D4F3A"/>
    <w:rsid w:val="007F01A6"/>
    <w:rsid w:val="007F4899"/>
    <w:rsid w:val="007F54F5"/>
    <w:rsid w:val="007F74E4"/>
    <w:rsid w:val="00802131"/>
    <w:rsid w:val="00804584"/>
    <w:rsid w:val="00804EE5"/>
    <w:rsid w:val="00807AB7"/>
    <w:rsid w:val="00814B69"/>
    <w:rsid w:val="00814EA4"/>
    <w:rsid w:val="008213AA"/>
    <w:rsid w:val="00827057"/>
    <w:rsid w:val="00833A66"/>
    <w:rsid w:val="008562DC"/>
    <w:rsid w:val="00857367"/>
    <w:rsid w:val="008618EA"/>
    <w:rsid w:val="00880030"/>
    <w:rsid w:val="00880978"/>
    <w:rsid w:val="00882435"/>
    <w:rsid w:val="00883590"/>
    <w:rsid w:val="00892EB6"/>
    <w:rsid w:val="008A08F9"/>
    <w:rsid w:val="008A3F8B"/>
    <w:rsid w:val="008A4B33"/>
    <w:rsid w:val="008E05C9"/>
    <w:rsid w:val="008F0E14"/>
    <w:rsid w:val="008F7E6F"/>
    <w:rsid w:val="00903138"/>
    <w:rsid w:val="00916B19"/>
    <w:rsid w:val="00946181"/>
    <w:rsid w:val="0095245F"/>
    <w:rsid w:val="0097026F"/>
    <w:rsid w:val="009739BE"/>
    <w:rsid w:val="0097415D"/>
    <w:rsid w:val="00974DC0"/>
    <w:rsid w:val="00977259"/>
    <w:rsid w:val="009C00E0"/>
    <w:rsid w:val="009D6BDE"/>
    <w:rsid w:val="00A061C8"/>
    <w:rsid w:val="00A10F72"/>
    <w:rsid w:val="00A23F5A"/>
    <w:rsid w:val="00A3129C"/>
    <w:rsid w:val="00A61C73"/>
    <w:rsid w:val="00A80E22"/>
    <w:rsid w:val="00A850EB"/>
    <w:rsid w:val="00A867C4"/>
    <w:rsid w:val="00A9240D"/>
    <w:rsid w:val="00AA6D58"/>
    <w:rsid w:val="00AB70B2"/>
    <w:rsid w:val="00AC1715"/>
    <w:rsid w:val="00AD5E37"/>
    <w:rsid w:val="00AE758A"/>
    <w:rsid w:val="00AE7F83"/>
    <w:rsid w:val="00AF631E"/>
    <w:rsid w:val="00B03FD3"/>
    <w:rsid w:val="00B04A2E"/>
    <w:rsid w:val="00B05EC0"/>
    <w:rsid w:val="00B2306B"/>
    <w:rsid w:val="00B35B4C"/>
    <w:rsid w:val="00B51C9C"/>
    <w:rsid w:val="00B55D7D"/>
    <w:rsid w:val="00B64D4D"/>
    <w:rsid w:val="00B73F1A"/>
    <w:rsid w:val="00B746FE"/>
    <w:rsid w:val="00B806BC"/>
    <w:rsid w:val="00B96C0C"/>
    <w:rsid w:val="00B97A59"/>
    <w:rsid w:val="00BA1219"/>
    <w:rsid w:val="00BA2C27"/>
    <w:rsid w:val="00BA35BA"/>
    <w:rsid w:val="00BA4E2C"/>
    <w:rsid w:val="00BB795F"/>
    <w:rsid w:val="00BC0063"/>
    <w:rsid w:val="00BC4046"/>
    <w:rsid w:val="00BD1B00"/>
    <w:rsid w:val="00BE5300"/>
    <w:rsid w:val="00BE695D"/>
    <w:rsid w:val="00C00136"/>
    <w:rsid w:val="00C04FB3"/>
    <w:rsid w:val="00C15A00"/>
    <w:rsid w:val="00C2032F"/>
    <w:rsid w:val="00C205BD"/>
    <w:rsid w:val="00C30C1A"/>
    <w:rsid w:val="00C35DA6"/>
    <w:rsid w:val="00C369B9"/>
    <w:rsid w:val="00C36D3B"/>
    <w:rsid w:val="00C44CD7"/>
    <w:rsid w:val="00C44F72"/>
    <w:rsid w:val="00C44FE6"/>
    <w:rsid w:val="00C458EC"/>
    <w:rsid w:val="00C516D8"/>
    <w:rsid w:val="00C54498"/>
    <w:rsid w:val="00C66D6B"/>
    <w:rsid w:val="00C703F0"/>
    <w:rsid w:val="00C74F3E"/>
    <w:rsid w:val="00C75E2C"/>
    <w:rsid w:val="00C86BBA"/>
    <w:rsid w:val="00C90AFA"/>
    <w:rsid w:val="00C918E4"/>
    <w:rsid w:val="00C9671D"/>
    <w:rsid w:val="00C9728B"/>
    <w:rsid w:val="00CA0990"/>
    <w:rsid w:val="00CA1EA3"/>
    <w:rsid w:val="00CA3F42"/>
    <w:rsid w:val="00CC10F1"/>
    <w:rsid w:val="00CC1DD5"/>
    <w:rsid w:val="00CC5A6F"/>
    <w:rsid w:val="00CC74FB"/>
    <w:rsid w:val="00CD139B"/>
    <w:rsid w:val="00CD2FC4"/>
    <w:rsid w:val="00CE3FC8"/>
    <w:rsid w:val="00D00D85"/>
    <w:rsid w:val="00D02615"/>
    <w:rsid w:val="00D1121C"/>
    <w:rsid w:val="00D12F11"/>
    <w:rsid w:val="00D14770"/>
    <w:rsid w:val="00D21DE9"/>
    <w:rsid w:val="00D27498"/>
    <w:rsid w:val="00D31FBE"/>
    <w:rsid w:val="00D50685"/>
    <w:rsid w:val="00D51BB8"/>
    <w:rsid w:val="00D621A5"/>
    <w:rsid w:val="00D62E9E"/>
    <w:rsid w:val="00D7000D"/>
    <w:rsid w:val="00DC5298"/>
    <w:rsid w:val="00DC5428"/>
    <w:rsid w:val="00DC7B37"/>
    <w:rsid w:val="00DD4560"/>
    <w:rsid w:val="00DD7165"/>
    <w:rsid w:val="00DF369B"/>
    <w:rsid w:val="00DF42D1"/>
    <w:rsid w:val="00DF6621"/>
    <w:rsid w:val="00DF7257"/>
    <w:rsid w:val="00E040BB"/>
    <w:rsid w:val="00E33BD8"/>
    <w:rsid w:val="00E3404B"/>
    <w:rsid w:val="00E36FB0"/>
    <w:rsid w:val="00E403E5"/>
    <w:rsid w:val="00E404C8"/>
    <w:rsid w:val="00E465F3"/>
    <w:rsid w:val="00E47D21"/>
    <w:rsid w:val="00E5510B"/>
    <w:rsid w:val="00E55351"/>
    <w:rsid w:val="00E60163"/>
    <w:rsid w:val="00E61AB9"/>
    <w:rsid w:val="00E830CC"/>
    <w:rsid w:val="00E87880"/>
    <w:rsid w:val="00EA4506"/>
    <w:rsid w:val="00EA770A"/>
    <w:rsid w:val="00EB10AE"/>
    <w:rsid w:val="00EC3FC4"/>
    <w:rsid w:val="00EC4BA5"/>
    <w:rsid w:val="00EC4C76"/>
    <w:rsid w:val="00EC518D"/>
    <w:rsid w:val="00F03E4F"/>
    <w:rsid w:val="00F04A23"/>
    <w:rsid w:val="00F1690B"/>
    <w:rsid w:val="00F17FF3"/>
    <w:rsid w:val="00F33FDF"/>
    <w:rsid w:val="00F55850"/>
    <w:rsid w:val="00F70EFD"/>
    <w:rsid w:val="00F72368"/>
    <w:rsid w:val="00F848CF"/>
    <w:rsid w:val="00F95802"/>
    <w:rsid w:val="00FB6B06"/>
    <w:rsid w:val="00FB7367"/>
    <w:rsid w:val="00FD1446"/>
    <w:rsid w:val="00FD76F7"/>
    <w:rsid w:val="00FE577A"/>
    <w:rsid w:val="00FE58A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38FC6B7B-E236-48E2-B219-03D122C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7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AE7F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2A6EF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A33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491B-FBB5-4436-BE4D-CB2D966A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2025-03-10T08:04:00Z</cp:lastPrinted>
  <dcterms:created xsi:type="dcterms:W3CDTF">2025-03-26T12:48:00Z</dcterms:created>
  <dcterms:modified xsi:type="dcterms:W3CDTF">2025-03-26T12:50:00Z</dcterms:modified>
</cp:coreProperties>
</file>