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6DB9" w:rsidRDefault="00A36DB9" w:rsidP="00A36DB9">
      <w:pPr>
        <w:jc w:val="center"/>
        <w:rPr>
          <w:b/>
          <w:bCs/>
          <w:color w:val="414142"/>
          <w:sz w:val="27"/>
          <w:szCs w:val="27"/>
        </w:rPr>
      </w:pPr>
      <w:r w:rsidRPr="0056096C">
        <w:rPr>
          <w:b/>
          <w:bCs/>
          <w:color w:val="414142"/>
          <w:sz w:val="27"/>
          <w:szCs w:val="27"/>
        </w:rPr>
        <w:t xml:space="preserve">Informācija </w:t>
      </w:r>
      <w:r>
        <w:rPr>
          <w:b/>
          <w:bCs/>
          <w:color w:val="414142"/>
          <w:sz w:val="27"/>
          <w:szCs w:val="27"/>
        </w:rPr>
        <w:t xml:space="preserve">par Jelgavas valstspilsētas pašvaldības iestādes </w:t>
      </w:r>
    </w:p>
    <w:p w:rsidR="00A36DB9" w:rsidRDefault="00A36DB9" w:rsidP="00A36DB9">
      <w:pPr>
        <w:jc w:val="center"/>
        <w:rPr>
          <w:b/>
          <w:bCs/>
          <w:color w:val="414142"/>
          <w:sz w:val="27"/>
          <w:szCs w:val="27"/>
        </w:rPr>
      </w:pPr>
      <w:r>
        <w:rPr>
          <w:b/>
          <w:bCs/>
          <w:color w:val="414142"/>
          <w:sz w:val="27"/>
          <w:szCs w:val="27"/>
        </w:rPr>
        <w:t xml:space="preserve">“Pašvaldības iestāžu centralizētā grāmatvedība” </w:t>
      </w:r>
    </w:p>
    <w:p w:rsidR="00A36DB9" w:rsidRDefault="00A36DB9" w:rsidP="00A36DB9">
      <w:pPr>
        <w:jc w:val="center"/>
        <w:rPr>
          <w:b/>
          <w:bCs/>
          <w:color w:val="414142"/>
          <w:sz w:val="27"/>
          <w:szCs w:val="27"/>
        </w:rPr>
      </w:pPr>
      <w:r>
        <w:rPr>
          <w:b/>
          <w:bCs/>
          <w:color w:val="414142"/>
          <w:sz w:val="27"/>
          <w:szCs w:val="27"/>
        </w:rPr>
        <w:t>ama</w:t>
      </w:r>
      <w:r w:rsidR="0011017D">
        <w:rPr>
          <w:b/>
          <w:bCs/>
          <w:color w:val="414142"/>
          <w:sz w:val="27"/>
          <w:szCs w:val="27"/>
        </w:rPr>
        <w:t>t</w:t>
      </w:r>
      <w:r>
        <w:rPr>
          <w:b/>
          <w:bCs/>
          <w:color w:val="414142"/>
          <w:sz w:val="27"/>
          <w:szCs w:val="27"/>
        </w:rPr>
        <w:t xml:space="preserve">personu un </w:t>
      </w:r>
      <w:r w:rsidR="0011017D">
        <w:rPr>
          <w:b/>
          <w:bCs/>
          <w:color w:val="414142"/>
          <w:sz w:val="27"/>
          <w:szCs w:val="27"/>
        </w:rPr>
        <w:t>darbinieku</w:t>
      </w:r>
      <w:r w:rsidRPr="0056096C">
        <w:rPr>
          <w:b/>
          <w:bCs/>
          <w:color w:val="414142"/>
          <w:sz w:val="27"/>
          <w:szCs w:val="27"/>
        </w:rPr>
        <w:t xml:space="preserve"> mēnešalgas apmēru sadalījumā pa amatu grupām</w:t>
      </w:r>
      <w:r>
        <w:rPr>
          <w:b/>
          <w:bCs/>
          <w:color w:val="414142"/>
          <w:sz w:val="27"/>
          <w:szCs w:val="27"/>
        </w:rPr>
        <w:t xml:space="preserve"> </w:t>
      </w:r>
    </w:p>
    <w:p w:rsidR="00A36DB9" w:rsidRDefault="00A36DB9" w:rsidP="00A36DB9">
      <w:pPr>
        <w:jc w:val="center"/>
        <w:rPr>
          <w:color w:val="414142"/>
          <w:sz w:val="27"/>
          <w:szCs w:val="27"/>
        </w:rPr>
      </w:pPr>
      <w:r w:rsidRPr="0056096C">
        <w:rPr>
          <w:color w:val="414142"/>
          <w:sz w:val="27"/>
          <w:szCs w:val="27"/>
        </w:rPr>
        <w:t>(bruto, </w:t>
      </w:r>
      <w:r w:rsidRPr="0056096C">
        <w:rPr>
          <w:i/>
          <w:iCs/>
          <w:color w:val="414142"/>
          <w:sz w:val="27"/>
          <w:szCs w:val="27"/>
        </w:rPr>
        <w:t>euro</w:t>
      </w:r>
      <w:r w:rsidRPr="0056096C">
        <w:rPr>
          <w:color w:val="414142"/>
          <w:sz w:val="27"/>
          <w:szCs w:val="27"/>
        </w:rPr>
        <w:t>)</w:t>
      </w:r>
    </w:p>
    <w:p w:rsidR="00FD6CA6" w:rsidRDefault="00FD6CA6" w:rsidP="00FD6CA6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6"/>
        <w:gridCol w:w="2807"/>
        <w:gridCol w:w="1222"/>
        <w:gridCol w:w="1462"/>
        <w:gridCol w:w="1373"/>
      </w:tblGrid>
      <w:tr w:rsidR="00FD6CA6" w:rsidTr="00FD6CA6">
        <w:trPr>
          <w:trHeight w:val="227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grupa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Amata vietu skaits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Mēnešalgas diapazons </w:t>
            </w:r>
            <w:r>
              <w:rPr>
                <w:rFonts w:ascii="Cambria" w:hAnsi="Cambria"/>
                <w:sz w:val="19"/>
                <w:szCs w:val="24"/>
              </w:rPr>
              <w:br/>
              <w:t>(no–līdz)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Vidējā mēnešalga </w:t>
            </w:r>
          </w:p>
        </w:tc>
      </w:tr>
      <w:tr w:rsidR="00FD6CA6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saime, apakšsaime, līmenis vai amata kategorija, līmenis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amata </w:t>
            </w:r>
            <w:r>
              <w:rPr>
                <w:rFonts w:ascii="Cambria" w:hAnsi="Cambria"/>
                <w:sz w:val="19"/>
                <w:szCs w:val="24"/>
              </w:rPr>
              <w:br/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FD6CA6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5</w:t>
            </w:r>
          </w:p>
        </w:tc>
      </w:tr>
      <w:tr w:rsidR="00FD6CA6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62168F">
              <w:rPr>
                <w:rFonts w:ascii="Cambria" w:hAnsi="Cambria"/>
                <w:sz w:val="19"/>
                <w:szCs w:val="26"/>
              </w:rPr>
              <w:t>1.2-II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A36DB9">
              <w:rPr>
                <w:rFonts w:ascii="Cambria" w:hAnsi="Cambria"/>
                <w:sz w:val="19"/>
                <w:szCs w:val="26"/>
              </w:rPr>
              <w:t>V</w:t>
            </w:r>
            <w:r w:rsidR="0062168F">
              <w:rPr>
                <w:rFonts w:ascii="Cambria" w:hAnsi="Cambria"/>
                <w:sz w:val="19"/>
                <w:szCs w:val="26"/>
              </w:rPr>
              <w:t>adītājs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62168F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2639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2639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</w:tr>
      <w:tr w:rsidR="00FD6CA6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62168F">
              <w:rPr>
                <w:rFonts w:ascii="Cambria" w:hAnsi="Cambria"/>
                <w:sz w:val="19"/>
                <w:szCs w:val="26"/>
              </w:rPr>
              <w:t>17-VII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Vadītāja vietnieks – galvenais grāmatvedis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62168F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2364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4A0CB5">
              <w:rPr>
                <w:rFonts w:ascii="Cambria" w:hAnsi="Cambria"/>
                <w:sz w:val="19"/>
                <w:szCs w:val="26"/>
              </w:rPr>
              <w:t>2364</w:t>
            </w:r>
          </w:p>
        </w:tc>
      </w:tr>
      <w:tr w:rsidR="0062168F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17-VI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Galvenā grāmatveža vietnieks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1899</w:t>
            </w:r>
          </w:p>
        </w:tc>
      </w:tr>
      <w:tr w:rsidR="0062168F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17-V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Vecākais grāmatvedis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62168F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Default="004A0CB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1708</w:t>
            </w:r>
          </w:p>
        </w:tc>
      </w:tr>
    </w:tbl>
    <w:p w:rsidR="00FD6CA6" w:rsidRDefault="00FD6CA6" w:rsidP="00FD6CA6">
      <w:pPr>
        <w:spacing w:before="130" w:line="260" w:lineRule="exact"/>
        <w:ind w:firstLine="539"/>
        <w:rPr>
          <w:rFonts w:ascii="Cambria" w:hAnsi="Cambria"/>
          <w:sz w:val="19"/>
          <w:szCs w:val="26"/>
        </w:rPr>
      </w:pPr>
      <w:r>
        <w:rPr>
          <w:rFonts w:ascii="Cambria" w:hAnsi="Cambria"/>
          <w:sz w:val="19"/>
          <w:szCs w:val="26"/>
        </w:rPr>
        <w:t> </w:t>
      </w:r>
    </w:p>
    <w:sectPr w:rsidR="00FD6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11017D"/>
    <w:rsid w:val="004A0CB5"/>
    <w:rsid w:val="004F5569"/>
    <w:rsid w:val="0062168F"/>
    <w:rsid w:val="007E7E54"/>
    <w:rsid w:val="00883B98"/>
    <w:rsid w:val="0097446C"/>
    <w:rsid w:val="00A36DB9"/>
    <w:rsid w:val="00B77160"/>
    <w:rsid w:val="00FD6CA6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F9994"/>
  <w15:docId w15:val="{FFAC535A-EDA4-4032-A78F-60322545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Kristīne Umbraško</cp:lastModifiedBy>
  <cp:revision>4</cp:revision>
  <dcterms:created xsi:type="dcterms:W3CDTF">2025-02-10T12:58:00Z</dcterms:created>
  <dcterms:modified xsi:type="dcterms:W3CDTF">2025-02-26T12:34:00Z</dcterms:modified>
</cp:coreProperties>
</file>