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F9E83" w14:textId="77777777" w:rsidR="0057418F" w:rsidRPr="000818CA" w:rsidRDefault="0057418F" w:rsidP="000818CA">
      <w:pPr>
        <w:pStyle w:val="Bezatstarpm"/>
        <w:spacing w:line="276" w:lineRule="auto"/>
        <w:jc w:val="right"/>
        <w:rPr>
          <w:rFonts w:ascii="Times New Roman" w:hAnsi="Times New Roman" w:cs="Times New Roman"/>
          <w:sz w:val="24"/>
          <w:szCs w:val="24"/>
        </w:rPr>
      </w:pPr>
      <w:r w:rsidRPr="000818CA">
        <w:rPr>
          <w:rFonts w:ascii="Times New Roman" w:hAnsi="Times New Roman" w:cs="Times New Roman"/>
          <w:sz w:val="24"/>
          <w:szCs w:val="24"/>
        </w:rPr>
        <w:t>APSTIPRINĀTS</w:t>
      </w:r>
    </w:p>
    <w:p w14:paraId="1D00CE2D" w14:textId="37373486" w:rsidR="0057418F" w:rsidRPr="000818CA" w:rsidRDefault="0057418F" w:rsidP="000818CA">
      <w:pPr>
        <w:pStyle w:val="Bezatstarpm"/>
        <w:spacing w:line="276" w:lineRule="auto"/>
        <w:jc w:val="right"/>
        <w:rPr>
          <w:rFonts w:ascii="Times New Roman" w:hAnsi="Times New Roman" w:cs="Times New Roman"/>
          <w:sz w:val="24"/>
          <w:szCs w:val="24"/>
        </w:rPr>
      </w:pPr>
      <w:r w:rsidRPr="000818CA">
        <w:rPr>
          <w:rFonts w:ascii="Times New Roman" w:hAnsi="Times New Roman" w:cs="Times New Roman"/>
          <w:sz w:val="24"/>
          <w:szCs w:val="24"/>
        </w:rPr>
        <w:t>ar Jelgavas pašvaldības policijas</w:t>
      </w:r>
    </w:p>
    <w:p w14:paraId="42F24BDF" w14:textId="2B55923A" w:rsidR="0057418F" w:rsidRPr="000818CA" w:rsidRDefault="0057418F" w:rsidP="000818CA">
      <w:pPr>
        <w:pStyle w:val="Bezatstarpm"/>
        <w:spacing w:line="276" w:lineRule="auto"/>
        <w:jc w:val="right"/>
        <w:rPr>
          <w:rFonts w:ascii="Times New Roman" w:hAnsi="Times New Roman" w:cs="Times New Roman"/>
          <w:sz w:val="24"/>
          <w:szCs w:val="24"/>
        </w:rPr>
      </w:pPr>
      <w:r w:rsidRPr="000818CA">
        <w:rPr>
          <w:rFonts w:ascii="Times New Roman" w:hAnsi="Times New Roman" w:cs="Times New Roman"/>
          <w:sz w:val="24"/>
          <w:szCs w:val="24"/>
        </w:rPr>
        <w:t xml:space="preserve">priekšnieka </w:t>
      </w:r>
      <w:r w:rsidR="00FE1593">
        <w:rPr>
          <w:rFonts w:ascii="Times New Roman" w:hAnsi="Times New Roman" w:cs="Times New Roman"/>
          <w:sz w:val="24"/>
          <w:szCs w:val="24"/>
        </w:rPr>
        <w:t xml:space="preserve">vietnieka </w:t>
      </w:r>
      <w:r w:rsidRPr="000818CA">
        <w:rPr>
          <w:rFonts w:ascii="Times New Roman" w:hAnsi="Times New Roman" w:cs="Times New Roman"/>
          <w:sz w:val="24"/>
          <w:szCs w:val="24"/>
        </w:rPr>
        <w:t xml:space="preserve">2024.gada </w:t>
      </w:r>
      <w:r w:rsidR="00FE1593">
        <w:rPr>
          <w:rFonts w:ascii="Times New Roman" w:hAnsi="Times New Roman" w:cs="Times New Roman"/>
          <w:sz w:val="24"/>
          <w:szCs w:val="24"/>
        </w:rPr>
        <w:t>14</w:t>
      </w:r>
      <w:r w:rsidRPr="000818CA">
        <w:rPr>
          <w:rFonts w:ascii="Times New Roman" w:hAnsi="Times New Roman" w:cs="Times New Roman"/>
          <w:sz w:val="24"/>
          <w:szCs w:val="24"/>
        </w:rPr>
        <w:t>.</w:t>
      </w:r>
      <w:r w:rsidR="00FE1593">
        <w:rPr>
          <w:rFonts w:ascii="Times New Roman" w:hAnsi="Times New Roman" w:cs="Times New Roman"/>
          <w:sz w:val="24"/>
          <w:szCs w:val="24"/>
        </w:rPr>
        <w:t>dec</w:t>
      </w:r>
      <w:r w:rsidRPr="000818CA">
        <w:rPr>
          <w:rFonts w:ascii="Times New Roman" w:hAnsi="Times New Roman" w:cs="Times New Roman"/>
          <w:sz w:val="24"/>
          <w:szCs w:val="24"/>
        </w:rPr>
        <w:t>embra</w:t>
      </w:r>
    </w:p>
    <w:p w14:paraId="22EFD64F" w14:textId="711A6823" w:rsidR="00D04C12" w:rsidRDefault="0057418F" w:rsidP="000818CA">
      <w:pPr>
        <w:pStyle w:val="Bezatstarpm"/>
        <w:spacing w:line="276" w:lineRule="auto"/>
        <w:jc w:val="right"/>
        <w:rPr>
          <w:rFonts w:ascii="Times New Roman" w:hAnsi="Times New Roman" w:cs="Times New Roman"/>
          <w:sz w:val="24"/>
          <w:szCs w:val="24"/>
        </w:rPr>
      </w:pPr>
      <w:r w:rsidRPr="000818CA">
        <w:rPr>
          <w:rFonts w:ascii="Times New Roman" w:hAnsi="Times New Roman" w:cs="Times New Roman"/>
          <w:sz w:val="24"/>
          <w:szCs w:val="24"/>
        </w:rPr>
        <w:t xml:space="preserve">rīkojumu Nr. </w:t>
      </w:r>
      <w:r w:rsidR="00FE1593">
        <w:rPr>
          <w:rFonts w:ascii="Times New Roman" w:hAnsi="Times New Roman" w:cs="Times New Roman"/>
          <w:sz w:val="24"/>
          <w:szCs w:val="24"/>
        </w:rPr>
        <w:t>210</w:t>
      </w:r>
      <w:r w:rsidR="00FC0E5C">
        <w:rPr>
          <w:rFonts w:ascii="Times New Roman" w:hAnsi="Times New Roman" w:cs="Times New Roman"/>
          <w:sz w:val="24"/>
          <w:szCs w:val="24"/>
        </w:rPr>
        <w:t>-s</w:t>
      </w:r>
    </w:p>
    <w:p w14:paraId="291D2CFC" w14:textId="77777777" w:rsidR="000818CA" w:rsidRPr="000818CA" w:rsidRDefault="000818CA" w:rsidP="000818CA">
      <w:pPr>
        <w:pStyle w:val="Bezatstarpm"/>
        <w:spacing w:line="276" w:lineRule="auto"/>
        <w:jc w:val="right"/>
        <w:rPr>
          <w:rFonts w:ascii="Times New Roman" w:hAnsi="Times New Roman" w:cs="Times New Roman"/>
          <w:sz w:val="24"/>
          <w:szCs w:val="24"/>
        </w:rPr>
      </w:pPr>
    </w:p>
    <w:p w14:paraId="729662F8" w14:textId="77777777" w:rsidR="0057418F" w:rsidRPr="000818CA" w:rsidRDefault="0057418F" w:rsidP="000818CA">
      <w:pPr>
        <w:widowControl w:val="0"/>
        <w:autoSpaceDE w:val="0"/>
        <w:spacing w:after="0" w:line="276" w:lineRule="auto"/>
        <w:jc w:val="center"/>
        <w:rPr>
          <w:rFonts w:ascii="Times New Roman" w:eastAsia="Times New Roman" w:hAnsi="Times New Roman" w:cs="Times New Roman"/>
          <w:b/>
          <w:bCs/>
          <w:color w:val="000000"/>
          <w:sz w:val="24"/>
          <w:szCs w:val="24"/>
        </w:rPr>
      </w:pPr>
    </w:p>
    <w:p w14:paraId="3CAA852F" w14:textId="6800A48D" w:rsidR="000400B7" w:rsidRPr="000818CA" w:rsidRDefault="00FE1593" w:rsidP="000818CA">
      <w:pPr>
        <w:widowControl w:val="0"/>
        <w:autoSpaceDE w:val="0"/>
        <w:spacing w:after="0" w:line="276" w:lineRule="auto"/>
        <w:ind w:firstLine="7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Atkārtotās e</w:t>
      </w:r>
      <w:r w:rsidR="0057418F" w:rsidRPr="000818CA">
        <w:rPr>
          <w:rFonts w:ascii="Times New Roman" w:eastAsia="Times New Roman" w:hAnsi="Times New Roman" w:cs="Times New Roman"/>
          <w:b/>
          <w:bCs/>
          <w:color w:val="000000"/>
          <w:sz w:val="24"/>
          <w:szCs w:val="24"/>
        </w:rPr>
        <w:t>lektroniskās izsoles</w:t>
      </w:r>
      <w:r w:rsidR="00894505" w:rsidRPr="000818CA">
        <w:rPr>
          <w:rFonts w:ascii="Times New Roman" w:eastAsia="Times New Roman" w:hAnsi="Times New Roman" w:cs="Times New Roman"/>
          <w:b/>
          <w:bCs/>
          <w:color w:val="000000"/>
          <w:sz w:val="24"/>
          <w:szCs w:val="24"/>
        </w:rPr>
        <w:t xml:space="preserve"> noteikumi</w:t>
      </w:r>
      <w:r w:rsidR="00C528B5" w:rsidRPr="000818CA">
        <w:rPr>
          <w:rFonts w:ascii="Times New Roman" w:eastAsia="Times New Roman" w:hAnsi="Times New Roman" w:cs="Times New Roman"/>
          <w:b/>
          <w:bCs/>
          <w:color w:val="000000"/>
          <w:sz w:val="24"/>
          <w:szCs w:val="24"/>
        </w:rPr>
        <w:t xml:space="preserve">: </w:t>
      </w:r>
    </w:p>
    <w:p w14:paraId="3F04E28F" w14:textId="77777777" w:rsidR="00BD1C25" w:rsidRDefault="0057418F" w:rsidP="000818CA">
      <w:pPr>
        <w:widowControl w:val="0"/>
        <w:autoSpaceDE w:val="0"/>
        <w:spacing w:after="0" w:line="276" w:lineRule="auto"/>
        <w:jc w:val="center"/>
        <w:rPr>
          <w:rFonts w:ascii="Times New Roman" w:eastAsia="Times New Roman" w:hAnsi="Times New Roman" w:cs="Times New Roman"/>
          <w:b/>
          <w:sz w:val="24"/>
          <w:szCs w:val="24"/>
        </w:rPr>
      </w:pPr>
      <w:bookmarkStart w:id="0" w:name="_Hlk168386078"/>
      <w:r w:rsidRPr="000818CA">
        <w:rPr>
          <w:rFonts w:ascii="Times New Roman" w:eastAsia="Times New Roman" w:hAnsi="Times New Roman" w:cs="Times New Roman"/>
          <w:b/>
          <w:sz w:val="24"/>
          <w:szCs w:val="24"/>
        </w:rPr>
        <w:t xml:space="preserve">Jelgavas valstspilsētas pašvaldības iestādes </w:t>
      </w:r>
      <w:r w:rsidR="00444F73" w:rsidRPr="000818CA">
        <w:rPr>
          <w:rFonts w:ascii="Times New Roman" w:eastAsia="Times New Roman" w:hAnsi="Times New Roman" w:cs="Times New Roman"/>
          <w:b/>
          <w:sz w:val="24"/>
          <w:szCs w:val="24"/>
        </w:rPr>
        <w:t xml:space="preserve">“Jelgavas </w:t>
      </w:r>
      <w:r w:rsidRPr="000818CA">
        <w:rPr>
          <w:rFonts w:ascii="Times New Roman" w:eastAsia="Times New Roman" w:hAnsi="Times New Roman" w:cs="Times New Roman"/>
          <w:b/>
          <w:sz w:val="24"/>
          <w:szCs w:val="24"/>
        </w:rPr>
        <w:t>pašvaldības policijas</w:t>
      </w:r>
      <w:r w:rsidR="00444F73" w:rsidRPr="000818CA">
        <w:rPr>
          <w:rFonts w:ascii="Times New Roman" w:eastAsia="Times New Roman" w:hAnsi="Times New Roman" w:cs="Times New Roman"/>
          <w:b/>
          <w:sz w:val="24"/>
          <w:szCs w:val="24"/>
        </w:rPr>
        <w:t xml:space="preserve">”  </w:t>
      </w:r>
    </w:p>
    <w:p w14:paraId="489B7B56" w14:textId="5BE6C448" w:rsidR="00417C45" w:rsidRPr="000818CA" w:rsidRDefault="00444F73" w:rsidP="000818CA">
      <w:pPr>
        <w:widowControl w:val="0"/>
        <w:autoSpaceDE w:val="0"/>
        <w:spacing w:after="0" w:line="276" w:lineRule="auto"/>
        <w:jc w:val="center"/>
        <w:rPr>
          <w:rFonts w:ascii="Times New Roman" w:eastAsia="Times New Roman" w:hAnsi="Times New Roman" w:cs="Times New Roman"/>
          <w:b/>
          <w:sz w:val="24"/>
          <w:szCs w:val="24"/>
        </w:rPr>
      </w:pPr>
      <w:r w:rsidRPr="000818CA">
        <w:rPr>
          <w:rFonts w:ascii="Times New Roman" w:eastAsia="Times New Roman" w:hAnsi="Times New Roman" w:cs="Times New Roman"/>
          <w:b/>
          <w:sz w:val="24"/>
          <w:szCs w:val="24"/>
        </w:rPr>
        <w:t>piederošo automašīnu</w:t>
      </w:r>
      <w:r w:rsidR="00B54506" w:rsidRPr="000818CA">
        <w:rPr>
          <w:rFonts w:ascii="Times New Roman" w:eastAsia="Times New Roman" w:hAnsi="Times New Roman" w:cs="Times New Roman"/>
          <w:b/>
          <w:sz w:val="24"/>
          <w:szCs w:val="24"/>
        </w:rPr>
        <w:t xml:space="preserve"> </w:t>
      </w:r>
    </w:p>
    <w:p w14:paraId="5EC7242B" w14:textId="39747113" w:rsidR="00360519" w:rsidRDefault="0057418F" w:rsidP="000818CA">
      <w:pPr>
        <w:spacing w:before="100" w:after="0" w:line="276" w:lineRule="auto"/>
        <w:jc w:val="center"/>
        <w:outlineLvl w:val="1"/>
        <w:rPr>
          <w:rFonts w:ascii="Times New Roman" w:eastAsia="Times New Roman" w:hAnsi="Times New Roman" w:cs="Times New Roman"/>
          <w:b/>
          <w:sz w:val="24"/>
          <w:szCs w:val="24"/>
        </w:rPr>
      </w:pPr>
      <w:r w:rsidRPr="000818CA">
        <w:rPr>
          <w:rFonts w:ascii="Times New Roman" w:hAnsi="Times New Roman" w:cs="Times New Roman"/>
          <w:b/>
          <w:bCs/>
          <w:sz w:val="24"/>
          <w:szCs w:val="24"/>
        </w:rPr>
        <w:t>KIA MAGENTIS</w:t>
      </w:r>
      <w:r w:rsidR="00360519" w:rsidRPr="000818CA">
        <w:rPr>
          <w:rFonts w:ascii="Times New Roman" w:eastAsia="Times New Roman" w:hAnsi="Times New Roman" w:cs="Times New Roman"/>
          <w:b/>
          <w:sz w:val="24"/>
          <w:szCs w:val="24"/>
        </w:rPr>
        <w:t xml:space="preserve"> </w:t>
      </w:r>
      <w:r w:rsidR="008741F9" w:rsidRPr="000818CA">
        <w:rPr>
          <w:rFonts w:ascii="Times New Roman" w:eastAsia="Times New Roman" w:hAnsi="Times New Roman" w:cs="Times New Roman"/>
          <w:b/>
          <w:sz w:val="24"/>
          <w:szCs w:val="24"/>
        </w:rPr>
        <w:t>(</w:t>
      </w:r>
      <w:r w:rsidR="00011DE1" w:rsidRPr="000818CA">
        <w:rPr>
          <w:rFonts w:ascii="Times New Roman" w:eastAsia="Times New Roman" w:hAnsi="Times New Roman" w:cs="Times New Roman"/>
          <w:b/>
          <w:sz w:val="24"/>
          <w:szCs w:val="24"/>
        </w:rPr>
        <w:t xml:space="preserve"> </w:t>
      </w:r>
      <w:r w:rsidR="00011DE1" w:rsidRPr="000818CA">
        <w:rPr>
          <w:rFonts w:ascii="Times New Roman" w:eastAsia="Times New Roman" w:hAnsi="Times New Roman" w:cs="Times New Roman"/>
          <w:b/>
          <w:bCs/>
          <w:sz w:val="24"/>
          <w:szCs w:val="24"/>
          <w:lang w:eastAsia="lv-LV"/>
        </w:rPr>
        <w:t xml:space="preserve">Valsts reģ. Nr. </w:t>
      </w:r>
      <w:r w:rsidRPr="000818CA">
        <w:rPr>
          <w:rFonts w:ascii="Times New Roman" w:eastAsia="Times New Roman" w:hAnsi="Times New Roman" w:cs="Times New Roman"/>
          <w:b/>
          <w:bCs/>
          <w:sz w:val="24"/>
          <w:szCs w:val="24"/>
          <w:lang w:eastAsia="lv-LV"/>
        </w:rPr>
        <w:t>GV</w:t>
      </w:r>
      <w:r w:rsidR="00BD1C25">
        <w:rPr>
          <w:rFonts w:ascii="Times New Roman" w:eastAsia="Times New Roman" w:hAnsi="Times New Roman" w:cs="Times New Roman"/>
          <w:b/>
          <w:bCs/>
          <w:sz w:val="24"/>
          <w:szCs w:val="24"/>
          <w:lang w:eastAsia="lv-LV"/>
        </w:rPr>
        <w:t xml:space="preserve"> </w:t>
      </w:r>
      <w:r w:rsidRPr="000818CA">
        <w:rPr>
          <w:rFonts w:ascii="Times New Roman" w:eastAsia="Times New Roman" w:hAnsi="Times New Roman" w:cs="Times New Roman"/>
          <w:b/>
          <w:bCs/>
          <w:sz w:val="24"/>
          <w:szCs w:val="24"/>
          <w:lang w:eastAsia="lv-LV"/>
        </w:rPr>
        <w:t>5143</w:t>
      </w:r>
      <w:r w:rsidR="008741F9" w:rsidRPr="000818CA">
        <w:rPr>
          <w:rFonts w:ascii="Times New Roman" w:eastAsia="Times New Roman" w:hAnsi="Times New Roman" w:cs="Times New Roman"/>
          <w:b/>
          <w:sz w:val="24"/>
          <w:szCs w:val="24"/>
        </w:rPr>
        <w:t>)</w:t>
      </w:r>
      <w:r w:rsidR="00360519" w:rsidRPr="000818CA">
        <w:rPr>
          <w:rFonts w:ascii="Times New Roman" w:eastAsia="Times New Roman" w:hAnsi="Times New Roman" w:cs="Times New Roman"/>
          <w:b/>
          <w:bCs/>
          <w:sz w:val="24"/>
          <w:szCs w:val="24"/>
          <w:lang w:eastAsia="lv-LV"/>
        </w:rPr>
        <w:t xml:space="preserve"> </w:t>
      </w:r>
      <w:bookmarkEnd w:id="0"/>
      <w:r w:rsidR="00444F73" w:rsidRPr="000818CA">
        <w:rPr>
          <w:rFonts w:ascii="Times New Roman" w:eastAsia="Times New Roman" w:hAnsi="Times New Roman" w:cs="Times New Roman"/>
          <w:b/>
          <w:sz w:val="24"/>
          <w:szCs w:val="24"/>
        </w:rPr>
        <w:t>atsavināšanas izsole"</w:t>
      </w:r>
    </w:p>
    <w:p w14:paraId="1F84D4DC" w14:textId="77777777" w:rsidR="000818CA" w:rsidRPr="000818CA" w:rsidRDefault="000818CA" w:rsidP="000818CA">
      <w:pPr>
        <w:spacing w:before="100" w:after="0" w:line="276" w:lineRule="auto"/>
        <w:jc w:val="center"/>
        <w:outlineLvl w:val="1"/>
        <w:rPr>
          <w:rFonts w:ascii="Times New Roman" w:eastAsia="Times New Roman" w:hAnsi="Times New Roman" w:cs="Times New Roman"/>
          <w:b/>
          <w:bCs/>
          <w:sz w:val="24"/>
          <w:szCs w:val="24"/>
          <w:lang w:eastAsia="lv-LV"/>
        </w:rPr>
      </w:pPr>
    </w:p>
    <w:p w14:paraId="7CD8F39D" w14:textId="01D06CDF" w:rsidR="00360519" w:rsidRDefault="00360519" w:rsidP="000818CA">
      <w:pPr>
        <w:spacing w:after="0" w:line="276" w:lineRule="auto"/>
        <w:ind w:left="540"/>
        <w:jc w:val="center"/>
        <w:rPr>
          <w:rFonts w:ascii="Times New Roman" w:eastAsia="Times New Roman" w:hAnsi="Times New Roman" w:cs="Times New Roman"/>
          <w:b/>
          <w:sz w:val="24"/>
          <w:szCs w:val="24"/>
        </w:rPr>
      </w:pPr>
      <w:r w:rsidRPr="000818CA">
        <w:rPr>
          <w:rFonts w:ascii="Times New Roman" w:eastAsia="Times New Roman" w:hAnsi="Times New Roman" w:cs="Times New Roman"/>
          <w:b/>
          <w:sz w:val="24"/>
          <w:szCs w:val="24"/>
        </w:rPr>
        <w:t xml:space="preserve">Izsoles identifikācijas Nr. </w:t>
      </w:r>
      <w:r w:rsidR="0057418F" w:rsidRPr="000818CA">
        <w:rPr>
          <w:rFonts w:ascii="Times New Roman" w:eastAsia="Times New Roman" w:hAnsi="Times New Roman" w:cs="Times New Roman"/>
          <w:b/>
          <w:sz w:val="24"/>
          <w:szCs w:val="24"/>
        </w:rPr>
        <w:t>JVPI JPP</w:t>
      </w:r>
      <w:r w:rsidRPr="000818CA">
        <w:rPr>
          <w:rFonts w:ascii="Times New Roman" w:eastAsia="Times New Roman" w:hAnsi="Times New Roman" w:cs="Times New Roman"/>
          <w:b/>
          <w:sz w:val="24"/>
          <w:szCs w:val="24"/>
        </w:rPr>
        <w:t xml:space="preserve"> – IZS-</w:t>
      </w:r>
      <w:r w:rsidR="00D42DA0" w:rsidRPr="000818CA">
        <w:rPr>
          <w:rFonts w:ascii="Times New Roman" w:eastAsia="Times New Roman" w:hAnsi="Times New Roman" w:cs="Times New Roman"/>
          <w:b/>
          <w:sz w:val="24"/>
          <w:szCs w:val="24"/>
        </w:rPr>
        <w:t>202</w:t>
      </w:r>
      <w:r w:rsidR="00284709" w:rsidRPr="000818CA">
        <w:rPr>
          <w:rFonts w:ascii="Times New Roman" w:eastAsia="Times New Roman" w:hAnsi="Times New Roman" w:cs="Times New Roman"/>
          <w:b/>
          <w:sz w:val="24"/>
          <w:szCs w:val="24"/>
        </w:rPr>
        <w:t>4-</w:t>
      </w:r>
      <w:r w:rsidR="00FE1593">
        <w:rPr>
          <w:rFonts w:ascii="Times New Roman" w:eastAsia="Times New Roman" w:hAnsi="Times New Roman" w:cs="Times New Roman"/>
          <w:b/>
          <w:sz w:val="24"/>
          <w:szCs w:val="24"/>
        </w:rPr>
        <w:t>2</w:t>
      </w:r>
    </w:p>
    <w:p w14:paraId="22ED6E0F" w14:textId="4A6144BA" w:rsidR="006710CA" w:rsidRPr="000818CA" w:rsidRDefault="006710CA" w:rsidP="000818CA">
      <w:pPr>
        <w:spacing w:before="100" w:after="0" w:line="276" w:lineRule="auto"/>
        <w:jc w:val="both"/>
        <w:rPr>
          <w:rFonts w:ascii="Times New Roman" w:eastAsia="Times New Roman" w:hAnsi="Times New Roman" w:cs="Times New Roman"/>
          <w:sz w:val="24"/>
          <w:szCs w:val="24"/>
          <w:lang w:eastAsia="lv-LV"/>
        </w:rPr>
      </w:pPr>
      <w:bookmarkStart w:id="1" w:name="_Hlk98160692"/>
    </w:p>
    <w:bookmarkEnd w:id="1"/>
    <w:p w14:paraId="46884E09" w14:textId="4BD68405"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Elektroniskās izsoles noteikumi (turpmāk – noteikumi) nosaka kārtību, kādā saskaņā ar Publiskas personas mantas atsavināšanas likuma nosacījumiem tiek organizēta kustamās mantas atsavināšana izsolē, ko organizē Jelgavas valstspilsētas pašvaldības iestāde “Jelgavas pašvaldības policijas” (turpmāk – JVPI “JPP”) priekšnieka izveidota Kustamās mantas izsoles komisija (turpmāk – komisija). </w:t>
      </w:r>
    </w:p>
    <w:p w14:paraId="1CC9653E" w14:textId="77777777" w:rsidR="00C4171D" w:rsidRPr="00647761" w:rsidRDefault="00C4171D" w:rsidP="00647761">
      <w:pPr>
        <w:pStyle w:val="Sarakstarindkopa"/>
        <w:spacing w:after="0" w:line="240" w:lineRule="auto"/>
        <w:jc w:val="both"/>
        <w:rPr>
          <w:rFonts w:ascii="Times New Roman" w:hAnsi="Times New Roman" w:cs="Times New Roman"/>
          <w:sz w:val="24"/>
          <w:szCs w:val="24"/>
        </w:rPr>
      </w:pPr>
    </w:p>
    <w:p w14:paraId="4801926E" w14:textId="1ABD6D14"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Ar izsoles noteikumiem un pirkuma līguma, kas ir noteikumu 2.pielikums, nosacījumiem var iepazīties Jelgavas valstspilsētas tīmekļa vietnē www.jelgava.lv sadaļā “</w:t>
      </w:r>
      <w:r w:rsidRPr="00843E11">
        <w:rPr>
          <w:rFonts w:ascii="Times New Roman" w:hAnsi="Times New Roman" w:cs="Times New Roman"/>
          <w:sz w:val="24"/>
          <w:szCs w:val="24"/>
        </w:rPr>
        <w:t>Sludinājumi</w:t>
      </w:r>
      <w:r w:rsidRPr="00647761">
        <w:rPr>
          <w:rFonts w:ascii="Times New Roman" w:hAnsi="Times New Roman" w:cs="Times New Roman"/>
          <w:sz w:val="24"/>
          <w:szCs w:val="24"/>
        </w:rPr>
        <w:t xml:space="preserve">”. </w:t>
      </w:r>
    </w:p>
    <w:p w14:paraId="5BD3D4A2" w14:textId="77777777" w:rsidR="00C4171D" w:rsidRPr="00647761" w:rsidRDefault="00C4171D" w:rsidP="00647761">
      <w:pPr>
        <w:spacing w:after="0" w:line="240" w:lineRule="auto"/>
        <w:jc w:val="both"/>
        <w:rPr>
          <w:rFonts w:ascii="Times New Roman" w:hAnsi="Times New Roman" w:cs="Times New Roman"/>
          <w:sz w:val="24"/>
          <w:szCs w:val="24"/>
        </w:rPr>
      </w:pPr>
    </w:p>
    <w:p w14:paraId="0D35EF79" w14:textId="5C9D5F2E"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Sludinājums par elektronisko izsoli tiek publicēts Jelgavas valstspilsētas pašvaldības tīmekļa vietnē </w:t>
      </w:r>
      <w:hyperlink r:id="rId8" w:history="1">
        <w:r w:rsidR="00E965CB" w:rsidRPr="00647761">
          <w:rPr>
            <w:rStyle w:val="Hipersaite"/>
            <w:rFonts w:ascii="Times New Roman" w:hAnsi="Times New Roman" w:cs="Times New Roman"/>
            <w:sz w:val="24"/>
            <w:szCs w:val="24"/>
          </w:rPr>
          <w:t>www.jelgava.lv</w:t>
        </w:r>
      </w:hyperlink>
      <w:r w:rsidR="00E965CB" w:rsidRPr="00647761">
        <w:rPr>
          <w:rFonts w:ascii="Times New Roman" w:hAnsi="Times New Roman" w:cs="Times New Roman"/>
          <w:sz w:val="24"/>
          <w:szCs w:val="24"/>
        </w:rPr>
        <w:t xml:space="preserve">, </w:t>
      </w:r>
      <w:r w:rsidRPr="00647761">
        <w:rPr>
          <w:rFonts w:ascii="Times New Roman" w:hAnsi="Times New Roman" w:cs="Times New Roman"/>
          <w:sz w:val="24"/>
          <w:szCs w:val="24"/>
        </w:rPr>
        <w:t>oficiālajā izdevumā „</w:t>
      </w:r>
      <w:r w:rsidR="00BD1C25">
        <w:rPr>
          <w:rFonts w:ascii="Times New Roman" w:hAnsi="Times New Roman" w:cs="Times New Roman"/>
          <w:sz w:val="24"/>
          <w:szCs w:val="24"/>
        </w:rPr>
        <w:t>Jelgavas</w:t>
      </w:r>
      <w:r w:rsidRPr="00647761">
        <w:rPr>
          <w:rFonts w:ascii="Times New Roman" w:hAnsi="Times New Roman" w:cs="Times New Roman"/>
          <w:sz w:val="24"/>
          <w:szCs w:val="24"/>
        </w:rPr>
        <w:t xml:space="preserve"> Vēstnesis” un elektronisko izsoļu vietnē </w:t>
      </w:r>
      <w:hyperlink r:id="rId9" w:history="1">
        <w:r w:rsidR="00E965CB" w:rsidRPr="00647761">
          <w:rPr>
            <w:rStyle w:val="Hipersaite"/>
            <w:rFonts w:ascii="Times New Roman" w:hAnsi="Times New Roman" w:cs="Times New Roman"/>
            <w:sz w:val="24"/>
            <w:szCs w:val="24"/>
          </w:rPr>
          <w:t>https://izsoles.ta.gov.lv/</w:t>
        </w:r>
      </w:hyperlink>
      <w:r w:rsidRPr="00647761">
        <w:rPr>
          <w:rFonts w:ascii="Times New Roman" w:hAnsi="Times New Roman" w:cs="Times New Roman"/>
          <w:sz w:val="24"/>
          <w:szCs w:val="24"/>
        </w:rPr>
        <w:t xml:space="preserve">. </w:t>
      </w:r>
    </w:p>
    <w:p w14:paraId="1D01AD09" w14:textId="77777777" w:rsidR="00C4171D" w:rsidRPr="00647761" w:rsidRDefault="00C4171D" w:rsidP="00647761">
      <w:pPr>
        <w:spacing w:after="0" w:line="240" w:lineRule="auto"/>
        <w:jc w:val="both"/>
        <w:rPr>
          <w:rFonts w:ascii="Times New Roman" w:hAnsi="Times New Roman" w:cs="Times New Roman"/>
          <w:sz w:val="24"/>
          <w:szCs w:val="24"/>
        </w:rPr>
      </w:pPr>
    </w:p>
    <w:p w14:paraId="6A18692C" w14:textId="77777777" w:rsidR="00E965CB"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Izsoles objekts:</w:t>
      </w:r>
      <w:r w:rsidR="00E965CB" w:rsidRPr="00647761">
        <w:rPr>
          <w:rFonts w:ascii="Times New Roman" w:hAnsi="Times New Roman" w:cs="Times New Roman"/>
          <w:sz w:val="24"/>
          <w:szCs w:val="24"/>
        </w:rPr>
        <w:t xml:space="preserve"> </w:t>
      </w:r>
    </w:p>
    <w:p w14:paraId="6E048791" w14:textId="3FAC3F4F" w:rsidR="00E965CB" w:rsidRPr="00647761" w:rsidRDefault="00E965CB"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kustamā manta – automašīna: KIA MAGENTIS, valsts reģ. Nr. GV5143</w:t>
      </w:r>
    </w:p>
    <w:p w14:paraId="3ED1ACA1" w14:textId="5E28009C" w:rsidR="00E965CB" w:rsidRPr="00647761" w:rsidRDefault="00E965CB"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Izlaiduma gads: 2007</w:t>
      </w:r>
    </w:p>
    <w:p w14:paraId="0CD86625" w14:textId="71DFBC76" w:rsidR="00E965CB" w:rsidRPr="00647761" w:rsidRDefault="00E965CB"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Nobraukums(km): </w:t>
      </w:r>
      <w:r w:rsidR="00E40FDA">
        <w:rPr>
          <w:rFonts w:ascii="Times New Roman" w:hAnsi="Times New Roman" w:cs="Times New Roman"/>
          <w:sz w:val="24"/>
          <w:szCs w:val="24"/>
        </w:rPr>
        <w:t>133357</w:t>
      </w:r>
      <w:r w:rsidRPr="00647761">
        <w:rPr>
          <w:rFonts w:ascii="Times New Roman" w:hAnsi="Times New Roman" w:cs="Times New Roman"/>
          <w:sz w:val="24"/>
          <w:szCs w:val="24"/>
        </w:rPr>
        <w:t xml:space="preserve"> km</w:t>
      </w:r>
    </w:p>
    <w:p w14:paraId="64D3621F" w14:textId="24710854" w:rsidR="00E965CB" w:rsidRPr="00647761" w:rsidRDefault="00E965CB"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TA dati: </w:t>
      </w:r>
      <w:r w:rsidR="00E40FDA">
        <w:rPr>
          <w:rFonts w:ascii="Times New Roman" w:hAnsi="Times New Roman" w:cs="Times New Roman"/>
          <w:sz w:val="24"/>
          <w:szCs w:val="24"/>
        </w:rPr>
        <w:t>beidzās 01.08.2024.</w:t>
      </w:r>
    </w:p>
    <w:p w14:paraId="1359BD3F" w14:textId="04721D2F" w:rsidR="00E965CB" w:rsidRPr="00647761" w:rsidRDefault="00E965CB"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Trūkumi vai bojājumi:  Dienesta autotransports, TA informācija, ilgstoši nav ekspluatēts, turpmāk – </w:t>
      </w:r>
      <w:r w:rsidR="0072630F" w:rsidRPr="00647761">
        <w:rPr>
          <w:rFonts w:ascii="Times New Roman" w:hAnsi="Times New Roman" w:cs="Times New Roman"/>
          <w:sz w:val="24"/>
          <w:szCs w:val="24"/>
        </w:rPr>
        <w:t>Transportlīdzeklis</w:t>
      </w:r>
      <w:r w:rsidRPr="00647761">
        <w:rPr>
          <w:rFonts w:ascii="Times New Roman" w:hAnsi="Times New Roman" w:cs="Times New Roman"/>
          <w:sz w:val="24"/>
          <w:szCs w:val="24"/>
        </w:rPr>
        <w:t>.</w:t>
      </w:r>
    </w:p>
    <w:p w14:paraId="7A33C3FB" w14:textId="77777777" w:rsidR="00C4171D" w:rsidRPr="00647761" w:rsidRDefault="00C4171D" w:rsidP="00647761">
      <w:pPr>
        <w:spacing w:after="0" w:line="240" w:lineRule="auto"/>
        <w:jc w:val="both"/>
        <w:rPr>
          <w:rFonts w:ascii="Times New Roman" w:hAnsi="Times New Roman" w:cs="Times New Roman"/>
          <w:sz w:val="24"/>
          <w:szCs w:val="24"/>
        </w:rPr>
      </w:pPr>
    </w:p>
    <w:p w14:paraId="491F5457" w14:textId="156F576C" w:rsidR="00E965CB" w:rsidRPr="00FE1593" w:rsidRDefault="00894505" w:rsidP="00FE1593">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Pirms izsoles </w:t>
      </w:r>
      <w:r w:rsidR="0072630F"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dabā var apskatīt līdz 202</w:t>
      </w:r>
      <w:r w:rsidR="0075331E">
        <w:rPr>
          <w:rFonts w:ascii="Times New Roman" w:hAnsi="Times New Roman" w:cs="Times New Roman"/>
          <w:sz w:val="24"/>
          <w:szCs w:val="24"/>
        </w:rPr>
        <w:t>5</w:t>
      </w:r>
      <w:r w:rsidRPr="00FE1593">
        <w:rPr>
          <w:rFonts w:ascii="Times New Roman" w:hAnsi="Times New Roman" w:cs="Times New Roman"/>
          <w:sz w:val="24"/>
          <w:szCs w:val="24"/>
        </w:rPr>
        <w:t xml:space="preserve">.gada </w:t>
      </w:r>
      <w:r w:rsidR="0075331E">
        <w:rPr>
          <w:rFonts w:ascii="Times New Roman" w:hAnsi="Times New Roman" w:cs="Times New Roman"/>
          <w:sz w:val="24"/>
          <w:szCs w:val="24"/>
        </w:rPr>
        <w:t>3</w:t>
      </w:r>
      <w:r w:rsidRPr="00FE1593">
        <w:rPr>
          <w:rFonts w:ascii="Times New Roman" w:hAnsi="Times New Roman" w:cs="Times New Roman"/>
          <w:sz w:val="24"/>
          <w:szCs w:val="24"/>
        </w:rPr>
        <w:t>.</w:t>
      </w:r>
      <w:r w:rsidR="00FE1593">
        <w:rPr>
          <w:rFonts w:ascii="Times New Roman" w:hAnsi="Times New Roman" w:cs="Times New Roman"/>
          <w:sz w:val="24"/>
          <w:szCs w:val="24"/>
        </w:rPr>
        <w:t>janvā</w:t>
      </w:r>
      <w:r w:rsidR="00E965CB" w:rsidRPr="00FE1593">
        <w:rPr>
          <w:rFonts w:ascii="Times New Roman" w:hAnsi="Times New Roman" w:cs="Times New Roman"/>
          <w:sz w:val="24"/>
          <w:szCs w:val="24"/>
        </w:rPr>
        <w:t>rim</w:t>
      </w:r>
      <w:r w:rsidRPr="00FE1593">
        <w:rPr>
          <w:rFonts w:ascii="Times New Roman" w:hAnsi="Times New Roman" w:cs="Times New Roman"/>
          <w:sz w:val="24"/>
          <w:szCs w:val="24"/>
        </w:rPr>
        <w:t xml:space="preserve">, iepriekš sazinoties ar </w:t>
      </w:r>
      <w:r w:rsidR="00C4171D" w:rsidRPr="00FE1593">
        <w:rPr>
          <w:rFonts w:ascii="Times New Roman" w:hAnsi="Times New Roman" w:cs="Times New Roman"/>
          <w:sz w:val="24"/>
          <w:szCs w:val="24"/>
        </w:rPr>
        <w:t>JVPI “JPP”</w:t>
      </w:r>
      <w:r w:rsidR="00E965CB" w:rsidRPr="00FE1593">
        <w:rPr>
          <w:rFonts w:ascii="Times New Roman" w:hAnsi="Times New Roman" w:cs="Times New Roman"/>
          <w:sz w:val="24"/>
          <w:szCs w:val="24"/>
        </w:rPr>
        <w:t xml:space="preserve"> transporta pārraugu – Andri Viateru, tālr. 28631303.</w:t>
      </w:r>
    </w:p>
    <w:p w14:paraId="22C4759E" w14:textId="77777777" w:rsidR="00C4171D" w:rsidRPr="00647761" w:rsidRDefault="00C4171D" w:rsidP="00647761">
      <w:pPr>
        <w:pStyle w:val="Sarakstarindkopa"/>
        <w:spacing w:after="0" w:line="240" w:lineRule="auto"/>
        <w:jc w:val="both"/>
        <w:rPr>
          <w:rFonts w:ascii="Times New Roman" w:hAnsi="Times New Roman" w:cs="Times New Roman"/>
          <w:sz w:val="24"/>
          <w:szCs w:val="24"/>
        </w:rPr>
      </w:pPr>
    </w:p>
    <w:p w14:paraId="4D2E54E4" w14:textId="69A3B9E4"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Izsoles veids, maksājumi un samaksas kārtība. </w:t>
      </w:r>
    </w:p>
    <w:p w14:paraId="2854B26C" w14:textId="77777777"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6.1.</w:t>
      </w:r>
      <w:r w:rsidRPr="00647761">
        <w:rPr>
          <w:rFonts w:ascii="Times New Roman" w:hAnsi="Times New Roman" w:cs="Times New Roman"/>
          <w:sz w:val="24"/>
          <w:szCs w:val="24"/>
        </w:rPr>
        <w:t xml:space="preserve"> Izsoles veids – elektroniskā izsole ar augšupejošu soli (turpmāk – izsole). </w:t>
      </w:r>
    </w:p>
    <w:p w14:paraId="544D8EF5" w14:textId="2AD71E71"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6.2.</w:t>
      </w:r>
      <w:r w:rsidRPr="00647761">
        <w:rPr>
          <w:rFonts w:ascii="Times New Roman" w:hAnsi="Times New Roman" w:cs="Times New Roman"/>
          <w:sz w:val="24"/>
          <w:szCs w:val="24"/>
        </w:rPr>
        <w:t xml:space="preserve"> Maksāšanas līdzekļi – 100% e</w:t>
      </w:r>
      <w:r w:rsidR="000818CA" w:rsidRPr="00647761">
        <w:rPr>
          <w:rFonts w:ascii="Times New Roman" w:hAnsi="Times New Roman" w:cs="Times New Roman"/>
          <w:sz w:val="24"/>
          <w:szCs w:val="24"/>
        </w:rPr>
        <w:t>i</w:t>
      </w:r>
      <w:r w:rsidRPr="00647761">
        <w:rPr>
          <w:rFonts w:ascii="Times New Roman" w:hAnsi="Times New Roman" w:cs="Times New Roman"/>
          <w:sz w:val="24"/>
          <w:szCs w:val="24"/>
        </w:rPr>
        <w:t xml:space="preserve">ro. </w:t>
      </w:r>
    </w:p>
    <w:p w14:paraId="3E722FE9" w14:textId="318151EC" w:rsidR="00C4171D" w:rsidRPr="00647761" w:rsidRDefault="00C4171D" w:rsidP="00647761">
      <w:pPr>
        <w:spacing w:after="0" w:line="240" w:lineRule="auto"/>
        <w:jc w:val="both"/>
        <w:rPr>
          <w:rFonts w:ascii="Times New Roman" w:hAnsi="Times New Roman" w:cs="Times New Roman"/>
          <w:sz w:val="24"/>
          <w:szCs w:val="24"/>
        </w:rPr>
      </w:pPr>
      <w:r w:rsidRPr="001F2232">
        <w:rPr>
          <w:rFonts w:ascii="Times New Roman" w:hAnsi="Times New Roman" w:cs="Times New Roman"/>
          <w:b/>
          <w:bCs/>
          <w:sz w:val="24"/>
          <w:szCs w:val="24"/>
        </w:rPr>
        <w:t>6.3.</w:t>
      </w:r>
      <w:r w:rsidRPr="001F2232">
        <w:rPr>
          <w:rFonts w:ascii="Times New Roman" w:hAnsi="Times New Roman" w:cs="Times New Roman"/>
          <w:sz w:val="24"/>
          <w:szCs w:val="24"/>
        </w:rPr>
        <w:t xml:space="preserve"> </w:t>
      </w:r>
      <w:r w:rsidR="0072630F" w:rsidRPr="001F2232">
        <w:rPr>
          <w:rFonts w:ascii="Times New Roman" w:hAnsi="Times New Roman" w:cs="Times New Roman"/>
          <w:sz w:val="24"/>
          <w:szCs w:val="24"/>
        </w:rPr>
        <w:t>Transportlīdzekļa</w:t>
      </w:r>
      <w:r w:rsidRPr="001F2232">
        <w:rPr>
          <w:rFonts w:ascii="Times New Roman" w:hAnsi="Times New Roman" w:cs="Times New Roman"/>
          <w:sz w:val="24"/>
          <w:szCs w:val="24"/>
        </w:rPr>
        <w:t xml:space="preserve"> nosacītā cena (sākumcena) ir </w:t>
      </w:r>
      <w:r w:rsidRPr="001F2232">
        <w:rPr>
          <w:rFonts w:ascii="Times New Roman" w:hAnsi="Times New Roman" w:cs="Times New Roman"/>
          <w:b/>
          <w:bCs/>
          <w:sz w:val="24"/>
          <w:szCs w:val="24"/>
        </w:rPr>
        <w:t>1</w:t>
      </w:r>
      <w:r w:rsidR="00FE1593">
        <w:rPr>
          <w:rFonts w:ascii="Times New Roman" w:hAnsi="Times New Roman" w:cs="Times New Roman"/>
          <w:b/>
          <w:bCs/>
          <w:sz w:val="24"/>
          <w:szCs w:val="24"/>
        </w:rPr>
        <w:t>296</w:t>
      </w:r>
      <w:r w:rsidRPr="001F2232">
        <w:rPr>
          <w:rFonts w:ascii="Times New Roman" w:hAnsi="Times New Roman" w:cs="Times New Roman"/>
          <w:b/>
          <w:bCs/>
          <w:sz w:val="24"/>
          <w:szCs w:val="24"/>
        </w:rPr>
        <w:t>,00 e</w:t>
      </w:r>
      <w:r w:rsidR="000818CA" w:rsidRPr="001F2232">
        <w:rPr>
          <w:rFonts w:ascii="Times New Roman" w:hAnsi="Times New Roman" w:cs="Times New Roman"/>
          <w:b/>
          <w:bCs/>
          <w:sz w:val="24"/>
          <w:szCs w:val="24"/>
        </w:rPr>
        <w:t>i</w:t>
      </w:r>
      <w:r w:rsidRPr="001F2232">
        <w:rPr>
          <w:rFonts w:ascii="Times New Roman" w:hAnsi="Times New Roman" w:cs="Times New Roman"/>
          <w:b/>
          <w:bCs/>
          <w:sz w:val="24"/>
          <w:szCs w:val="24"/>
        </w:rPr>
        <w:t>ro</w:t>
      </w:r>
      <w:r w:rsidRPr="001F2232">
        <w:rPr>
          <w:rFonts w:ascii="Times New Roman" w:hAnsi="Times New Roman" w:cs="Times New Roman"/>
          <w:sz w:val="24"/>
          <w:szCs w:val="24"/>
        </w:rPr>
        <w:t xml:space="preserve"> (viens tūkstotis </w:t>
      </w:r>
      <w:r w:rsidR="00FE1593">
        <w:rPr>
          <w:rFonts w:ascii="Times New Roman" w:hAnsi="Times New Roman" w:cs="Times New Roman"/>
          <w:sz w:val="24"/>
          <w:szCs w:val="24"/>
        </w:rPr>
        <w:t>divi</w:t>
      </w:r>
      <w:r w:rsidRPr="001F2232">
        <w:rPr>
          <w:rFonts w:ascii="Times New Roman" w:hAnsi="Times New Roman" w:cs="Times New Roman"/>
          <w:sz w:val="24"/>
          <w:szCs w:val="24"/>
        </w:rPr>
        <w:t xml:space="preserve"> simti </w:t>
      </w:r>
      <w:r w:rsidR="00FE1593">
        <w:rPr>
          <w:rFonts w:ascii="Times New Roman" w:hAnsi="Times New Roman" w:cs="Times New Roman"/>
          <w:sz w:val="24"/>
          <w:szCs w:val="24"/>
        </w:rPr>
        <w:t>deviņ</w:t>
      </w:r>
      <w:r w:rsidRPr="001F2232">
        <w:rPr>
          <w:rFonts w:ascii="Times New Roman" w:hAnsi="Times New Roman" w:cs="Times New Roman"/>
          <w:sz w:val="24"/>
          <w:szCs w:val="24"/>
        </w:rPr>
        <w:t xml:space="preserve">desmit </w:t>
      </w:r>
      <w:r w:rsidR="00FE1593">
        <w:rPr>
          <w:rFonts w:ascii="Times New Roman" w:hAnsi="Times New Roman" w:cs="Times New Roman"/>
          <w:sz w:val="24"/>
          <w:szCs w:val="24"/>
        </w:rPr>
        <w:t xml:space="preserve">seši </w:t>
      </w:r>
      <w:r w:rsidRPr="001F2232">
        <w:rPr>
          <w:rFonts w:ascii="Times New Roman" w:hAnsi="Times New Roman" w:cs="Times New Roman"/>
          <w:sz w:val="24"/>
          <w:szCs w:val="24"/>
        </w:rPr>
        <w:t>e</w:t>
      </w:r>
      <w:r w:rsidR="000818CA" w:rsidRPr="001F2232">
        <w:rPr>
          <w:rFonts w:ascii="Times New Roman" w:hAnsi="Times New Roman" w:cs="Times New Roman"/>
          <w:sz w:val="24"/>
          <w:szCs w:val="24"/>
        </w:rPr>
        <w:t>i</w:t>
      </w:r>
      <w:r w:rsidRPr="001F2232">
        <w:rPr>
          <w:rFonts w:ascii="Times New Roman" w:hAnsi="Times New Roman" w:cs="Times New Roman"/>
          <w:sz w:val="24"/>
          <w:szCs w:val="24"/>
        </w:rPr>
        <w:t xml:space="preserve">ro) bez pievienotās vērtības nodokļa, kas apstiprināta ar Jelgavas valstspilsētas pašvaldības </w:t>
      </w:r>
      <w:r w:rsidR="000B3AB3" w:rsidRPr="001F2232">
        <w:rPr>
          <w:rFonts w:ascii="Times New Roman" w:hAnsi="Times New Roman" w:cs="Times New Roman"/>
          <w:sz w:val="24"/>
          <w:szCs w:val="24"/>
        </w:rPr>
        <w:t>iestādes “Jelgavas pašvaldības policija”</w:t>
      </w:r>
      <w:r w:rsidRPr="001F2232">
        <w:rPr>
          <w:rFonts w:ascii="Times New Roman" w:hAnsi="Times New Roman" w:cs="Times New Roman"/>
          <w:sz w:val="24"/>
          <w:szCs w:val="24"/>
        </w:rPr>
        <w:t xml:space="preserve"> 2024.gada </w:t>
      </w:r>
      <w:r w:rsidR="000B3AB3" w:rsidRPr="001F2232">
        <w:rPr>
          <w:rFonts w:ascii="Times New Roman" w:hAnsi="Times New Roman" w:cs="Times New Roman"/>
          <w:sz w:val="24"/>
          <w:szCs w:val="24"/>
        </w:rPr>
        <w:t>13</w:t>
      </w:r>
      <w:r w:rsidRPr="001F2232">
        <w:rPr>
          <w:rFonts w:ascii="Times New Roman" w:hAnsi="Times New Roman" w:cs="Times New Roman"/>
          <w:sz w:val="24"/>
          <w:szCs w:val="24"/>
        </w:rPr>
        <w:t>.</w:t>
      </w:r>
      <w:r w:rsidR="000B3AB3" w:rsidRPr="001F2232">
        <w:rPr>
          <w:rFonts w:ascii="Times New Roman" w:hAnsi="Times New Roman" w:cs="Times New Roman"/>
          <w:sz w:val="24"/>
          <w:szCs w:val="24"/>
        </w:rPr>
        <w:t>novem</w:t>
      </w:r>
      <w:r w:rsidRPr="001F2232">
        <w:rPr>
          <w:rFonts w:ascii="Times New Roman" w:hAnsi="Times New Roman" w:cs="Times New Roman"/>
          <w:sz w:val="24"/>
          <w:szCs w:val="24"/>
        </w:rPr>
        <w:t xml:space="preserve">bra </w:t>
      </w:r>
      <w:r w:rsidR="000B3AB3" w:rsidRPr="001F2232">
        <w:rPr>
          <w:rFonts w:ascii="Times New Roman" w:hAnsi="Times New Roman" w:cs="Times New Roman"/>
          <w:sz w:val="24"/>
          <w:szCs w:val="24"/>
        </w:rPr>
        <w:t>kustamās mantas novērtēšanas komisijas protokolu</w:t>
      </w:r>
      <w:r w:rsidRPr="001F2232">
        <w:rPr>
          <w:rFonts w:ascii="Times New Roman" w:hAnsi="Times New Roman" w:cs="Times New Roman"/>
          <w:sz w:val="24"/>
          <w:szCs w:val="24"/>
        </w:rPr>
        <w:t xml:space="preserve"> Nr.</w:t>
      </w:r>
      <w:r w:rsidR="000B3AB3" w:rsidRPr="001F2232">
        <w:rPr>
          <w:rFonts w:ascii="Times New Roman" w:hAnsi="Times New Roman" w:cs="Times New Roman"/>
          <w:sz w:val="24"/>
          <w:szCs w:val="24"/>
        </w:rPr>
        <w:t xml:space="preserve"> 2024/01</w:t>
      </w:r>
      <w:r w:rsidRPr="001F2232">
        <w:rPr>
          <w:rFonts w:ascii="Times New Roman" w:hAnsi="Times New Roman" w:cs="Times New Roman"/>
          <w:sz w:val="24"/>
          <w:szCs w:val="24"/>
        </w:rPr>
        <w:t xml:space="preserve"> “</w:t>
      </w:r>
      <w:r w:rsidR="000B3AB3" w:rsidRPr="001F2232">
        <w:rPr>
          <w:rFonts w:ascii="Times New Roman" w:hAnsi="Times New Roman" w:cs="Times New Roman"/>
          <w:sz w:val="24"/>
          <w:szCs w:val="24"/>
        </w:rPr>
        <w:t>K</w:t>
      </w:r>
      <w:r w:rsidRPr="001F2232">
        <w:rPr>
          <w:rFonts w:ascii="Times New Roman" w:hAnsi="Times New Roman" w:cs="Times New Roman"/>
          <w:sz w:val="24"/>
          <w:szCs w:val="24"/>
        </w:rPr>
        <w:t xml:space="preserve">ustamās mantas </w:t>
      </w:r>
      <w:r w:rsidR="000B3AB3" w:rsidRPr="001F2232">
        <w:rPr>
          <w:rFonts w:ascii="Times New Roman" w:hAnsi="Times New Roman" w:cs="Times New Roman"/>
          <w:sz w:val="24"/>
          <w:szCs w:val="24"/>
        </w:rPr>
        <w:t>nosacītās cenas noteikšanas sēde”</w:t>
      </w:r>
      <w:r w:rsidR="00221ABD">
        <w:rPr>
          <w:rFonts w:ascii="Times New Roman" w:hAnsi="Times New Roman" w:cs="Times New Roman"/>
          <w:sz w:val="24"/>
          <w:szCs w:val="24"/>
        </w:rPr>
        <w:t xml:space="preserve"> un noteikta saskaņā ar </w:t>
      </w:r>
      <w:r w:rsidR="00221ABD" w:rsidRPr="00221ABD">
        <w:rPr>
          <w:rFonts w:ascii="Times New Roman" w:hAnsi="Times New Roman" w:cs="Times New Roman"/>
          <w:sz w:val="24"/>
          <w:szCs w:val="24"/>
        </w:rPr>
        <w:t>Publiskas personas mantas atsavināšanas likum</w:t>
      </w:r>
      <w:r w:rsidR="00221ABD">
        <w:rPr>
          <w:rFonts w:ascii="Times New Roman" w:hAnsi="Times New Roman" w:cs="Times New Roman"/>
          <w:sz w:val="24"/>
          <w:szCs w:val="24"/>
        </w:rPr>
        <w:t>a 32.panta pirmās daļas 1.punktu</w:t>
      </w:r>
      <w:r w:rsidRPr="001F2232">
        <w:rPr>
          <w:rFonts w:ascii="Times New Roman" w:hAnsi="Times New Roman" w:cs="Times New Roman"/>
          <w:sz w:val="24"/>
          <w:szCs w:val="24"/>
        </w:rPr>
        <w:t>.</w:t>
      </w:r>
      <w:r w:rsidRPr="00647761">
        <w:rPr>
          <w:rFonts w:ascii="Times New Roman" w:hAnsi="Times New Roman" w:cs="Times New Roman"/>
          <w:sz w:val="24"/>
          <w:szCs w:val="24"/>
        </w:rPr>
        <w:t xml:space="preserve"> </w:t>
      </w:r>
    </w:p>
    <w:p w14:paraId="3DA4CE7E" w14:textId="41D3469F"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6.4.</w:t>
      </w:r>
      <w:r w:rsidRPr="00647761">
        <w:rPr>
          <w:rFonts w:ascii="Times New Roman" w:hAnsi="Times New Roman" w:cs="Times New Roman"/>
          <w:sz w:val="24"/>
          <w:szCs w:val="24"/>
        </w:rPr>
        <w:t xml:space="preserve"> Izsoles solis – 50,00 e</w:t>
      </w:r>
      <w:r w:rsidR="000818CA" w:rsidRPr="00647761">
        <w:rPr>
          <w:rFonts w:ascii="Times New Roman" w:hAnsi="Times New Roman" w:cs="Times New Roman"/>
          <w:sz w:val="24"/>
          <w:szCs w:val="24"/>
        </w:rPr>
        <w:t>i</w:t>
      </w:r>
      <w:r w:rsidRPr="00647761">
        <w:rPr>
          <w:rFonts w:ascii="Times New Roman" w:hAnsi="Times New Roman" w:cs="Times New Roman"/>
          <w:sz w:val="24"/>
          <w:szCs w:val="24"/>
        </w:rPr>
        <w:t>ro (piecdesmit e</w:t>
      </w:r>
      <w:r w:rsidR="000818CA" w:rsidRPr="00647761">
        <w:rPr>
          <w:rFonts w:ascii="Times New Roman" w:hAnsi="Times New Roman" w:cs="Times New Roman"/>
          <w:sz w:val="24"/>
          <w:szCs w:val="24"/>
        </w:rPr>
        <w:t>i</w:t>
      </w:r>
      <w:r w:rsidRPr="00647761">
        <w:rPr>
          <w:rFonts w:ascii="Times New Roman" w:hAnsi="Times New Roman" w:cs="Times New Roman"/>
          <w:sz w:val="24"/>
          <w:szCs w:val="24"/>
        </w:rPr>
        <w:t xml:space="preserve">ro 00 centi) bez pievienotās vērtības nodokļa. </w:t>
      </w:r>
    </w:p>
    <w:p w14:paraId="7692913C" w14:textId="5F1F2B51"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lastRenderedPageBreak/>
        <w:t>6.5.</w:t>
      </w:r>
      <w:r w:rsidRPr="00647761">
        <w:rPr>
          <w:rFonts w:ascii="Times New Roman" w:hAnsi="Times New Roman" w:cs="Times New Roman"/>
          <w:sz w:val="24"/>
          <w:szCs w:val="24"/>
        </w:rPr>
        <w:t xml:space="preserve"> Izsoles nodrošinājums – 1</w:t>
      </w:r>
      <w:r w:rsidR="00FE1593">
        <w:rPr>
          <w:rFonts w:ascii="Times New Roman" w:hAnsi="Times New Roman" w:cs="Times New Roman"/>
          <w:sz w:val="24"/>
          <w:szCs w:val="24"/>
        </w:rPr>
        <w:t>29</w:t>
      </w:r>
      <w:r w:rsidRPr="00647761">
        <w:rPr>
          <w:rFonts w:ascii="Times New Roman" w:hAnsi="Times New Roman" w:cs="Times New Roman"/>
          <w:sz w:val="24"/>
          <w:szCs w:val="24"/>
        </w:rPr>
        <w:t>,</w:t>
      </w:r>
      <w:r w:rsidR="00FE1593">
        <w:rPr>
          <w:rFonts w:ascii="Times New Roman" w:hAnsi="Times New Roman" w:cs="Times New Roman"/>
          <w:sz w:val="24"/>
          <w:szCs w:val="24"/>
        </w:rPr>
        <w:t>6</w:t>
      </w:r>
      <w:r w:rsidRPr="00647761">
        <w:rPr>
          <w:rFonts w:ascii="Times New Roman" w:hAnsi="Times New Roman" w:cs="Times New Roman"/>
          <w:sz w:val="24"/>
          <w:szCs w:val="24"/>
        </w:rPr>
        <w:t>0 e</w:t>
      </w:r>
      <w:r w:rsidR="000818CA" w:rsidRPr="00647761">
        <w:rPr>
          <w:rFonts w:ascii="Times New Roman" w:hAnsi="Times New Roman" w:cs="Times New Roman"/>
          <w:sz w:val="24"/>
          <w:szCs w:val="24"/>
        </w:rPr>
        <w:t>i</w:t>
      </w:r>
      <w:r w:rsidRPr="00647761">
        <w:rPr>
          <w:rFonts w:ascii="Times New Roman" w:hAnsi="Times New Roman" w:cs="Times New Roman"/>
          <w:sz w:val="24"/>
          <w:szCs w:val="24"/>
        </w:rPr>
        <w:t xml:space="preserve">ro (viens simts </w:t>
      </w:r>
      <w:r w:rsidR="00FE1593">
        <w:rPr>
          <w:rFonts w:ascii="Times New Roman" w:hAnsi="Times New Roman" w:cs="Times New Roman"/>
          <w:sz w:val="24"/>
          <w:szCs w:val="24"/>
        </w:rPr>
        <w:t>div</w:t>
      </w:r>
      <w:r w:rsidRPr="00647761">
        <w:rPr>
          <w:rFonts w:ascii="Times New Roman" w:hAnsi="Times New Roman" w:cs="Times New Roman"/>
          <w:sz w:val="24"/>
          <w:szCs w:val="24"/>
        </w:rPr>
        <w:t>desmit d</w:t>
      </w:r>
      <w:r w:rsidR="00FE1593">
        <w:rPr>
          <w:rFonts w:ascii="Times New Roman" w:hAnsi="Times New Roman" w:cs="Times New Roman"/>
          <w:sz w:val="24"/>
          <w:szCs w:val="24"/>
        </w:rPr>
        <w:t>eviņi</w:t>
      </w:r>
      <w:r w:rsidRPr="00647761">
        <w:rPr>
          <w:rFonts w:ascii="Times New Roman" w:hAnsi="Times New Roman" w:cs="Times New Roman"/>
          <w:sz w:val="24"/>
          <w:szCs w:val="24"/>
        </w:rPr>
        <w:t xml:space="preserve"> e</w:t>
      </w:r>
      <w:r w:rsidR="000818CA" w:rsidRPr="00647761">
        <w:rPr>
          <w:rFonts w:ascii="Times New Roman" w:hAnsi="Times New Roman" w:cs="Times New Roman"/>
          <w:sz w:val="24"/>
          <w:szCs w:val="24"/>
        </w:rPr>
        <w:t>i</w:t>
      </w:r>
      <w:r w:rsidRPr="00647761">
        <w:rPr>
          <w:rFonts w:ascii="Times New Roman" w:hAnsi="Times New Roman" w:cs="Times New Roman"/>
          <w:sz w:val="24"/>
          <w:szCs w:val="24"/>
        </w:rPr>
        <w:t xml:space="preserve">ro </w:t>
      </w:r>
      <w:r w:rsidR="00FE1593">
        <w:rPr>
          <w:rFonts w:ascii="Times New Roman" w:hAnsi="Times New Roman" w:cs="Times New Roman"/>
          <w:sz w:val="24"/>
          <w:szCs w:val="24"/>
        </w:rPr>
        <w:t>6</w:t>
      </w:r>
      <w:r w:rsidRPr="00647761">
        <w:rPr>
          <w:rFonts w:ascii="Times New Roman" w:hAnsi="Times New Roman" w:cs="Times New Roman"/>
          <w:sz w:val="24"/>
          <w:szCs w:val="24"/>
        </w:rPr>
        <w:t xml:space="preserve">0 centi) bez pievienotās vērtības nodokļa (10% apmērā no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nosacītās cenas) no izsoles sākuma </w:t>
      </w:r>
      <w:r w:rsidR="00DF2E28">
        <w:rPr>
          <w:rFonts w:ascii="Times New Roman" w:hAnsi="Times New Roman" w:cs="Times New Roman"/>
          <w:sz w:val="24"/>
          <w:szCs w:val="24"/>
        </w:rPr>
        <w:t>1</w:t>
      </w:r>
      <w:r w:rsidRPr="00647761">
        <w:rPr>
          <w:rFonts w:ascii="Times New Roman" w:hAnsi="Times New Roman" w:cs="Times New Roman"/>
          <w:sz w:val="24"/>
          <w:szCs w:val="24"/>
        </w:rPr>
        <w:t xml:space="preserve">0 (desmit) dienu laikā izsoles dalībniekam jāpārskaita </w:t>
      </w:r>
      <w:bookmarkStart w:id="2" w:name="_Hlk181784363"/>
      <w:r w:rsidRPr="00647761">
        <w:rPr>
          <w:rFonts w:ascii="Times New Roman" w:hAnsi="Times New Roman" w:cs="Times New Roman"/>
          <w:sz w:val="24"/>
          <w:szCs w:val="24"/>
        </w:rPr>
        <w:t>JVPI “JPP”</w:t>
      </w:r>
      <w:bookmarkEnd w:id="2"/>
      <w:r w:rsidRPr="00647761">
        <w:rPr>
          <w:rFonts w:ascii="Times New Roman" w:hAnsi="Times New Roman" w:cs="Times New Roman"/>
          <w:sz w:val="24"/>
          <w:szCs w:val="24"/>
        </w:rPr>
        <w:t xml:space="preserve"> (nodokļu maksātāja reģistrācijas Nr. 90000031705) kontā LV09UNLA0008010130566, norādot maksājuma mērķi: </w:t>
      </w:r>
    </w:p>
    <w:p w14:paraId="322CB8C4" w14:textId="5D045C41"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„Nodrošinājums elektroniskajai izsolei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KIA MAGENTIS, valsts reģ. Nr. GV5143, atsavināšanas izsole”. Nodrošinājums uzskatāms par saņemtu, kad naudas līdzekļi ienākuši JVPI “JPP” kontā. </w:t>
      </w:r>
    </w:p>
    <w:p w14:paraId="6DD86FCA" w14:textId="1A140E1A"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6.6.</w:t>
      </w:r>
      <w:r w:rsidRPr="00647761">
        <w:rPr>
          <w:rFonts w:ascii="Times New Roman" w:hAnsi="Times New Roman" w:cs="Times New Roman"/>
          <w:sz w:val="24"/>
          <w:szCs w:val="24"/>
        </w:rPr>
        <w:t xml:space="preserve"> Samaksa par pirkumu – jāpārskaita ar vienu maksājumu 1 (vienas) nedēļas laikā no izsoles noslēguma dienas noteikumos 10.punktā noteiktajā kārtībā. </w:t>
      </w:r>
    </w:p>
    <w:p w14:paraId="3B893774" w14:textId="6B2963A0"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6.7.</w:t>
      </w:r>
      <w:r w:rsidRPr="00647761">
        <w:rPr>
          <w:rFonts w:ascii="Times New Roman" w:hAnsi="Times New Roman" w:cs="Times New Roman"/>
          <w:sz w:val="24"/>
          <w:szCs w:val="24"/>
        </w:rPr>
        <w:t xml:space="preserve"> Nodrošinājums tiek ieskaitīts pirkuma maksā uzvarējušajam dalībniekam (turpmāk – nosolītājs). </w:t>
      </w:r>
    </w:p>
    <w:p w14:paraId="0FBB0DF2" w14:textId="64AB816C" w:rsidR="00C50DF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6.8.</w:t>
      </w:r>
      <w:r w:rsidRPr="00647761">
        <w:rPr>
          <w:rFonts w:ascii="Times New Roman" w:hAnsi="Times New Roman" w:cs="Times New Roman"/>
          <w:sz w:val="24"/>
          <w:szCs w:val="24"/>
        </w:rPr>
        <w:t xml:space="preserve"> Nosolītājs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īpa</w:t>
      </w:r>
      <w:r w:rsidR="00C50DFD" w:rsidRPr="00647761">
        <w:rPr>
          <w:rFonts w:ascii="Times New Roman" w:hAnsi="Times New Roman" w:cs="Times New Roman"/>
          <w:sz w:val="24"/>
          <w:szCs w:val="24"/>
        </w:rPr>
        <w:t>š</w:t>
      </w:r>
      <w:r w:rsidRPr="00647761">
        <w:rPr>
          <w:rFonts w:ascii="Times New Roman" w:hAnsi="Times New Roman" w:cs="Times New Roman"/>
          <w:sz w:val="24"/>
          <w:szCs w:val="24"/>
        </w:rPr>
        <w:t>uma tiesības iegūst pēc pirkuma līguma parakstīšanas.</w:t>
      </w:r>
    </w:p>
    <w:p w14:paraId="3F1BB218" w14:textId="77777777" w:rsidR="000818CA" w:rsidRPr="00647761" w:rsidRDefault="000818CA" w:rsidP="00647761">
      <w:pPr>
        <w:spacing w:after="0" w:line="240" w:lineRule="auto"/>
        <w:jc w:val="both"/>
        <w:rPr>
          <w:rFonts w:ascii="Times New Roman" w:hAnsi="Times New Roman" w:cs="Times New Roman"/>
          <w:sz w:val="24"/>
          <w:szCs w:val="24"/>
        </w:rPr>
      </w:pPr>
    </w:p>
    <w:p w14:paraId="3F913AD7" w14:textId="26B4E52C"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Izsoles subjekts. </w:t>
      </w:r>
    </w:p>
    <w:p w14:paraId="2730E109" w14:textId="7EF52784" w:rsidR="00C50DFD" w:rsidRPr="00647761" w:rsidRDefault="00C50DF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7.1.</w:t>
      </w:r>
      <w:r w:rsidRPr="00647761">
        <w:rPr>
          <w:rFonts w:ascii="Times New Roman" w:hAnsi="Times New Roman" w:cs="Times New Roman"/>
          <w:sz w:val="24"/>
          <w:szCs w:val="24"/>
        </w:rPr>
        <w:t xml:space="preserve"> Par izsoles dalībnieku var kļūt jebkura fiziska vai juridiska persona, kura atbilstoši Latvijas Republikas spēkā esošajiem normatīvajiem aktiem ir tiesīga iegūt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īpašuma tiesības un kura līdz 202</w:t>
      </w:r>
      <w:r w:rsidR="0075331E">
        <w:rPr>
          <w:rFonts w:ascii="Times New Roman" w:hAnsi="Times New Roman" w:cs="Times New Roman"/>
          <w:sz w:val="24"/>
          <w:szCs w:val="24"/>
        </w:rPr>
        <w:t>4</w:t>
      </w:r>
      <w:r w:rsidRPr="00647761">
        <w:rPr>
          <w:rFonts w:ascii="Times New Roman" w:hAnsi="Times New Roman" w:cs="Times New Roman"/>
          <w:sz w:val="24"/>
          <w:szCs w:val="24"/>
        </w:rPr>
        <w:t xml:space="preserve">.gada </w:t>
      </w:r>
      <w:r w:rsidR="0075331E">
        <w:rPr>
          <w:rFonts w:ascii="Times New Roman" w:hAnsi="Times New Roman" w:cs="Times New Roman"/>
          <w:sz w:val="24"/>
          <w:szCs w:val="24"/>
        </w:rPr>
        <w:t>24</w:t>
      </w:r>
      <w:r w:rsidRPr="00647761">
        <w:rPr>
          <w:rFonts w:ascii="Times New Roman" w:hAnsi="Times New Roman" w:cs="Times New Roman"/>
          <w:sz w:val="24"/>
          <w:szCs w:val="24"/>
        </w:rPr>
        <w:t>.</w:t>
      </w:r>
      <w:r w:rsidR="0075331E">
        <w:rPr>
          <w:rFonts w:ascii="Times New Roman" w:hAnsi="Times New Roman" w:cs="Times New Roman"/>
          <w:sz w:val="24"/>
          <w:szCs w:val="24"/>
        </w:rPr>
        <w:t>decemb</w:t>
      </w:r>
      <w:r w:rsidRPr="00647761">
        <w:rPr>
          <w:rFonts w:ascii="Times New Roman" w:hAnsi="Times New Roman" w:cs="Times New Roman"/>
          <w:sz w:val="24"/>
          <w:szCs w:val="24"/>
        </w:rPr>
        <w:t xml:space="preserve">rim ir iemaksājusi noteikumu 6.5.apakšpunktā minēto nodrošinājumu un autorizēta dalībai izsolē. </w:t>
      </w:r>
    </w:p>
    <w:p w14:paraId="3A42437D" w14:textId="55D81CCF" w:rsidR="00C50DFD" w:rsidRPr="00647761" w:rsidRDefault="00C50DF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7.2.</w:t>
      </w:r>
      <w:r w:rsidRPr="00647761">
        <w:rPr>
          <w:rFonts w:ascii="Times New Roman" w:hAnsi="Times New Roman" w:cs="Times New Roman"/>
          <w:sz w:val="24"/>
          <w:szCs w:val="24"/>
        </w:rPr>
        <w:t xml:space="preserve"> Izsoles dalībniekiem nedrīkst būt pasludināta maksātnespēja, tiem nav uzsākts likvidācijas process, to saimnieciskā darbība nav apturēta vai pārtraukta, vai nav uzsākta tiesvedība par darbības izbeigšanu, maksātnespēju vai bankrotu.</w:t>
      </w:r>
    </w:p>
    <w:p w14:paraId="23764B4D" w14:textId="77777777" w:rsidR="00C50DFD" w:rsidRPr="00647761" w:rsidRDefault="00C50DFD" w:rsidP="00647761">
      <w:pPr>
        <w:spacing w:after="0" w:line="240" w:lineRule="auto"/>
        <w:jc w:val="both"/>
        <w:rPr>
          <w:rFonts w:ascii="Times New Roman" w:hAnsi="Times New Roman" w:cs="Times New Roman"/>
          <w:sz w:val="24"/>
          <w:szCs w:val="24"/>
        </w:rPr>
      </w:pPr>
    </w:p>
    <w:p w14:paraId="4A4001FE" w14:textId="35005AA5"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Izsoles pretendentu reģistrēšana Izsoļu dalībnieku reģistrā. </w:t>
      </w:r>
    </w:p>
    <w:p w14:paraId="3981FB9A" w14:textId="66C10BAA"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8.1.</w:t>
      </w:r>
      <w:r w:rsidRPr="00647761">
        <w:rPr>
          <w:rFonts w:ascii="Times New Roman" w:hAnsi="Times New Roman" w:cs="Times New Roman"/>
          <w:sz w:val="24"/>
          <w:szCs w:val="24"/>
        </w:rPr>
        <w:t xml:space="preserve"> Izsoles pretendentu reģistrācija notiek no </w:t>
      </w:r>
      <w:r w:rsidR="0075331E">
        <w:rPr>
          <w:rFonts w:ascii="Times New Roman" w:hAnsi="Times New Roman" w:cs="Times New Roman"/>
          <w:sz w:val="24"/>
          <w:szCs w:val="24"/>
        </w:rPr>
        <w:t>14</w:t>
      </w:r>
      <w:r w:rsidRPr="00647761">
        <w:rPr>
          <w:rFonts w:ascii="Times New Roman" w:hAnsi="Times New Roman" w:cs="Times New Roman"/>
          <w:sz w:val="24"/>
          <w:szCs w:val="24"/>
        </w:rPr>
        <w:t>.1</w:t>
      </w:r>
      <w:r w:rsidR="0075331E">
        <w:rPr>
          <w:rFonts w:ascii="Times New Roman" w:hAnsi="Times New Roman" w:cs="Times New Roman"/>
          <w:sz w:val="24"/>
          <w:szCs w:val="24"/>
        </w:rPr>
        <w:t>2</w:t>
      </w:r>
      <w:r w:rsidRPr="00647761">
        <w:rPr>
          <w:rFonts w:ascii="Times New Roman" w:hAnsi="Times New Roman" w:cs="Times New Roman"/>
          <w:sz w:val="24"/>
          <w:szCs w:val="24"/>
        </w:rPr>
        <w:t xml:space="preserve">.2024. plkst.13:00 līdz </w:t>
      </w:r>
      <w:r w:rsidR="0075331E">
        <w:rPr>
          <w:rFonts w:ascii="Times New Roman" w:hAnsi="Times New Roman" w:cs="Times New Roman"/>
          <w:sz w:val="24"/>
          <w:szCs w:val="24"/>
        </w:rPr>
        <w:t>24</w:t>
      </w:r>
      <w:r w:rsidRPr="00647761">
        <w:rPr>
          <w:rFonts w:ascii="Times New Roman" w:hAnsi="Times New Roman" w:cs="Times New Roman"/>
          <w:sz w:val="24"/>
          <w:szCs w:val="24"/>
        </w:rPr>
        <w:t>.</w:t>
      </w:r>
      <w:r w:rsidR="0075331E">
        <w:rPr>
          <w:rFonts w:ascii="Times New Roman" w:hAnsi="Times New Roman" w:cs="Times New Roman"/>
          <w:sz w:val="24"/>
          <w:szCs w:val="24"/>
        </w:rPr>
        <w:t>14</w:t>
      </w:r>
      <w:r w:rsidRPr="00647761">
        <w:rPr>
          <w:rFonts w:ascii="Times New Roman" w:hAnsi="Times New Roman" w:cs="Times New Roman"/>
          <w:sz w:val="24"/>
          <w:szCs w:val="24"/>
        </w:rPr>
        <w:t>.2024. plkst.</w:t>
      </w:r>
      <w:r w:rsidR="0075331E">
        <w:rPr>
          <w:rFonts w:ascii="Times New Roman" w:hAnsi="Times New Roman" w:cs="Times New Roman"/>
          <w:sz w:val="24"/>
          <w:szCs w:val="24"/>
        </w:rPr>
        <w:t>23</w:t>
      </w:r>
      <w:r w:rsidRPr="00647761">
        <w:rPr>
          <w:rFonts w:ascii="Times New Roman" w:hAnsi="Times New Roman" w:cs="Times New Roman"/>
          <w:sz w:val="24"/>
          <w:szCs w:val="24"/>
        </w:rPr>
        <w:t>:</w:t>
      </w:r>
      <w:r w:rsidR="0075331E">
        <w:rPr>
          <w:rFonts w:ascii="Times New Roman" w:hAnsi="Times New Roman" w:cs="Times New Roman"/>
          <w:sz w:val="24"/>
          <w:szCs w:val="24"/>
        </w:rPr>
        <w:t>59</w:t>
      </w:r>
      <w:r w:rsidRPr="00647761">
        <w:rPr>
          <w:rFonts w:ascii="Times New Roman" w:hAnsi="Times New Roman" w:cs="Times New Roman"/>
          <w:sz w:val="24"/>
          <w:szCs w:val="24"/>
        </w:rPr>
        <w:t xml:space="preserve"> elektronisko izsoļu vietnē https://izsoles.ta.gov.lv uzturētā Izsoļu dalībnieku reģistrā. </w:t>
      </w:r>
    </w:p>
    <w:p w14:paraId="4A9E1418"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w:t>
      </w:r>
      <w:r w:rsidRPr="00647761">
        <w:rPr>
          <w:rFonts w:ascii="Times New Roman" w:hAnsi="Times New Roman" w:cs="Times New Roman"/>
          <w:sz w:val="24"/>
          <w:szCs w:val="24"/>
        </w:rPr>
        <w:t xml:space="preserve"> Izsoles pretendenti – fiziska vai juridiska persona, kura vēlas savā vai citas fiziskas vai juridiskas personas vārdā pieteikties izsolei, elektronisko izsoļu vietnē https://izsoles.ta.gov.lv norāda: </w:t>
      </w:r>
    </w:p>
    <w:p w14:paraId="2D75ABB2" w14:textId="113EB08E"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w:t>
      </w:r>
      <w:r w:rsidRPr="00647761">
        <w:rPr>
          <w:rFonts w:ascii="Times New Roman" w:hAnsi="Times New Roman" w:cs="Times New Roman"/>
          <w:sz w:val="24"/>
          <w:szCs w:val="24"/>
        </w:rPr>
        <w:t xml:space="preserve"> fiziska persona: </w:t>
      </w:r>
    </w:p>
    <w:p w14:paraId="16489060"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8.2.1.1.</w:t>
      </w:r>
      <w:r w:rsidRPr="00647761">
        <w:rPr>
          <w:rFonts w:ascii="Times New Roman" w:hAnsi="Times New Roman" w:cs="Times New Roman"/>
          <w:sz w:val="24"/>
          <w:szCs w:val="24"/>
        </w:rPr>
        <w:t xml:space="preserve"> vārdu, uzvārdu; </w:t>
      </w:r>
    </w:p>
    <w:p w14:paraId="78D77C00"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8.2.1.2.</w:t>
      </w:r>
      <w:r w:rsidRPr="00647761">
        <w:rPr>
          <w:rFonts w:ascii="Times New Roman" w:hAnsi="Times New Roman" w:cs="Times New Roman"/>
          <w:sz w:val="24"/>
          <w:szCs w:val="24"/>
        </w:rPr>
        <w:t xml:space="preserve"> personas kodu vai dzimšanas datumu (persona, kurai nav piešķirts personas kods); </w:t>
      </w:r>
    </w:p>
    <w:p w14:paraId="7DBD16FD"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8.2.1.3.</w:t>
      </w:r>
      <w:r w:rsidRPr="00647761">
        <w:rPr>
          <w:rFonts w:ascii="Times New Roman" w:hAnsi="Times New Roman" w:cs="Times New Roman"/>
          <w:sz w:val="24"/>
          <w:szCs w:val="24"/>
        </w:rPr>
        <w:t xml:space="preserve"> kontaktadresi; </w:t>
      </w:r>
    </w:p>
    <w:p w14:paraId="5A27E603"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8.2.1.4.</w:t>
      </w:r>
      <w:r w:rsidRPr="00647761">
        <w:rPr>
          <w:rFonts w:ascii="Times New Roman" w:hAnsi="Times New Roman" w:cs="Times New Roman"/>
          <w:sz w:val="24"/>
          <w:szCs w:val="24"/>
        </w:rPr>
        <w:t xml:space="preserve"> personu apliecinoša dokumenta veidu un numuru; </w:t>
      </w:r>
    </w:p>
    <w:p w14:paraId="47AFF5E7"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8.2.1.5.</w:t>
      </w:r>
      <w:r w:rsidRPr="00647761">
        <w:rPr>
          <w:rFonts w:ascii="Times New Roman" w:hAnsi="Times New Roman" w:cs="Times New Roman"/>
          <w:sz w:val="24"/>
          <w:szCs w:val="24"/>
        </w:rPr>
        <w:t xml:space="preserve"> norēķinu rekvizītus (kredītiestādes konta numurs, uz kuru personai atmaksājama nodrošinājuma summa); </w:t>
      </w:r>
    </w:p>
    <w:p w14:paraId="44797F93"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8.2.1.6.</w:t>
      </w:r>
      <w:r w:rsidRPr="00647761">
        <w:rPr>
          <w:rFonts w:ascii="Times New Roman" w:hAnsi="Times New Roman" w:cs="Times New Roman"/>
          <w:sz w:val="24"/>
          <w:szCs w:val="24"/>
        </w:rPr>
        <w:t xml:space="preserve"> personas papildu kontaktinformāciju – elektroniskā pasta adresi un tālruņa numuru (ja tāds ir). </w:t>
      </w:r>
    </w:p>
    <w:p w14:paraId="04201062"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w:t>
      </w:r>
      <w:r w:rsidRPr="00647761">
        <w:rPr>
          <w:rFonts w:ascii="Times New Roman" w:hAnsi="Times New Roman" w:cs="Times New Roman"/>
          <w:sz w:val="24"/>
          <w:szCs w:val="24"/>
        </w:rPr>
        <w:t xml:space="preserve"> fiziska persona, kura pārstāv citu fizisku vai juridisku personu, papildus noteikumu 8.2.1.apakšpunktā norādītajam, sniedz informāciju par: </w:t>
      </w:r>
    </w:p>
    <w:p w14:paraId="5D213B3E"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8.2.2.1.</w:t>
      </w:r>
      <w:r w:rsidRPr="00647761">
        <w:rPr>
          <w:rFonts w:ascii="Times New Roman" w:hAnsi="Times New Roman" w:cs="Times New Roman"/>
          <w:sz w:val="24"/>
          <w:szCs w:val="24"/>
        </w:rPr>
        <w:t xml:space="preserve"> pārstāvamās personas veidu; </w:t>
      </w:r>
    </w:p>
    <w:p w14:paraId="5EEAA9D7"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8.2.2.2.</w:t>
      </w:r>
      <w:r w:rsidRPr="00647761">
        <w:rPr>
          <w:rFonts w:ascii="Times New Roman" w:hAnsi="Times New Roman" w:cs="Times New Roman"/>
          <w:sz w:val="24"/>
          <w:szCs w:val="24"/>
        </w:rPr>
        <w:t xml:space="preserve"> vārdu, uzvārdu fiziskai personai vai nosaukumu juridiskai personai; </w:t>
      </w:r>
    </w:p>
    <w:p w14:paraId="6B8281A8"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8.2.2.3.</w:t>
      </w:r>
      <w:r w:rsidRPr="00647761">
        <w:rPr>
          <w:rFonts w:ascii="Times New Roman" w:hAnsi="Times New Roman" w:cs="Times New Roman"/>
          <w:sz w:val="24"/>
          <w:szCs w:val="24"/>
        </w:rPr>
        <w:t xml:space="preserve"> personas kodu vai dzimšanas datumu (ārzemniekam) fiziskai personai vai reģistrācijas </w:t>
      </w:r>
    </w:p>
    <w:p w14:paraId="08B50119"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numuru juridiskai personai; </w:t>
      </w:r>
    </w:p>
    <w:p w14:paraId="22F7C153"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8.2.2.4.</w:t>
      </w:r>
      <w:r w:rsidRPr="00647761">
        <w:rPr>
          <w:rFonts w:ascii="Times New Roman" w:hAnsi="Times New Roman" w:cs="Times New Roman"/>
          <w:sz w:val="24"/>
          <w:szCs w:val="24"/>
        </w:rPr>
        <w:t xml:space="preserve"> pārstāvamās personas kontaktadresi, elektroniskā pasta adresi un tālruņa numuru; </w:t>
      </w:r>
    </w:p>
    <w:p w14:paraId="15C04B32"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8.2.2.5.</w:t>
      </w:r>
      <w:r w:rsidRPr="00647761">
        <w:rPr>
          <w:rFonts w:ascii="Times New Roman" w:hAnsi="Times New Roman" w:cs="Times New Roman"/>
          <w:sz w:val="24"/>
          <w:szCs w:val="24"/>
        </w:rPr>
        <w:t xml:space="preserve"> norēķinu rekvizītus (kredītiestādes konta numurs, uz kuru juridiskai personai atmaksājama </w:t>
      </w:r>
    </w:p>
    <w:p w14:paraId="0D117FEE"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nodrošinājuma summa); </w:t>
      </w:r>
    </w:p>
    <w:p w14:paraId="73657ADD"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8.2.2.6.</w:t>
      </w:r>
      <w:r w:rsidRPr="00647761">
        <w:rPr>
          <w:rFonts w:ascii="Times New Roman" w:hAnsi="Times New Roman" w:cs="Times New Roman"/>
          <w:sz w:val="24"/>
          <w:szCs w:val="24"/>
        </w:rPr>
        <w:t xml:space="preserve"> personu apliecinoša dokumenta veidu un numuru fiziskai personai; </w:t>
      </w:r>
    </w:p>
    <w:p w14:paraId="17277356"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8.2.2.7.</w:t>
      </w:r>
      <w:r w:rsidRPr="00647761">
        <w:rPr>
          <w:rFonts w:ascii="Times New Roman" w:hAnsi="Times New Roman" w:cs="Times New Roman"/>
          <w:sz w:val="24"/>
          <w:szCs w:val="24"/>
        </w:rPr>
        <w:t xml:space="preserve"> informāciju par notariāli apliecinātu pilnvaru, ja reģistrēts lietotājs izsolē pārstāv citu fizisku personu, vai informāciju par rakstiski noformētu pilnvaru vai dokumentu, kas apliecina </w:t>
      </w:r>
      <w:r w:rsidRPr="00647761">
        <w:rPr>
          <w:rFonts w:ascii="Times New Roman" w:hAnsi="Times New Roman" w:cs="Times New Roman"/>
          <w:sz w:val="24"/>
          <w:szCs w:val="24"/>
        </w:rPr>
        <w:lastRenderedPageBreak/>
        <w:t xml:space="preserve">reģistrēta lietotāja tiesības pārstāvēt juridisku personu bez īpaša pilnvarojuma, ja reģistrēts lietotājs pārstāv juridisku personu; </w:t>
      </w:r>
    </w:p>
    <w:p w14:paraId="5F80783E"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8.2.2.8.</w:t>
      </w:r>
      <w:r w:rsidRPr="00647761">
        <w:rPr>
          <w:rFonts w:ascii="Times New Roman" w:hAnsi="Times New Roman" w:cs="Times New Roman"/>
          <w:sz w:val="24"/>
          <w:szCs w:val="24"/>
        </w:rPr>
        <w:t xml:space="preserve"> informāciju par pilnvarojuma apjomu (pārstāvības tiesības konkrētai izsolei, vairākām konkrētām izsolēm, uz noteiktu laiku, pastāvīgi). </w:t>
      </w:r>
    </w:p>
    <w:p w14:paraId="5E91BFBC"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8.3.</w:t>
      </w:r>
      <w:r w:rsidRPr="00647761">
        <w:rPr>
          <w:rFonts w:ascii="Times New Roman" w:hAnsi="Times New Roman" w:cs="Times New Roman"/>
          <w:sz w:val="24"/>
          <w:szCs w:val="24"/>
        </w:rPr>
        <w:t xml:space="preserve"> Reģistrējoties Izsoļu dalībnieku reģistrā, persona iepazīstas ar elektronisko izsoļu vietnes lietošanas noteikumiem un apliecina noteikumu ievērošanu, kā arī par sevi sniegto datu pareizību. </w:t>
      </w:r>
    </w:p>
    <w:p w14:paraId="187567A4"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8.4.</w:t>
      </w:r>
      <w:r w:rsidRPr="00647761">
        <w:rPr>
          <w:rFonts w:ascii="Times New Roman" w:hAnsi="Times New Roman" w:cs="Times New Roman"/>
          <w:sz w:val="24"/>
          <w:szCs w:val="24"/>
        </w:rPr>
        <w:t xml:space="preserve"> Ziņas par personu iekļauj Izsoļu dalībnieku reģistrā saskaņā ar personas iesniegumu. Iesniegumu persona iesniedz patstāvīgi, izmantojot elektronisko izsoļu vietnē pieejamo elektronisko pakalpojumu „Par e-izsoļu vietnes dalībnieka dalību konkrētā izsolē” un 3 identificējoties ar vienu no vienotajā valsts un pašvaldību portālā www.latvija.lv piedāvātajiem identifikācijas līdzekļiem. </w:t>
      </w:r>
    </w:p>
    <w:p w14:paraId="6B15B7F9" w14:textId="068F375D"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8.5.</w:t>
      </w:r>
      <w:r w:rsidRPr="00647761">
        <w:rPr>
          <w:rFonts w:ascii="Times New Roman" w:hAnsi="Times New Roman" w:cs="Times New Roman"/>
          <w:sz w:val="24"/>
          <w:szCs w:val="24"/>
        </w:rPr>
        <w:t xml:space="preserve"> Reģistrēts lietotājs, kurš vēlas piedalīties izsludinātajā izsolē, izsoles sludinājumā norādītajā izsoles rīkotāja kontā iemaksā izsoles nodrošinājuma summu sludinājumā noteiktajā apmērā un, izmantojot elektronisko izsoļu vietni </w:t>
      </w:r>
      <w:r w:rsidR="000818CA" w:rsidRPr="00647761">
        <w:rPr>
          <w:rFonts w:ascii="Times New Roman" w:hAnsi="Times New Roman" w:cs="Times New Roman"/>
          <w:sz w:val="24"/>
          <w:szCs w:val="24"/>
        </w:rPr>
        <w:t>nosūta</w:t>
      </w:r>
      <w:r w:rsidRPr="00647761">
        <w:rPr>
          <w:rFonts w:ascii="Times New Roman" w:hAnsi="Times New Roman" w:cs="Times New Roman"/>
          <w:sz w:val="24"/>
          <w:szCs w:val="24"/>
        </w:rPr>
        <w:t xml:space="preserve"> izsoles rīkotājam lūgumu par autorizēšanu dalībai konkrētā izsolē, kā arī sedz maksu par dalību izsolē vietnes administratoram normatīvajos aktos noteiktajā apmērā saskaņā ar elektronisko izsoļu vietnē reģistrētam lietotājam sagatavotu rēķinu. </w:t>
      </w:r>
    </w:p>
    <w:p w14:paraId="3B3FAA8B"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8.6.</w:t>
      </w:r>
      <w:r w:rsidRPr="00647761">
        <w:rPr>
          <w:rFonts w:ascii="Times New Roman" w:hAnsi="Times New Roman" w:cs="Times New Roman"/>
          <w:sz w:val="24"/>
          <w:szCs w:val="24"/>
        </w:rPr>
        <w:t xml:space="preserve"> Izsoles rīkotājs autorizē izsoles pretendentu, kurš izpildījis izsoles priekšnoteikumus, dalībai izsolē 7 (septiņu) dienu laikā, izmantojot elektronisko izsoļu vietnē pieejamo rīku. </w:t>
      </w:r>
    </w:p>
    <w:p w14:paraId="147E5D4E"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8.7.</w:t>
      </w:r>
      <w:r w:rsidRPr="00647761">
        <w:rPr>
          <w:rFonts w:ascii="Times New Roman" w:hAnsi="Times New Roman" w:cs="Times New Roman"/>
          <w:sz w:val="24"/>
          <w:szCs w:val="24"/>
        </w:rPr>
        <w:t xml:space="preserve"> Informāciju par autorizēšanu dalībai izsolē izsoles rīkotājs nosūta reģistrētam lietotājam  (turpmāk – izsoles pretendents) elektroniski uz elektronisko izsoļu vietnē izveidoto kontu. </w:t>
      </w:r>
    </w:p>
    <w:p w14:paraId="4ECE45C3"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8.8.</w:t>
      </w:r>
      <w:r w:rsidRPr="00647761">
        <w:rPr>
          <w:rFonts w:ascii="Times New Roman" w:hAnsi="Times New Roman" w:cs="Times New Roman"/>
          <w:sz w:val="24"/>
          <w:szCs w:val="24"/>
        </w:rPr>
        <w:t xml:space="preserve"> Autorizējot personu izsolei, katram solītājam elektronisko izsoļu vietnes sistēma automātiski izveido unikālu identifikatoru. </w:t>
      </w:r>
    </w:p>
    <w:p w14:paraId="5A572E2B"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w:t>
      </w:r>
      <w:r w:rsidRPr="00647761">
        <w:rPr>
          <w:rFonts w:ascii="Times New Roman" w:hAnsi="Times New Roman" w:cs="Times New Roman"/>
          <w:sz w:val="24"/>
          <w:szCs w:val="24"/>
        </w:rPr>
        <w:t xml:space="preserve"> Izsoles pretendents netiek reģistrēts, ja: </w:t>
      </w:r>
    </w:p>
    <w:p w14:paraId="5D9309C7"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8.9.1.</w:t>
      </w:r>
      <w:r w:rsidRPr="00647761">
        <w:rPr>
          <w:rFonts w:ascii="Times New Roman" w:hAnsi="Times New Roman" w:cs="Times New Roman"/>
          <w:sz w:val="24"/>
          <w:szCs w:val="24"/>
        </w:rPr>
        <w:t xml:space="preserve"> nav vēl iestājies vai ir beidzies pretendentu reģistrācijas termiņš; </w:t>
      </w:r>
    </w:p>
    <w:p w14:paraId="6CEAEF2E"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8.9.2.</w:t>
      </w:r>
      <w:r w:rsidRPr="00647761">
        <w:rPr>
          <w:rFonts w:ascii="Times New Roman" w:hAnsi="Times New Roman" w:cs="Times New Roman"/>
          <w:sz w:val="24"/>
          <w:szCs w:val="24"/>
        </w:rPr>
        <w:t xml:space="preserve"> ja nav izpildīti visi noteikumu 8.2.1. vai 8.2.2.apakšpunktā minētie norādījumi; </w:t>
      </w:r>
    </w:p>
    <w:p w14:paraId="0BE6BA64"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8.9.3.</w:t>
      </w:r>
      <w:r w:rsidRPr="00647761">
        <w:rPr>
          <w:rFonts w:ascii="Times New Roman" w:hAnsi="Times New Roman" w:cs="Times New Roman"/>
          <w:sz w:val="24"/>
          <w:szCs w:val="24"/>
        </w:rPr>
        <w:t xml:space="preserve"> persona nav iesniegusi pieteikumu noteikumu 8.1.apakšpunktā norādītajā termiņā; </w:t>
      </w:r>
    </w:p>
    <w:p w14:paraId="2D89396A"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8.9.4.</w:t>
      </w:r>
      <w:r w:rsidRPr="00647761">
        <w:rPr>
          <w:rFonts w:ascii="Times New Roman" w:hAnsi="Times New Roman" w:cs="Times New Roman"/>
          <w:sz w:val="24"/>
          <w:szCs w:val="24"/>
        </w:rPr>
        <w:t xml:space="preserve"> persona nav iemaksājusi nodrošinājumu noteikumu 7.1.apakšpunktā norādītajā termiņā; </w:t>
      </w:r>
    </w:p>
    <w:p w14:paraId="046C5BFF"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8.9.5.</w:t>
      </w:r>
      <w:r w:rsidRPr="00647761">
        <w:rPr>
          <w:rFonts w:ascii="Times New Roman" w:hAnsi="Times New Roman" w:cs="Times New Roman"/>
          <w:sz w:val="24"/>
          <w:szCs w:val="24"/>
        </w:rPr>
        <w:t xml:space="preserve"> pastāv normatīvajos aktos noteiktie ierobežojumi personai iegūt kustamo īpašumu vai piedalīties izsolē; </w:t>
      </w:r>
    </w:p>
    <w:p w14:paraId="4C11F9DD"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8.9.6.</w:t>
      </w:r>
      <w:r w:rsidRPr="00647761">
        <w:rPr>
          <w:rFonts w:ascii="Times New Roman" w:hAnsi="Times New Roman" w:cs="Times New Roman"/>
          <w:sz w:val="24"/>
          <w:szCs w:val="24"/>
        </w:rPr>
        <w:t xml:space="preserve"> uz pieteikuma iesniegšanas dienu ir ierosināta personas maksātnespēja vai apturēta tās  saimnieciskā darbība. </w:t>
      </w:r>
    </w:p>
    <w:p w14:paraId="2981C9F8" w14:textId="68AB5DE9"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8.10.</w:t>
      </w:r>
      <w:r w:rsidRPr="00647761">
        <w:rPr>
          <w:rFonts w:ascii="Times New Roman" w:hAnsi="Times New Roman" w:cs="Times New Roman"/>
          <w:sz w:val="24"/>
          <w:szCs w:val="24"/>
        </w:rPr>
        <w:t xml:space="preserve"> Izsoles rīkotājs nav tiesīgs līdz izsoles sākumam sniegt informāciju par izsoles pretendentiem.</w:t>
      </w:r>
    </w:p>
    <w:p w14:paraId="52A9967B" w14:textId="77777777" w:rsidR="0068558A" w:rsidRPr="00647761" w:rsidRDefault="0068558A" w:rsidP="00647761">
      <w:pPr>
        <w:spacing w:after="0" w:line="240" w:lineRule="auto"/>
        <w:jc w:val="both"/>
        <w:rPr>
          <w:rFonts w:ascii="Times New Roman" w:hAnsi="Times New Roman" w:cs="Times New Roman"/>
          <w:sz w:val="24"/>
          <w:szCs w:val="24"/>
        </w:rPr>
      </w:pPr>
    </w:p>
    <w:p w14:paraId="62F9B75F" w14:textId="6934CCB0"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Izsoles norise. </w:t>
      </w:r>
    </w:p>
    <w:p w14:paraId="6920C9B5" w14:textId="6E544044"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9.1.</w:t>
      </w:r>
      <w:r w:rsidRPr="00647761">
        <w:rPr>
          <w:rFonts w:ascii="Times New Roman" w:hAnsi="Times New Roman" w:cs="Times New Roman"/>
          <w:sz w:val="24"/>
          <w:szCs w:val="24"/>
        </w:rPr>
        <w:t xml:space="preserve"> Izsole sākas elektronisko izsoļu vietnē https://izsoles.ta.gov.lv </w:t>
      </w:r>
      <w:r w:rsidR="0075331E">
        <w:rPr>
          <w:rFonts w:ascii="Times New Roman" w:hAnsi="Times New Roman" w:cs="Times New Roman"/>
          <w:sz w:val="24"/>
          <w:szCs w:val="24"/>
        </w:rPr>
        <w:t>14</w:t>
      </w:r>
      <w:r w:rsidRPr="00647761">
        <w:rPr>
          <w:rFonts w:ascii="Times New Roman" w:hAnsi="Times New Roman" w:cs="Times New Roman"/>
          <w:sz w:val="24"/>
          <w:szCs w:val="24"/>
        </w:rPr>
        <w:t>.1</w:t>
      </w:r>
      <w:r w:rsidR="0075331E">
        <w:rPr>
          <w:rFonts w:ascii="Times New Roman" w:hAnsi="Times New Roman" w:cs="Times New Roman"/>
          <w:sz w:val="24"/>
          <w:szCs w:val="24"/>
        </w:rPr>
        <w:t>2</w:t>
      </w:r>
      <w:r w:rsidRPr="00647761">
        <w:rPr>
          <w:rFonts w:ascii="Times New Roman" w:hAnsi="Times New Roman" w:cs="Times New Roman"/>
          <w:sz w:val="24"/>
          <w:szCs w:val="24"/>
        </w:rPr>
        <w:t xml:space="preserve">.2024. plkst.13:00 un noslēdzas </w:t>
      </w:r>
      <w:r w:rsidR="0075331E">
        <w:rPr>
          <w:rFonts w:ascii="Times New Roman" w:hAnsi="Times New Roman" w:cs="Times New Roman"/>
          <w:sz w:val="24"/>
          <w:szCs w:val="24"/>
        </w:rPr>
        <w:t>03</w:t>
      </w:r>
      <w:r w:rsidRPr="00647761">
        <w:rPr>
          <w:rFonts w:ascii="Times New Roman" w:hAnsi="Times New Roman" w:cs="Times New Roman"/>
          <w:sz w:val="24"/>
          <w:szCs w:val="24"/>
        </w:rPr>
        <w:t>.</w:t>
      </w:r>
      <w:r w:rsidR="0075331E">
        <w:rPr>
          <w:rFonts w:ascii="Times New Roman" w:hAnsi="Times New Roman" w:cs="Times New Roman"/>
          <w:sz w:val="24"/>
          <w:szCs w:val="24"/>
        </w:rPr>
        <w:t>01</w:t>
      </w:r>
      <w:r w:rsidRPr="00647761">
        <w:rPr>
          <w:rFonts w:ascii="Times New Roman" w:hAnsi="Times New Roman" w:cs="Times New Roman"/>
          <w:sz w:val="24"/>
          <w:szCs w:val="24"/>
        </w:rPr>
        <w:t>.202</w:t>
      </w:r>
      <w:r w:rsidR="0075331E">
        <w:rPr>
          <w:rFonts w:ascii="Times New Roman" w:hAnsi="Times New Roman" w:cs="Times New Roman"/>
          <w:sz w:val="24"/>
          <w:szCs w:val="24"/>
        </w:rPr>
        <w:t>5</w:t>
      </w:r>
      <w:r w:rsidRPr="00647761">
        <w:rPr>
          <w:rFonts w:ascii="Times New Roman" w:hAnsi="Times New Roman" w:cs="Times New Roman"/>
          <w:sz w:val="24"/>
          <w:szCs w:val="24"/>
        </w:rPr>
        <w:t xml:space="preserve">. plkst. 13:00. </w:t>
      </w:r>
    </w:p>
    <w:p w14:paraId="29E706C3" w14:textId="77777777"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9.2.</w:t>
      </w:r>
      <w:r w:rsidRPr="00647761">
        <w:rPr>
          <w:rFonts w:ascii="Times New Roman" w:hAnsi="Times New Roman" w:cs="Times New Roman"/>
          <w:sz w:val="24"/>
          <w:szCs w:val="24"/>
        </w:rPr>
        <w:t xml:space="preserve"> Izsoles dalībnieki drīkst izdarīt solījumus visā izsoles norises laikā. </w:t>
      </w:r>
    </w:p>
    <w:p w14:paraId="1EFB30CC" w14:textId="77777777"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9.3.</w:t>
      </w:r>
      <w:r w:rsidRPr="00647761">
        <w:rPr>
          <w:rFonts w:ascii="Times New Roman" w:hAnsi="Times New Roman" w:cs="Times New Roman"/>
          <w:sz w:val="24"/>
          <w:szCs w:val="24"/>
        </w:rPr>
        <w:t xml:space="preserve"> Ja pēdējo piecu minūšu laikā pirms izsoles noslēgšanai noteiktā laika tiek reģistrēts solījums, izsoles laiks automātiski tiek pagarināts par 5 (piecām) minūtēm. </w:t>
      </w:r>
    </w:p>
    <w:p w14:paraId="258BC04D" w14:textId="77777777"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9.4.</w:t>
      </w:r>
      <w:r w:rsidRPr="00647761">
        <w:rPr>
          <w:rFonts w:ascii="Times New Roman" w:hAnsi="Times New Roman" w:cs="Times New Roman"/>
          <w:sz w:val="24"/>
          <w:szCs w:val="24"/>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7D5D1AAB" w14:textId="77777777"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9.5.</w:t>
      </w:r>
      <w:r w:rsidRPr="00647761">
        <w:rPr>
          <w:rFonts w:ascii="Times New Roman" w:hAnsi="Times New Roman" w:cs="Times New Roman"/>
          <w:sz w:val="24"/>
          <w:szCs w:val="24"/>
        </w:rPr>
        <w:t xml:space="preserve"> Pēc izsoles noslēgšanas solījumus nereģistrē un elektronisko izsoļu vietnē tiek norādīts izsoles noslēgums datums, laiks un pēdējais izdarītais solījums. </w:t>
      </w:r>
    </w:p>
    <w:p w14:paraId="77D50402" w14:textId="77777777"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9.6.</w:t>
      </w:r>
      <w:r w:rsidRPr="00647761">
        <w:rPr>
          <w:rFonts w:ascii="Times New Roman" w:hAnsi="Times New Roman" w:cs="Times New Roman"/>
          <w:sz w:val="24"/>
          <w:szCs w:val="24"/>
        </w:rPr>
        <w:t xml:space="preserve"> 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207C487" w14:textId="77777777"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lastRenderedPageBreak/>
        <w:t>9.7.</w:t>
      </w:r>
      <w:r w:rsidRPr="00647761">
        <w:rPr>
          <w:rFonts w:ascii="Times New Roman" w:hAnsi="Times New Roman" w:cs="Times New Roman"/>
          <w:sz w:val="24"/>
          <w:szCs w:val="24"/>
        </w:rPr>
        <w:t xml:space="preserve"> Pēc izsoles slēgšanas sistēma automātiski sagatavo izsoles aktu, kuru izsoles komisija apstiprina septiņu dienu laikā pēc izsoles. </w:t>
      </w:r>
    </w:p>
    <w:p w14:paraId="3F0B3600" w14:textId="101E3185"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9.8.</w:t>
      </w:r>
      <w:r w:rsidRPr="00647761">
        <w:rPr>
          <w:rFonts w:ascii="Times New Roman" w:hAnsi="Times New Roman" w:cs="Times New Roman"/>
          <w:sz w:val="24"/>
          <w:szCs w:val="24"/>
        </w:rPr>
        <w:t xml:space="preserve"> Izsoles dalībniekiem, kuri piedalījušies izsolē, bet nav nosolījuši izsoles </w:t>
      </w:r>
      <w:r w:rsidR="0072630F"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10 (desmit) darba dienu laikā tiek atmaksāts izsoles nodrošinājums, izņemot juridisku personu, kura nosolījusi visaugstāko cenu, bet kurai konstatēti noteikumu 7.1. un 7.2. apakšpunktā minētie nosacījumi, kā rezultātā tā zaudē iesniegto nodrošinājumu. </w:t>
      </w:r>
    </w:p>
    <w:p w14:paraId="1897876B" w14:textId="2C23785D"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9.9.</w:t>
      </w:r>
      <w:r w:rsidRPr="00647761">
        <w:rPr>
          <w:rFonts w:ascii="Times New Roman" w:hAnsi="Times New Roman" w:cs="Times New Roman"/>
          <w:sz w:val="24"/>
          <w:szCs w:val="24"/>
        </w:rPr>
        <w:t xml:space="preserve"> Izsole tiek atzīta par nenotikušu un nodrošinājums netiek atmaksāts nevienam no izsoles dalībniekiem, ja neviens no viņiem nav pārsolījis izsoles sākumcenu.</w:t>
      </w:r>
    </w:p>
    <w:p w14:paraId="112194E7" w14:textId="77777777" w:rsidR="00780D02" w:rsidRPr="00647761" w:rsidRDefault="00780D02" w:rsidP="00647761">
      <w:pPr>
        <w:spacing w:after="0" w:line="240" w:lineRule="auto"/>
        <w:jc w:val="both"/>
        <w:rPr>
          <w:rFonts w:ascii="Times New Roman" w:hAnsi="Times New Roman" w:cs="Times New Roman"/>
          <w:sz w:val="24"/>
          <w:szCs w:val="24"/>
        </w:rPr>
      </w:pPr>
    </w:p>
    <w:p w14:paraId="4DE79AE6" w14:textId="77C2827F"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Izsoles rezultātu apstiprināšana un pirkuma līguma noslēgšana. </w:t>
      </w:r>
    </w:p>
    <w:p w14:paraId="633C5E9E" w14:textId="4B8E794A" w:rsidR="00346554" w:rsidRPr="00647761" w:rsidRDefault="00346554" w:rsidP="00647761">
      <w:pPr>
        <w:spacing w:after="0" w:line="240" w:lineRule="auto"/>
        <w:jc w:val="both"/>
        <w:rPr>
          <w:rFonts w:ascii="Times New Roman" w:hAnsi="Times New Roman" w:cs="Times New Roman"/>
          <w:sz w:val="24"/>
          <w:szCs w:val="24"/>
        </w:rPr>
      </w:pPr>
      <w:r w:rsidRPr="00FC0E5C">
        <w:rPr>
          <w:rFonts w:ascii="Times New Roman" w:hAnsi="Times New Roman" w:cs="Times New Roman"/>
          <w:b/>
          <w:bCs/>
          <w:sz w:val="24"/>
          <w:szCs w:val="24"/>
        </w:rPr>
        <w:t>10.1.</w:t>
      </w:r>
      <w:r w:rsidRPr="00FC0E5C">
        <w:rPr>
          <w:rFonts w:ascii="Times New Roman" w:hAnsi="Times New Roman" w:cs="Times New Roman"/>
          <w:sz w:val="24"/>
          <w:szCs w:val="24"/>
        </w:rPr>
        <w:t xml:space="preserve"> Piedāvātā augstākā summa izsoles dalībniekam jāsamaksā ar vienu maksājumu pilnā apmērā vienas nedēļas laikā no izsoles dienas</w:t>
      </w:r>
      <w:r w:rsidR="00BD1C25" w:rsidRPr="00FC0E5C">
        <w:rPr>
          <w:rFonts w:ascii="Times New Roman" w:hAnsi="Times New Roman" w:cs="Times New Roman"/>
          <w:sz w:val="24"/>
          <w:szCs w:val="24"/>
        </w:rPr>
        <w:t>,</w:t>
      </w:r>
      <w:r w:rsidRPr="00FC0E5C">
        <w:rPr>
          <w:rFonts w:ascii="Times New Roman" w:hAnsi="Times New Roman" w:cs="Times New Roman"/>
          <w:sz w:val="24"/>
          <w:szCs w:val="24"/>
        </w:rPr>
        <w:t xml:space="preserve"> saskaņā ar JVPI “JPP” izsniegto rēķinu ar pārskaitījumu uz rēķinā norādīto kontu. Pievienotās vērtības nodokli </w:t>
      </w:r>
      <w:r w:rsidR="00270ABF" w:rsidRPr="00FC0E5C">
        <w:rPr>
          <w:rFonts w:ascii="Times New Roman" w:hAnsi="Times New Roman" w:cs="Times New Roman"/>
          <w:sz w:val="24"/>
          <w:szCs w:val="24"/>
        </w:rPr>
        <w:t>sa</w:t>
      </w:r>
      <w:r w:rsidRPr="00FC0E5C">
        <w:rPr>
          <w:rFonts w:ascii="Times New Roman" w:hAnsi="Times New Roman" w:cs="Times New Roman"/>
          <w:sz w:val="24"/>
          <w:szCs w:val="24"/>
        </w:rPr>
        <w:t>maksā izsoles dalībnieks – pircējs, ja viņš ir reģistrēts nodokļu maksātājs. Personai, kas nav reģistrēta kā PVN maksātājs, rēķins tiks izrakstīts, piemērojot PVN likmi atbilstoši Pievienotās vērtības nodokļa likumā noteiktajām likmēm visai nosolītajai summai. Iemaksātā nodrošinājuma summa (noteikumu 6.5. apakšpunkts) tiek ieskaitīta pirkuma summā;</w:t>
      </w:r>
    </w:p>
    <w:p w14:paraId="1E06CBBC" w14:textId="45CAF6DE"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10.2.</w:t>
      </w:r>
      <w:r w:rsidRPr="00647761">
        <w:rPr>
          <w:rFonts w:ascii="Times New Roman" w:hAnsi="Times New Roman" w:cs="Times New Roman"/>
          <w:sz w:val="24"/>
          <w:szCs w:val="24"/>
        </w:rPr>
        <w:t xml:space="preserve"> pēc piedāvātās augstākās summas samaksas noteikumu 10.1. apakšpunktā noteiktajā kārtībā (atbilstošas naudas summas ieskaitīšana JVPI “JPP” kontā), JVPI “JPP” un nosolītājs paraksta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pirkuma līgumu (noteikumu 2. pielikums); </w:t>
      </w:r>
    </w:p>
    <w:p w14:paraId="05C2BA33" w14:textId="324F2AFB"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10.3.</w:t>
      </w:r>
      <w:r w:rsidRPr="00647761">
        <w:rPr>
          <w:rFonts w:ascii="Times New Roman" w:hAnsi="Times New Roman" w:cs="Times New Roman"/>
          <w:sz w:val="24"/>
          <w:szCs w:val="24"/>
        </w:rPr>
        <w:t xml:space="preserve"> ja piedāvātā augstākā summa pilnā apmērā nav samaksāta noteikumu 10.1. apakšpunktā  noteiktajā kārtībā vienas nedēļas laikā no izsoles dienas, nosolītājs zaudē iemaksāto  nodrošinājumu par nosolīto </w:t>
      </w:r>
      <w:r w:rsidR="0072630F"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kā arī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pirkšanas tiesības. Šādā gadījumā </w:t>
      </w:r>
      <w:r w:rsidR="0072630F" w:rsidRPr="00647761">
        <w:rPr>
          <w:rFonts w:ascii="Times New Roman" w:hAnsi="Times New Roman" w:cs="Times New Roman"/>
          <w:sz w:val="24"/>
          <w:szCs w:val="24"/>
        </w:rPr>
        <w:t>Transportlīdzeklis</w:t>
      </w:r>
      <w:r w:rsidRPr="00647761">
        <w:rPr>
          <w:rFonts w:ascii="Times New Roman" w:hAnsi="Times New Roman" w:cs="Times New Roman"/>
          <w:sz w:val="24"/>
          <w:szCs w:val="24"/>
        </w:rPr>
        <w:t xml:space="preserve"> tiek izsolīt</w:t>
      </w:r>
      <w:r w:rsidR="0072630F" w:rsidRPr="00647761">
        <w:rPr>
          <w:rFonts w:ascii="Times New Roman" w:hAnsi="Times New Roman" w:cs="Times New Roman"/>
          <w:sz w:val="24"/>
          <w:szCs w:val="24"/>
        </w:rPr>
        <w:t>s</w:t>
      </w:r>
      <w:r w:rsidRPr="00647761">
        <w:rPr>
          <w:rFonts w:ascii="Times New Roman" w:hAnsi="Times New Roman" w:cs="Times New Roman"/>
          <w:sz w:val="24"/>
          <w:szCs w:val="24"/>
        </w:rPr>
        <w:t xml:space="preserve"> nākamajā izsolē.</w:t>
      </w:r>
    </w:p>
    <w:p w14:paraId="23EDB866" w14:textId="1A6DF445"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10.4.</w:t>
      </w:r>
      <w:r w:rsidRPr="00647761">
        <w:rPr>
          <w:rFonts w:ascii="Times New Roman" w:hAnsi="Times New Roman" w:cs="Times New Roman"/>
          <w:sz w:val="24"/>
          <w:szCs w:val="24"/>
        </w:rPr>
        <w:t xml:space="preserve"> JVPI “JPP” priekšnieks apstiprina izsoles rezultātus 30 (trīsdesmit) dienu laikā pēc noteikumu 10.1. apakšpunktā paredzēta maksājuma saņemšanas.</w:t>
      </w:r>
    </w:p>
    <w:p w14:paraId="5B51AFAE" w14:textId="77777777" w:rsidR="00346554" w:rsidRPr="00647761" w:rsidRDefault="00346554" w:rsidP="00647761">
      <w:pPr>
        <w:spacing w:after="0" w:line="240" w:lineRule="auto"/>
        <w:jc w:val="both"/>
        <w:rPr>
          <w:rFonts w:ascii="Times New Roman" w:hAnsi="Times New Roman" w:cs="Times New Roman"/>
          <w:sz w:val="24"/>
          <w:szCs w:val="24"/>
        </w:rPr>
      </w:pPr>
    </w:p>
    <w:p w14:paraId="5E0FF9AC" w14:textId="4B4F8781"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Nenotikušā izsole. </w:t>
      </w:r>
    </w:p>
    <w:p w14:paraId="49F7C0B2" w14:textId="77777777"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w:t>
      </w:r>
      <w:r w:rsidRPr="00647761">
        <w:rPr>
          <w:rFonts w:ascii="Times New Roman" w:hAnsi="Times New Roman" w:cs="Times New Roman"/>
          <w:sz w:val="24"/>
          <w:szCs w:val="24"/>
        </w:rPr>
        <w:t xml:space="preserve"> Izsoles komisija pieņem lēmumu par izsoles atzīšanu par nenotikušu: </w:t>
      </w:r>
    </w:p>
    <w:p w14:paraId="40A84C93" w14:textId="77777777"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11.1.1.</w:t>
      </w:r>
      <w:r w:rsidRPr="00647761">
        <w:rPr>
          <w:rFonts w:ascii="Times New Roman" w:hAnsi="Times New Roman" w:cs="Times New Roman"/>
          <w:sz w:val="24"/>
          <w:szCs w:val="24"/>
        </w:rPr>
        <w:t xml:space="preserve"> ja uz izsoli nav autorizēts neviens izsoles dalībnieks; </w:t>
      </w:r>
    </w:p>
    <w:p w14:paraId="138E6A10" w14:textId="77777777"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11.1.2.</w:t>
      </w:r>
      <w:r w:rsidRPr="00647761">
        <w:rPr>
          <w:rFonts w:ascii="Times New Roman" w:hAnsi="Times New Roman" w:cs="Times New Roman"/>
          <w:sz w:val="24"/>
          <w:szCs w:val="24"/>
        </w:rPr>
        <w:t xml:space="preserve"> ja izsole bijusi izziņota, pārkāpjot noteikumus vai Publiskas personas mantas atsavināšanas likuma nosacījumus; </w:t>
      </w:r>
    </w:p>
    <w:p w14:paraId="5987A64D" w14:textId="4388F3CB"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11.1.3.</w:t>
      </w:r>
      <w:r w:rsidRPr="00647761">
        <w:rPr>
          <w:rFonts w:ascii="Times New Roman" w:hAnsi="Times New Roman" w:cs="Times New Roman"/>
          <w:sz w:val="24"/>
          <w:szCs w:val="24"/>
        </w:rPr>
        <w:t xml:space="preserve"> ja tiek noskaidrots, ka nepamatoti noraidīta kāda dalībnieka piedalīšanās izsolē vai nepareizi noraidīts kāds pārsolījums; </w:t>
      </w:r>
    </w:p>
    <w:p w14:paraId="4403C48B" w14:textId="77777777"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11.1.4.</w:t>
      </w:r>
      <w:r w:rsidRPr="00647761">
        <w:rPr>
          <w:rFonts w:ascii="Times New Roman" w:hAnsi="Times New Roman" w:cs="Times New Roman"/>
          <w:sz w:val="24"/>
          <w:szCs w:val="24"/>
        </w:rPr>
        <w:t xml:space="preserve"> ja neviens izsoles dalībnieks nav pārsolījis izsoles sākumcenu; </w:t>
      </w:r>
    </w:p>
    <w:p w14:paraId="5F97E9E7" w14:textId="70E95E9F"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11.1.5.</w:t>
      </w:r>
      <w:r w:rsidRPr="00647761">
        <w:rPr>
          <w:rFonts w:ascii="Times New Roman" w:hAnsi="Times New Roman" w:cs="Times New Roman"/>
          <w:sz w:val="24"/>
          <w:szCs w:val="24"/>
        </w:rPr>
        <w:t xml:space="preserve"> ja vienīgais izsoles dalībnieks, kurš nosolījis izsolāmo </w:t>
      </w:r>
      <w:r w:rsidR="0072630F"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nav parakstījis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pirkuma līgumu; </w:t>
      </w:r>
    </w:p>
    <w:p w14:paraId="61F521DA" w14:textId="77777777"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11.1.6.</w:t>
      </w:r>
      <w:r w:rsidRPr="00647761">
        <w:rPr>
          <w:rFonts w:ascii="Times New Roman" w:hAnsi="Times New Roman" w:cs="Times New Roman"/>
          <w:sz w:val="24"/>
          <w:szCs w:val="24"/>
        </w:rPr>
        <w:t xml:space="preserve"> ja izsoles dalībnieks, kurš atzīts par nosolītāju, neveic pirkuma maksas samaksu noteikumos norādītajā termiņā; </w:t>
      </w:r>
    </w:p>
    <w:p w14:paraId="414A6B5A" w14:textId="18307FEE"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11.1.7.</w:t>
      </w:r>
      <w:r w:rsidRPr="00647761">
        <w:rPr>
          <w:rFonts w:ascii="Times New Roman" w:hAnsi="Times New Roman" w:cs="Times New Roman"/>
          <w:sz w:val="24"/>
          <w:szCs w:val="24"/>
        </w:rPr>
        <w:t xml:space="preserve"> ja izsolāmo </w:t>
      </w:r>
      <w:r w:rsidR="0072630F"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nopirkusi persona, kurai nav bijušas tiesības piedalīties izsolē.</w:t>
      </w:r>
    </w:p>
    <w:p w14:paraId="361C8C39" w14:textId="67D1E1E0" w:rsidR="0072630F" w:rsidRPr="00647761" w:rsidRDefault="0072630F"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  </w:t>
      </w:r>
    </w:p>
    <w:p w14:paraId="004C7C42" w14:textId="77777777" w:rsidR="00EA07CE" w:rsidRPr="00647761" w:rsidRDefault="0072630F" w:rsidP="00647761">
      <w:pPr>
        <w:pStyle w:val="Sarakstarindkopa"/>
        <w:numPr>
          <w:ilvl w:val="0"/>
          <w:numId w:val="4"/>
        </w:numPr>
        <w:spacing w:line="240" w:lineRule="auto"/>
        <w:rPr>
          <w:rFonts w:ascii="Times New Roman" w:hAnsi="Times New Roman" w:cs="Times New Roman"/>
          <w:sz w:val="24"/>
          <w:szCs w:val="24"/>
        </w:rPr>
      </w:pPr>
      <w:r w:rsidRPr="00647761">
        <w:rPr>
          <w:rFonts w:ascii="Times New Roman" w:hAnsi="Times New Roman" w:cs="Times New Roman"/>
          <w:sz w:val="24"/>
          <w:szCs w:val="24"/>
        </w:rPr>
        <w:t xml:space="preserve">  Īpašie noteikumi. </w:t>
      </w:r>
    </w:p>
    <w:p w14:paraId="4273C8B2" w14:textId="77777777"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t>12.1.</w:t>
      </w:r>
      <w:r w:rsidRPr="00647761">
        <w:rPr>
          <w:rFonts w:ascii="Times New Roman" w:hAnsi="Times New Roman" w:cs="Times New Roman"/>
          <w:sz w:val="24"/>
          <w:szCs w:val="24"/>
        </w:rPr>
        <w:t xml:space="preserve"> Starp izsoles dalībniekiem aizliegta vienošanās, kas varētu ietekmēt izsoles rezultātus un gaitu. </w:t>
      </w:r>
    </w:p>
    <w:p w14:paraId="47D55790" w14:textId="2CC2A655"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t>12.2.</w:t>
      </w:r>
      <w:r w:rsidRPr="00647761">
        <w:rPr>
          <w:rFonts w:ascii="Times New Roman" w:hAnsi="Times New Roman" w:cs="Times New Roman"/>
          <w:sz w:val="24"/>
          <w:szCs w:val="24"/>
        </w:rPr>
        <w:t xml:space="preserve"> Transportlīdzekļa nosolītājs sedz visus izdevumus, kas saistīti ar Transportlīdzekļa reģistrāciju uz sava vārda un Transportlīdzekļa transportēšanas izdevumus; </w:t>
      </w:r>
    </w:p>
    <w:p w14:paraId="5E8D136A" w14:textId="77777777"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t>12.3.</w:t>
      </w:r>
      <w:r w:rsidRPr="00647761">
        <w:rPr>
          <w:rFonts w:ascii="Times New Roman" w:hAnsi="Times New Roman" w:cs="Times New Roman"/>
          <w:sz w:val="24"/>
          <w:szCs w:val="24"/>
        </w:rPr>
        <w:t xml:space="preserve"> Izsoles pretendentam un izsoles dalībniekam visi maksājumi jāveic tikai no sava kredītiestādes konta. </w:t>
      </w:r>
    </w:p>
    <w:p w14:paraId="592BAC70" w14:textId="652EBD1F"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lastRenderedPageBreak/>
        <w:t>12.4.</w:t>
      </w:r>
      <w:r w:rsidRPr="00647761">
        <w:rPr>
          <w:rFonts w:ascii="Times New Roman" w:hAnsi="Times New Roman" w:cs="Times New Roman"/>
          <w:sz w:val="24"/>
          <w:szCs w:val="24"/>
        </w:rPr>
        <w:t xml:space="preserve"> Izsoles pretendenti, izsoles dalībnieki piekrīt, ka </w:t>
      </w:r>
      <w:bookmarkStart w:id="3" w:name="_Hlk181791344"/>
      <w:r w:rsidRPr="00647761">
        <w:rPr>
          <w:rFonts w:ascii="Times New Roman" w:hAnsi="Times New Roman" w:cs="Times New Roman"/>
          <w:sz w:val="24"/>
          <w:szCs w:val="24"/>
        </w:rPr>
        <w:t xml:space="preserve">JVPI “JPP” </w:t>
      </w:r>
      <w:bookmarkEnd w:id="3"/>
      <w:r w:rsidRPr="00647761">
        <w:rPr>
          <w:rFonts w:ascii="Times New Roman" w:hAnsi="Times New Roman" w:cs="Times New Roman"/>
          <w:sz w:val="24"/>
          <w:szCs w:val="24"/>
        </w:rPr>
        <w:t>veic personas datu apstrādi, pārbaudot sniegto ziņu patiesumu.</w:t>
      </w:r>
    </w:p>
    <w:p w14:paraId="2937DBE7" w14:textId="77777777" w:rsidR="00EA07CE" w:rsidRPr="00647761" w:rsidRDefault="00EA07CE" w:rsidP="00647761">
      <w:pPr>
        <w:pStyle w:val="Bezatstarpm"/>
        <w:rPr>
          <w:rFonts w:ascii="Times New Roman" w:hAnsi="Times New Roman" w:cs="Times New Roman"/>
          <w:sz w:val="24"/>
          <w:szCs w:val="24"/>
        </w:rPr>
      </w:pPr>
    </w:p>
    <w:p w14:paraId="018D3CEF" w14:textId="610F4FE6" w:rsidR="00894505" w:rsidRPr="00647761" w:rsidRDefault="00894505" w:rsidP="00647761">
      <w:pPr>
        <w:pStyle w:val="Sarakstarindkopa"/>
        <w:numPr>
          <w:ilvl w:val="0"/>
          <w:numId w:val="4"/>
        </w:numPr>
        <w:spacing w:line="240" w:lineRule="auto"/>
        <w:rPr>
          <w:rFonts w:ascii="Times New Roman" w:hAnsi="Times New Roman" w:cs="Times New Roman"/>
          <w:sz w:val="24"/>
          <w:szCs w:val="24"/>
        </w:rPr>
      </w:pPr>
      <w:r w:rsidRPr="00647761">
        <w:rPr>
          <w:rFonts w:ascii="Times New Roman" w:hAnsi="Times New Roman" w:cs="Times New Roman"/>
          <w:sz w:val="24"/>
          <w:szCs w:val="24"/>
        </w:rPr>
        <w:t xml:space="preserve">Izsoles rezultātu apstrīdēšana. </w:t>
      </w:r>
    </w:p>
    <w:p w14:paraId="5535ADB8" w14:textId="77777777"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t>13.1.</w:t>
      </w:r>
      <w:r w:rsidRPr="00647761">
        <w:rPr>
          <w:rFonts w:ascii="Times New Roman" w:hAnsi="Times New Roman" w:cs="Times New Roman"/>
          <w:sz w:val="24"/>
          <w:szCs w:val="24"/>
        </w:rPr>
        <w:t xml:space="preserve"> Sūdzības par izsoles komisijas darbībām iesniedzamas rakstiskā veidā 10 (desmit) darba dienu laikā no izsoles beigu datuma </w:t>
      </w:r>
      <w:bookmarkStart w:id="4" w:name="_Hlk181791528"/>
      <w:r w:rsidRPr="00647761">
        <w:rPr>
          <w:rFonts w:ascii="Times New Roman" w:hAnsi="Times New Roman" w:cs="Times New Roman"/>
          <w:sz w:val="24"/>
          <w:szCs w:val="24"/>
        </w:rPr>
        <w:t xml:space="preserve">JVPI “JPP” </w:t>
      </w:r>
      <w:bookmarkEnd w:id="4"/>
      <w:r w:rsidRPr="00647761">
        <w:rPr>
          <w:rFonts w:ascii="Times New Roman" w:hAnsi="Times New Roman" w:cs="Times New Roman"/>
          <w:sz w:val="24"/>
          <w:szCs w:val="24"/>
        </w:rPr>
        <w:t xml:space="preserve">priekšniekam Mazais ceļš 3, Jelgavā vai elektroniski nosūtot ar drošu elektronisko parakstu parakstītu uz e-pasta adresi: policija@policija.jelgava.lv . </w:t>
      </w:r>
    </w:p>
    <w:p w14:paraId="36B2C998" w14:textId="0756440A"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t>13.2.</w:t>
      </w:r>
      <w:r w:rsidRPr="00647761">
        <w:rPr>
          <w:rFonts w:ascii="Times New Roman" w:hAnsi="Times New Roman" w:cs="Times New Roman"/>
          <w:sz w:val="24"/>
          <w:szCs w:val="24"/>
        </w:rPr>
        <w:t xml:space="preserve"> Visā, kas nav atrunāts noteikumos, piemēro Publiskas personas mantas atsavināšanas likuma nosacījumus.</w:t>
      </w:r>
    </w:p>
    <w:p w14:paraId="7C755BBE" w14:textId="77777777" w:rsidR="00EA07CE" w:rsidRPr="00647761" w:rsidRDefault="00EA07CE" w:rsidP="00647761">
      <w:pPr>
        <w:pStyle w:val="Bezatstarpm"/>
        <w:rPr>
          <w:rFonts w:ascii="Times New Roman" w:hAnsi="Times New Roman" w:cs="Times New Roman"/>
          <w:sz w:val="24"/>
          <w:szCs w:val="24"/>
        </w:rPr>
      </w:pPr>
    </w:p>
    <w:p w14:paraId="337D7FFF" w14:textId="6ED01D00" w:rsidR="00D04C12" w:rsidRPr="00647761" w:rsidRDefault="00894505" w:rsidP="00647761">
      <w:pPr>
        <w:pStyle w:val="Sarakstarindkopa"/>
        <w:numPr>
          <w:ilvl w:val="0"/>
          <w:numId w:val="4"/>
        </w:numPr>
        <w:spacing w:line="240" w:lineRule="auto"/>
        <w:rPr>
          <w:rFonts w:ascii="Times New Roman" w:hAnsi="Times New Roman" w:cs="Times New Roman"/>
          <w:sz w:val="24"/>
          <w:szCs w:val="24"/>
        </w:rPr>
      </w:pPr>
      <w:r w:rsidRPr="00647761">
        <w:rPr>
          <w:rFonts w:ascii="Times New Roman" w:hAnsi="Times New Roman" w:cs="Times New Roman"/>
          <w:sz w:val="24"/>
          <w:szCs w:val="24"/>
        </w:rPr>
        <w:t xml:space="preserve">Fizisko personu datu apstrāde. </w:t>
      </w:r>
    </w:p>
    <w:p w14:paraId="2D32899E" w14:textId="1BA69753"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14.1.</w:t>
      </w:r>
      <w:r w:rsidRPr="00647761">
        <w:rPr>
          <w:rFonts w:ascii="Times New Roman" w:hAnsi="Times New Roman" w:cs="Times New Roman"/>
          <w:sz w:val="24"/>
          <w:szCs w:val="24"/>
        </w:rPr>
        <w:t xml:space="preserve"> Izsoles dalībnieka </w:t>
      </w:r>
      <w:r w:rsidR="00EA07CE" w:rsidRPr="00647761">
        <w:rPr>
          <w:rFonts w:ascii="Times New Roman" w:hAnsi="Times New Roman" w:cs="Times New Roman"/>
          <w:sz w:val="24"/>
          <w:szCs w:val="24"/>
        </w:rPr>
        <w:t>JVPI “JPP”</w:t>
      </w:r>
      <w:r w:rsidRPr="00647761">
        <w:rPr>
          <w:rFonts w:ascii="Times New Roman" w:hAnsi="Times New Roman" w:cs="Times New Roman"/>
          <w:sz w:val="24"/>
          <w:szCs w:val="24"/>
        </w:rPr>
        <w:t xml:space="preserve"> iesniegto fizisko personu datu pārzinis ir JVPI „</w:t>
      </w:r>
      <w:r w:rsidR="00551160">
        <w:rPr>
          <w:rFonts w:ascii="Times New Roman" w:hAnsi="Times New Roman" w:cs="Times New Roman"/>
          <w:sz w:val="24"/>
          <w:szCs w:val="24"/>
        </w:rPr>
        <w:t>JPP</w:t>
      </w:r>
      <w:r w:rsidRPr="00647761">
        <w:rPr>
          <w:rFonts w:ascii="Times New Roman" w:hAnsi="Times New Roman" w:cs="Times New Roman"/>
          <w:sz w:val="24"/>
          <w:szCs w:val="24"/>
        </w:rPr>
        <w:t>”, nodokļu maksātāja reģistrācijas Nr.</w:t>
      </w:r>
      <w:r w:rsidR="000818CA" w:rsidRPr="00647761">
        <w:rPr>
          <w:sz w:val="24"/>
          <w:szCs w:val="24"/>
        </w:rPr>
        <w:t xml:space="preserve"> </w:t>
      </w:r>
      <w:r w:rsidR="000818CA" w:rsidRPr="00647761">
        <w:rPr>
          <w:rFonts w:ascii="Times New Roman" w:hAnsi="Times New Roman" w:cs="Times New Roman"/>
          <w:sz w:val="24"/>
          <w:szCs w:val="24"/>
        </w:rPr>
        <w:t>90000031705</w:t>
      </w:r>
      <w:r w:rsidRPr="00647761">
        <w:rPr>
          <w:rFonts w:ascii="Times New Roman" w:hAnsi="Times New Roman" w:cs="Times New Roman"/>
          <w:sz w:val="24"/>
          <w:szCs w:val="24"/>
        </w:rPr>
        <w:t xml:space="preserve">, </w:t>
      </w:r>
      <w:r w:rsidR="000818CA" w:rsidRPr="00647761">
        <w:rPr>
          <w:rFonts w:ascii="Times New Roman" w:hAnsi="Times New Roman" w:cs="Times New Roman"/>
          <w:sz w:val="24"/>
          <w:szCs w:val="24"/>
        </w:rPr>
        <w:t>Mazais ceļš 3</w:t>
      </w:r>
      <w:r w:rsidRPr="00647761">
        <w:rPr>
          <w:rFonts w:ascii="Times New Roman" w:hAnsi="Times New Roman" w:cs="Times New Roman"/>
          <w:sz w:val="24"/>
          <w:szCs w:val="24"/>
        </w:rPr>
        <w:t>, Jelgava, LV-3001, e-pasta adrese: p</w:t>
      </w:r>
      <w:r w:rsidR="000818CA" w:rsidRPr="00647761">
        <w:rPr>
          <w:rFonts w:ascii="Times New Roman" w:hAnsi="Times New Roman" w:cs="Times New Roman"/>
          <w:sz w:val="24"/>
          <w:szCs w:val="24"/>
        </w:rPr>
        <w:t>olicija</w:t>
      </w:r>
      <w:r w:rsidRPr="00647761">
        <w:rPr>
          <w:rFonts w:ascii="Times New Roman" w:hAnsi="Times New Roman" w:cs="Times New Roman"/>
          <w:sz w:val="24"/>
          <w:szCs w:val="24"/>
        </w:rPr>
        <w:t>@</w:t>
      </w:r>
      <w:r w:rsidR="000818CA" w:rsidRPr="00647761">
        <w:rPr>
          <w:rFonts w:ascii="Times New Roman" w:hAnsi="Times New Roman" w:cs="Times New Roman"/>
          <w:sz w:val="24"/>
          <w:szCs w:val="24"/>
        </w:rPr>
        <w:t>policija.</w:t>
      </w:r>
      <w:r w:rsidRPr="00647761">
        <w:rPr>
          <w:rFonts w:ascii="Times New Roman" w:hAnsi="Times New Roman" w:cs="Times New Roman"/>
          <w:sz w:val="24"/>
          <w:szCs w:val="24"/>
        </w:rPr>
        <w:t xml:space="preserve">jelgava.lv. </w:t>
      </w:r>
    </w:p>
    <w:p w14:paraId="6229E084" w14:textId="17A52F21"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14.2. Pašvaldības personas datu aizsardzības speciālista kontaktinformācija: Lielā iela 11,</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Jelgava, LV–3001, e-pasts: dati@jelgava.lv, tālr. Nr. +371 63005444. </w:t>
      </w:r>
    </w:p>
    <w:p w14:paraId="4801DC33" w14:textId="17393975"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14.3. Personas datu apstrādes mērķi – Publiskas personas mantas atsavināšanas likumā</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paredzēto juridisko pienākumu izpilde, lai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 xml:space="preserve">kā publiska persona varētu </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nodrošināt kustamās mantas izsoles sekmīgu norisi un tās rezultātu īstenošanu, izpildot uz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 xml:space="preserve">attiecināmās saistības un pienākumus: </w:t>
      </w:r>
    </w:p>
    <w:p w14:paraId="0A695C49" w14:textId="51D52AF4"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14.3.1. nodrošināt interesentiem iespēju apskatīt </w:t>
      </w:r>
      <w:r w:rsidR="000818CA"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w:t>
      </w:r>
    </w:p>
    <w:p w14:paraId="0C8CB33D" w14:textId="63B2F77F"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14.3.2. veikt izsoles dalībnieku reģistrāciju un nodrošinātu izsoles norisi atbilstoši spēkā esošo</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ārējo un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 xml:space="preserve"> iekšējo normatīvo aktu prasībām; </w:t>
      </w:r>
    </w:p>
    <w:p w14:paraId="75FD0EC6" w14:textId="3DD6DD8E" w:rsidR="00D04C12"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14.3.3. saņemt atbilstošos maksājumus par nosolīto izsoles objektu – </w:t>
      </w:r>
      <w:r w:rsidR="000818CA"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un normatīvajos</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aktos noteiktajā kārtībā veiktu </w:t>
      </w:r>
      <w:r w:rsidR="000818CA"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nodošanu izsoles uzvarētājiem. </w:t>
      </w:r>
    </w:p>
    <w:p w14:paraId="1E23AE8A" w14:textId="1CE98AC7"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14.4. Personas datu apstrādes tiesiskais pamats - Publiskas personas mantas atsavināšanas</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likumā paredzēto juridisko pienākumu izpilde. </w:t>
      </w:r>
    </w:p>
    <w:p w14:paraId="52778B9A" w14:textId="74E42E4B"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14.5. Personas datu saņēmēju kategorijas – datu subjekts,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 xml:space="preserve"> un tās pilnvarotie darbinieki un apstrādātāji, valsts un pašvaldību institūcijas normatīvajos aktos</w:t>
      </w:r>
      <w:r w:rsidR="0068558A"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noteiktajos gadījumos, tiesībsargājošās un uzraugošās iestādes, tiesas. </w:t>
      </w:r>
    </w:p>
    <w:p w14:paraId="4F3376F9" w14:textId="601DC054"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14.6. Personas datu apstrādes mērķa īstenotāji – </w:t>
      </w:r>
      <w:r w:rsidR="000818CA" w:rsidRPr="00647761">
        <w:rPr>
          <w:rFonts w:ascii="Times New Roman" w:hAnsi="Times New Roman" w:cs="Times New Roman"/>
          <w:sz w:val="24"/>
          <w:szCs w:val="24"/>
        </w:rPr>
        <w:t>JVPI “JPP”</w:t>
      </w:r>
      <w:r w:rsidRPr="00647761">
        <w:rPr>
          <w:rFonts w:ascii="Times New Roman" w:hAnsi="Times New Roman" w:cs="Times New Roman"/>
          <w:sz w:val="24"/>
          <w:szCs w:val="24"/>
        </w:rPr>
        <w:t xml:space="preserve">. </w:t>
      </w:r>
    </w:p>
    <w:p w14:paraId="6560FF1A" w14:textId="4B8D67B0"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14.7. Izsoles ietvaros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apstrādā šādas izsoles dalībnieku un to</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pilnvaroto personu, kā arī izsoles apmeklētāju personas datu kategorijas: identifikācijas informāciju, kontaktinformāciju un informāciju par maksājumiem. </w:t>
      </w:r>
    </w:p>
    <w:p w14:paraId="63CCD25C" w14:textId="666CA69B"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14.8.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apstrādā un glabā izsoles procesā iegūtos personas datus tik ilgi,</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cik to nosaka vai pieļauj spēkā esošie normatīvie akti, vai kamēr tas nepieciešams noteikumos </w:t>
      </w:r>
    </w:p>
    <w:p w14:paraId="6A49C792" w14:textId="43AF0CE1"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noteikto personas datu apstrādes mērķu sasniegšanai.</w:t>
      </w:r>
    </w:p>
    <w:p w14:paraId="664A2F74" w14:textId="77777777" w:rsidR="00894505" w:rsidRPr="000818CA" w:rsidRDefault="00894505" w:rsidP="000818CA">
      <w:pPr>
        <w:spacing w:after="0" w:line="276" w:lineRule="auto"/>
        <w:jc w:val="both"/>
        <w:rPr>
          <w:rFonts w:ascii="Times New Roman" w:hAnsi="Times New Roman" w:cs="Times New Roman"/>
          <w:sz w:val="24"/>
          <w:szCs w:val="24"/>
        </w:rPr>
      </w:pPr>
    </w:p>
    <w:p w14:paraId="1B7C7B58" w14:textId="77777777" w:rsidR="00894505" w:rsidRDefault="00894505" w:rsidP="000818CA">
      <w:pPr>
        <w:spacing w:after="0" w:line="276" w:lineRule="auto"/>
        <w:jc w:val="both"/>
        <w:rPr>
          <w:rFonts w:ascii="Times New Roman" w:hAnsi="Times New Roman" w:cs="Times New Roman"/>
          <w:sz w:val="24"/>
          <w:szCs w:val="24"/>
        </w:rPr>
      </w:pPr>
    </w:p>
    <w:p w14:paraId="16A581C4" w14:textId="77777777" w:rsidR="000818CA" w:rsidRPr="000818CA" w:rsidRDefault="000818CA" w:rsidP="000818CA">
      <w:pPr>
        <w:rPr>
          <w:rFonts w:ascii="Times New Roman" w:hAnsi="Times New Roman" w:cs="Times New Roman"/>
          <w:sz w:val="24"/>
          <w:szCs w:val="24"/>
        </w:rPr>
      </w:pPr>
    </w:p>
    <w:p w14:paraId="6ED1FD50" w14:textId="77777777" w:rsidR="000818CA" w:rsidRPr="000818CA" w:rsidRDefault="000818CA" w:rsidP="000818CA">
      <w:pPr>
        <w:rPr>
          <w:rFonts w:ascii="Times New Roman" w:hAnsi="Times New Roman" w:cs="Times New Roman"/>
          <w:sz w:val="24"/>
          <w:szCs w:val="24"/>
        </w:rPr>
      </w:pPr>
    </w:p>
    <w:p w14:paraId="7381B18E" w14:textId="77777777" w:rsidR="000818CA" w:rsidRPr="000818CA" w:rsidRDefault="000818CA" w:rsidP="000818CA">
      <w:pPr>
        <w:rPr>
          <w:rFonts w:ascii="Times New Roman" w:hAnsi="Times New Roman" w:cs="Times New Roman"/>
          <w:sz w:val="24"/>
          <w:szCs w:val="24"/>
        </w:rPr>
      </w:pPr>
    </w:p>
    <w:p w14:paraId="0AC41110" w14:textId="77777777" w:rsidR="000818CA" w:rsidRPr="000818CA" w:rsidRDefault="000818CA" w:rsidP="000818CA">
      <w:pPr>
        <w:rPr>
          <w:rFonts w:ascii="Times New Roman" w:hAnsi="Times New Roman" w:cs="Times New Roman"/>
          <w:sz w:val="24"/>
          <w:szCs w:val="24"/>
        </w:rPr>
      </w:pPr>
    </w:p>
    <w:p w14:paraId="13B0D510" w14:textId="77777777" w:rsidR="000818CA" w:rsidRPr="000818CA" w:rsidRDefault="000818CA" w:rsidP="000818CA">
      <w:pPr>
        <w:rPr>
          <w:rFonts w:ascii="Times New Roman" w:hAnsi="Times New Roman" w:cs="Times New Roman"/>
          <w:sz w:val="24"/>
          <w:szCs w:val="24"/>
        </w:rPr>
      </w:pPr>
    </w:p>
    <w:p w14:paraId="1C568F91" w14:textId="77777777" w:rsidR="000818CA" w:rsidRPr="000818CA" w:rsidRDefault="000818CA" w:rsidP="000818CA">
      <w:pPr>
        <w:rPr>
          <w:rFonts w:ascii="Times New Roman" w:hAnsi="Times New Roman" w:cs="Times New Roman"/>
          <w:sz w:val="24"/>
          <w:szCs w:val="24"/>
        </w:rPr>
      </w:pPr>
    </w:p>
    <w:p w14:paraId="5AC6832B" w14:textId="77777777" w:rsidR="000818CA" w:rsidRPr="000818CA" w:rsidRDefault="000818CA" w:rsidP="00647761">
      <w:pPr>
        <w:rPr>
          <w:rFonts w:ascii="Times New Roman" w:hAnsi="Times New Roman" w:cs="Times New Roman"/>
          <w:sz w:val="24"/>
          <w:szCs w:val="24"/>
        </w:rPr>
      </w:pPr>
    </w:p>
    <w:sectPr w:rsidR="000818CA" w:rsidRPr="000818CA" w:rsidSect="000818C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D656C" w14:textId="77777777" w:rsidR="0057260B" w:rsidRDefault="0057260B" w:rsidP="00A61E04">
      <w:pPr>
        <w:spacing w:after="0" w:line="240" w:lineRule="auto"/>
      </w:pPr>
      <w:r>
        <w:separator/>
      </w:r>
    </w:p>
  </w:endnote>
  <w:endnote w:type="continuationSeparator" w:id="0">
    <w:p w14:paraId="277E2CE3" w14:textId="77777777" w:rsidR="0057260B" w:rsidRDefault="0057260B"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41B0" w14:textId="77777777" w:rsidR="000818CA" w:rsidRDefault="000818C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34165"/>
      <w:docPartObj>
        <w:docPartGallery w:val="Page Numbers (Bottom of Page)"/>
        <w:docPartUnique/>
      </w:docPartObj>
    </w:sdtPr>
    <w:sdtEndPr>
      <w:rPr>
        <w:rFonts w:ascii="Times New Roman" w:hAnsi="Times New Roman" w:cs="Times New Roman"/>
      </w:rPr>
    </w:sdtEndPr>
    <w:sdtContent>
      <w:p w14:paraId="3F35CCCF" w14:textId="30AB0087" w:rsidR="000818CA" w:rsidRPr="000818CA" w:rsidRDefault="000818CA">
        <w:pPr>
          <w:pStyle w:val="Kjene"/>
          <w:jc w:val="center"/>
          <w:rPr>
            <w:rFonts w:ascii="Times New Roman" w:hAnsi="Times New Roman" w:cs="Times New Roman"/>
          </w:rPr>
        </w:pPr>
        <w:r w:rsidRPr="000818CA">
          <w:rPr>
            <w:rFonts w:ascii="Times New Roman" w:hAnsi="Times New Roman" w:cs="Times New Roman"/>
          </w:rPr>
          <w:fldChar w:fldCharType="begin"/>
        </w:r>
        <w:r w:rsidRPr="000818CA">
          <w:rPr>
            <w:rFonts w:ascii="Times New Roman" w:hAnsi="Times New Roman" w:cs="Times New Roman"/>
          </w:rPr>
          <w:instrText>PAGE   \* MERGEFORMAT</w:instrText>
        </w:r>
        <w:r w:rsidRPr="000818CA">
          <w:rPr>
            <w:rFonts w:ascii="Times New Roman" w:hAnsi="Times New Roman" w:cs="Times New Roman"/>
          </w:rPr>
          <w:fldChar w:fldCharType="separate"/>
        </w:r>
        <w:r w:rsidRPr="000818CA">
          <w:rPr>
            <w:rFonts w:ascii="Times New Roman" w:hAnsi="Times New Roman" w:cs="Times New Roman"/>
          </w:rPr>
          <w:t>2</w:t>
        </w:r>
        <w:r w:rsidRPr="000818CA">
          <w:rPr>
            <w:rFonts w:ascii="Times New Roman" w:hAnsi="Times New Roman" w:cs="Times New Roman"/>
          </w:rPr>
          <w:fldChar w:fldCharType="end"/>
        </w:r>
      </w:p>
    </w:sdtContent>
  </w:sdt>
  <w:p w14:paraId="41E7051B" w14:textId="77777777" w:rsidR="000818CA" w:rsidRDefault="000818C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E496" w14:textId="77777777" w:rsidR="000818CA" w:rsidRDefault="000818C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C0F45" w14:textId="77777777" w:rsidR="0057260B" w:rsidRDefault="0057260B" w:rsidP="00A61E04">
      <w:pPr>
        <w:spacing w:after="0" w:line="240" w:lineRule="auto"/>
      </w:pPr>
      <w:r>
        <w:separator/>
      </w:r>
    </w:p>
  </w:footnote>
  <w:footnote w:type="continuationSeparator" w:id="0">
    <w:p w14:paraId="1FEFE8F2" w14:textId="77777777" w:rsidR="0057260B" w:rsidRDefault="0057260B" w:rsidP="00A6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EAE47" w14:textId="77777777" w:rsidR="000818CA" w:rsidRDefault="000818C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B1434" w14:textId="77777777" w:rsidR="000818CA" w:rsidRDefault="000818C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C7CB" w14:textId="77777777" w:rsidR="000818CA" w:rsidRDefault="000818C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A079C8"/>
    <w:multiLevelType w:val="hybridMultilevel"/>
    <w:tmpl w:val="F12605A8"/>
    <w:lvl w:ilvl="0" w:tplc="4712D5D8">
      <w:start w:val="1"/>
      <w:numFmt w:val="decimal"/>
      <w:lvlText w:val="%1."/>
      <w:lvlJc w:val="left"/>
      <w:pPr>
        <w:ind w:left="1211"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110896">
    <w:abstractNumId w:val="3"/>
  </w:num>
  <w:num w:numId="2" w16cid:durableId="491678050">
    <w:abstractNumId w:val="2"/>
  </w:num>
  <w:num w:numId="3" w16cid:durableId="32850370">
    <w:abstractNumId w:val="0"/>
  </w:num>
  <w:num w:numId="4" w16cid:durableId="126807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E2"/>
    <w:rsid w:val="00011DE1"/>
    <w:rsid w:val="000400B7"/>
    <w:rsid w:val="00074517"/>
    <w:rsid w:val="00076D9D"/>
    <w:rsid w:val="000818CA"/>
    <w:rsid w:val="000B3AB3"/>
    <w:rsid w:val="00101786"/>
    <w:rsid w:val="00105416"/>
    <w:rsid w:val="001067CC"/>
    <w:rsid w:val="00145085"/>
    <w:rsid w:val="00145406"/>
    <w:rsid w:val="00156646"/>
    <w:rsid w:val="001906D4"/>
    <w:rsid w:val="001B0992"/>
    <w:rsid w:val="001F2232"/>
    <w:rsid w:val="001F6D5F"/>
    <w:rsid w:val="002017A8"/>
    <w:rsid w:val="00201976"/>
    <w:rsid w:val="00201F4A"/>
    <w:rsid w:val="00206707"/>
    <w:rsid w:val="00221ABD"/>
    <w:rsid w:val="00237E47"/>
    <w:rsid w:val="00264B86"/>
    <w:rsid w:val="00264F15"/>
    <w:rsid w:val="00270ABF"/>
    <w:rsid w:val="00282CA4"/>
    <w:rsid w:val="00284709"/>
    <w:rsid w:val="00295C0E"/>
    <w:rsid w:val="002B2386"/>
    <w:rsid w:val="002D5109"/>
    <w:rsid w:val="002F17A3"/>
    <w:rsid w:val="00305021"/>
    <w:rsid w:val="00307AD3"/>
    <w:rsid w:val="00321830"/>
    <w:rsid w:val="00346554"/>
    <w:rsid w:val="00360519"/>
    <w:rsid w:val="003749CF"/>
    <w:rsid w:val="00381E54"/>
    <w:rsid w:val="003A3EF9"/>
    <w:rsid w:val="00417C45"/>
    <w:rsid w:val="00444F73"/>
    <w:rsid w:val="004F73BF"/>
    <w:rsid w:val="00512CF9"/>
    <w:rsid w:val="005270ED"/>
    <w:rsid w:val="00551160"/>
    <w:rsid w:val="00563F14"/>
    <w:rsid w:val="0056617B"/>
    <w:rsid w:val="0057260B"/>
    <w:rsid w:val="0057418F"/>
    <w:rsid w:val="00574F92"/>
    <w:rsid w:val="005B0A76"/>
    <w:rsid w:val="0064443A"/>
    <w:rsid w:val="00647761"/>
    <w:rsid w:val="006710CA"/>
    <w:rsid w:val="0068558A"/>
    <w:rsid w:val="006B1C96"/>
    <w:rsid w:val="006D3B15"/>
    <w:rsid w:val="0072630F"/>
    <w:rsid w:val="0075331E"/>
    <w:rsid w:val="00780D02"/>
    <w:rsid w:val="00785643"/>
    <w:rsid w:val="00794312"/>
    <w:rsid w:val="007958D1"/>
    <w:rsid w:val="007966EE"/>
    <w:rsid w:val="007B5191"/>
    <w:rsid w:val="007D7D7B"/>
    <w:rsid w:val="008004BE"/>
    <w:rsid w:val="008179AF"/>
    <w:rsid w:val="00832354"/>
    <w:rsid w:val="0083571C"/>
    <w:rsid w:val="00843E11"/>
    <w:rsid w:val="008450E0"/>
    <w:rsid w:val="00866272"/>
    <w:rsid w:val="008741F9"/>
    <w:rsid w:val="00876B39"/>
    <w:rsid w:val="00876CDD"/>
    <w:rsid w:val="00894505"/>
    <w:rsid w:val="008B304F"/>
    <w:rsid w:val="008C3098"/>
    <w:rsid w:val="008D159B"/>
    <w:rsid w:val="008E1FCD"/>
    <w:rsid w:val="008E3CB9"/>
    <w:rsid w:val="008F55FA"/>
    <w:rsid w:val="00967337"/>
    <w:rsid w:val="00983782"/>
    <w:rsid w:val="009E2391"/>
    <w:rsid w:val="009E3E36"/>
    <w:rsid w:val="009E3E90"/>
    <w:rsid w:val="00A20559"/>
    <w:rsid w:val="00A61E04"/>
    <w:rsid w:val="00AA6D4F"/>
    <w:rsid w:val="00AC1C18"/>
    <w:rsid w:val="00B323C8"/>
    <w:rsid w:val="00B54506"/>
    <w:rsid w:val="00BA6FE3"/>
    <w:rsid w:val="00BC57C6"/>
    <w:rsid w:val="00BD1C25"/>
    <w:rsid w:val="00C12739"/>
    <w:rsid w:val="00C133FA"/>
    <w:rsid w:val="00C4171D"/>
    <w:rsid w:val="00C50DFD"/>
    <w:rsid w:val="00C528B5"/>
    <w:rsid w:val="00C57158"/>
    <w:rsid w:val="00C7742F"/>
    <w:rsid w:val="00C85341"/>
    <w:rsid w:val="00C87D8B"/>
    <w:rsid w:val="00C93A32"/>
    <w:rsid w:val="00CB657C"/>
    <w:rsid w:val="00D01F78"/>
    <w:rsid w:val="00D04C12"/>
    <w:rsid w:val="00D31C0B"/>
    <w:rsid w:val="00D42DA0"/>
    <w:rsid w:val="00D747D3"/>
    <w:rsid w:val="00D84A87"/>
    <w:rsid w:val="00D91B68"/>
    <w:rsid w:val="00D967A1"/>
    <w:rsid w:val="00DE0B08"/>
    <w:rsid w:val="00DF2E28"/>
    <w:rsid w:val="00E371E2"/>
    <w:rsid w:val="00E40FDA"/>
    <w:rsid w:val="00E47F41"/>
    <w:rsid w:val="00E533E7"/>
    <w:rsid w:val="00E83D11"/>
    <w:rsid w:val="00E965CB"/>
    <w:rsid w:val="00EA07CE"/>
    <w:rsid w:val="00EB627E"/>
    <w:rsid w:val="00EC6D68"/>
    <w:rsid w:val="00ED0845"/>
    <w:rsid w:val="00EF04ED"/>
    <w:rsid w:val="00F24EC8"/>
    <w:rsid w:val="00F953C4"/>
    <w:rsid w:val="00F9768A"/>
    <w:rsid w:val="00FA4AA0"/>
    <w:rsid w:val="00FB45CB"/>
    <w:rsid w:val="00FC0E5C"/>
    <w:rsid w:val="00FD5F2E"/>
    <w:rsid w:val="00FE1593"/>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C1C18"/>
    <w:pPr>
      <w:ind w:left="720"/>
      <w:contextualSpacing/>
    </w:pPr>
  </w:style>
  <w:style w:type="character" w:styleId="Hipersaite">
    <w:name w:val="Hyperlink"/>
    <w:basedOn w:val="Noklusjumarindkopasfonts"/>
    <w:uiPriority w:val="99"/>
    <w:unhideWhenUsed/>
    <w:rsid w:val="00D84A87"/>
    <w:rPr>
      <w:color w:val="0563C1" w:themeColor="hyperlink"/>
      <w:u w:val="single"/>
    </w:rPr>
  </w:style>
  <w:style w:type="character" w:customStyle="1" w:styleId="Neatrisintapieminana1">
    <w:name w:val="Neatrisināta pieminēšana1"/>
    <w:basedOn w:val="Noklusjumarindkopasfonts"/>
    <w:uiPriority w:val="99"/>
    <w:semiHidden/>
    <w:unhideWhenUsed/>
    <w:rsid w:val="00D84A87"/>
    <w:rPr>
      <w:color w:val="605E5C"/>
      <w:shd w:val="clear" w:color="auto" w:fill="E1DFDD"/>
    </w:rPr>
  </w:style>
  <w:style w:type="paragraph" w:styleId="Galvene">
    <w:name w:val="header"/>
    <w:basedOn w:val="Parasts"/>
    <w:link w:val="GalveneRakstz"/>
    <w:uiPriority w:val="99"/>
    <w:unhideWhenUsed/>
    <w:rsid w:val="00A61E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61E04"/>
  </w:style>
  <w:style w:type="paragraph" w:styleId="Kjene">
    <w:name w:val="footer"/>
    <w:basedOn w:val="Parasts"/>
    <w:link w:val="KjeneRakstz"/>
    <w:uiPriority w:val="99"/>
    <w:unhideWhenUsed/>
    <w:rsid w:val="00A61E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61E04"/>
  </w:style>
  <w:style w:type="paragraph" w:styleId="Balonteksts">
    <w:name w:val="Balloon Text"/>
    <w:basedOn w:val="Parasts"/>
    <w:link w:val="BalontekstsRakstz"/>
    <w:uiPriority w:val="99"/>
    <w:semiHidden/>
    <w:unhideWhenUsed/>
    <w:rsid w:val="00BC57C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 w:type="paragraph" w:styleId="Bezatstarpm">
    <w:name w:val="No Spacing"/>
    <w:uiPriority w:val="1"/>
    <w:qFormat/>
    <w:rsid w:val="0057418F"/>
    <w:pPr>
      <w:spacing w:after="0" w:line="240" w:lineRule="auto"/>
    </w:pPr>
  </w:style>
  <w:style w:type="character" w:styleId="Neatrisintapieminana">
    <w:name w:val="Unresolved Mention"/>
    <w:basedOn w:val="Noklusjumarindkopasfonts"/>
    <w:uiPriority w:val="99"/>
    <w:semiHidden/>
    <w:unhideWhenUsed/>
    <w:rsid w:val="00E96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639C-52FA-45D5-AF95-6EC858EF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9754</Words>
  <Characters>5561</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Jūlija Ogoļuka</cp:lastModifiedBy>
  <cp:revision>21</cp:revision>
  <cp:lastPrinted>2024-11-27T08:59:00Z</cp:lastPrinted>
  <dcterms:created xsi:type="dcterms:W3CDTF">2024-11-06T11:40:00Z</dcterms:created>
  <dcterms:modified xsi:type="dcterms:W3CDTF">2024-12-14T07:26:00Z</dcterms:modified>
</cp:coreProperties>
</file>