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69210" w14:textId="77777777" w:rsidR="00142CAD" w:rsidRDefault="00142CAD" w:rsidP="00142CAD">
      <w:pPr>
        <w:pStyle w:val="Default"/>
        <w:ind w:firstLine="4536"/>
        <w:jc w:val="right"/>
        <w:rPr>
          <w:rFonts w:ascii="Times New Roman" w:hAnsi="Times New Roman" w:cs="Times New Roman"/>
        </w:rPr>
      </w:pPr>
    </w:p>
    <w:p w14:paraId="62F85C20" w14:textId="272F463E" w:rsidR="00142CAD" w:rsidRPr="006C7153" w:rsidRDefault="00142CAD" w:rsidP="00142CAD">
      <w:pPr>
        <w:pStyle w:val="Default"/>
        <w:ind w:firstLine="4536"/>
        <w:jc w:val="right"/>
        <w:rPr>
          <w:rFonts w:ascii="Times New Roman" w:hAnsi="Times New Roman" w:cs="Times New Roman"/>
        </w:rPr>
      </w:pPr>
      <w:r w:rsidRPr="006C7153">
        <w:rPr>
          <w:rFonts w:ascii="Times New Roman" w:hAnsi="Times New Roman" w:cs="Times New Roman"/>
        </w:rPr>
        <w:t>APSTIPRINĀTS</w:t>
      </w:r>
    </w:p>
    <w:p w14:paraId="6CF3326E" w14:textId="77777777" w:rsidR="00142CAD" w:rsidRPr="006C7153" w:rsidRDefault="00142CAD" w:rsidP="00142CAD">
      <w:pPr>
        <w:pStyle w:val="Default"/>
        <w:ind w:left="4536"/>
        <w:jc w:val="right"/>
        <w:rPr>
          <w:rFonts w:ascii="Times New Roman" w:hAnsi="Times New Roman" w:cs="Times New Roman"/>
        </w:rPr>
      </w:pPr>
      <w:r w:rsidRPr="006C7153">
        <w:rPr>
          <w:rFonts w:ascii="Times New Roman" w:hAnsi="Times New Roman" w:cs="Times New Roman"/>
        </w:rPr>
        <w:t xml:space="preserve">ar Jelgavas </w:t>
      </w:r>
      <w:proofErr w:type="spellStart"/>
      <w:r w:rsidRPr="006C7153">
        <w:rPr>
          <w:rFonts w:ascii="Times New Roman" w:hAnsi="Times New Roman" w:cs="Times New Roman"/>
        </w:rPr>
        <w:t>valstspilsētas</w:t>
      </w:r>
      <w:proofErr w:type="spellEnd"/>
      <w:r w:rsidRPr="006C7153">
        <w:rPr>
          <w:rFonts w:ascii="Times New Roman" w:hAnsi="Times New Roman" w:cs="Times New Roman"/>
        </w:rPr>
        <w:t xml:space="preserve"> pašvaldības domes </w:t>
      </w:r>
    </w:p>
    <w:p w14:paraId="48E29B00" w14:textId="21F82CA2" w:rsidR="00142CAD" w:rsidRPr="006C7153" w:rsidRDefault="006F6B4F" w:rsidP="00142CAD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19</w:t>
      </w:r>
      <w:r w:rsidR="00142CAD" w:rsidRPr="006C7153">
        <w:rPr>
          <w:rFonts w:ascii="Times New Roman" w:hAnsi="Times New Roman" w:cs="Times New Roman"/>
        </w:rPr>
        <w:t>.12.2024. lēmumu Nr.</w:t>
      </w:r>
      <w:r w:rsidR="00046E87">
        <w:rPr>
          <w:rFonts w:ascii="Times New Roman" w:hAnsi="Times New Roman" w:cs="Times New Roman"/>
        </w:rPr>
        <w:t>16/8</w:t>
      </w:r>
      <w:bookmarkStart w:id="0" w:name="_GoBack"/>
      <w:bookmarkEnd w:id="0"/>
    </w:p>
    <w:p w14:paraId="38611E5A" w14:textId="77777777" w:rsidR="00142CAD" w:rsidRDefault="00142CAD" w:rsidP="00142CAD">
      <w:pPr>
        <w:jc w:val="center"/>
        <w:rPr>
          <w:b/>
        </w:rPr>
      </w:pPr>
    </w:p>
    <w:p w14:paraId="59451ECD" w14:textId="77777777" w:rsidR="006F6B4F" w:rsidRDefault="00142CAD" w:rsidP="00142CAD">
      <w:pPr>
        <w:jc w:val="center"/>
        <w:rPr>
          <w:b/>
        </w:rPr>
      </w:pPr>
      <w:r w:rsidRPr="006C7153">
        <w:rPr>
          <w:b/>
        </w:rPr>
        <w:t>JELGAVAS VALSTSPILSĒTAS P</w:t>
      </w:r>
      <w:r>
        <w:rPr>
          <w:b/>
        </w:rPr>
        <w:t>AŠ</w:t>
      </w:r>
      <w:r w:rsidRPr="006C7153">
        <w:rPr>
          <w:b/>
        </w:rPr>
        <w:t>VALDĪBAS UN JELGAVAS NOVADA PAŠVALDĪBAS KOPĪGĀS IESTĀDES</w:t>
      </w:r>
      <w:r w:rsidRPr="002B682F">
        <w:rPr>
          <w:b/>
        </w:rPr>
        <w:t xml:space="preserve"> </w:t>
      </w:r>
    </w:p>
    <w:p w14:paraId="00D623E3" w14:textId="4BBB84C0" w:rsidR="00142CAD" w:rsidRDefault="00142CAD" w:rsidP="00142CAD">
      <w:pPr>
        <w:jc w:val="center"/>
        <w:rPr>
          <w:b/>
          <w:caps/>
        </w:rPr>
      </w:pPr>
      <w:r>
        <w:rPr>
          <w:b/>
        </w:rPr>
        <w:t>“</w:t>
      </w:r>
      <w:r w:rsidRPr="002B682F">
        <w:rPr>
          <w:b/>
        </w:rPr>
        <w:t>JELGAVAS VALSTSPILSĒTAS UN NOVADA DZIMTSARAKSTU NODAĻA</w:t>
      </w:r>
      <w:r>
        <w:rPr>
          <w:b/>
        </w:rPr>
        <w:t>”</w:t>
      </w:r>
      <w:r w:rsidRPr="00F670FA">
        <w:rPr>
          <w:b/>
          <w:caps/>
        </w:rPr>
        <w:t xml:space="preserve"> UZRAUDZĪBAS PADOMES nolikums</w:t>
      </w:r>
    </w:p>
    <w:p w14:paraId="322B6FFE" w14:textId="77777777" w:rsidR="00142CAD" w:rsidRDefault="00142CAD" w:rsidP="00142CAD">
      <w:pPr>
        <w:ind w:left="4859"/>
        <w:jc w:val="right"/>
        <w:rPr>
          <w:i/>
        </w:rPr>
      </w:pPr>
    </w:p>
    <w:p w14:paraId="4774236A" w14:textId="26D9331A" w:rsidR="00142CAD" w:rsidRPr="004533A9" w:rsidRDefault="00142CAD" w:rsidP="00142CAD">
      <w:pPr>
        <w:ind w:left="4859"/>
        <w:jc w:val="right"/>
        <w:rPr>
          <w:i/>
        </w:rPr>
      </w:pPr>
      <w:r w:rsidRPr="004533A9">
        <w:rPr>
          <w:i/>
        </w:rPr>
        <w:t>Izdots saskaņā</w:t>
      </w:r>
      <w:r w:rsidR="004533A9" w:rsidRPr="004533A9">
        <w:rPr>
          <w:i/>
        </w:rPr>
        <w:t xml:space="preserve"> ar</w:t>
      </w:r>
      <w:r w:rsidRPr="004533A9">
        <w:rPr>
          <w:i/>
        </w:rPr>
        <w:t xml:space="preserve"> </w:t>
      </w:r>
      <w:r w:rsidR="004533A9" w:rsidRPr="004533A9">
        <w:rPr>
          <w:i/>
        </w:rPr>
        <w:t>Valsts pārvaldes iekārta</w:t>
      </w:r>
      <w:r w:rsidR="004533A9">
        <w:rPr>
          <w:i/>
        </w:rPr>
        <w:t>s</w:t>
      </w:r>
      <w:r w:rsidR="004533A9" w:rsidRPr="004533A9">
        <w:rPr>
          <w:i/>
        </w:rPr>
        <w:t xml:space="preserve"> likuma 28.pantu</w:t>
      </w:r>
      <w:r w:rsidRPr="004533A9">
        <w:rPr>
          <w:i/>
        </w:rPr>
        <w:t xml:space="preserve"> Pašvaldību likuma 80.panta ceturto daļu</w:t>
      </w:r>
    </w:p>
    <w:p w14:paraId="4D7F6B11" w14:textId="77777777" w:rsidR="00142CAD" w:rsidRPr="00815709" w:rsidRDefault="00142CAD" w:rsidP="00142CAD">
      <w:pPr>
        <w:ind w:left="4859"/>
        <w:jc w:val="right"/>
        <w:rPr>
          <w:i/>
          <w:caps/>
        </w:rPr>
      </w:pPr>
    </w:p>
    <w:p w14:paraId="2C3B4D55" w14:textId="77777777" w:rsidR="00142CAD" w:rsidRPr="00F670FA" w:rsidRDefault="00142CAD" w:rsidP="006F6B4F">
      <w:pPr>
        <w:pStyle w:val="ListParagraph"/>
        <w:numPr>
          <w:ilvl w:val="0"/>
          <w:numId w:val="9"/>
        </w:numPr>
        <w:spacing w:after="120"/>
        <w:ind w:hanging="371"/>
        <w:jc w:val="center"/>
        <w:rPr>
          <w:b/>
        </w:rPr>
      </w:pPr>
      <w:r w:rsidRPr="00F670FA">
        <w:rPr>
          <w:b/>
        </w:rPr>
        <w:t>VISPĀRĪGIE JAUTĀJUMI</w:t>
      </w:r>
    </w:p>
    <w:p w14:paraId="7A128DC4" w14:textId="77777777" w:rsidR="00142CAD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  <w:rPr>
          <w:lang w:val="lv-LV"/>
        </w:rPr>
      </w:pPr>
      <w:r>
        <w:rPr>
          <w:lang w:val="lv-LV"/>
        </w:rPr>
        <w:t xml:space="preserve"> </w:t>
      </w:r>
      <w:r w:rsidRPr="009250D5">
        <w:rPr>
          <w:lang w:val="lv-LV"/>
        </w:rPr>
        <w:t xml:space="preserve">Jelgavas </w:t>
      </w:r>
      <w:proofErr w:type="spellStart"/>
      <w:r w:rsidRPr="009250D5">
        <w:rPr>
          <w:lang w:val="lv-LV"/>
        </w:rPr>
        <w:t>valstspilsētas</w:t>
      </w:r>
      <w:proofErr w:type="spellEnd"/>
      <w:r w:rsidRPr="009250D5">
        <w:rPr>
          <w:lang w:val="lv-LV"/>
        </w:rPr>
        <w:t xml:space="preserve"> pašvaldības un Jelgavas novada pašvaldības kopīgā iestādes “Jelgavas </w:t>
      </w:r>
      <w:proofErr w:type="spellStart"/>
      <w:r w:rsidRPr="009250D5">
        <w:rPr>
          <w:lang w:val="lv-LV"/>
        </w:rPr>
        <w:t>valstspilsētas</w:t>
      </w:r>
      <w:proofErr w:type="spellEnd"/>
      <w:r w:rsidRPr="002474F3">
        <w:rPr>
          <w:lang w:val="lv-LV"/>
        </w:rPr>
        <w:t xml:space="preserve"> un novada Dzimtsarakstu nodaļa</w:t>
      </w:r>
      <w:r>
        <w:rPr>
          <w:rFonts w:eastAsia="Calibri"/>
          <w:szCs w:val="22"/>
          <w:lang w:val="lv-LV"/>
        </w:rPr>
        <w:t>”</w:t>
      </w:r>
      <w:r w:rsidRPr="00F670FA">
        <w:rPr>
          <w:rFonts w:eastAsia="Calibri"/>
          <w:szCs w:val="22"/>
          <w:lang w:val="lv-LV"/>
        </w:rPr>
        <w:t xml:space="preserve"> </w:t>
      </w:r>
      <w:r>
        <w:rPr>
          <w:rFonts w:eastAsia="Calibri"/>
          <w:szCs w:val="22"/>
          <w:lang w:val="lv-LV"/>
        </w:rPr>
        <w:t>U</w:t>
      </w:r>
      <w:r w:rsidRPr="00F670FA">
        <w:rPr>
          <w:rFonts w:eastAsia="Calibri"/>
          <w:szCs w:val="22"/>
          <w:lang w:val="lv-LV"/>
        </w:rPr>
        <w:t xml:space="preserve">zraudzības padomes (turpmāk - padome) nolikums nosaka padomes uzdevumus, </w:t>
      </w:r>
      <w:r w:rsidRPr="00F670FA">
        <w:rPr>
          <w:lang w:val="lv-LV"/>
        </w:rPr>
        <w:t>kompetenci, darbības kārtību, kā arī padomes priekšsēdētāja izraudzīšanās kārtību, padomes locekļu tiesības, pienākumus un aizvietošanas kārtību.</w:t>
      </w:r>
    </w:p>
    <w:p w14:paraId="34D59AE1" w14:textId="77777777" w:rsidR="00142CAD" w:rsidRPr="00A34BE5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  <w:rPr>
          <w:lang w:val="lv-LV"/>
        </w:rPr>
      </w:pPr>
      <w:r w:rsidRPr="00F670FA">
        <w:rPr>
          <w:lang w:val="lv-LV"/>
        </w:rPr>
        <w:t xml:space="preserve">Padome ir institūcija, kas īsteno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pašvaldības un Jelgavas novada pašvaldības kopīgi izveidotās iestādes “</w:t>
      </w:r>
      <w:r w:rsidRPr="002474F3">
        <w:rPr>
          <w:lang w:val="lv-LV"/>
        </w:rPr>
        <w:t xml:space="preserve">Jelgavas </w:t>
      </w:r>
      <w:proofErr w:type="spellStart"/>
      <w:r w:rsidRPr="002474F3">
        <w:rPr>
          <w:lang w:val="lv-LV"/>
        </w:rPr>
        <w:t>valstspilsētas</w:t>
      </w:r>
      <w:proofErr w:type="spellEnd"/>
      <w:r w:rsidRPr="002474F3">
        <w:rPr>
          <w:lang w:val="lv-LV"/>
        </w:rPr>
        <w:t xml:space="preserve"> un novada Dzimtsarakstu nodaļa</w:t>
      </w:r>
      <w:r w:rsidRPr="00F670FA">
        <w:rPr>
          <w:lang w:val="lv-LV"/>
        </w:rPr>
        <w:t xml:space="preserve">” (turpmāk – iestāde) pārraudzību un darbojas atbilstoši </w:t>
      </w:r>
      <w:r w:rsidRPr="002806BB">
        <w:rPr>
          <w:lang w:val="lv-LV"/>
        </w:rPr>
        <w:t xml:space="preserve">Pašvaldību </w:t>
      </w:r>
      <w:r w:rsidRPr="00F670FA">
        <w:rPr>
          <w:lang w:val="lv-LV"/>
        </w:rPr>
        <w:t>likumam,</w:t>
      </w:r>
      <w:r>
        <w:rPr>
          <w:lang w:val="lv-LV"/>
        </w:rPr>
        <w:t xml:space="preserve"> </w:t>
      </w:r>
      <w:r w:rsidRPr="006270B5">
        <w:rPr>
          <w:lang w:val="lv-LV"/>
        </w:rPr>
        <w:t>Vispārīgās datu aizsardzības regulai,</w:t>
      </w:r>
      <w:r w:rsidRPr="00A34BE5">
        <w:rPr>
          <w:lang w:val="lv-LV"/>
        </w:rPr>
        <w:t xml:space="preserve"> šim nolikumam un citiem normatīvajiem aktiem.</w:t>
      </w:r>
    </w:p>
    <w:p w14:paraId="01A37B31" w14:textId="77777777" w:rsidR="00142CAD" w:rsidRPr="002806BB" w:rsidRDefault="00142CAD" w:rsidP="00142CAD">
      <w:pPr>
        <w:pStyle w:val="tv213"/>
        <w:numPr>
          <w:ilvl w:val="0"/>
          <w:numId w:val="8"/>
        </w:numPr>
        <w:shd w:val="clear" w:color="auto" w:fill="FFFFFF"/>
        <w:spacing w:line="293" w:lineRule="atLeast"/>
        <w:ind w:left="284" w:hanging="284"/>
        <w:jc w:val="both"/>
        <w:rPr>
          <w:b/>
          <w:lang w:val="lv-LV"/>
        </w:rPr>
      </w:pPr>
      <w:r w:rsidRPr="00F670FA">
        <w:rPr>
          <w:lang w:val="lv-LV"/>
        </w:rPr>
        <w:t xml:space="preserve">Padomes nolikumu un tā grozījumus apstiprina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</w:t>
      </w:r>
      <w:r>
        <w:rPr>
          <w:lang w:val="lv-LV"/>
        </w:rPr>
        <w:t xml:space="preserve">pašvaldības </w:t>
      </w:r>
      <w:r w:rsidRPr="00F670FA">
        <w:rPr>
          <w:lang w:val="lv-LV"/>
        </w:rPr>
        <w:t>dome un Jelgavas novada</w:t>
      </w:r>
      <w:r>
        <w:rPr>
          <w:lang w:val="lv-LV"/>
        </w:rPr>
        <w:t xml:space="preserve"> pašvaldības</w:t>
      </w:r>
      <w:r w:rsidRPr="00F670FA">
        <w:rPr>
          <w:lang w:val="lv-LV"/>
        </w:rPr>
        <w:t xml:space="preserve"> dome. </w:t>
      </w:r>
    </w:p>
    <w:p w14:paraId="77B9A4EB" w14:textId="77777777" w:rsidR="00142CAD" w:rsidRPr="002806BB" w:rsidRDefault="00142CAD" w:rsidP="00142CAD">
      <w:pPr>
        <w:pStyle w:val="tv213"/>
        <w:numPr>
          <w:ilvl w:val="0"/>
          <w:numId w:val="8"/>
        </w:numPr>
        <w:shd w:val="clear" w:color="auto" w:fill="FFFFFF"/>
        <w:spacing w:line="293" w:lineRule="atLeast"/>
        <w:ind w:left="284" w:hanging="284"/>
        <w:jc w:val="both"/>
        <w:rPr>
          <w:b/>
          <w:lang w:val="lv-LV"/>
        </w:rPr>
      </w:pPr>
      <w:r w:rsidRPr="00F670FA">
        <w:rPr>
          <w:lang w:val="lv-LV"/>
        </w:rPr>
        <w:t>Grozījumus nolikumā var izdarīt pēc padomes priekšsēdētāja, tā vietnieka vai padomes locekļa priekšlikuma.</w:t>
      </w:r>
    </w:p>
    <w:p w14:paraId="0EC36266" w14:textId="77777777" w:rsidR="00142CAD" w:rsidRDefault="00142CAD" w:rsidP="006F6B4F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ind w:hanging="513"/>
        <w:jc w:val="center"/>
        <w:rPr>
          <w:b/>
          <w:lang w:val="lv-LV"/>
        </w:rPr>
      </w:pPr>
      <w:r w:rsidRPr="00F670FA">
        <w:rPr>
          <w:b/>
          <w:lang w:val="lv-LV"/>
        </w:rPr>
        <w:t>PADOMES SASTĀVS UN PADOMES DARBA ORGANIZĒŠANA</w:t>
      </w:r>
    </w:p>
    <w:p w14:paraId="78A29926" w14:textId="77777777" w:rsidR="00142CAD" w:rsidRPr="00F670FA" w:rsidRDefault="00142CAD" w:rsidP="00142CAD">
      <w:pPr>
        <w:pStyle w:val="tv213"/>
        <w:shd w:val="clear" w:color="auto" w:fill="FFFFFF"/>
        <w:spacing w:before="0" w:beforeAutospacing="0" w:after="0" w:afterAutospacing="0" w:line="293" w:lineRule="atLeast"/>
        <w:ind w:left="1080"/>
        <w:rPr>
          <w:b/>
          <w:lang w:val="lv-LV"/>
        </w:rPr>
      </w:pPr>
    </w:p>
    <w:p w14:paraId="21B79FE8" w14:textId="77777777" w:rsidR="00142CAD" w:rsidRPr="00F670FA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sastāv</w:t>
      </w:r>
      <w:r>
        <w:rPr>
          <w:lang w:val="lv-LV"/>
        </w:rPr>
        <w:t>u veido 4 (četri) padomes locekļi, tajā skaitā:</w:t>
      </w:r>
      <w:r>
        <w:rPr>
          <w:color w:val="FF0000"/>
          <w:lang w:val="lv-LV"/>
        </w:rPr>
        <w:t xml:space="preserve"> </w:t>
      </w:r>
    </w:p>
    <w:p w14:paraId="1C7E433A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709" w:hanging="425"/>
        <w:jc w:val="both"/>
        <w:rPr>
          <w:lang w:val="lv-LV"/>
        </w:rPr>
      </w:pPr>
      <w:r w:rsidRPr="00F670FA">
        <w:rPr>
          <w:lang w:val="lv-LV"/>
        </w:rPr>
        <w:t xml:space="preserve">Padomes priekšsēdētājs -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</w:t>
      </w:r>
      <w:r>
        <w:rPr>
          <w:lang w:val="lv-LV"/>
        </w:rPr>
        <w:t xml:space="preserve">pašvaldības </w:t>
      </w:r>
      <w:r w:rsidRPr="00F670FA">
        <w:rPr>
          <w:lang w:val="lv-LV"/>
        </w:rPr>
        <w:t>domes priekšsēdētāja vietnieks sociālo lietu, veselības aizsardzības, kultūras, izglītības un sporta jautājumu programmā;</w:t>
      </w:r>
    </w:p>
    <w:p w14:paraId="32E5C789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709" w:hanging="425"/>
        <w:jc w:val="both"/>
        <w:rPr>
          <w:lang w:val="lv-LV"/>
        </w:rPr>
      </w:pPr>
      <w:r w:rsidRPr="00F670FA">
        <w:rPr>
          <w:lang w:val="lv-LV"/>
        </w:rPr>
        <w:t>Padomes priekšsēdētāja vietnieks – Jelgavas novada pašvaldības domes priekšsēdētāja vietnieks</w:t>
      </w:r>
      <w:r>
        <w:rPr>
          <w:lang w:val="lv-LV"/>
        </w:rPr>
        <w:t xml:space="preserve"> labklājības un mājokļu jautājumos</w:t>
      </w:r>
      <w:r w:rsidRPr="00F670FA">
        <w:rPr>
          <w:lang w:val="lv-LV"/>
        </w:rPr>
        <w:t>;</w:t>
      </w:r>
    </w:p>
    <w:p w14:paraId="3424A6D7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hanging="283"/>
        <w:jc w:val="both"/>
        <w:rPr>
          <w:lang w:val="lv-LV"/>
        </w:rPr>
      </w:pPr>
      <w:r w:rsidRPr="00F670FA">
        <w:rPr>
          <w:lang w:val="lv-LV"/>
        </w:rPr>
        <w:t>Padomes locekļi:</w:t>
      </w:r>
    </w:p>
    <w:p w14:paraId="7D21584C" w14:textId="77777777" w:rsidR="00142CAD" w:rsidRPr="00F670FA" w:rsidRDefault="00142CAD" w:rsidP="00142CAD">
      <w:pPr>
        <w:pStyle w:val="tv213"/>
        <w:numPr>
          <w:ilvl w:val="2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pašvaldības </w:t>
      </w:r>
      <w:r>
        <w:rPr>
          <w:lang w:val="lv-LV"/>
        </w:rPr>
        <w:t>iestādes “Centrālā pārvalde”</w:t>
      </w:r>
      <w:r w:rsidRPr="00F670FA">
        <w:rPr>
          <w:lang w:val="lv-LV"/>
        </w:rPr>
        <w:t xml:space="preserve"> Finanšu </w:t>
      </w:r>
      <w:r>
        <w:rPr>
          <w:lang w:val="lv-LV"/>
        </w:rPr>
        <w:t>departamenta</w:t>
      </w:r>
      <w:r w:rsidRPr="00F670FA">
        <w:rPr>
          <w:lang w:val="lv-LV"/>
        </w:rPr>
        <w:t xml:space="preserve"> vadītāja vietnieks budžeta jautājumos; </w:t>
      </w:r>
    </w:p>
    <w:p w14:paraId="034565C8" w14:textId="77777777" w:rsidR="00142CAD" w:rsidRPr="00F670FA" w:rsidRDefault="00142CAD" w:rsidP="00142CAD">
      <w:pPr>
        <w:pStyle w:val="tv213"/>
        <w:numPr>
          <w:ilvl w:val="2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Jelgavas novada pašvaldības </w:t>
      </w:r>
      <w:r>
        <w:rPr>
          <w:lang w:val="lv-LV"/>
        </w:rPr>
        <w:t xml:space="preserve"> Centrālās administrācijas Administratīvā departamenta vadītājs.</w:t>
      </w:r>
    </w:p>
    <w:p w14:paraId="185E5B09" w14:textId="77777777" w:rsidR="00142CAD" w:rsidRPr="00F670FA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priekšsēdētājs:</w:t>
      </w:r>
    </w:p>
    <w:p w14:paraId="76D736A5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hanging="283"/>
        <w:jc w:val="both"/>
        <w:rPr>
          <w:lang w:val="lv-LV"/>
        </w:rPr>
      </w:pPr>
      <w:r w:rsidRPr="00F670FA">
        <w:rPr>
          <w:lang w:val="lv-LV"/>
        </w:rPr>
        <w:lastRenderedPageBreak/>
        <w:t>organizē un vada padomes darbu;</w:t>
      </w:r>
    </w:p>
    <w:p w14:paraId="395848A2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hanging="283"/>
        <w:jc w:val="both"/>
        <w:rPr>
          <w:lang w:val="lv-LV"/>
        </w:rPr>
      </w:pPr>
      <w:r w:rsidRPr="00F670FA">
        <w:rPr>
          <w:lang w:val="lv-LV"/>
        </w:rPr>
        <w:t>sasauc un vada padomes sēdes;</w:t>
      </w:r>
    </w:p>
    <w:p w14:paraId="0AE74FE3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hanging="283"/>
        <w:jc w:val="both"/>
        <w:rPr>
          <w:lang w:val="lv-LV"/>
        </w:rPr>
      </w:pPr>
      <w:r w:rsidRPr="00F670FA">
        <w:rPr>
          <w:lang w:val="lv-LV"/>
        </w:rPr>
        <w:t>paraksta padomes lēmumus, sēžu protokolus un citus dokumentus.</w:t>
      </w:r>
    </w:p>
    <w:p w14:paraId="66F0738E" w14:textId="77777777" w:rsidR="00142CAD" w:rsidRPr="00F670FA" w:rsidRDefault="00142CAD" w:rsidP="006F6B4F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  <w:rPr>
          <w:lang w:val="lv-LV"/>
        </w:rPr>
      </w:pPr>
      <w:r w:rsidRPr="00F670FA">
        <w:rPr>
          <w:lang w:val="lv-LV"/>
        </w:rPr>
        <w:t xml:space="preserve">Padomes priekšsēdētāja prombūtnes laikā padomes priekšsēdētāja pienākumus pilda padomes priekšsēdētāja vietnieks. </w:t>
      </w:r>
    </w:p>
    <w:p w14:paraId="318E025A" w14:textId="77777777" w:rsidR="00142CAD" w:rsidRPr="00F670FA" w:rsidRDefault="00142CAD" w:rsidP="006F6B4F">
      <w:pPr>
        <w:pStyle w:val="tv213"/>
        <w:numPr>
          <w:ilvl w:val="0"/>
          <w:numId w:val="8"/>
        </w:numPr>
        <w:shd w:val="clear" w:color="auto" w:fill="FFFFFF"/>
        <w:spacing w:line="293" w:lineRule="atLeast"/>
        <w:ind w:left="284" w:hanging="284"/>
        <w:jc w:val="both"/>
        <w:rPr>
          <w:lang w:val="lv-LV"/>
        </w:rPr>
      </w:pPr>
      <w:r w:rsidRPr="00F670FA">
        <w:rPr>
          <w:lang w:val="lv-LV"/>
        </w:rPr>
        <w:t>Padome ir lemttiesīga, ja tās sēdē piedalās ne mazāk kā puse no padomes locekļiem.</w:t>
      </w:r>
    </w:p>
    <w:p w14:paraId="2FFD0286" w14:textId="77777777" w:rsidR="00142CAD" w:rsidRPr="00F670FA" w:rsidRDefault="00142CAD" w:rsidP="006F6B4F">
      <w:pPr>
        <w:pStyle w:val="tv213"/>
        <w:numPr>
          <w:ilvl w:val="0"/>
          <w:numId w:val="8"/>
        </w:numPr>
        <w:shd w:val="clear" w:color="auto" w:fill="FFFFFF"/>
        <w:spacing w:line="293" w:lineRule="atLeast"/>
        <w:ind w:left="284" w:hanging="284"/>
        <w:jc w:val="both"/>
        <w:rPr>
          <w:lang w:val="lv-LV"/>
        </w:rPr>
      </w:pPr>
      <w:r w:rsidRPr="00F670FA">
        <w:rPr>
          <w:lang w:val="lv-LV"/>
        </w:rPr>
        <w:t>Padome lēmumus pieņem, atklāti balsojot, ar klātesošo padomes locekļu balsu vairākumu. Ja balsu skaits sadalās vienādi, izšķirošā ir padomes priekšsēdētāja balss.</w:t>
      </w:r>
    </w:p>
    <w:p w14:paraId="1856A1A1" w14:textId="77777777" w:rsidR="00142CAD" w:rsidRDefault="00142CAD" w:rsidP="006F6B4F">
      <w:pPr>
        <w:pStyle w:val="tv213"/>
        <w:numPr>
          <w:ilvl w:val="0"/>
          <w:numId w:val="8"/>
        </w:numPr>
        <w:shd w:val="clear" w:color="auto" w:fill="FFFFFF"/>
        <w:spacing w:line="293" w:lineRule="atLeast"/>
        <w:ind w:left="284" w:hanging="284"/>
        <w:jc w:val="both"/>
        <w:rPr>
          <w:lang w:val="lv-LV"/>
        </w:rPr>
      </w:pPr>
      <w:r w:rsidRPr="00F670FA">
        <w:rPr>
          <w:lang w:val="lv-LV"/>
        </w:rPr>
        <w:t>Padomes sēdes protokolē. Padomes sēdes protokolā ieraksta darba kārtības jautājumus un pieņemtos lēmumus, kā arī personas, kas piedalās sēdē, un personas, kuras izteikušās par attiecīgo jautājumu.</w:t>
      </w:r>
    </w:p>
    <w:p w14:paraId="4E8353E3" w14:textId="77777777" w:rsidR="00142CAD" w:rsidRPr="00F670FA" w:rsidRDefault="00142CAD" w:rsidP="00142CAD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>
        <w:rPr>
          <w:lang w:val="lv-LV"/>
        </w:rPr>
        <w:t>Ārkārtas padomes sēdi var sasaukt attālināti.</w:t>
      </w:r>
    </w:p>
    <w:p w14:paraId="1F36005C" w14:textId="77777777" w:rsidR="00142CAD" w:rsidRDefault="00142CAD" w:rsidP="00142CAD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Padomes organizatorisko un tehnisko apkalpošanu nodrošina iestādes darbinieki. </w:t>
      </w:r>
    </w:p>
    <w:p w14:paraId="75B89B8A" w14:textId="77777777" w:rsidR="00142CAD" w:rsidRPr="00F670FA" w:rsidRDefault="00142CAD" w:rsidP="006F6B4F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ind w:hanging="513"/>
        <w:jc w:val="center"/>
        <w:rPr>
          <w:b/>
          <w:lang w:val="lv-LV"/>
        </w:rPr>
      </w:pPr>
      <w:r w:rsidRPr="00F670FA">
        <w:rPr>
          <w:b/>
          <w:lang w:val="lv-LV"/>
        </w:rPr>
        <w:t>PADOMES UZDEVUMI UN TIESĪBAS</w:t>
      </w:r>
    </w:p>
    <w:p w14:paraId="46340055" w14:textId="77777777" w:rsidR="00142CAD" w:rsidRPr="00F670FA" w:rsidRDefault="00142CAD" w:rsidP="00142CAD">
      <w:pPr>
        <w:pStyle w:val="tv213"/>
        <w:shd w:val="clear" w:color="auto" w:fill="FFFFFF"/>
        <w:spacing w:before="0" w:beforeAutospacing="0" w:after="0" w:afterAutospacing="0" w:line="293" w:lineRule="atLeast"/>
        <w:ind w:left="1080"/>
        <w:rPr>
          <w:b/>
          <w:lang w:val="lv-LV"/>
        </w:rPr>
      </w:pPr>
    </w:p>
    <w:p w14:paraId="53FD98D1" w14:textId="77777777" w:rsidR="00142CAD" w:rsidRPr="00F670FA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uzdevumi:</w:t>
      </w:r>
    </w:p>
    <w:p w14:paraId="42DC5EE5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993" w:hanging="567"/>
        <w:jc w:val="both"/>
        <w:rPr>
          <w:lang w:val="lv-LV"/>
        </w:rPr>
      </w:pPr>
      <w:r w:rsidRPr="00F670FA">
        <w:rPr>
          <w:lang w:val="lv-LV"/>
        </w:rPr>
        <w:t xml:space="preserve">apstiprināt </w:t>
      </w:r>
      <w:r w:rsidRPr="00F670FA">
        <w:rPr>
          <w:rFonts w:eastAsia="Calibri"/>
          <w:szCs w:val="22"/>
          <w:lang w:val="lv-LV"/>
        </w:rPr>
        <w:t>iestādes</w:t>
      </w:r>
      <w:r w:rsidRPr="00F670FA">
        <w:rPr>
          <w:lang w:val="lv-LV"/>
        </w:rPr>
        <w:t xml:space="preserve"> darbības plānu un gada budžetu;</w:t>
      </w:r>
    </w:p>
    <w:p w14:paraId="1B315049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993" w:hanging="567"/>
        <w:jc w:val="both"/>
        <w:rPr>
          <w:lang w:val="lv-LV"/>
        </w:rPr>
      </w:pPr>
      <w:r w:rsidRPr="00F670FA">
        <w:rPr>
          <w:lang w:val="lv-LV"/>
        </w:rPr>
        <w:t>pieņemt darbā un atbrīvot no darba, kā arī disciplināri sodīt iestādes vadītāju;</w:t>
      </w:r>
    </w:p>
    <w:p w14:paraId="4DE1B2DF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993" w:hanging="567"/>
        <w:jc w:val="both"/>
        <w:rPr>
          <w:lang w:val="lv-LV"/>
        </w:rPr>
      </w:pPr>
      <w:r w:rsidRPr="00F670FA">
        <w:rPr>
          <w:lang w:val="lv-LV"/>
        </w:rPr>
        <w:t xml:space="preserve">noteikt </w:t>
      </w:r>
      <w:r w:rsidRPr="00F670FA">
        <w:rPr>
          <w:rFonts w:eastAsia="Calibri"/>
          <w:szCs w:val="22"/>
          <w:lang w:val="lv-LV"/>
        </w:rPr>
        <w:t>iestādes</w:t>
      </w:r>
      <w:r w:rsidRPr="00F670FA">
        <w:rPr>
          <w:lang w:val="lv-LV"/>
        </w:rPr>
        <w:t xml:space="preserve"> vadītāja mēnešalgu;</w:t>
      </w:r>
    </w:p>
    <w:p w14:paraId="6697F13F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993" w:hanging="567"/>
        <w:jc w:val="both"/>
        <w:rPr>
          <w:lang w:val="lv-LV"/>
        </w:rPr>
      </w:pPr>
      <w:r w:rsidRPr="00F670FA">
        <w:rPr>
          <w:lang w:val="lv-LV"/>
        </w:rPr>
        <w:t xml:space="preserve">novērtēt </w:t>
      </w:r>
      <w:r w:rsidRPr="00F670FA">
        <w:rPr>
          <w:rFonts w:eastAsia="Calibri"/>
          <w:szCs w:val="22"/>
          <w:lang w:val="lv-LV"/>
        </w:rPr>
        <w:t xml:space="preserve">iestādes </w:t>
      </w:r>
      <w:r w:rsidRPr="00F670FA">
        <w:rPr>
          <w:lang w:val="lv-LV"/>
        </w:rPr>
        <w:t>darbības rezultātus</w:t>
      </w:r>
      <w:r>
        <w:rPr>
          <w:lang w:val="lv-LV"/>
        </w:rPr>
        <w:t>, ir tiesīga pieprasīt un saņemt informāciju par šīs iestādes darbību;</w:t>
      </w:r>
    </w:p>
    <w:p w14:paraId="6E0EEEBA" w14:textId="77777777" w:rsidR="00142CAD" w:rsidRPr="00F670FA" w:rsidRDefault="00142CAD" w:rsidP="006F6B4F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ind w:left="993" w:hanging="567"/>
        <w:jc w:val="both"/>
        <w:rPr>
          <w:lang w:val="lv-LV"/>
        </w:rPr>
      </w:pPr>
      <w:r>
        <w:rPr>
          <w:lang w:val="lv-LV"/>
        </w:rPr>
        <w:t xml:space="preserve">veikt </w:t>
      </w:r>
      <w:r w:rsidRPr="00F670FA">
        <w:rPr>
          <w:lang w:val="lv-LV"/>
        </w:rPr>
        <w:t>cit</w:t>
      </w:r>
      <w:r>
        <w:rPr>
          <w:lang w:val="lv-LV"/>
        </w:rPr>
        <w:t xml:space="preserve">us </w:t>
      </w:r>
      <w:r w:rsidRPr="00F670FA">
        <w:rPr>
          <w:lang w:val="lv-LV"/>
        </w:rPr>
        <w:t>normatīvajos aktos noteikt</w:t>
      </w:r>
      <w:r>
        <w:rPr>
          <w:lang w:val="lv-LV"/>
        </w:rPr>
        <w:t>os</w:t>
      </w:r>
      <w:r w:rsidRPr="00F670FA">
        <w:rPr>
          <w:lang w:val="lv-LV"/>
        </w:rPr>
        <w:t xml:space="preserve"> pienākum</w:t>
      </w:r>
      <w:r>
        <w:rPr>
          <w:lang w:val="lv-LV"/>
        </w:rPr>
        <w:t>us</w:t>
      </w:r>
      <w:r w:rsidRPr="00F670FA">
        <w:rPr>
          <w:lang w:val="lv-LV"/>
        </w:rPr>
        <w:t>.</w:t>
      </w:r>
    </w:p>
    <w:p w14:paraId="4DE9448A" w14:textId="77777777" w:rsidR="00142CAD" w:rsidRPr="00F670FA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 ir tiesīga pieprasīt un saņemt informāciju par </w:t>
      </w:r>
      <w:r w:rsidRPr="00F670FA">
        <w:rPr>
          <w:rFonts w:eastAsia="Calibri"/>
          <w:szCs w:val="22"/>
          <w:lang w:val="lv-LV"/>
        </w:rPr>
        <w:t xml:space="preserve">iestādes </w:t>
      </w:r>
      <w:r w:rsidRPr="00F670FA">
        <w:rPr>
          <w:lang w:val="lv-LV"/>
        </w:rPr>
        <w:t>darbību.</w:t>
      </w:r>
    </w:p>
    <w:p w14:paraId="08F73C6D" w14:textId="77777777" w:rsidR="00142CAD" w:rsidRPr="00F670FA" w:rsidRDefault="00142CAD" w:rsidP="006F6B4F">
      <w:pPr>
        <w:pStyle w:val="tv213"/>
        <w:numPr>
          <w:ilvl w:val="0"/>
          <w:numId w:val="8"/>
        </w:numPr>
        <w:shd w:val="clear" w:color="auto" w:fill="FFFFFF"/>
        <w:spacing w:line="293" w:lineRule="atLeast"/>
        <w:ind w:left="284" w:hanging="284"/>
        <w:jc w:val="both"/>
        <w:rPr>
          <w:lang w:val="lv-LV"/>
        </w:rPr>
      </w:pPr>
      <w:r w:rsidRPr="00F670FA">
        <w:rPr>
          <w:lang w:val="lv-LV"/>
        </w:rPr>
        <w:t>Padome ir tiesīga izskatāmo jautājumu vispusīgai izvērtēšanai uzaicināt piedalīties Padomes sēdēs speciālistus un citas personas.</w:t>
      </w:r>
    </w:p>
    <w:p w14:paraId="0FD5D05B" w14:textId="77777777" w:rsidR="00142CAD" w:rsidRPr="00F670FA" w:rsidRDefault="00142CAD" w:rsidP="006F6B4F">
      <w:pPr>
        <w:pStyle w:val="tv213"/>
        <w:numPr>
          <w:ilvl w:val="0"/>
          <w:numId w:val="9"/>
        </w:numPr>
        <w:shd w:val="clear" w:color="auto" w:fill="FFFFFF"/>
        <w:spacing w:line="293" w:lineRule="atLeast"/>
        <w:ind w:hanging="513"/>
        <w:jc w:val="center"/>
        <w:rPr>
          <w:b/>
          <w:lang w:val="lv-LV"/>
        </w:rPr>
      </w:pPr>
      <w:r w:rsidRPr="00F670FA">
        <w:rPr>
          <w:b/>
          <w:lang w:val="lv-LV"/>
        </w:rPr>
        <w:t>NOSLĒGUMA JAUTĀJUM</w:t>
      </w:r>
      <w:r>
        <w:rPr>
          <w:b/>
          <w:lang w:val="lv-LV"/>
        </w:rPr>
        <w:t>S</w:t>
      </w:r>
    </w:p>
    <w:p w14:paraId="18A6F3B9" w14:textId="77777777" w:rsidR="00142CAD" w:rsidRPr="00F670FA" w:rsidRDefault="00142CAD" w:rsidP="00142CAD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Padomes nolikums stājas spēkā pēc to apstiprināšanas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</w:t>
      </w:r>
      <w:r>
        <w:rPr>
          <w:lang w:val="lv-LV"/>
        </w:rPr>
        <w:t xml:space="preserve">pašvaldības domē </w:t>
      </w:r>
      <w:r w:rsidRPr="00F670FA">
        <w:rPr>
          <w:lang w:val="lv-LV"/>
        </w:rPr>
        <w:t xml:space="preserve">un Jelgavas novada </w:t>
      </w:r>
      <w:r>
        <w:rPr>
          <w:lang w:val="lv-LV"/>
        </w:rPr>
        <w:t xml:space="preserve">pašvaldības </w:t>
      </w:r>
      <w:r w:rsidRPr="00F670FA">
        <w:rPr>
          <w:lang w:val="lv-LV"/>
        </w:rPr>
        <w:t>domē.</w:t>
      </w:r>
    </w:p>
    <w:p w14:paraId="57E0D0AE" w14:textId="77777777" w:rsidR="00142CAD" w:rsidRDefault="00142CAD" w:rsidP="00142CAD"/>
    <w:p w14:paraId="66B28032" w14:textId="77777777" w:rsidR="00142CAD" w:rsidRDefault="00142CAD" w:rsidP="00142CAD"/>
    <w:p w14:paraId="621D3FC0" w14:textId="64440C73" w:rsidR="00F739DA" w:rsidRPr="00184EB7" w:rsidRDefault="00142CAD" w:rsidP="00184EB7">
      <w:r>
        <w:t>Padomes priekšsēdētāja</w:t>
      </w:r>
      <w:r>
        <w:tab/>
      </w:r>
      <w:r w:rsidR="006F6B4F">
        <w:tab/>
      </w:r>
      <w:r w:rsidR="006F6B4F">
        <w:tab/>
      </w:r>
      <w:r>
        <w:tab/>
      </w:r>
      <w:r>
        <w:tab/>
        <w:t xml:space="preserve">                        </w:t>
      </w:r>
      <w:proofErr w:type="spellStart"/>
      <w:r>
        <w:t>R.Vectirāne</w:t>
      </w:r>
      <w:proofErr w:type="spellEnd"/>
    </w:p>
    <w:sectPr w:rsidR="00F739DA" w:rsidRPr="00184EB7" w:rsidSect="007650E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B4B0" w14:textId="77777777" w:rsidR="005F60AF" w:rsidRDefault="005F60AF">
      <w:r>
        <w:separator/>
      </w:r>
    </w:p>
  </w:endnote>
  <w:endnote w:type="continuationSeparator" w:id="0">
    <w:p w14:paraId="2560B138" w14:textId="77777777" w:rsidR="005F60AF" w:rsidRDefault="005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406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9B72C" w14:textId="5853896F" w:rsidR="00142CAD" w:rsidRPr="00184EB7" w:rsidRDefault="006F6B4F" w:rsidP="00184E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C1DD" w14:textId="77777777" w:rsidR="005F60AF" w:rsidRDefault="005F60AF">
      <w:r>
        <w:separator/>
      </w:r>
    </w:p>
  </w:footnote>
  <w:footnote w:type="continuationSeparator" w:id="0">
    <w:p w14:paraId="5AEDF5D1" w14:textId="77777777" w:rsidR="005F60AF" w:rsidRDefault="005F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57E44" w14:textId="77777777" w:rsidR="00DC3DC9" w:rsidRDefault="00DC3DC9" w:rsidP="00DC3DC9">
    <w:pPr>
      <w:pStyle w:val="Header"/>
      <w:jc w:val="center"/>
      <w:rPr>
        <w:b/>
        <w:position w:val="-6"/>
      </w:rPr>
    </w:pPr>
  </w:p>
  <w:p w14:paraId="0C29FB2E" w14:textId="77777777" w:rsidR="00420EC6" w:rsidRDefault="00420EC6" w:rsidP="00420EC6">
    <w:pPr>
      <w:pStyle w:val="Header"/>
      <w:jc w:val="center"/>
      <w:rPr>
        <w:rFonts w:ascii="Arial" w:hAnsi="Arial"/>
        <w:b/>
        <w:sz w:val="28"/>
      </w:rPr>
    </w:pPr>
  </w:p>
  <w:p w14:paraId="4195CC95" w14:textId="77777777" w:rsidR="0034634C" w:rsidRPr="0034634C" w:rsidRDefault="00106B5C" w:rsidP="0075558F">
    <w:pPr>
      <w:pStyle w:val="Header"/>
      <w:pBdr>
        <w:bottom w:val="single" w:sz="4" w:space="1" w:color="auto"/>
      </w:pBdr>
      <w:ind w:left="142" w:hanging="142"/>
      <w:jc w:val="center"/>
      <w:rPr>
        <w:rFonts w:ascii="Arial" w:hAnsi="Arial"/>
        <w:b/>
        <w:sz w:val="44"/>
        <w:szCs w:val="44"/>
      </w:rPr>
    </w:pPr>
    <w:r w:rsidRPr="0034634C">
      <w:rPr>
        <w:rFonts w:ascii="Arial" w:hAnsi="Arial"/>
        <w:b/>
        <w:sz w:val="44"/>
        <w:szCs w:val="44"/>
      </w:rPr>
      <w:t>Jelgavas</w:t>
    </w:r>
    <w:r w:rsidR="0034634C" w:rsidRPr="0034634C">
      <w:rPr>
        <w:rFonts w:ascii="Arial" w:hAnsi="Arial"/>
        <w:b/>
        <w:sz w:val="44"/>
        <w:szCs w:val="44"/>
      </w:rPr>
      <w:t xml:space="preserve"> </w:t>
    </w:r>
    <w:proofErr w:type="spellStart"/>
    <w:r w:rsidR="0034634C" w:rsidRPr="0034634C">
      <w:rPr>
        <w:rFonts w:ascii="Arial" w:hAnsi="Arial"/>
        <w:b/>
        <w:sz w:val="44"/>
        <w:szCs w:val="44"/>
      </w:rPr>
      <w:t>valstspilsētas</w:t>
    </w:r>
    <w:proofErr w:type="spellEnd"/>
    <w:r w:rsidR="0034634C" w:rsidRPr="0034634C">
      <w:rPr>
        <w:rFonts w:ascii="Arial" w:hAnsi="Arial"/>
        <w:b/>
        <w:sz w:val="44"/>
        <w:szCs w:val="44"/>
      </w:rPr>
      <w:t xml:space="preserve"> un novada</w:t>
    </w:r>
    <w:r w:rsidRPr="0034634C">
      <w:rPr>
        <w:rFonts w:ascii="Arial" w:hAnsi="Arial"/>
        <w:b/>
        <w:sz w:val="44"/>
        <w:szCs w:val="44"/>
      </w:rPr>
      <w:t xml:space="preserve"> Dzimtsarakstu nodaļas </w:t>
    </w:r>
  </w:p>
  <w:p w14:paraId="2AD644CD" w14:textId="7A192487" w:rsidR="00420EC6" w:rsidRPr="0034634C" w:rsidRDefault="00D34AEC" w:rsidP="0075558F">
    <w:pPr>
      <w:pStyle w:val="Header"/>
      <w:pBdr>
        <w:bottom w:val="single" w:sz="4" w:space="1" w:color="auto"/>
      </w:pBdr>
      <w:ind w:left="142" w:hanging="142"/>
      <w:jc w:val="center"/>
      <w:rPr>
        <w:rFonts w:ascii="Arial" w:hAnsi="Arial"/>
        <w:b/>
        <w:sz w:val="44"/>
        <w:szCs w:val="44"/>
      </w:rPr>
    </w:pPr>
    <w:r>
      <w:rPr>
        <w:rFonts w:ascii="Arial" w:hAnsi="Arial"/>
        <w:b/>
        <w:sz w:val="44"/>
        <w:szCs w:val="44"/>
      </w:rPr>
      <w:t>UZRAUDZĪBAS PADOME</w:t>
    </w:r>
  </w:p>
  <w:p w14:paraId="791A29B0" w14:textId="77777777" w:rsidR="00420EC6" w:rsidRDefault="0075558F" w:rsidP="00F739DA">
    <w:pPr>
      <w:pStyle w:val="Header"/>
      <w:ind w:left="142" w:hanging="142"/>
      <w:jc w:val="center"/>
      <w:rPr>
        <w:rFonts w:ascii="Arial" w:hAnsi="Arial"/>
        <w:sz w:val="10"/>
      </w:rPr>
    </w:pPr>
    <w:r>
      <w:rPr>
        <w:rFonts w:ascii="Arial" w:hAnsi="Arial"/>
        <w:sz w:val="17"/>
        <w:szCs w:val="17"/>
      </w:rPr>
      <w:t>Lielā iela 11, Jelgava, LV-3001, tālrunis: 63005531, e-pasts: pasts@jelgava.lv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3A56"/>
    <w:multiLevelType w:val="hybridMultilevel"/>
    <w:tmpl w:val="63040930"/>
    <w:lvl w:ilvl="0" w:tplc="D03E7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4683D"/>
    <w:multiLevelType w:val="hybridMultilevel"/>
    <w:tmpl w:val="6794F44C"/>
    <w:lvl w:ilvl="0" w:tplc="979E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2523"/>
    <w:multiLevelType w:val="hybridMultilevel"/>
    <w:tmpl w:val="4D9262F8"/>
    <w:lvl w:ilvl="0" w:tplc="464C4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F0980"/>
    <w:multiLevelType w:val="hybridMultilevel"/>
    <w:tmpl w:val="DB5606A6"/>
    <w:lvl w:ilvl="0" w:tplc="6ADE2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1EBE"/>
    <w:multiLevelType w:val="hybridMultilevel"/>
    <w:tmpl w:val="924AC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2B5B"/>
    <w:multiLevelType w:val="multilevel"/>
    <w:tmpl w:val="791E11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3224DCF"/>
    <w:multiLevelType w:val="hybridMultilevel"/>
    <w:tmpl w:val="6A466106"/>
    <w:lvl w:ilvl="0" w:tplc="F938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7719D6"/>
    <w:multiLevelType w:val="hybridMultilevel"/>
    <w:tmpl w:val="F084AC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3E65"/>
    <w:multiLevelType w:val="hybridMultilevel"/>
    <w:tmpl w:val="07EADD70"/>
    <w:lvl w:ilvl="0" w:tplc="D9A64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CF"/>
    <w:rsid w:val="0000126E"/>
    <w:rsid w:val="00001C1D"/>
    <w:rsid w:val="0000322A"/>
    <w:rsid w:val="00014C5A"/>
    <w:rsid w:val="000151B2"/>
    <w:rsid w:val="00015FB4"/>
    <w:rsid w:val="000218B8"/>
    <w:rsid w:val="0002190A"/>
    <w:rsid w:val="000240C7"/>
    <w:rsid w:val="00024B09"/>
    <w:rsid w:val="00027A32"/>
    <w:rsid w:val="00035469"/>
    <w:rsid w:val="000404E5"/>
    <w:rsid w:val="00040D7A"/>
    <w:rsid w:val="00041E06"/>
    <w:rsid w:val="00042C47"/>
    <w:rsid w:val="00043DCE"/>
    <w:rsid w:val="00046E87"/>
    <w:rsid w:val="00051D54"/>
    <w:rsid w:val="00056903"/>
    <w:rsid w:val="0005753C"/>
    <w:rsid w:val="000579AE"/>
    <w:rsid w:val="00057AE3"/>
    <w:rsid w:val="00061A8D"/>
    <w:rsid w:val="00063176"/>
    <w:rsid w:val="0006733B"/>
    <w:rsid w:val="00071E69"/>
    <w:rsid w:val="00072C7C"/>
    <w:rsid w:val="00073372"/>
    <w:rsid w:val="0007363D"/>
    <w:rsid w:val="00076EF0"/>
    <w:rsid w:val="00077E00"/>
    <w:rsid w:val="000930ED"/>
    <w:rsid w:val="000953DD"/>
    <w:rsid w:val="00096A8A"/>
    <w:rsid w:val="000A0C41"/>
    <w:rsid w:val="000A1B7A"/>
    <w:rsid w:val="000A3679"/>
    <w:rsid w:val="000A4C6F"/>
    <w:rsid w:val="000A5636"/>
    <w:rsid w:val="000B2463"/>
    <w:rsid w:val="000B5118"/>
    <w:rsid w:val="000B7F42"/>
    <w:rsid w:val="000C10E0"/>
    <w:rsid w:val="000C3250"/>
    <w:rsid w:val="000C7E18"/>
    <w:rsid w:val="000D7AF4"/>
    <w:rsid w:val="000E1743"/>
    <w:rsid w:val="000E1785"/>
    <w:rsid w:val="000E57D8"/>
    <w:rsid w:val="000E72FE"/>
    <w:rsid w:val="000F18DC"/>
    <w:rsid w:val="000F271B"/>
    <w:rsid w:val="000F3978"/>
    <w:rsid w:val="000F5C18"/>
    <w:rsid w:val="00106B5C"/>
    <w:rsid w:val="0011511D"/>
    <w:rsid w:val="00115940"/>
    <w:rsid w:val="0011762E"/>
    <w:rsid w:val="00121AF3"/>
    <w:rsid w:val="00121C08"/>
    <w:rsid w:val="001305B8"/>
    <w:rsid w:val="00131987"/>
    <w:rsid w:val="001336B5"/>
    <w:rsid w:val="001404A1"/>
    <w:rsid w:val="00142CAD"/>
    <w:rsid w:val="00145B9B"/>
    <w:rsid w:val="001514A5"/>
    <w:rsid w:val="00151D5F"/>
    <w:rsid w:val="00154B6F"/>
    <w:rsid w:val="00154E0D"/>
    <w:rsid w:val="001601BA"/>
    <w:rsid w:val="00174C3A"/>
    <w:rsid w:val="00175325"/>
    <w:rsid w:val="00177635"/>
    <w:rsid w:val="00184EB7"/>
    <w:rsid w:val="00186847"/>
    <w:rsid w:val="00197AF9"/>
    <w:rsid w:val="001A089B"/>
    <w:rsid w:val="001A14E6"/>
    <w:rsid w:val="001A60D5"/>
    <w:rsid w:val="001B142A"/>
    <w:rsid w:val="001B267D"/>
    <w:rsid w:val="001C368F"/>
    <w:rsid w:val="001C57FB"/>
    <w:rsid w:val="001C6BBB"/>
    <w:rsid w:val="001D1FDE"/>
    <w:rsid w:val="001D4C00"/>
    <w:rsid w:val="001D7A46"/>
    <w:rsid w:val="001E12E4"/>
    <w:rsid w:val="001E653E"/>
    <w:rsid w:val="001F0B81"/>
    <w:rsid w:val="001F2381"/>
    <w:rsid w:val="001F36E6"/>
    <w:rsid w:val="002022D5"/>
    <w:rsid w:val="0020305E"/>
    <w:rsid w:val="00212F7C"/>
    <w:rsid w:val="00221B61"/>
    <w:rsid w:val="00227A66"/>
    <w:rsid w:val="002371BD"/>
    <w:rsid w:val="002422B7"/>
    <w:rsid w:val="002439A6"/>
    <w:rsid w:val="002452B4"/>
    <w:rsid w:val="0024787F"/>
    <w:rsid w:val="00256C73"/>
    <w:rsid w:val="0026038A"/>
    <w:rsid w:val="00260751"/>
    <w:rsid w:val="00261E7E"/>
    <w:rsid w:val="00265757"/>
    <w:rsid w:val="00270E9D"/>
    <w:rsid w:val="0028060E"/>
    <w:rsid w:val="00281D31"/>
    <w:rsid w:val="00286655"/>
    <w:rsid w:val="002875D5"/>
    <w:rsid w:val="00291B82"/>
    <w:rsid w:val="00292118"/>
    <w:rsid w:val="00292DA9"/>
    <w:rsid w:val="002961F3"/>
    <w:rsid w:val="00296D85"/>
    <w:rsid w:val="002A076E"/>
    <w:rsid w:val="002A08E3"/>
    <w:rsid w:val="002A4A5A"/>
    <w:rsid w:val="002A645A"/>
    <w:rsid w:val="002A7258"/>
    <w:rsid w:val="002C059B"/>
    <w:rsid w:val="002C294A"/>
    <w:rsid w:val="002D6C67"/>
    <w:rsid w:val="002D7E48"/>
    <w:rsid w:val="002E581A"/>
    <w:rsid w:val="003020CE"/>
    <w:rsid w:val="00306052"/>
    <w:rsid w:val="003064D2"/>
    <w:rsid w:val="0030734A"/>
    <w:rsid w:val="0031146D"/>
    <w:rsid w:val="00311921"/>
    <w:rsid w:val="00312F0E"/>
    <w:rsid w:val="00316B90"/>
    <w:rsid w:val="0031706C"/>
    <w:rsid w:val="00320A22"/>
    <w:rsid w:val="00321938"/>
    <w:rsid w:val="00325470"/>
    <w:rsid w:val="0034634C"/>
    <w:rsid w:val="00346760"/>
    <w:rsid w:val="00347265"/>
    <w:rsid w:val="00347E30"/>
    <w:rsid w:val="003506C8"/>
    <w:rsid w:val="00352604"/>
    <w:rsid w:val="00354D7A"/>
    <w:rsid w:val="0035657B"/>
    <w:rsid w:val="00361A74"/>
    <w:rsid w:val="00367473"/>
    <w:rsid w:val="0037498F"/>
    <w:rsid w:val="00381A22"/>
    <w:rsid w:val="00384421"/>
    <w:rsid w:val="00391E1B"/>
    <w:rsid w:val="00397210"/>
    <w:rsid w:val="0039762F"/>
    <w:rsid w:val="003A11F2"/>
    <w:rsid w:val="003A352D"/>
    <w:rsid w:val="003A7266"/>
    <w:rsid w:val="003A7997"/>
    <w:rsid w:val="003B02AC"/>
    <w:rsid w:val="003B489F"/>
    <w:rsid w:val="003B6DF0"/>
    <w:rsid w:val="003C045D"/>
    <w:rsid w:val="003D0189"/>
    <w:rsid w:val="003D0BC0"/>
    <w:rsid w:val="003D226A"/>
    <w:rsid w:val="003D2CA5"/>
    <w:rsid w:val="003D4752"/>
    <w:rsid w:val="003E104D"/>
    <w:rsid w:val="003E31C8"/>
    <w:rsid w:val="003E31DB"/>
    <w:rsid w:val="003E3578"/>
    <w:rsid w:val="003E69A3"/>
    <w:rsid w:val="003E7857"/>
    <w:rsid w:val="003F05D4"/>
    <w:rsid w:val="003F111D"/>
    <w:rsid w:val="003F1889"/>
    <w:rsid w:val="003F293D"/>
    <w:rsid w:val="003F2A19"/>
    <w:rsid w:val="003F47D3"/>
    <w:rsid w:val="0040094D"/>
    <w:rsid w:val="0040675C"/>
    <w:rsid w:val="00407B4C"/>
    <w:rsid w:val="00412619"/>
    <w:rsid w:val="00415D5D"/>
    <w:rsid w:val="00420EC6"/>
    <w:rsid w:val="00427BD3"/>
    <w:rsid w:val="0043265C"/>
    <w:rsid w:val="004345A4"/>
    <w:rsid w:val="00435E6F"/>
    <w:rsid w:val="00436834"/>
    <w:rsid w:val="00436CD1"/>
    <w:rsid w:val="004410DA"/>
    <w:rsid w:val="0044112B"/>
    <w:rsid w:val="0044629A"/>
    <w:rsid w:val="0044727A"/>
    <w:rsid w:val="0045121F"/>
    <w:rsid w:val="004533A9"/>
    <w:rsid w:val="004646DD"/>
    <w:rsid w:val="004650CD"/>
    <w:rsid w:val="004759A5"/>
    <w:rsid w:val="0047750F"/>
    <w:rsid w:val="00477AA8"/>
    <w:rsid w:val="0049179F"/>
    <w:rsid w:val="00494806"/>
    <w:rsid w:val="00495637"/>
    <w:rsid w:val="00495ABC"/>
    <w:rsid w:val="00497738"/>
    <w:rsid w:val="004A7DB7"/>
    <w:rsid w:val="004B10D6"/>
    <w:rsid w:val="004B633F"/>
    <w:rsid w:val="004B6696"/>
    <w:rsid w:val="004C2B8D"/>
    <w:rsid w:val="004C6A5D"/>
    <w:rsid w:val="004D2B2D"/>
    <w:rsid w:val="004D4954"/>
    <w:rsid w:val="004E4B5C"/>
    <w:rsid w:val="004E7D7D"/>
    <w:rsid w:val="004F2BB1"/>
    <w:rsid w:val="00506E09"/>
    <w:rsid w:val="0051122D"/>
    <w:rsid w:val="005116B7"/>
    <w:rsid w:val="0051257A"/>
    <w:rsid w:val="00512C4C"/>
    <w:rsid w:val="005154A9"/>
    <w:rsid w:val="005157D2"/>
    <w:rsid w:val="00515EDC"/>
    <w:rsid w:val="00517C08"/>
    <w:rsid w:val="005271E4"/>
    <w:rsid w:val="00532B49"/>
    <w:rsid w:val="00534B02"/>
    <w:rsid w:val="00535DB8"/>
    <w:rsid w:val="00552E1B"/>
    <w:rsid w:val="00555353"/>
    <w:rsid w:val="0056176B"/>
    <w:rsid w:val="00565D91"/>
    <w:rsid w:val="00570207"/>
    <w:rsid w:val="00575491"/>
    <w:rsid w:val="00582868"/>
    <w:rsid w:val="00584775"/>
    <w:rsid w:val="0058596D"/>
    <w:rsid w:val="00586525"/>
    <w:rsid w:val="0059136D"/>
    <w:rsid w:val="00591DAB"/>
    <w:rsid w:val="005A6F8B"/>
    <w:rsid w:val="005B028E"/>
    <w:rsid w:val="005B1E53"/>
    <w:rsid w:val="005B2700"/>
    <w:rsid w:val="005B3C9C"/>
    <w:rsid w:val="005C2815"/>
    <w:rsid w:val="005C6A7A"/>
    <w:rsid w:val="005E1F97"/>
    <w:rsid w:val="005E3B17"/>
    <w:rsid w:val="005E5FBB"/>
    <w:rsid w:val="005E7931"/>
    <w:rsid w:val="005F41CF"/>
    <w:rsid w:val="005F60AF"/>
    <w:rsid w:val="00611AA9"/>
    <w:rsid w:val="00614DF3"/>
    <w:rsid w:val="006178C6"/>
    <w:rsid w:val="00620962"/>
    <w:rsid w:val="00626DED"/>
    <w:rsid w:val="00635490"/>
    <w:rsid w:val="00641750"/>
    <w:rsid w:val="00646195"/>
    <w:rsid w:val="00661451"/>
    <w:rsid w:val="0066229F"/>
    <w:rsid w:val="00662C6D"/>
    <w:rsid w:val="00662E1C"/>
    <w:rsid w:val="00662E47"/>
    <w:rsid w:val="00663B26"/>
    <w:rsid w:val="006722A6"/>
    <w:rsid w:val="00672F86"/>
    <w:rsid w:val="00674108"/>
    <w:rsid w:val="0067416D"/>
    <w:rsid w:val="00677EDD"/>
    <w:rsid w:val="00686D48"/>
    <w:rsid w:val="0069566E"/>
    <w:rsid w:val="006968DA"/>
    <w:rsid w:val="00697691"/>
    <w:rsid w:val="006A1750"/>
    <w:rsid w:val="006A3426"/>
    <w:rsid w:val="006A4C73"/>
    <w:rsid w:val="006B26FC"/>
    <w:rsid w:val="006C1979"/>
    <w:rsid w:val="006C45DA"/>
    <w:rsid w:val="006D188F"/>
    <w:rsid w:val="006E01A9"/>
    <w:rsid w:val="006E075E"/>
    <w:rsid w:val="006E6A2E"/>
    <w:rsid w:val="006F1DB6"/>
    <w:rsid w:val="006F274E"/>
    <w:rsid w:val="006F32F3"/>
    <w:rsid w:val="006F6B4F"/>
    <w:rsid w:val="006F6D2D"/>
    <w:rsid w:val="006F7579"/>
    <w:rsid w:val="007131A9"/>
    <w:rsid w:val="007145C7"/>
    <w:rsid w:val="00714804"/>
    <w:rsid w:val="00717696"/>
    <w:rsid w:val="00722E89"/>
    <w:rsid w:val="00726944"/>
    <w:rsid w:val="00727C96"/>
    <w:rsid w:val="00727DC0"/>
    <w:rsid w:val="007300FD"/>
    <w:rsid w:val="007350F7"/>
    <w:rsid w:val="00736962"/>
    <w:rsid w:val="007411B6"/>
    <w:rsid w:val="00741359"/>
    <w:rsid w:val="00743448"/>
    <w:rsid w:val="0074440A"/>
    <w:rsid w:val="0074533C"/>
    <w:rsid w:val="00746696"/>
    <w:rsid w:val="0075102E"/>
    <w:rsid w:val="00751238"/>
    <w:rsid w:val="00751968"/>
    <w:rsid w:val="00753BD8"/>
    <w:rsid w:val="007547F4"/>
    <w:rsid w:val="0075558F"/>
    <w:rsid w:val="00755B20"/>
    <w:rsid w:val="00755C12"/>
    <w:rsid w:val="00756A89"/>
    <w:rsid w:val="00756C20"/>
    <w:rsid w:val="00762192"/>
    <w:rsid w:val="00762F94"/>
    <w:rsid w:val="007650ED"/>
    <w:rsid w:val="00767F73"/>
    <w:rsid w:val="00772687"/>
    <w:rsid w:val="0077290B"/>
    <w:rsid w:val="007830BC"/>
    <w:rsid w:val="00786521"/>
    <w:rsid w:val="00795CBC"/>
    <w:rsid w:val="007A56CF"/>
    <w:rsid w:val="007A690E"/>
    <w:rsid w:val="007B3902"/>
    <w:rsid w:val="007C021E"/>
    <w:rsid w:val="007C2BD6"/>
    <w:rsid w:val="007C4636"/>
    <w:rsid w:val="007C4A48"/>
    <w:rsid w:val="007D192A"/>
    <w:rsid w:val="007D4389"/>
    <w:rsid w:val="007D6232"/>
    <w:rsid w:val="007E3277"/>
    <w:rsid w:val="007E4B0D"/>
    <w:rsid w:val="007E5714"/>
    <w:rsid w:val="007F2596"/>
    <w:rsid w:val="008055D8"/>
    <w:rsid w:val="00815500"/>
    <w:rsid w:val="008208AD"/>
    <w:rsid w:val="00820925"/>
    <w:rsid w:val="00822D0E"/>
    <w:rsid w:val="00823D36"/>
    <w:rsid w:val="00824E44"/>
    <w:rsid w:val="0082704D"/>
    <w:rsid w:val="008332D9"/>
    <w:rsid w:val="00841461"/>
    <w:rsid w:val="008475BF"/>
    <w:rsid w:val="00850338"/>
    <w:rsid w:val="008532BF"/>
    <w:rsid w:val="00861CD2"/>
    <w:rsid w:val="00871A6F"/>
    <w:rsid w:val="00881200"/>
    <w:rsid w:val="0088273D"/>
    <w:rsid w:val="00882D28"/>
    <w:rsid w:val="008874A7"/>
    <w:rsid w:val="00887870"/>
    <w:rsid w:val="00887B59"/>
    <w:rsid w:val="008970AF"/>
    <w:rsid w:val="008A203F"/>
    <w:rsid w:val="008B3DD9"/>
    <w:rsid w:val="008B6929"/>
    <w:rsid w:val="008C1253"/>
    <w:rsid w:val="008C3D16"/>
    <w:rsid w:val="008C7FFD"/>
    <w:rsid w:val="008D39CA"/>
    <w:rsid w:val="008E0A53"/>
    <w:rsid w:val="008E3B7A"/>
    <w:rsid w:val="008F01D6"/>
    <w:rsid w:val="008F120D"/>
    <w:rsid w:val="009005CD"/>
    <w:rsid w:val="00901CF1"/>
    <w:rsid w:val="00905789"/>
    <w:rsid w:val="00906C6A"/>
    <w:rsid w:val="009118B0"/>
    <w:rsid w:val="00912C7E"/>
    <w:rsid w:val="00917914"/>
    <w:rsid w:val="00937211"/>
    <w:rsid w:val="0094367D"/>
    <w:rsid w:val="0094623C"/>
    <w:rsid w:val="00947B78"/>
    <w:rsid w:val="0095309E"/>
    <w:rsid w:val="00957BE3"/>
    <w:rsid w:val="00963541"/>
    <w:rsid w:val="0096683E"/>
    <w:rsid w:val="00966C85"/>
    <w:rsid w:val="009764BF"/>
    <w:rsid w:val="0098698A"/>
    <w:rsid w:val="00986DF5"/>
    <w:rsid w:val="00993E20"/>
    <w:rsid w:val="009A4D5E"/>
    <w:rsid w:val="009A63E1"/>
    <w:rsid w:val="009B113C"/>
    <w:rsid w:val="009B2884"/>
    <w:rsid w:val="009B5D3C"/>
    <w:rsid w:val="009B5F19"/>
    <w:rsid w:val="009B68B4"/>
    <w:rsid w:val="009C4989"/>
    <w:rsid w:val="009C5D95"/>
    <w:rsid w:val="009D6A36"/>
    <w:rsid w:val="009D7646"/>
    <w:rsid w:val="009E0671"/>
    <w:rsid w:val="009E6BFD"/>
    <w:rsid w:val="009E7D25"/>
    <w:rsid w:val="00A02888"/>
    <w:rsid w:val="00A02E56"/>
    <w:rsid w:val="00A04B57"/>
    <w:rsid w:val="00A0711F"/>
    <w:rsid w:val="00A14FFE"/>
    <w:rsid w:val="00A20D56"/>
    <w:rsid w:val="00A24AEA"/>
    <w:rsid w:val="00A27720"/>
    <w:rsid w:val="00A2788C"/>
    <w:rsid w:val="00A30687"/>
    <w:rsid w:val="00A35E55"/>
    <w:rsid w:val="00A40CAD"/>
    <w:rsid w:val="00A4277C"/>
    <w:rsid w:val="00A45567"/>
    <w:rsid w:val="00A46B50"/>
    <w:rsid w:val="00A46C14"/>
    <w:rsid w:val="00A520E8"/>
    <w:rsid w:val="00A521CF"/>
    <w:rsid w:val="00A65CDD"/>
    <w:rsid w:val="00A67AD5"/>
    <w:rsid w:val="00A74F61"/>
    <w:rsid w:val="00A76AE7"/>
    <w:rsid w:val="00A77C91"/>
    <w:rsid w:val="00A802EC"/>
    <w:rsid w:val="00A81B12"/>
    <w:rsid w:val="00A82396"/>
    <w:rsid w:val="00A96C95"/>
    <w:rsid w:val="00A97066"/>
    <w:rsid w:val="00AA2114"/>
    <w:rsid w:val="00AA56DE"/>
    <w:rsid w:val="00AB1493"/>
    <w:rsid w:val="00AB4562"/>
    <w:rsid w:val="00AB76D9"/>
    <w:rsid w:val="00AC409F"/>
    <w:rsid w:val="00AC533D"/>
    <w:rsid w:val="00AD50A3"/>
    <w:rsid w:val="00AD7355"/>
    <w:rsid w:val="00AE3BA3"/>
    <w:rsid w:val="00AE67F0"/>
    <w:rsid w:val="00B007F7"/>
    <w:rsid w:val="00B00FF9"/>
    <w:rsid w:val="00B0241B"/>
    <w:rsid w:val="00B039C0"/>
    <w:rsid w:val="00B048ED"/>
    <w:rsid w:val="00B10F2F"/>
    <w:rsid w:val="00B24B0E"/>
    <w:rsid w:val="00B25BDB"/>
    <w:rsid w:val="00B36152"/>
    <w:rsid w:val="00B41906"/>
    <w:rsid w:val="00B447A9"/>
    <w:rsid w:val="00B46D97"/>
    <w:rsid w:val="00B47943"/>
    <w:rsid w:val="00B54815"/>
    <w:rsid w:val="00B625E1"/>
    <w:rsid w:val="00B62E89"/>
    <w:rsid w:val="00B634B6"/>
    <w:rsid w:val="00B6488D"/>
    <w:rsid w:val="00B66281"/>
    <w:rsid w:val="00B6797B"/>
    <w:rsid w:val="00B73142"/>
    <w:rsid w:val="00B7618F"/>
    <w:rsid w:val="00B80DCE"/>
    <w:rsid w:val="00B81E75"/>
    <w:rsid w:val="00B83BFB"/>
    <w:rsid w:val="00BA4303"/>
    <w:rsid w:val="00BA7515"/>
    <w:rsid w:val="00BB0266"/>
    <w:rsid w:val="00BB5166"/>
    <w:rsid w:val="00BC0AC1"/>
    <w:rsid w:val="00BC1A27"/>
    <w:rsid w:val="00BC6F4B"/>
    <w:rsid w:val="00BD0C53"/>
    <w:rsid w:val="00BD6CE3"/>
    <w:rsid w:val="00BD7315"/>
    <w:rsid w:val="00BD7686"/>
    <w:rsid w:val="00BE1E78"/>
    <w:rsid w:val="00BE6ED6"/>
    <w:rsid w:val="00BF07A5"/>
    <w:rsid w:val="00BF0A66"/>
    <w:rsid w:val="00BF26FF"/>
    <w:rsid w:val="00BF2877"/>
    <w:rsid w:val="00C03F7D"/>
    <w:rsid w:val="00C04A34"/>
    <w:rsid w:val="00C0534C"/>
    <w:rsid w:val="00C23AD7"/>
    <w:rsid w:val="00C23CBC"/>
    <w:rsid w:val="00C3160B"/>
    <w:rsid w:val="00C3361A"/>
    <w:rsid w:val="00C43FE0"/>
    <w:rsid w:val="00C472A0"/>
    <w:rsid w:val="00C51F0A"/>
    <w:rsid w:val="00C546E0"/>
    <w:rsid w:val="00C55392"/>
    <w:rsid w:val="00C56EBF"/>
    <w:rsid w:val="00C6113E"/>
    <w:rsid w:val="00C6278D"/>
    <w:rsid w:val="00C6773A"/>
    <w:rsid w:val="00C67DAE"/>
    <w:rsid w:val="00C700DD"/>
    <w:rsid w:val="00C7055D"/>
    <w:rsid w:val="00C709B3"/>
    <w:rsid w:val="00C71D49"/>
    <w:rsid w:val="00C76DC2"/>
    <w:rsid w:val="00C801FC"/>
    <w:rsid w:val="00C83046"/>
    <w:rsid w:val="00C90ABC"/>
    <w:rsid w:val="00C95932"/>
    <w:rsid w:val="00C9657E"/>
    <w:rsid w:val="00C97CEE"/>
    <w:rsid w:val="00CA618B"/>
    <w:rsid w:val="00CB49D0"/>
    <w:rsid w:val="00CB575F"/>
    <w:rsid w:val="00CB5BB4"/>
    <w:rsid w:val="00CC0A1D"/>
    <w:rsid w:val="00CC1383"/>
    <w:rsid w:val="00CC54E8"/>
    <w:rsid w:val="00CC6BC7"/>
    <w:rsid w:val="00CD3210"/>
    <w:rsid w:val="00CD35D6"/>
    <w:rsid w:val="00CD44B9"/>
    <w:rsid w:val="00CE3904"/>
    <w:rsid w:val="00CF0994"/>
    <w:rsid w:val="00CF0D12"/>
    <w:rsid w:val="00CF3E6D"/>
    <w:rsid w:val="00D04E01"/>
    <w:rsid w:val="00D04ED4"/>
    <w:rsid w:val="00D10705"/>
    <w:rsid w:val="00D119EC"/>
    <w:rsid w:val="00D154FB"/>
    <w:rsid w:val="00D15A81"/>
    <w:rsid w:val="00D202AF"/>
    <w:rsid w:val="00D23BF2"/>
    <w:rsid w:val="00D32091"/>
    <w:rsid w:val="00D32EBF"/>
    <w:rsid w:val="00D34AEC"/>
    <w:rsid w:val="00D41811"/>
    <w:rsid w:val="00D41D89"/>
    <w:rsid w:val="00D47148"/>
    <w:rsid w:val="00D5253D"/>
    <w:rsid w:val="00D561AD"/>
    <w:rsid w:val="00D56FD3"/>
    <w:rsid w:val="00D578F2"/>
    <w:rsid w:val="00D650A5"/>
    <w:rsid w:val="00D67F2D"/>
    <w:rsid w:val="00D731EF"/>
    <w:rsid w:val="00D76436"/>
    <w:rsid w:val="00D838F5"/>
    <w:rsid w:val="00D84031"/>
    <w:rsid w:val="00D84417"/>
    <w:rsid w:val="00D87920"/>
    <w:rsid w:val="00D90CE6"/>
    <w:rsid w:val="00D94013"/>
    <w:rsid w:val="00D9572C"/>
    <w:rsid w:val="00D97188"/>
    <w:rsid w:val="00D9794C"/>
    <w:rsid w:val="00DA2D26"/>
    <w:rsid w:val="00DB0D16"/>
    <w:rsid w:val="00DC264B"/>
    <w:rsid w:val="00DC3DC9"/>
    <w:rsid w:val="00DC633F"/>
    <w:rsid w:val="00DC78BC"/>
    <w:rsid w:val="00DD1ABE"/>
    <w:rsid w:val="00DD2118"/>
    <w:rsid w:val="00DD222E"/>
    <w:rsid w:val="00DD27F3"/>
    <w:rsid w:val="00DD52D0"/>
    <w:rsid w:val="00DE0D2E"/>
    <w:rsid w:val="00DE0E79"/>
    <w:rsid w:val="00DF1667"/>
    <w:rsid w:val="00DF1AA8"/>
    <w:rsid w:val="00DF21ED"/>
    <w:rsid w:val="00E011EF"/>
    <w:rsid w:val="00E0361D"/>
    <w:rsid w:val="00E05350"/>
    <w:rsid w:val="00E136DF"/>
    <w:rsid w:val="00E13D4C"/>
    <w:rsid w:val="00E3019D"/>
    <w:rsid w:val="00E3527B"/>
    <w:rsid w:val="00E37353"/>
    <w:rsid w:val="00E37D60"/>
    <w:rsid w:val="00E43564"/>
    <w:rsid w:val="00E43B60"/>
    <w:rsid w:val="00E51106"/>
    <w:rsid w:val="00E52A14"/>
    <w:rsid w:val="00E54E3E"/>
    <w:rsid w:val="00E5612B"/>
    <w:rsid w:val="00E562DA"/>
    <w:rsid w:val="00E57E52"/>
    <w:rsid w:val="00E61B93"/>
    <w:rsid w:val="00E63B57"/>
    <w:rsid w:val="00E6731C"/>
    <w:rsid w:val="00E71CCD"/>
    <w:rsid w:val="00E72233"/>
    <w:rsid w:val="00E722EC"/>
    <w:rsid w:val="00E741DF"/>
    <w:rsid w:val="00E81011"/>
    <w:rsid w:val="00E831B7"/>
    <w:rsid w:val="00E90579"/>
    <w:rsid w:val="00E9149F"/>
    <w:rsid w:val="00E963D0"/>
    <w:rsid w:val="00EA4FCB"/>
    <w:rsid w:val="00EB5F20"/>
    <w:rsid w:val="00EB6EB2"/>
    <w:rsid w:val="00EC003A"/>
    <w:rsid w:val="00EC088D"/>
    <w:rsid w:val="00EC1738"/>
    <w:rsid w:val="00EC4545"/>
    <w:rsid w:val="00EC7BBC"/>
    <w:rsid w:val="00ED28A1"/>
    <w:rsid w:val="00EE1957"/>
    <w:rsid w:val="00EE5496"/>
    <w:rsid w:val="00EE5786"/>
    <w:rsid w:val="00EE5F14"/>
    <w:rsid w:val="00EF06B8"/>
    <w:rsid w:val="00F027E8"/>
    <w:rsid w:val="00F05EF4"/>
    <w:rsid w:val="00F106BF"/>
    <w:rsid w:val="00F15D74"/>
    <w:rsid w:val="00F1688A"/>
    <w:rsid w:val="00F172D7"/>
    <w:rsid w:val="00F17C41"/>
    <w:rsid w:val="00F210A9"/>
    <w:rsid w:val="00F22B8B"/>
    <w:rsid w:val="00F26884"/>
    <w:rsid w:val="00F3134D"/>
    <w:rsid w:val="00F33C8F"/>
    <w:rsid w:val="00F34EA3"/>
    <w:rsid w:val="00F35E76"/>
    <w:rsid w:val="00F3797F"/>
    <w:rsid w:val="00F41954"/>
    <w:rsid w:val="00F42F5F"/>
    <w:rsid w:val="00F547C9"/>
    <w:rsid w:val="00F54C98"/>
    <w:rsid w:val="00F56549"/>
    <w:rsid w:val="00F63B38"/>
    <w:rsid w:val="00F70A09"/>
    <w:rsid w:val="00F726CA"/>
    <w:rsid w:val="00F72AFD"/>
    <w:rsid w:val="00F739DA"/>
    <w:rsid w:val="00F75032"/>
    <w:rsid w:val="00F8173B"/>
    <w:rsid w:val="00F840A9"/>
    <w:rsid w:val="00F84815"/>
    <w:rsid w:val="00F86355"/>
    <w:rsid w:val="00F86BF3"/>
    <w:rsid w:val="00F87AFA"/>
    <w:rsid w:val="00F90827"/>
    <w:rsid w:val="00F91A64"/>
    <w:rsid w:val="00FA387B"/>
    <w:rsid w:val="00FB3A02"/>
    <w:rsid w:val="00FC45CF"/>
    <w:rsid w:val="00FC678A"/>
    <w:rsid w:val="00FC6C09"/>
    <w:rsid w:val="00FD056F"/>
    <w:rsid w:val="00FD42E4"/>
    <w:rsid w:val="00FE1D9B"/>
    <w:rsid w:val="00FE6990"/>
    <w:rsid w:val="00FE776F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1366ED"/>
  <w15:chartTrackingRefBased/>
  <w15:docId w15:val="{D91C0BB5-B32D-463E-9021-808C13B4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7C91"/>
  </w:style>
  <w:style w:type="character" w:styleId="Hyperlink">
    <w:name w:val="Hyperlink"/>
    <w:rsid w:val="00420EC6"/>
    <w:rPr>
      <w:color w:val="0000FF"/>
      <w:u w:val="single"/>
    </w:rPr>
  </w:style>
  <w:style w:type="character" w:customStyle="1" w:styleId="HeaderChar">
    <w:name w:val="Header Char"/>
    <w:link w:val="Header"/>
    <w:rsid w:val="00BC0AC1"/>
    <w:rPr>
      <w:sz w:val="24"/>
      <w:szCs w:val="24"/>
    </w:rPr>
  </w:style>
  <w:style w:type="paragraph" w:styleId="BalloonText">
    <w:name w:val="Balloon Text"/>
    <w:basedOn w:val="Normal"/>
    <w:link w:val="BalloonTextChar"/>
    <w:rsid w:val="00F73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39D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12F7C"/>
    <w:rPr>
      <w:i/>
      <w:iCs/>
    </w:rPr>
  </w:style>
  <w:style w:type="character" w:customStyle="1" w:styleId="Heading2">
    <w:name w:val="Heading #2_"/>
    <w:basedOn w:val="DefaultParagraphFont"/>
    <w:link w:val="Heading20"/>
    <w:locked/>
    <w:rsid w:val="00947B78"/>
    <w:rPr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947B78"/>
    <w:pPr>
      <w:shd w:val="clear" w:color="auto" w:fill="FFFFFF"/>
      <w:spacing w:before="480" w:line="277" w:lineRule="exact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B039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0925"/>
    <w:rPr>
      <w:b/>
      <w:bCs/>
    </w:rPr>
  </w:style>
  <w:style w:type="paragraph" w:customStyle="1" w:styleId="tv213">
    <w:name w:val="tv213"/>
    <w:basedOn w:val="Normal"/>
    <w:rsid w:val="00142CAD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142CA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2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na.memena\Desktop\DZIMTS_NODALA\1_48_Jelgavas_Dzimtsarakstu_nodalas_uzraudzibas_pa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B4FB-B1BC-444F-98BF-44064489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1_48_Jelgavas_Dzimtsarakstu_nodalas_uzraudzibas_padome.dotx</Template>
  <TotalTime>0</TotalTime>
  <Pages>1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2024-12-19T12:29:00Z</cp:lastPrinted>
  <dcterms:created xsi:type="dcterms:W3CDTF">2024-12-19T12:29:00Z</dcterms:created>
  <dcterms:modified xsi:type="dcterms:W3CDTF">2024-12-19T12:29:00Z</dcterms:modified>
</cp:coreProperties>
</file>