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317343" w:rsidRDefault="00317343" w:rsidP="002C43FD">
      <w:pPr>
        <w:jc w:val="both"/>
      </w:pPr>
    </w:p>
    <w:p w:rsidR="002C43FD" w:rsidRPr="00CF49ED" w:rsidRDefault="00AB55FA" w:rsidP="002C43FD">
      <w:pPr>
        <w:jc w:val="both"/>
      </w:pPr>
      <w:r>
        <w:t>10.12</w:t>
      </w:r>
      <w:r w:rsidR="00C9607A">
        <w:t>.2024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43FD" w:rsidRPr="00CF49ED">
        <w:tab/>
      </w:r>
      <w:r w:rsidR="00123C38">
        <w:t xml:space="preserve">         </w:t>
      </w:r>
      <w:r>
        <w:tab/>
        <w:t xml:space="preserve">      </w:t>
      </w:r>
      <w:r w:rsidR="00123C38">
        <w:t xml:space="preserve"> </w:t>
      </w:r>
      <w:r w:rsidR="002C43FD" w:rsidRPr="00CF49ED">
        <w:t>Nr.</w:t>
      </w:r>
      <w:r>
        <w:t>10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Pr="00CF49ED" w:rsidRDefault="003551DC" w:rsidP="003551DC">
      <w:pPr>
        <w:shd w:val="clear" w:color="auto" w:fill="FFFFFF"/>
        <w:jc w:val="both"/>
        <w:rPr>
          <w:color w:val="000000"/>
        </w:rPr>
      </w:pPr>
      <w:r w:rsidRPr="00CF49ED">
        <w:t xml:space="preserve">Lielajā ielā </w:t>
      </w:r>
      <w:r w:rsidR="007E57D5" w:rsidRPr="00CF49ED">
        <w:t>11.</w:t>
      </w:r>
    </w:p>
    <w:p w:rsidR="002C43FD" w:rsidRPr="00CF49ED" w:rsidRDefault="002C43FD" w:rsidP="002C43FD">
      <w:pPr>
        <w:jc w:val="both"/>
      </w:pPr>
      <w:r w:rsidRPr="00116007">
        <w:t>Sēdi slēdz plkst.</w:t>
      </w:r>
      <w:r w:rsidR="00CD3276" w:rsidRPr="00922BE5">
        <w:t>15</w:t>
      </w:r>
      <w:r w:rsidR="00A11B98" w:rsidRPr="00922BE5">
        <w:t>:</w:t>
      </w:r>
      <w:r w:rsidR="00AB55FA">
        <w:t>31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AB55FA">
        <w:rPr>
          <w:b/>
          <w:bCs/>
          <w:u w:val="single"/>
        </w:rPr>
        <w:t>4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922BE5" w:rsidRDefault="00424674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Uldis Dūmiņš</w:t>
      </w:r>
      <w:r w:rsidR="003B0A67" w:rsidRPr="00922BE5">
        <w:rPr>
          <w:color w:val="000000" w:themeColor="text1"/>
        </w:rPr>
        <w:t xml:space="preserve"> </w:t>
      </w:r>
    </w:p>
    <w:p w:rsidR="00424674" w:rsidRPr="00922BE5" w:rsidRDefault="005933F7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Andris Tomašūns</w:t>
      </w:r>
    </w:p>
    <w:p w:rsidR="00317343" w:rsidRDefault="0047207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AB55FA" w:rsidRDefault="00AB55FA" w:rsidP="00AB55FA">
      <w:pPr>
        <w:jc w:val="both"/>
        <w:rPr>
          <w:b/>
          <w:iCs/>
          <w:u w:val="single"/>
        </w:rPr>
      </w:pPr>
    </w:p>
    <w:p w:rsidR="00AB55FA" w:rsidRDefault="00AB55FA" w:rsidP="00AB55FA">
      <w:pPr>
        <w:jc w:val="both"/>
        <w:rPr>
          <w:b/>
          <w:iCs/>
          <w:u w:val="single"/>
        </w:rPr>
      </w:pPr>
      <w:r>
        <w:rPr>
          <w:b/>
          <w:iCs/>
          <w:u w:val="single"/>
        </w:rPr>
        <w:t>Nepiedalās 1 deputāts:</w:t>
      </w:r>
    </w:p>
    <w:p w:rsidR="00AB55FA" w:rsidRDefault="00AB55FA" w:rsidP="00AB55FA">
      <w:pPr>
        <w:jc w:val="both"/>
        <w:rPr>
          <w:iCs/>
        </w:rPr>
      </w:pPr>
      <w:r w:rsidRPr="005933F7">
        <w:rPr>
          <w:bCs/>
          <w:color w:val="000000"/>
        </w:rPr>
        <w:t>Mintauts Buškevics</w:t>
      </w:r>
      <w:r>
        <w:rPr>
          <w:bCs/>
          <w:color w:val="000000"/>
        </w:rPr>
        <w:t xml:space="preserve"> –  </w:t>
      </w:r>
      <w:r w:rsidR="005933BD">
        <w:rPr>
          <w:bCs/>
          <w:color w:val="000000"/>
        </w:rPr>
        <w:t xml:space="preserve">attaisnojošs iemesls. 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22BE5">
        <w:rPr>
          <w:b/>
          <w:iCs/>
        </w:rPr>
        <w:t>Sēdē citas klātesošās personas</w:t>
      </w:r>
      <w:r w:rsidRPr="00922BE5">
        <w:rPr>
          <w:iCs/>
        </w:rPr>
        <w:t xml:space="preserve"> </w:t>
      </w:r>
      <w:r w:rsidR="0047207F" w:rsidRPr="00922BE5">
        <w:rPr>
          <w:iCs/>
        </w:rPr>
        <w:t>–</w:t>
      </w:r>
      <w:r w:rsidR="00922BE5" w:rsidRPr="00922BE5">
        <w:rPr>
          <w:iCs/>
        </w:rPr>
        <w:t xml:space="preserve"> </w:t>
      </w:r>
      <w:r w:rsidR="005933BD">
        <w:rPr>
          <w:iCs/>
        </w:rPr>
        <w:t xml:space="preserve">Irēna Škutāne, </w:t>
      </w:r>
      <w:r w:rsidR="00E65A4D" w:rsidRPr="00922BE5">
        <w:t>Līga Daugaviete,</w:t>
      </w:r>
      <w:r w:rsidR="005933BD">
        <w:t xml:space="preserve"> Ināra Krīgere,</w:t>
      </w:r>
      <w:r w:rsidR="00916D52" w:rsidRPr="00922BE5">
        <w:t xml:space="preserve"> Iveta Potapova,</w:t>
      </w:r>
      <w:r w:rsidR="00116007" w:rsidRPr="00922BE5">
        <w:t xml:space="preserve"> </w:t>
      </w:r>
      <w:r w:rsidR="00916D52" w:rsidRPr="00922BE5">
        <w:t xml:space="preserve">Gunta Auza,  </w:t>
      </w:r>
      <w:r w:rsidR="005933BD">
        <w:t xml:space="preserve">Kristīne Umbraško, </w:t>
      </w:r>
      <w:r w:rsidR="00916D52" w:rsidRPr="00922BE5">
        <w:t xml:space="preserve">Signe Šmite, </w:t>
      </w:r>
      <w:r w:rsidR="00922BE5" w:rsidRPr="00922BE5">
        <w:t xml:space="preserve">Baiba Jēkabsone, </w:t>
      </w:r>
      <w:r w:rsidR="001A5B74" w:rsidRPr="00922BE5">
        <w:t>Ilze Kazaine</w:t>
      </w:r>
      <w:r w:rsidR="00116007" w:rsidRPr="00922BE5">
        <w:t>.</w:t>
      </w:r>
    </w:p>
    <w:p w:rsidR="00473E0A" w:rsidRDefault="00473E0A" w:rsidP="002C43FD">
      <w:pPr>
        <w:jc w:val="both"/>
      </w:pPr>
    </w:p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r w:rsidR="00752343" w:rsidRPr="00CF49ED">
        <w:t>R.Vectirāne</w:t>
      </w:r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473E0A" w:rsidRDefault="00473E0A" w:rsidP="00C537CD">
      <w:pPr>
        <w:jc w:val="both"/>
        <w:rPr>
          <w:b/>
          <w:bCs/>
        </w:rPr>
      </w:pPr>
    </w:p>
    <w:p w:rsidR="00116007" w:rsidRDefault="005933BD" w:rsidP="00C537CD">
      <w:pPr>
        <w:jc w:val="both"/>
      </w:pPr>
      <w:r>
        <w:rPr>
          <w:b/>
          <w:bCs/>
        </w:rPr>
        <w:t>Atklāti balsojot: PAR - 4</w:t>
      </w:r>
      <w:r w:rsidR="00922BE5">
        <w:rPr>
          <w:b/>
          <w:bCs/>
        </w:rPr>
        <w:t xml:space="preserve"> </w:t>
      </w:r>
      <w:r w:rsidR="00CF2369" w:rsidRPr="00CF49ED">
        <w:rPr>
          <w:bCs/>
        </w:rPr>
        <w:t>(R.Vectirāne, U.Dūm</w:t>
      </w:r>
      <w:r w:rsidR="00473E0A">
        <w:rPr>
          <w:bCs/>
        </w:rPr>
        <w:t xml:space="preserve">iņš, </w:t>
      </w:r>
      <w:r w:rsidR="005933F7">
        <w:rPr>
          <w:bCs/>
        </w:rPr>
        <w:t>A.Tomašūns</w:t>
      </w:r>
      <w:r w:rsidR="00473E0A">
        <w:rPr>
          <w:bCs/>
        </w:rPr>
        <w:t>, R.Šlegelmilhs</w:t>
      </w:r>
      <w:r w:rsidR="00CF2369" w:rsidRPr="00CF49ED">
        <w:rPr>
          <w:color w:val="000000" w:themeColor="text1"/>
        </w:rPr>
        <w:t xml:space="preserve">), </w:t>
      </w:r>
      <w:r w:rsidR="00CF2369" w:rsidRPr="00CF49ED">
        <w:rPr>
          <w:b/>
          <w:bCs/>
        </w:rPr>
        <w:t xml:space="preserve">PRET – </w:t>
      </w:r>
      <w:r w:rsidR="00CF2369" w:rsidRPr="00CF49ED">
        <w:rPr>
          <w:bCs/>
        </w:rPr>
        <w:t>nav</w:t>
      </w:r>
      <w:r w:rsidR="00CF2369" w:rsidRPr="00CF49ED">
        <w:t xml:space="preserve">, </w:t>
      </w:r>
      <w:r w:rsidR="00CF2369" w:rsidRPr="00CF49ED">
        <w:rPr>
          <w:b/>
        </w:rPr>
        <w:t>ATTURAS</w:t>
      </w:r>
      <w:r w:rsidR="00CF2369" w:rsidRPr="00CF49ED">
        <w:t xml:space="preserve"> – nav</w:t>
      </w:r>
      <w:r w:rsidR="00116007">
        <w:t>,</w:t>
      </w:r>
    </w:p>
    <w:p w:rsidR="00C537CD" w:rsidRDefault="002C43FD" w:rsidP="00116007">
      <w:pPr>
        <w:jc w:val="both"/>
      </w:pPr>
      <w:r w:rsidRPr="00CF49ED">
        <w:t>apstiprināta darba kārtība:</w:t>
      </w:r>
    </w:p>
    <w:p w:rsidR="00116007" w:rsidRPr="00116007" w:rsidRDefault="00116007" w:rsidP="00116007">
      <w:pPr>
        <w:jc w:val="both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946"/>
        <w:gridCol w:w="1417"/>
      </w:tblGrid>
      <w:tr w:rsidR="00C537CD" w:rsidRPr="00FF76F0" w:rsidTr="00840219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Nr.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537CD" w:rsidRPr="005933BD" w:rsidRDefault="00C537CD" w:rsidP="00902F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5933BD">
              <w:rPr>
                <w:rFonts w:ascii="Times New Roman" w:hAnsi="Times New Roman" w:cs="Times New Roman"/>
                <w:b/>
                <w:color w:val="auto"/>
              </w:rPr>
              <w:t xml:space="preserve">Lēmuma </w:t>
            </w:r>
            <w:r w:rsidR="00123C38" w:rsidRPr="005933BD">
              <w:rPr>
                <w:rFonts w:ascii="Times New Roman" w:hAnsi="Times New Roman" w:cs="Times New Roman"/>
                <w:b/>
                <w:color w:val="auto"/>
              </w:rPr>
              <w:t xml:space="preserve">projekta </w:t>
            </w:r>
            <w:r w:rsidRPr="005933BD">
              <w:rPr>
                <w:rFonts w:ascii="Times New Roman" w:hAnsi="Times New Roman" w:cs="Times New Roman"/>
                <w:b/>
                <w:color w:val="auto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C537CD" w:rsidRPr="00FF76F0" w:rsidRDefault="00C537CD" w:rsidP="00902F41">
            <w:pPr>
              <w:jc w:val="center"/>
              <w:rPr>
                <w:b/>
                <w:szCs w:val="22"/>
              </w:rPr>
            </w:pPr>
            <w:r w:rsidRPr="00FF76F0">
              <w:rPr>
                <w:b/>
                <w:szCs w:val="22"/>
              </w:rPr>
              <w:t>Ziņotājs</w:t>
            </w:r>
          </w:p>
        </w:tc>
      </w:tr>
      <w:tr w:rsidR="005933BD" w:rsidRPr="00FF76F0" w:rsidTr="00840219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49780C" w:rsidRDefault="005933BD" w:rsidP="005933BD">
            <w:pPr>
              <w:jc w:val="both"/>
              <w:rPr>
                <w:bCs/>
                <w:szCs w:val="22"/>
              </w:rPr>
            </w:pPr>
            <w:r>
              <w:t xml:space="preserve">Jelgavas valstspilsētas pašvaldības 2024. gada 19. decembra saistošos noteikumu </w:t>
            </w:r>
            <w:proofErr w:type="spellStart"/>
            <w:r>
              <w:t>Nr</w:t>
            </w:r>
            <w:proofErr w:type="spellEnd"/>
            <w:r>
              <w:t>.___“Grozījumi Jelgavas valstspilsētas</w:t>
            </w:r>
            <w:bookmarkStart w:id="0" w:name="_GoBack"/>
            <w:bookmarkEnd w:id="0"/>
            <w:r>
              <w:t xml:space="preserve"> pašvaldības 2024. gada 20. februāra saistošajos noteikumos Nr.24-1 “Jelgavas valstspilsētas pašvaldības budžets 2024. gadam” izdošana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I.Krīgere</w:t>
            </w:r>
          </w:p>
        </w:tc>
      </w:tr>
      <w:tr w:rsidR="005933BD" w:rsidRPr="00FF76F0" w:rsidTr="00840219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49780C" w:rsidRDefault="005933BD" w:rsidP="005933BD">
            <w:pPr>
              <w:jc w:val="both"/>
              <w:rPr>
                <w:bCs/>
                <w:szCs w:val="22"/>
              </w:rPr>
            </w:pPr>
            <w:r>
              <w:t xml:space="preserve">Grozījumi Jelgavas valstspilsētas pašvaldības domes 2024. gada 25. aprīļa lēmuma Nr.5/9 “Jelgavas valstspilsētas pašvaldības </w:t>
            </w:r>
            <w:r>
              <w:lastRenderedPageBreak/>
              <w:t>Neformālās izglītības programmu īstenošanas atļauju izdošanas komisijas nolikuma izdošana”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lastRenderedPageBreak/>
              <w:t>G.Auza</w:t>
            </w:r>
          </w:p>
        </w:tc>
      </w:tr>
      <w:tr w:rsidR="005933BD" w:rsidRPr="00FF76F0" w:rsidTr="00840219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49780C" w:rsidRDefault="005933BD" w:rsidP="005933BD">
            <w:pPr>
              <w:jc w:val="both"/>
              <w:rPr>
                <w:szCs w:val="22"/>
              </w:rPr>
            </w:pPr>
            <w:r>
              <w:t>Grozījums Jelgavas valstspilsētas pašvaldības domes 2024. gada 25. aprīļa lēmuma Nr.5/10 “Jelgavas valstspilsētas pašvaldības Neformālās izglītības programmu īstenošanas atļauju izsniegšanas komisijas sastāva apstiprināšana”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G.Auza</w:t>
            </w:r>
          </w:p>
        </w:tc>
      </w:tr>
      <w:tr w:rsidR="005933BD" w:rsidRPr="00FF76F0" w:rsidTr="00840219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49780C" w:rsidRDefault="005933BD" w:rsidP="005933BD">
            <w:pPr>
              <w:jc w:val="both"/>
              <w:rPr>
                <w:szCs w:val="22"/>
              </w:rPr>
            </w:pPr>
            <w:r>
              <w:t>Uzņemamo izglītojamo skaits Jelgavas valstspilsētas pašvaldības vispārējās izglītības iestāžu 1., 7. un 10. klasē 2025./2026.mācību gadā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BD" w:rsidRPr="00FF76F0" w:rsidRDefault="005933BD" w:rsidP="005933B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  <w:szCs w:val="22"/>
              </w:rPr>
            </w:pPr>
            <w:r>
              <w:rPr>
                <w:b/>
                <w:bCs/>
                <w:i w:val="0"/>
                <w:color w:val="000000"/>
                <w:szCs w:val="22"/>
              </w:rPr>
              <w:t>G.Auza</w:t>
            </w:r>
          </w:p>
        </w:tc>
      </w:tr>
    </w:tbl>
    <w:p w:rsidR="00317343" w:rsidRDefault="00317343" w:rsidP="00840219">
      <w:pPr>
        <w:rPr>
          <w:b/>
          <w:iCs/>
        </w:rPr>
      </w:pPr>
    </w:p>
    <w:p w:rsidR="00473E0A" w:rsidRDefault="005933BD" w:rsidP="00473E0A">
      <w:pPr>
        <w:jc w:val="center"/>
        <w:rPr>
          <w:b/>
          <w:iCs/>
        </w:rPr>
      </w:pPr>
      <w:r>
        <w:rPr>
          <w:b/>
          <w:iCs/>
        </w:rPr>
        <w:t>10</w:t>
      </w:r>
      <w:r w:rsidR="002C43FD" w:rsidRPr="00CF49ED">
        <w:rPr>
          <w:b/>
          <w:iCs/>
        </w:rPr>
        <w:t>/1</w:t>
      </w:r>
    </w:p>
    <w:p w:rsidR="003B1BFA" w:rsidRPr="003B1BFA" w:rsidRDefault="003B1BFA" w:rsidP="003B1BFA">
      <w:pPr>
        <w:jc w:val="center"/>
        <w:rPr>
          <w:b/>
        </w:rPr>
      </w:pPr>
      <w:r w:rsidRPr="003B1BFA">
        <w:rPr>
          <w:b/>
        </w:rPr>
        <w:t>JELGAVAS VALSTSPILSĒTAS PAŠVALDĪBAS 2024. GADA 19. DECEMBRA</w:t>
      </w:r>
    </w:p>
    <w:p w:rsidR="003B1BFA" w:rsidRPr="003B1BFA" w:rsidRDefault="003B1BFA" w:rsidP="003B1BFA">
      <w:pPr>
        <w:jc w:val="center"/>
        <w:rPr>
          <w:b/>
        </w:rPr>
      </w:pPr>
      <w:r w:rsidRPr="003B1BFA">
        <w:rPr>
          <w:b/>
        </w:rPr>
        <w:t xml:space="preserve"> SAISTOŠO NOTEIKUMU NR.___</w:t>
      </w:r>
    </w:p>
    <w:p w:rsidR="003B1BFA" w:rsidRPr="003B1BFA" w:rsidRDefault="003B1BFA" w:rsidP="003B1BFA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3B1BFA">
        <w:rPr>
          <w:b/>
          <w:bCs/>
          <w:szCs w:val="20"/>
        </w:rPr>
        <w:t>“GROZĪJUMI JELGAVAS VALSTSPILSĒTAS PAŠVALDĪBAS 2024. GADA 20. FEBRUĀRA SAISTOŠAJOS NOTEIKUMOS NR.24-1 “JELGAVAS VALSTSPILSĒTAS PAŠVALDĪBAS BUDŽETS 2024. GADAM” IZDOŠANA</w:t>
      </w:r>
    </w:p>
    <w:p w:rsidR="002C43FD" w:rsidRPr="00CF49ED" w:rsidRDefault="00317343" w:rsidP="00317343">
      <w:pPr>
        <w:jc w:val="center"/>
      </w:pPr>
      <w:r w:rsidRPr="00CF49ED">
        <w:t xml:space="preserve"> </w:t>
      </w:r>
      <w:r w:rsidR="002C43FD" w:rsidRPr="00CF49ED">
        <w:t xml:space="preserve">(ziņo: </w:t>
      </w:r>
      <w:r w:rsidR="00840219">
        <w:t>I.Krīgere</w:t>
      </w:r>
      <w:r w:rsidR="002C43FD" w:rsidRPr="00CF49ED">
        <w:t>)</w:t>
      </w:r>
    </w:p>
    <w:p w:rsidR="00291E28" w:rsidRDefault="00291E28" w:rsidP="002C43FD">
      <w:pPr>
        <w:jc w:val="both"/>
      </w:pPr>
    </w:p>
    <w:p w:rsidR="0077027D" w:rsidRPr="00922BE5" w:rsidRDefault="00E90C01" w:rsidP="002C43FD">
      <w:pPr>
        <w:jc w:val="both"/>
      </w:pPr>
      <w:r w:rsidRPr="00922BE5">
        <w:t xml:space="preserve">Jautājumus </w:t>
      </w:r>
      <w:r w:rsidR="00840219">
        <w:t xml:space="preserve">par pamatbudžeta ieņēmumiem </w:t>
      </w:r>
      <w:r w:rsidRPr="00922BE5">
        <w:t>uzdod</w:t>
      </w:r>
      <w:r w:rsidR="0047207F" w:rsidRPr="00922BE5">
        <w:t xml:space="preserve">: </w:t>
      </w:r>
      <w:r w:rsidR="00840219">
        <w:t>A.Tomašūns</w:t>
      </w:r>
    </w:p>
    <w:p w:rsidR="00E90C01" w:rsidRDefault="00D34148" w:rsidP="002C43FD">
      <w:pPr>
        <w:jc w:val="both"/>
      </w:pPr>
      <w:r w:rsidRPr="00922BE5">
        <w:t>U</w:t>
      </w:r>
      <w:r w:rsidR="009C5ED6" w:rsidRPr="00922BE5">
        <w:t xml:space="preserve">z jautājumiem atbild: </w:t>
      </w:r>
      <w:r w:rsidR="00840219">
        <w:t>I.Krīgere</w:t>
      </w:r>
    </w:p>
    <w:p w:rsidR="00840219" w:rsidRPr="00922BE5" w:rsidRDefault="00840219" w:rsidP="00840219">
      <w:pPr>
        <w:jc w:val="both"/>
      </w:pPr>
      <w:r w:rsidRPr="00922BE5">
        <w:t xml:space="preserve">Jautājumus </w:t>
      </w:r>
      <w:r>
        <w:t xml:space="preserve">par pamatbudžeta izdevumiem </w:t>
      </w:r>
      <w:r w:rsidRPr="00922BE5">
        <w:t xml:space="preserve">uzdod: </w:t>
      </w:r>
      <w:r>
        <w:t>A.Tomašūns, U.Dūmiņš, R.Šlegelmilhs</w:t>
      </w:r>
    </w:p>
    <w:p w:rsidR="00840219" w:rsidRPr="00922BE5" w:rsidRDefault="00840219" w:rsidP="002C43FD">
      <w:pPr>
        <w:jc w:val="both"/>
      </w:pPr>
      <w:r w:rsidRPr="00922BE5">
        <w:t xml:space="preserve">Uz jautājumiem atbild: </w:t>
      </w:r>
      <w:r>
        <w:t>I.Krīgere, R.Vectirāne</w:t>
      </w:r>
    </w:p>
    <w:p w:rsidR="00E04CCA" w:rsidRPr="00CF49ED" w:rsidRDefault="00E04CCA" w:rsidP="002C43FD">
      <w:pPr>
        <w:jc w:val="both"/>
      </w:pPr>
      <w:r w:rsidRPr="00922BE5">
        <w:t xml:space="preserve">Izsakās: </w:t>
      </w:r>
      <w:r w:rsidR="00840219">
        <w:t>I.Škutāne</w:t>
      </w:r>
    </w:p>
    <w:p w:rsidR="00C9607A" w:rsidRDefault="00C9607A" w:rsidP="002C43FD">
      <w:pPr>
        <w:jc w:val="both"/>
        <w:rPr>
          <w:b/>
          <w:bCs/>
        </w:rPr>
      </w:pPr>
    </w:p>
    <w:p w:rsidR="00840219" w:rsidRDefault="00840219" w:rsidP="00840219">
      <w:pPr>
        <w:jc w:val="both"/>
      </w:pPr>
      <w:r>
        <w:rPr>
          <w:b/>
          <w:bCs/>
        </w:rPr>
        <w:t xml:space="preserve">Atklāti balsojot: PAR - 4 </w:t>
      </w:r>
      <w:r w:rsidRPr="00CF49ED">
        <w:rPr>
          <w:bCs/>
        </w:rPr>
        <w:t>(R.Vectirāne, U.Dūm</w:t>
      </w:r>
      <w:r>
        <w:rPr>
          <w:bCs/>
        </w:rPr>
        <w:t>iņš, A.Tomašūns, R.Šlegelmilhs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>
        <w:t>,</w:t>
      </w:r>
    </w:p>
    <w:p w:rsidR="0018278B" w:rsidRDefault="0018278B" w:rsidP="00586CD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2E0FCB" w:rsidRPr="00CF49ED" w:rsidRDefault="002E0FCB" w:rsidP="00E04CCA">
      <w:pPr>
        <w:rPr>
          <w:b/>
          <w:iCs/>
        </w:rPr>
      </w:pPr>
    </w:p>
    <w:p w:rsidR="002C43FD" w:rsidRPr="00CF49ED" w:rsidRDefault="00840219" w:rsidP="002C43FD">
      <w:pPr>
        <w:jc w:val="center"/>
        <w:rPr>
          <w:b/>
          <w:iCs/>
        </w:rPr>
      </w:pPr>
      <w:r>
        <w:rPr>
          <w:b/>
          <w:iCs/>
        </w:rPr>
        <w:t>10</w:t>
      </w:r>
      <w:r w:rsidR="002C43FD" w:rsidRPr="00CF49ED">
        <w:rPr>
          <w:b/>
          <w:iCs/>
        </w:rPr>
        <w:t>/2</w:t>
      </w:r>
    </w:p>
    <w:p w:rsidR="002E0FCB" w:rsidRPr="002E0FCB" w:rsidRDefault="00840219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40219">
        <w:rPr>
          <w:b/>
          <w:bCs/>
          <w:szCs w:val="20"/>
        </w:rPr>
        <w:t>GROZĪJUMI JELGAVAS VALSTSPILSĒTAS PAŠVALDĪBAS DOMES 2024. GADA 25. APRĪĻA LĒMUMĀ NR. 5/9 “JELGAVAS VALSTSPILSĒTAS PAŠVALDĪBAS NEFORMĀLĀS IZGLĪTĪBAS PROGRAMMU ĪSTENOŠANAS ATĻAUJU IZDOŠANAS KOMISIJAS NOLIKUMA IZDOŠANA</w:t>
      </w:r>
      <w:r>
        <w:rPr>
          <w:b/>
          <w:bCs/>
          <w:szCs w:val="20"/>
        </w:rPr>
        <w:t>”</w:t>
      </w:r>
    </w:p>
    <w:p w:rsidR="0018278B" w:rsidRPr="00CF49ED" w:rsidRDefault="002E0FCB" w:rsidP="002E0FCB">
      <w:pPr>
        <w:jc w:val="center"/>
      </w:pPr>
      <w:r w:rsidRPr="00CF49ED">
        <w:t xml:space="preserve"> </w:t>
      </w:r>
      <w:r w:rsidR="0018278B" w:rsidRPr="00CF49ED">
        <w:t xml:space="preserve">(ziņo: </w:t>
      </w:r>
      <w:r w:rsidR="00840219">
        <w:t>G.Auza</w:t>
      </w:r>
      <w:r w:rsidR="0018278B" w:rsidRPr="00CF49ED">
        <w:t>)</w:t>
      </w:r>
    </w:p>
    <w:p w:rsidR="00922BE5" w:rsidRPr="00CF49ED" w:rsidRDefault="00922BE5" w:rsidP="009175DD">
      <w:pPr>
        <w:jc w:val="both"/>
      </w:pPr>
    </w:p>
    <w:p w:rsidR="00840219" w:rsidRDefault="00840219" w:rsidP="00840219">
      <w:pPr>
        <w:jc w:val="both"/>
      </w:pPr>
      <w:r>
        <w:rPr>
          <w:b/>
          <w:bCs/>
        </w:rPr>
        <w:t xml:space="preserve">Atklāti balsojot: PAR - 4 </w:t>
      </w:r>
      <w:r w:rsidRPr="00CF49ED">
        <w:rPr>
          <w:bCs/>
        </w:rPr>
        <w:t>(R.Vectirāne, U.Dūm</w:t>
      </w:r>
      <w:r>
        <w:rPr>
          <w:bCs/>
        </w:rPr>
        <w:t>iņš, A.Tomašūns, R.Šlegelmilhs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>
        <w:t>,</w:t>
      </w:r>
    </w:p>
    <w:p w:rsidR="00840219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840219" w:rsidRPr="00CF49ED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 xml:space="preserve">atbalstīt lēmuma projektu un izskatīt domes sēdē. 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840219" w:rsidRPr="00CF49ED" w:rsidRDefault="00840219" w:rsidP="00840219">
      <w:pPr>
        <w:jc w:val="center"/>
        <w:rPr>
          <w:b/>
          <w:iCs/>
        </w:rPr>
      </w:pPr>
      <w:r>
        <w:rPr>
          <w:b/>
          <w:iCs/>
        </w:rPr>
        <w:t>10/3</w:t>
      </w:r>
    </w:p>
    <w:p w:rsidR="00840219" w:rsidRDefault="00840219" w:rsidP="00840219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40219">
        <w:rPr>
          <w:b/>
          <w:bCs/>
          <w:szCs w:val="20"/>
        </w:rPr>
        <w:t>GROZĪJUMS JELGAVAS VALSTSPILSĒTAS PAŠVALDĪBAS DOMES 2024. GADA 25. APRĪĻA LĒMUMĀ NR.5/10 “JELGAVAS VALSTSPILSĒTAS PAŠVALDĪBAS NEFORMĀLĀS IZGLĪTĪBAS PROGRAMMU ĪSTENOŠANAS ATĻAUJU IZSNIEGŠANAS KOMISIJAS SASTĀVA APSTIPRINĀŠANA</w:t>
      </w:r>
      <w:r>
        <w:rPr>
          <w:b/>
          <w:bCs/>
          <w:szCs w:val="20"/>
        </w:rPr>
        <w:t>”</w:t>
      </w:r>
    </w:p>
    <w:p w:rsidR="00840219" w:rsidRPr="00CF49ED" w:rsidRDefault="00840219" w:rsidP="00840219">
      <w:pPr>
        <w:jc w:val="center"/>
      </w:pPr>
      <w:r w:rsidRPr="00CF49ED">
        <w:t xml:space="preserve">(ziņo: </w:t>
      </w:r>
      <w:r>
        <w:t>G.Auza</w:t>
      </w:r>
      <w:r w:rsidRPr="00CF49ED">
        <w:t>)</w:t>
      </w:r>
    </w:p>
    <w:p w:rsidR="00840219" w:rsidRPr="00CF49ED" w:rsidRDefault="00840219" w:rsidP="00840219">
      <w:pPr>
        <w:jc w:val="both"/>
      </w:pPr>
    </w:p>
    <w:p w:rsidR="00840219" w:rsidRDefault="00840219" w:rsidP="00840219">
      <w:pPr>
        <w:jc w:val="both"/>
      </w:pPr>
      <w:r>
        <w:rPr>
          <w:b/>
          <w:bCs/>
        </w:rPr>
        <w:t xml:space="preserve">Atklāti balsojot: PAR - 4 </w:t>
      </w:r>
      <w:r w:rsidRPr="00CF49ED">
        <w:rPr>
          <w:bCs/>
        </w:rPr>
        <w:t>(R.Vectirāne, U.Dūm</w:t>
      </w:r>
      <w:r>
        <w:rPr>
          <w:bCs/>
        </w:rPr>
        <w:t>iņš, A.Tomašūns, R.Šlegelmilhs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>
        <w:t>,</w:t>
      </w:r>
    </w:p>
    <w:p w:rsidR="00840219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840219" w:rsidRPr="00CF49ED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 xml:space="preserve">atbalstīt lēmuma projektu un izskatīt domes sēdē. </w:t>
      </w:r>
    </w:p>
    <w:p w:rsidR="002E0FCB" w:rsidRDefault="002E0FCB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840219" w:rsidRPr="00CF49ED" w:rsidRDefault="00840219" w:rsidP="00840219">
      <w:pPr>
        <w:jc w:val="center"/>
        <w:rPr>
          <w:b/>
          <w:iCs/>
        </w:rPr>
      </w:pPr>
      <w:r>
        <w:rPr>
          <w:b/>
          <w:iCs/>
        </w:rPr>
        <w:t>10/4</w:t>
      </w:r>
    </w:p>
    <w:p w:rsidR="00840219" w:rsidRPr="002E0FCB" w:rsidRDefault="00840219" w:rsidP="00840219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40219">
        <w:rPr>
          <w:b/>
          <w:bCs/>
          <w:szCs w:val="20"/>
        </w:rPr>
        <w:t>UZŅEMAMO IZGLĪTOJAMO SKAITS JELGAVAS VALSTSPILSĒTAS PAŠVALDĪBAS VISPĀRĒJĀS IZGLĪTĪBAS IESTĀŽU 1., 7. UN 10.KLASĒ 2025./2026. MĀCĪBU GADĀ</w:t>
      </w:r>
    </w:p>
    <w:p w:rsidR="00840219" w:rsidRPr="00CF49ED" w:rsidRDefault="00840219" w:rsidP="00840219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840219" w:rsidRDefault="00840219" w:rsidP="00840219">
      <w:pPr>
        <w:jc w:val="both"/>
      </w:pPr>
    </w:p>
    <w:p w:rsidR="00840219" w:rsidRPr="00922BE5" w:rsidRDefault="00840219" w:rsidP="00840219">
      <w:pPr>
        <w:jc w:val="both"/>
      </w:pPr>
      <w:r w:rsidRPr="00922BE5">
        <w:t>Jautājumus uzdod:</w:t>
      </w:r>
      <w:r w:rsidRPr="00840219">
        <w:t xml:space="preserve"> </w:t>
      </w:r>
      <w:r>
        <w:t>R.Šlegelmilhs, A.Tomašūns</w:t>
      </w:r>
    </w:p>
    <w:p w:rsidR="00840219" w:rsidRPr="00922BE5" w:rsidRDefault="00840219" w:rsidP="0016327A">
      <w:pPr>
        <w:jc w:val="both"/>
      </w:pPr>
      <w:r w:rsidRPr="00922BE5">
        <w:t xml:space="preserve">Uz jautājumiem atbild: </w:t>
      </w:r>
      <w:r w:rsidR="0016327A">
        <w:t>G.Auza</w:t>
      </w:r>
    </w:p>
    <w:p w:rsidR="00840219" w:rsidRPr="00CF49ED" w:rsidRDefault="00840219" w:rsidP="00840219">
      <w:pPr>
        <w:jc w:val="both"/>
      </w:pPr>
      <w:r w:rsidRPr="00922BE5">
        <w:t xml:space="preserve">Izsakās: </w:t>
      </w:r>
      <w:r w:rsidR="0016327A">
        <w:t>R.Vectirāne</w:t>
      </w:r>
    </w:p>
    <w:p w:rsidR="00840219" w:rsidRPr="00CF49ED" w:rsidRDefault="00840219" w:rsidP="00840219">
      <w:pPr>
        <w:jc w:val="both"/>
      </w:pPr>
    </w:p>
    <w:p w:rsidR="00840219" w:rsidRDefault="00840219" w:rsidP="00840219">
      <w:pPr>
        <w:jc w:val="both"/>
      </w:pPr>
      <w:r>
        <w:rPr>
          <w:b/>
          <w:bCs/>
        </w:rPr>
        <w:t xml:space="preserve">Atklāti balsojot: PAR - 4 </w:t>
      </w:r>
      <w:r w:rsidRPr="00CF49ED">
        <w:rPr>
          <w:bCs/>
        </w:rPr>
        <w:t>(R.Vectirāne, U.Dūm</w:t>
      </w:r>
      <w:r>
        <w:rPr>
          <w:bCs/>
        </w:rPr>
        <w:t>iņš, A.Tomašūns, R.Šlegelmilhs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>
        <w:t>,</w:t>
      </w:r>
    </w:p>
    <w:p w:rsidR="00840219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840219" w:rsidRPr="00CF49ED" w:rsidRDefault="00840219" w:rsidP="0084021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 xml:space="preserve">atbalstīt lēmuma projektu un izskatīt domes sēdē. </w:t>
      </w:r>
    </w:p>
    <w:p w:rsidR="00840219" w:rsidRDefault="00840219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840219" w:rsidRDefault="00840219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D8579E" w:rsidRDefault="00D8579E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Y="1"/>
        <w:tblW w:w="9067" w:type="dxa"/>
        <w:tblLayout w:type="fixed"/>
        <w:tblLook w:val="0000" w:firstRow="0" w:lastRow="0" w:firstColumn="0" w:lastColumn="0" w:noHBand="0" w:noVBand="0"/>
      </w:tblPr>
      <w:tblGrid>
        <w:gridCol w:w="3400"/>
        <w:gridCol w:w="2718"/>
        <w:gridCol w:w="258"/>
        <w:gridCol w:w="2691"/>
      </w:tblGrid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pPr>
              <w:rPr>
                <w:sz w:val="16"/>
                <w:szCs w:val="16"/>
              </w:rPr>
            </w:pPr>
            <w:r w:rsidRPr="00CF49ED">
              <w:t>Komitejas priekšsēdētāja:</w:t>
            </w:r>
          </w:p>
          <w:p w:rsidR="00D8579E" w:rsidRPr="00CF49ED" w:rsidRDefault="00D8579E" w:rsidP="00D8579E">
            <w:pPr>
              <w:rPr>
                <w:sz w:val="16"/>
                <w:szCs w:val="16"/>
              </w:rPr>
            </w:pP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D8579E">
            <w:r>
              <w:t xml:space="preserve"> </w:t>
            </w:r>
          </w:p>
        </w:tc>
        <w:tc>
          <w:tcPr>
            <w:tcW w:w="2691" w:type="dxa"/>
          </w:tcPr>
          <w:p w:rsidR="00D8579E" w:rsidRPr="00CF49ED" w:rsidRDefault="00D8579E" w:rsidP="00D8579E">
            <w:pPr>
              <w:rPr>
                <w:sz w:val="28"/>
                <w:szCs w:val="28"/>
              </w:rPr>
            </w:pPr>
            <w:r>
              <w:t xml:space="preserve">                      </w:t>
            </w:r>
            <w:r w:rsidRPr="00CF49ED">
              <w:t xml:space="preserve">R.Vectirāne </w:t>
            </w:r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>
            <w:r w:rsidRPr="00CF49ED">
              <w:t>Komitejas sekretāre:</w:t>
            </w:r>
          </w:p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D8579E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Pr="00CF49ED" w:rsidRDefault="00D8579E" w:rsidP="00D8579E">
            <w:r>
              <w:t xml:space="preserve">                       Ž.Memena</w:t>
            </w:r>
          </w:p>
        </w:tc>
      </w:tr>
      <w:tr w:rsidR="00D8579E" w:rsidRPr="00CF49ED" w:rsidTr="00D8579E">
        <w:trPr>
          <w:trHeight w:val="802"/>
        </w:trPr>
        <w:tc>
          <w:tcPr>
            <w:tcW w:w="3400" w:type="dxa"/>
          </w:tcPr>
          <w:p w:rsidR="00D8579E" w:rsidRPr="00CF49ED" w:rsidRDefault="00D8579E" w:rsidP="00D8579E"/>
        </w:tc>
        <w:tc>
          <w:tcPr>
            <w:tcW w:w="2718" w:type="dxa"/>
          </w:tcPr>
          <w:p w:rsidR="00D8579E" w:rsidRPr="00CF49ED" w:rsidRDefault="00D8579E" w:rsidP="00D8579E">
            <w:pPr>
              <w:rPr>
                <w:i/>
              </w:rPr>
            </w:pPr>
          </w:p>
        </w:tc>
        <w:tc>
          <w:tcPr>
            <w:tcW w:w="258" w:type="dxa"/>
          </w:tcPr>
          <w:p w:rsidR="00D8579E" w:rsidRPr="00CF49ED" w:rsidRDefault="00D8579E" w:rsidP="00D8579E"/>
        </w:tc>
        <w:tc>
          <w:tcPr>
            <w:tcW w:w="2691" w:type="dxa"/>
          </w:tcPr>
          <w:p w:rsidR="00D8579E" w:rsidRDefault="00D8579E" w:rsidP="00D8579E"/>
        </w:tc>
      </w:tr>
    </w:tbl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Default="00CF2369" w:rsidP="002C43FD">
      <w:pPr>
        <w:jc w:val="both"/>
      </w:pPr>
    </w:p>
    <w:p w:rsidR="00291E28" w:rsidRPr="00CF49ED" w:rsidRDefault="00291E28" w:rsidP="002C43FD">
      <w:pPr>
        <w:jc w:val="both"/>
      </w:pPr>
    </w:p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91" w:rsidRDefault="00054691">
      <w:r>
        <w:separator/>
      </w:r>
    </w:p>
  </w:endnote>
  <w:endnote w:type="continuationSeparator" w:id="0">
    <w:p w:rsidR="00054691" w:rsidRDefault="000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1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91" w:rsidRDefault="00054691">
      <w:r>
        <w:separator/>
      </w:r>
    </w:p>
  </w:footnote>
  <w:footnote w:type="continuationSeparator" w:id="0">
    <w:p w:rsidR="00054691" w:rsidRDefault="0005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05469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054691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54691"/>
    <w:rsid w:val="0006587C"/>
    <w:rsid w:val="00071C19"/>
    <w:rsid w:val="00077EE9"/>
    <w:rsid w:val="000A1810"/>
    <w:rsid w:val="000C7E48"/>
    <w:rsid w:val="000F2A27"/>
    <w:rsid w:val="00116007"/>
    <w:rsid w:val="0011781A"/>
    <w:rsid w:val="00123C38"/>
    <w:rsid w:val="001409F2"/>
    <w:rsid w:val="00157C01"/>
    <w:rsid w:val="0016327A"/>
    <w:rsid w:val="0018278B"/>
    <w:rsid w:val="001831E4"/>
    <w:rsid w:val="00191C5F"/>
    <w:rsid w:val="001A5B74"/>
    <w:rsid w:val="00270508"/>
    <w:rsid w:val="00280605"/>
    <w:rsid w:val="00284F62"/>
    <w:rsid w:val="00291E28"/>
    <w:rsid w:val="002923ED"/>
    <w:rsid w:val="002B283B"/>
    <w:rsid w:val="002C365F"/>
    <w:rsid w:val="002C43FD"/>
    <w:rsid w:val="002D66F8"/>
    <w:rsid w:val="002E0FCB"/>
    <w:rsid w:val="003165E1"/>
    <w:rsid w:val="00317343"/>
    <w:rsid w:val="003551DC"/>
    <w:rsid w:val="0036083E"/>
    <w:rsid w:val="003B0A67"/>
    <w:rsid w:val="003B1BFA"/>
    <w:rsid w:val="003E3D94"/>
    <w:rsid w:val="00410854"/>
    <w:rsid w:val="00420CD9"/>
    <w:rsid w:val="00424674"/>
    <w:rsid w:val="00424FDE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147DD"/>
    <w:rsid w:val="00527ECE"/>
    <w:rsid w:val="00531247"/>
    <w:rsid w:val="0054042B"/>
    <w:rsid w:val="00563DB6"/>
    <w:rsid w:val="00572639"/>
    <w:rsid w:val="005770CA"/>
    <w:rsid w:val="00586CD6"/>
    <w:rsid w:val="005933BD"/>
    <w:rsid w:val="005933F7"/>
    <w:rsid w:val="00597223"/>
    <w:rsid w:val="005C10A3"/>
    <w:rsid w:val="005D671F"/>
    <w:rsid w:val="005E043C"/>
    <w:rsid w:val="005E50A9"/>
    <w:rsid w:val="00663CE9"/>
    <w:rsid w:val="006677C6"/>
    <w:rsid w:val="006920BF"/>
    <w:rsid w:val="006A5B7E"/>
    <w:rsid w:val="006C3969"/>
    <w:rsid w:val="006C70D1"/>
    <w:rsid w:val="006F4739"/>
    <w:rsid w:val="006F6B50"/>
    <w:rsid w:val="00704168"/>
    <w:rsid w:val="00727958"/>
    <w:rsid w:val="00746848"/>
    <w:rsid w:val="00752343"/>
    <w:rsid w:val="00754EDE"/>
    <w:rsid w:val="0077027D"/>
    <w:rsid w:val="007A729E"/>
    <w:rsid w:val="007A7B40"/>
    <w:rsid w:val="007B62E3"/>
    <w:rsid w:val="007E57D5"/>
    <w:rsid w:val="007F0207"/>
    <w:rsid w:val="00800CE9"/>
    <w:rsid w:val="00840219"/>
    <w:rsid w:val="008462D0"/>
    <w:rsid w:val="00866FF9"/>
    <w:rsid w:val="00874D83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710D1"/>
    <w:rsid w:val="009878CF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B33A1"/>
    <w:rsid w:val="00AB55FA"/>
    <w:rsid w:val="00AC6604"/>
    <w:rsid w:val="00AF0E67"/>
    <w:rsid w:val="00AF3E60"/>
    <w:rsid w:val="00AF72EB"/>
    <w:rsid w:val="00B20145"/>
    <w:rsid w:val="00B5185C"/>
    <w:rsid w:val="00B92550"/>
    <w:rsid w:val="00BA1C29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A7B8F"/>
    <w:rsid w:val="00CB0BB4"/>
    <w:rsid w:val="00CD3276"/>
    <w:rsid w:val="00CD6C5D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8579E"/>
    <w:rsid w:val="00E04CCA"/>
    <w:rsid w:val="00E13E04"/>
    <w:rsid w:val="00E21C5C"/>
    <w:rsid w:val="00E2722C"/>
    <w:rsid w:val="00E27485"/>
    <w:rsid w:val="00E44E19"/>
    <w:rsid w:val="00E51F90"/>
    <w:rsid w:val="00E65A4D"/>
    <w:rsid w:val="00E76D51"/>
    <w:rsid w:val="00E829B1"/>
    <w:rsid w:val="00E90C01"/>
    <w:rsid w:val="00E925C1"/>
    <w:rsid w:val="00EA5650"/>
    <w:rsid w:val="00ED6B3D"/>
    <w:rsid w:val="00ED72FF"/>
    <w:rsid w:val="00F10159"/>
    <w:rsid w:val="00F13073"/>
    <w:rsid w:val="00F606C1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F6ED-D5A2-4DB4-BE3D-364E6452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58</cp:revision>
  <cp:lastPrinted>2024-02-21T14:34:00Z</cp:lastPrinted>
  <dcterms:created xsi:type="dcterms:W3CDTF">2023-05-17T07:07:00Z</dcterms:created>
  <dcterms:modified xsi:type="dcterms:W3CDTF">2024-12-11T13:59:00Z</dcterms:modified>
</cp:coreProperties>
</file>