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15124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63F09E6" wp14:editId="7B6B960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8E947" w14:textId="6E38034D" w:rsidR="003D5C89" w:rsidRDefault="0089642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F09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988E947" w14:textId="6E38034D" w:rsidR="003D5C89" w:rsidRDefault="0089642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01587C25" w14:textId="77777777" w:rsidTr="007346CE">
        <w:tc>
          <w:tcPr>
            <w:tcW w:w="7905" w:type="dxa"/>
          </w:tcPr>
          <w:p w14:paraId="3172BE80" w14:textId="7465DA52" w:rsidR="00E61AB9" w:rsidRPr="0002399D" w:rsidRDefault="00D9116E" w:rsidP="00D9116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color w:val="FF0000"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28.11</w:t>
            </w:r>
            <w:r w:rsidR="00A61C73" w:rsidRPr="00EF70D0">
              <w:rPr>
                <w:bCs/>
                <w:szCs w:val="44"/>
                <w:lang w:val="lv-LV"/>
              </w:rPr>
              <w:t>.</w:t>
            </w:r>
            <w:r w:rsidR="004C50DE" w:rsidRPr="00EF70D0">
              <w:rPr>
                <w:bCs/>
                <w:szCs w:val="44"/>
                <w:lang w:val="lv-LV"/>
              </w:rPr>
              <w:t>2024</w:t>
            </w:r>
            <w:r w:rsidR="00A61C73" w:rsidRPr="00EF70D0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A03080C" w14:textId="75E39329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96429">
              <w:rPr>
                <w:bCs/>
                <w:szCs w:val="44"/>
                <w:lang w:val="lv-LV"/>
              </w:rPr>
              <w:t>15/5</w:t>
            </w:r>
          </w:p>
        </w:tc>
      </w:tr>
    </w:tbl>
    <w:p w14:paraId="3A9F4B5E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2757FAB" w14:textId="381C7BE5" w:rsidR="00D9116E" w:rsidRDefault="00680FEF" w:rsidP="00680FEF">
      <w:pPr>
        <w:pStyle w:val="Heading6"/>
        <w:rPr>
          <w:u w:val="none"/>
        </w:rPr>
      </w:pPr>
      <w:r w:rsidRPr="00887FDC">
        <w:rPr>
          <w:u w:val="none"/>
        </w:rPr>
        <w:t xml:space="preserve">JELGAVAS </w:t>
      </w:r>
      <w:r w:rsidR="004C50DE">
        <w:rPr>
          <w:u w:val="none"/>
        </w:rPr>
        <w:t>VALSTS</w:t>
      </w:r>
      <w:r>
        <w:rPr>
          <w:u w:val="none"/>
        </w:rPr>
        <w:t>PILSĒTAS PAŠVALDĪBAS 20</w:t>
      </w:r>
      <w:r w:rsidR="004C50DE">
        <w:rPr>
          <w:u w:val="none"/>
        </w:rPr>
        <w:t>24</w:t>
      </w:r>
      <w:r>
        <w:rPr>
          <w:u w:val="none"/>
        </w:rPr>
        <w:t>.</w:t>
      </w:r>
      <w:r w:rsidR="00EF339E">
        <w:rPr>
          <w:u w:val="none"/>
        </w:rPr>
        <w:t xml:space="preserve"> </w:t>
      </w:r>
      <w:r w:rsidR="00D9116E">
        <w:rPr>
          <w:u w:val="none"/>
        </w:rPr>
        <w:t xml:space="preserve">GADA </w:t>
      </w:r>
      <w:r w:rsidR="00AE70FA">
        <w:rPr>
          <w:u w:val="none"/>
        </w:rPr>
        <w:t xml:space="preserve">28. NOVEMBRA </w:t>
      </w:r>
    </w:p>
    <w:p w14:paraId="0C1B2A46" w14:textId="07AFF8BB" w:rsidR="00680FEF" w:rsidRDefault="00680FEF" w:rsidP="00680FEF">
      <w:pPr>
        <w:pStyle w:val="Heading6"/>
        <w:rPr>
          <w:u w:val="none"/>
        </w:rPr>
      </w:pPr>
      <w:r>
        <w:rPr>
          <w:u w:val="none"/>
        </w:rPr>
        <w:t>SAISTOŠO NOTEIKUMU Nr.</w:t>
      </w:r>
      <w:r w:rsidR="00896429">
        <w:rPr>
          <w:u w:val="none"/>
        </w:rPr>
        <w:t>24-37</w:t>
      </w:r>
    </w:p>
    <w:p w14:paraId="09316532" w14:textId="58AB9227" w:rsidR="001C104F" w:rsidRDefault="00744F6E" w:rsidP="00D9116E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“GROZĪJUMS</w:t>
      </w:r>
      <w:r w:rsidR="0002399D">
        <w:rPr>
          <w:u w:val="none"/>
        </w:rPr>
        <w:t xml:space="preserve"> JELGAVAS VALSTSPILSĒTAS PAŠVALDĪBAS 2024.</w:t>
      </w:r>
      <w:r w:rsidR="00D9116E">
        <w:rPr>
          <w:u w:val="none"/>
        </w:rPr>
        <w:t xml:space="preserve"> </w:t>
      </w:r>
      <w:r w:rsidR="0002399D">
        <w:rPr>
          <w:u w:val="none"/>
        </w:rPr>
        <w:t>GADA 23.</w:t>
      </w:r>
      <w:r w:rsidR="00D9116E">
        <w:rPr>
          <w:u w:val="none"/>
        </w:rPr>
        <w:t xml:space="preserve"> </w:t>
      </w:r>
      <w:r w:rsidR="0002399D">
        <w:rPr>
          <w:u w:val="none"/>
        </w:rPr>
        <w:t xml:space="preserve">MAIJA SAISTOŠAJOS NOTEIKUMOS NR.24-16 </w:t>
      </w:r>
      <w:r w:rsidR="00E91108">
        <w:rPr>
          <w:u w:val="none"/>
        </w:rPr>
        <w:t>“</w:t>
      </w:r>
      <w:r w:rsidR="00680FEF">
        <w:rPr>
          <w:u w:val="none"/>
        </w:rPr>
        <w:t xml:space="preserve">ATVIEGLOJUMU PIEŠĶIRŠANA NEKUSTAMĀ ĪPAŠUMA NODOKĻA MAKSĀTĀJIEM JELGAVAS </w:t>
      </w:r>
      <w:r w:rsidR="004C50DE">
        <w:rPr>
          <w:u w:val="none"/>
        </w:rPr>
        <w:t>VALSTS</w:t>
      </w:r>
      <w:r w:rsidR="00680FEF">
        <w:rPr>
          <w:u w:val="none"/>
        </w:rPr>
        <w:t>PILSĒT</w:t>
      </w:r>
      <w:r w:rsidR="00E91108">
        <w:rPr>
          <w:u w:val="none"/>
        </w:rPr>
        <w:t>Ā</w:t>
      </w:r>
      <w:r w:rsidR="00680FEF">
        <w:rPr>
          <w:u w:val="none"/>
        </w:rPr>
        <w:t>”</w:t>
      </w:r>
      <w:r w:rsidR="0002399D">
        <w:rPr>
          <w:u w:val="none"/>
        </w:rPr>
        <w:t>”</w:t>
      </w:r>
      <w:r w:rsidR="00680FEF">
        <w:rPr>
          <w:u w:val="none"/>
        </w:rPr>
        <w:t xml:space="preserve"> </w:t>
      </w:r>
      <w:r w:rsidR="00E91108">
        <w:rPr>
          <w:u w:val="none"/>
        </w:rPr>
        <w:t>IZDOŠANA</w:t>
      </w:r>
    </w:p>
    <w:p w14:paraId="4703F79F" w14:textId="77777777" w:rsidR="00680FEF" w:rsidRDefault="00680FEF" w:rsidP="00680FEF">
      <w:pPr>
        <w:pStyle w:val="Heading6"/>
        <w:jc w:val="left"/>
        <w:rPr>
          <w:u w:val="none"/>
        </w:rPr>
      </w:pPr>
    </w:p>
    <w:p w14:paraId="04E5D370" w14:textId="58DBD020" w:rsidR="00896429" w:rsidRDefault="00896429" w:rsidP="00680FEF">
      <w:pPr>
        <w:pStyle w:val="Header"/>
        <w:jc w:val="both"/>
        <w:rPr>
          <w:lang w:val="lv-LV" w:eastAsia="en-US"/>
        </w:rPr>
      </w:pPr>
      <w:r w:rsidRPr="00896429">
        <w:rPr>
          <w:b/>
          <w:bCs/>
          <w:lang w:val="lv-LV"/>
        </w:rPr>
        <w:t xml:space="preserve">Atklāti balsojot: PAR – 15 </w:t>
      </w:r>
      <w:r w:rsidRPr="00896429">
        <w:rPr>
          <w:bCs/>
          <w:lang w:val="lv-LV"/>
        </w:rPr>
        <w:t>(</w:t>
      </w:r>
      <w:proofErr w:type="spellStart"/>
      <w:r w:rsidRPr="00896429">
        <w:rPr>
          <w:bCs/>
          <w:lang w:val="lv-LV"/>
        </w:rPr>
        <w:t>A.Rāviņš</w:t>
      </w:r>
      <w:proofErr w:type="spellEnd"/>
      <w:r w:rsidRPr="00896429">
        <w:rPr>
          <w:bCs/>
          <w:lang w:val="lv-LV"/>
        </w:rPr>
        <w:t xml:space="preserve">, </w:t>
      </w:r>
      <w:proofErr w:type="spellStart"/>
      <w:r w:rsidRPr="00896429">
        <w:rPr>
          <w:bCs/>
          <w:lang w:val="lv-LV"/>
        </w:rPr>
        <w:t>R.Vectirāne</w:t>
      </w:r>
      <w:proofErr w:type="spellEnd"/>
      <w:r w:rsidRPr="00896429">
        <w:rPr>
          <w:bCs/>
          <w:lang w:val="lv-LV"/>
        </w:rPr>
        <w:t xml:space="preserve">, </w:t>
      </w:r>
      <w:proofErr w:type="spellStart"/>
      <w:r w:rsidRPr="00896429">
        <w:rPr>
          <w:bCs/>
          <w:lang w:val="lv-LV"/>
        </w:rPr>
        <w:t>V.Ļevčenoks</w:t>
      </w:r>
      <w:proofErr w:type="spellEnd"/>
      <w:r w:rsidRPr="00896429">
        <w:rPr>
          <w:bCs/>
          <w:lang w:val="lv-LV"/>
        </w:rPr>
        <w:t xml:space="preserve">, </w:t>
      </w:r>
      <w:proofErr w:type="spellStart"/>
      <w:r w:rsidRPr="00896429">
        <w:rPr>
          <w:bCs/>
          <w:lang w:val="lv-LV"/>
        </w:rPr>
        <w:t>M.Buškevics</w:t>
      </w:r>
      <w:proofErr w:type="spellEnd"/>
      <w:r w:rsidRPr="00896429">
        <w:rPr>
          <w:bCs/>
          <w:lang w:val="lv-LV"/>
        </w:rPr>
        <w:t xml:space="preserve">, </w:t>
      </w:r>
      <w:proofErr w:type="spellStart"/>
      <w:r w:rsidRPr="00896429">
        <w:rPr>
          <w:bCs/>
          <w:lang w:val="lv-LV"/>
        </w:rPr>
        <w:t>I.Bandeniece</w:t>
      </w:r>
      <w:proofErr w:type="spellEnd"/>
      <w:r w:rsidRPr="00896429">
        <w:rPr>
          <w:bCs/>
          <w:lang w:val="lv-LV"/>
        </w:rPr>
        <w:t xml:space="preserve">, </w:t>
      </w:r>
      <w:proofErr w:type="spellStart"/>
      <w:r w:rsidRPr="00896429">
        <w:rPr>
          <w:bCs/>
          <w:lang w:val="lv-LV"/>
        </w:rPr>
        <w:t>I.Priževoite</w:t>
      </w:r>
      <w:proofErr w:type="spellEnd"/>
      <w:r w:rsidRPr="00896429">
        <w:rPr>
          <w:bCs/>
          <w:lang w:val="lv-LV"/>
        </w:rPr>
        <w:t xml:space="preserve">, </w:t>
      </w:r>
      <w:proofErr w:type="spellStart"/>
      <w:r w:rsidRPr="00896429">
        <w:rPr>
          <w:bCs/>
          <w:lang w:val="lv-LV"/>
        </w:rPr>
        <w:t>J.Strods</w:t>
      </w:r>
      <w:proofErr w:type="spellEnd"/>
      <w:r w:rsidRPr="00896429">
        <w:rPr>
          <w:bCs/>
          <w:lang w:val="lv-LV"/>
        </w:rPr>
        <w:t xml:space="preserve">, </w:t>
      </w:r>
      <w:proofErr w:type="spellStart"/>
      <w:r w:rsidRPr="00896429">
        <w:rPr>
          <w:bCs/>
          <w:lang w:val="lv-LV"/>
        </w:rPr>
        <w:t>R.Šlegelmilhs</w:t>
      </w:r>
      <w:proofErr w:type="spellEnd"/>
      <w:r w:rsidRPr="00896429">
        <w:rPr>
          <w:bCs/>
          <w:lang w:val="lv-LV"/>
        </w:rPr>
        <w:t xml:space="preserve">, </w:t>
      </w:r>
      <w:proofErr w:type="spellStart"/>
      <w:r w:rsidRPr="00896429">
        <w:rPr>
          <w:bCs/>
          <w:lang w:val="lv-LV"/>
        </w:rPr>
        <w:t>U.Dūmiņš</w:t>
      </w:r>
      <w:proofErr w:type="spellEnd"/>
      <w:r w:rsidRPr="00896429">
        <w:rPr>
          <w:bCs/>
          <w:lang w:val="lv-LV"/>
        </w:rPr>
        <w:t xml:space="preserve">, </w:t>
      </w:r>
      <w:proofErr w:type="spellStart"/>
      <w:r w:rsidRPr="00896429">
        <w:rPr>
          <w:bCs/>
          <w:lang w:val="lv-LV"/>
        </w:rPr>
        <w:t>M.Daģis</w:t>
      </w:r>
      <w:proofErr w:type="spellEnd"/>
      <w:r w:rsidRPr="00896429">
        <w:rPr>
          <w:bCs/>
          <w:lang w:val="lv-LV"/>
        </w:rPr>
        <w:t xml:space="preserve">, </w:t>
      </w:r>
      <w:proofErr w:type="spellStart"/>
      <w:r w:rsidRPr="00896429">
        <w:rPr>
          <w:bCs/>
          <w:lang w:val="lv-LV"/>
        </w:rPr>
        <w:t>A.Eihvalds</w:t>
      </w:r>
      <w:proofErr w:type="spellEnd"/>
      <w:r w:rsidRPr="00896429">
        <w:rPr>
          <w:bCs/>
          <w:lang w:val="lv-LV"/>
        </w:rPr>
        <w:t xml:space="preserve">, </w:t>
      </w:r>
      <w:proofErr w:type="spellStart"/>
      <w:r w:rsidRPr="00896429">
        <w:rPr>
          <w:bCs/>
          <w:lang w:val="lv-LV"/>
        </w:rPr>
        <w:t>A.Pagors</w:t>
      </w:r>
      <w:proofErr w:type="spellEnd"/>
      <w:r w:rsidRPr="00896429">
        <w:rPr>
          <w:bCs/>
          <w:lang w:val="lv-LV"/>
        </w:rPr>
        <w:t xml:space="preserve">, </w:t>
      </w:r>
      <w:proofErr w:type="spellStart"/>
      <w:r w:rsidRPr="00896429">
        <w:rPr>
          <w:bCs/>
          <w:lang w:val="lv-LV"/>
        </w:rPr>
        <w:t>G.Kurlovičs</w:t>
      </w:r>
      <w:proofErr w:type="spellEnd"/>
      <w:r w:rsidRPr="00896429">
        <w:rPr>
          <w:bCs/>
          <w:lang w:val="lv-LV"/>
        </w:rPr>
        <w:t xml:space="preserve">, </w:t>
      </w:r>
      <w:proofErr w:type="spellStart"/>
      <w:r w:rsidRPr="00896429">
        <w:rPr>
          <w:bCs/>
          <w:lang w:val="lv-LV"/>
        </w:rPr>
        <w:t>A.Rublis</w:t>
      </w:r>
      <w:proofErr w:type="spellEnd"/>
      <w:r w:rsidRPr="00896429">
        <w:rPr>
          <w:bCs/>
          <w:lang w:val="lv-LV"/>
        </w:rPr>
        <w:t xml:space="preserve">, </w:t>
      </w:r>
      <w:proofErr w:type="spellStart"/>
      <w:r w:rsidRPr="00896429">
        <w:rPr>
          <w:bCs/>
          <w:lang w:val="lv-LV"/>
        </w:rPr>
        <w:t>A.Tomašūns</w:t>
      </w:r>
      <w:proofErr w:type="spellEnd"/>
      <w:r w:rsidRPr="00896429">
        <w:rPr>
          <w:bCs/>
          <w:lang w:val="lv-LV"/>
        </w:rPr>
        <w:t>),</w:t>
      </w:r>
      <w:r w:rsidRPr="00896429">
        <w:rPr>
          <w:b/>
          <w:bCs/>
          <w:lang w:val="lv-LV"/>
        </w:rPr>
        <w:t xml:space="preserve"> PRET – nav</w:t>
      </w:r>
      <w:r w:rsidRPr="00896429">
        <w:rPr>
          <w:bCs/>
          <w:lang w:val="lv-LV"/>
        </w:rPr>
        <w:t>,</w:t>
      </w:r>
      <w:r w:rsidRPr="00896429">
        <w:rPr>
          <w:b/>
          <w:bCs/>
          <w:lang w:val="lv-LV"/>
        </w:rPr>
        <w:t xml:space="preserve"> ATTURAS – nav</w:t>
      </w:r>
      <w:r w:rsidRPr="00896429">
        <w:rPr>
          <w:color w:val="000000"/>
          <w:lang w:val="lv-LV"/>
        </w:rPr>
        <w:t>,</w:t>
      </w:r>
      <w:r w:rsidR="00D9116E">
        <w:rPr>
          <w:lang w:val="lv-LV" w:eastAsia="en-US"/>
        </w:rPr>
        <w:tab/>
      </w:r>
    </w:p>
    <w:p w14:paraId="7E3F5B09" w14:textId="03CC3B63" w:rsidR="00680FEF" w:rsidRDefault="00896429" w:rsidP="00680FEF">
      <w:pPr>
        <w:pStyle w:val="Header"/>
        <w:jc w:val="both"/>
        <w:rPr>
          <w:lang w:val="lv-LV" w:eastAsia="en-US"/>
        </w:rPr>
      </w:pPr>
      <w:r>
        <w:rPr>
          <w:lang w:val="lv-LV" w:eastAsia="en-US"/>
        </w:rPr>
        <w:tab/>
      </w:r>
      <w:r w:rsidR="00680FEF">
        <w:rPr>
          <w:lang w:val="lv-LV" w:eastAsia="en-US"/>
        </w:rPr>
        <w:t>S</w:t>
      </w:r>
      <w:r w:rsidR="00680FEF" w:rsidRPr="00680FEF">
        <w:rPr>
          <w:lang w:val="lv-LV" w:eastAsia="en-US"/>
        </w:rPr>
        <w:t xml:space="preserve">askaņā ar likuma </w:t>
      </w:r>
      <w:r w:rsidR="00680FEF">
        <w:rPr>
          <w:lang w:val="lv-LV" w:eastAsia="en-US"/>
        </w:rPr>
        <w:t>“</w:t>
      </w:r>
      <w:r w:rsidR="00680FEF" w:rsidRPr="00680FEF">
        <w:rPr>
          <w:lang w:val="lv-LV" w:eastAsia="en-US"/>
        </w:rPr>
        <w:t>Par nekustamā īpašuma nodokli</w:t>
      </w:r>
      <w:r w:rsidR="00680FEF">
        <w:rPr>
          <w:lang w:val="lv-LV" w:eastAsia="en-US"/>
        </w:rPr>
        <w:t xml:space="preserve">” </w:t>
      </w:r>
      <w:r w:rsidR="00680FEF" w:rsidRPr="00680FEF">
        <w:rPr>
          <w:lang w:val="lv-LV" w:eastAsia="en-US"/>
        </w:rPr>
        <w:t xml:space="preserve">5. panta </w:t>
      </w:r>
      <w:r w:rsidR="00744F6E">
        <w:rPr>
          <w:lang w:val="lv-LV" w:eastAsia="en-US"/>
        </w:rPr>
        <w:t>ceturto</w:t>
      </w:r>
      <w:r w:rsidR="00744F6E" w:rsidRPr="00680FEF">
        <w:rPr>
          <w:lang w:val="lv-LV" w:eastAsia="en-US"/>
        </w:rPr>
        <w:t xml:space="preserve"> </w:t>
      </w:r>
      <w:r w:rsidR="00680FEF" w:rsidRPr="00680FEF">
        <w:rPr>
          <w:lang w:val="lv-LV" w:eastAsia="en-US"/>
        </w:rPr>
        <w:t>daļu</w:t>
      </w:r>
      <w:r w:rsidR="00680FEF">
        <w:rPr>
          <w:lang w:val="lv-LV" w:eastAsia="en-US"/>
        </w:rPr>
        <w:t>,</w:t>
      </w:r>
    </w:p>
    <w:p w14:paraId="5F946506" w14:textId="77777777" w:rsidR="00680FEF" w:rsidRDefault="00680FEF" w:rsidP="00680FE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AF481A7" w14:textId="77777777" w:rsidR="00680FEF" w:rsidRPr="00841968" w:rsidRDefault="00680FEF" w:rsidP="00680FEF">
      <w:pPr>
        <w:rPr>
          <w:b/>
          <w:bCs/>
        </w:rPr>
      </w:pPr>
      <w:r w:rsidRPr="0084196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841968">
        <w:rPr>
          <w:b/>
          <w:bCs/>
        </w:rPr>
        <w:t xml:space="preserve">PILSĒTAS </w:t>
      </w:r>
      <w:r>
        <w:rPr>
          <w:b/>
          <w:bCs/>
        </w:rPr>
        <w:t xml:space="preserve">PAŠVALDĪBAS </w:t>
      </w:r>
      <w:r w:rsidRPr="00841968">
        <w:rPr>
          <w:b/>
          <w:bCs/>
        </w:rPr>
        <w:t>DOME NOLEMJ:</w:t>
      </w:r>
    </w:p>
    <w:p w14:paraId="43FCCE87" w14:textId="53270FAB" w:rsidR="00680FEF" w:rsidRPr="00851891" w:rsidRDefault="00E91108" w:rsidP="00D9116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Izdot </w:t>
      </w:r>
      <w:r w:rsidR="00680FEF" w:rsidRPr="00851891">
        <w:rPr>
          <w:lang w:val="lv-LV"/>
        </w:rPr>
        <w:t>Je</w:t>
      </w:r>
      <w:r w:rsidR="00680FEF">
        <w:rPr>
          <w:lang w:val="lv-LV"/>
        </w:rPr>
        <w:t xml:space="preserve">lgavas </w:t>
      </w:r>
      <w:proofErr w:type="spellStart"/>
      <w:r w:rsidR="00680FEF">
        <w:rPr>
          <w:lang w:val="lv-LV"/>
        </w:rPr>
        <w:t>valstspilsētas</w:t>
      </w:r>
      <w:proofErr w:type="spellEnd"/>
      <w:r w:rsidR="00680FEF">
        <w:rPr>
          <w:lang w:val="lv-LV"/>
        </w:rPr>
        <w:t xml:space="preserve"> pašvaldības 20</w:t>
      </w:r>
      <w:r w:rsidR="004C50DE">
        <w:rPr>
          <w:lang w:val="lv-LV"/>
        </w:rPr>
        <w:t>24</w:t>
      </w:r>
      <w:r w:rsidR="00680FEF">
        <w:rPr>
          <w:lang w:val="lv-LV"/>
        </w:rPr>
        <w:t>.</w:t>
      </w:r>
      <w:r w:rsidR="004C50DE">
        <w:rPr>
          <w:lang w:val="lv-LV"/>
        </w:rPr>
        <w:t xml:space="preserve"> </w:t>
      </w:r>
      <w:r w:rsidR="00680FEF" w:rsidRPr="00851891">
        <w:rPr>
          <w:lang w:val="lv-LV"/>
        </w:rPr>
        <w:t>gada</w:t>
      </w:r>
      <w:r w:rsidR="00EF339E">
        <w:rPr>
          <w:lang w:val="lv-LV"/>
        </w:rPr>
        <w:t xml:space="preserve"> </w:t>
      </w:r>
      <w:r w:rsidR="00AE70FA">
        <w:rPr>
          <w:lang w:val="lv-LV"/>
        </w:rPr>
        <w:t>28</w:t>
      </w:r>
      <w:r w:rsidR="00486986">
        <w:rPr>
          <w:lang w:val="lv-LV"/>
        </w:rPr>
        <w:t>. novembra</w:t>
      </w:r>
      <w:r w:rsidR="00680FEF" w:rsidRPr="00851891">
        <w:rPr>
          <w:lang w:val="lv-LV"/>
        </w:rPr>
        <w:t xml:space="preserve"> saistošos noteikumus Nr.</w:t>
      </w:r>
      <w:r w:rsidR="00896429">
        <w:rPr>
          <w:lang w:val="lv-LV"/>
        </w:rPr>
        <w:t>24-37</w:t>
      </w:r>
      <w:r w:rsidR="00680FEF" w:rsidRPr="00851891">
        <w:rPr>
          <w:lang w:val="lv-LV"/>
        </w:rPr>
        <w:t xml:space="preserve"> </w:t>
      </w:r>
      <w:r w:rsidR="0002399D">
        <w:rPr>
          <w:lang w:val="lv-LV"/>
        </w:rPr>
        <w:t>“Grozījum</w:t>
      </w:r>
      <w:r w:rsidR="00744F6E">
        <w:rPr>
          <w:lang w:val="lv-LV"/>
        </w:rPr>
        <w:t>s</w:t>
      </w:r>
      <w:r w:rsidR="0002399D">
        <w:rPr>
          <w:lang w:val="lv-LV"/>
        </w:rPr>
        <w:t xml:space="preserve"> Jelgavas </w:t>
      </w:r>
      <w:proofErr w:type="spellStart"/>
      <w:r w:rsidR="0002399D">
        <w:rPr>
          <w:lang w:val="lv-LV"/>
        </w:rPr>
        <w:t>valstspilsētas</w:t>
      </w:r>
      <w:proofErr w:type="spellEnd"/>
      <w:r w:rsidR="0002399D">
        <w:rPr>
          <w:lang w:val="lv-LV"/>
        </w:rPr>
        <w:t xml:space="preserve"> pašvaldības 2024.</w:t>
      </w:r>
      <w:r w:rsidR="00D9116E">
        <w:rPr>
          <w:lang w:val="lv-LV"/>
        </w:rPr>
        <w:t xml:space="preserve"> </w:t>
      </w:r>
      <w:r w:rsidR="0002399D">
        <w:rPr>
          <w:lang w:val="lv-LV"/>
        </w:rPr>
        <w:t>gada 23.</w:t>
      </w:r>
      <w:r w:rsidR="00D9116E">
        <w:rPr>
          <w:lang w:val="lv-LV"/>
        </w:rPr>
        <w:t xml:space="preserve"> </w:t>
      </w:r>
      <w:r w:rsidR="0002399D">
        <w:rPr>
          <w:lang w:val="lv-LV"/>
        </w:rPr>
        <w:t>m</w:t>
      </w:r>
      <w:r w:rsidR="00D9116E">
        <w:rPr>
          <w:lang w:val="lv-LV"/>
        </w:rPr>
        <w:t>aija saistošajos noteikumos Nr.</w:t>
      </w:r>
      <w:r w:rsidR="0002399D">
        <w:rPr>
          <w:lang w:val="lv-LV"/>
        </w:rPr>
        <w:t xml:space="preserve">24-16 </w:t>
      </w:r>
      <w:r w:rsidR="004C50DE">
        <w:rPr>
          <w:lang w:val="lv-LV"/>
        </w:rPr>
        <w:t>“</w:t>
      </w:r>
      <w:r w:rsidR="00680FEF" w:rsidRPr="00851891">
        <w:rPr>
          <w:lang w:val="lv-LV"/>
        </w:rPr>
        <w:t>Atvieglojumu piešķiršana nekustamā īpašuma nodokļa m</w:t>
      </w:r>
      <w:r w:rsidR="00680FEF">
        <w:rPr>
          <w:lang w:val="lv-LV"/>
        </w:rPr>
        <w:t xml:space="preserve">aksātājiem Jelgavas </w:t>
      </w:r>
      <w:proofErr w:type="spellStart"/>
      <w:r w:rsidR="009E4D18">
        <w:rPr>
          <w:lang w:val="lv-LV"/>
        </w:rPr>
        <w:t>valsts</w:t>
      </w:r>
      <w:r w:rsidR="00680FEF">
        <w:rPr>
          <w:lang w:val="lv-LV"/>
        </w:rPr>
        <w:t>pilsētā</w:t>
      </w:r>
      <w:proofErr w:type="spellEnd"/>
      <w:r w:rsidR="00680FEF" w:rsidRPr="00851891">
        <w:rPr>
          <w:lang w:val="lv-LV"/>
        </w:rPr>
        <w:t>” (pielikumā).</w:t>
      </w:r>
    </w:p>
    <w:p w14:paraId="548BE5C9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B53E8B5" w14:textId="77777777" w:rsidR="00A92344" w:rsidRDefault="00A9234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F9B0ACF" w14:textId="77777777" w:rsidR="00896429" w:rsidRPr="00DE726A" w:rsidRDefault="00896429" w:rsidP="00896429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19FA5DE6" w14:textId="77777777" w:rsidR="00896429" w:rsidRPr="00DE726A" w:rsidRDefault="00896429" w:rsidP="00896429">
      <w:pPr>
        <w:rPr>
          <w:color w:val="000000"/>
          <w:lang w:eastAsia="lv-LV"/>
        </w:rPr>
      </w:pPr>
    </w:p>
    <w:p w14:paraId="34F10AF6" w14:textId="77777777" w:rsidR="00896429" w:rsidRPr="00DE726A" w:rsidRDefault="00896429" w:rsidP="00896429">
      <w:pPr>
        <w:rPr>
          <w:color w:val="000000"/>
          <w:lang w:eastAsia="lv-LV"/>
        </w:rPr>
      </w:pPr>
    </w:p>
    <w:p w14:paraId="1E3E4102" w14:textId="77777777" w:rsidR="00896429" w:rsidRPr="00DE726A" w:rsidRDefault="00896429" w:rsidP="00896429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5550A1B2" w14:textId="77777777" w:rsidR="00896429" w:rsidRPr="00DE726A" w:rsidRDefault="00896429" w:rsidP="00896429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11581DCE" w14:textId="77777777" w:rsidR="00896429" w:rsidRPr="00DE726A" w:rsidRDefault="00896429" w:rsidP="00896429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7C7C3023" w14:textId="77777777" w:rsidR="00896429" w:rsidRPr="00DE726A" w:rsidRDefault="00896429" w:rsidP="00896429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434FB9C8" w14:textId="77777777" w:rsidR="00896429" w:rsidRPr="00DE726A" w:rsidRDefault="00896429" w:rsidP="00896429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0DBDD272" w14:textId="754DAB97" w:rsidR="00680FEF" w:rsidRPr="00CA2451" w:rsidRDefault="00896429" w:rsidP="00680FEF">
      <w:r w:rsidRPr="00DE726A">
        <w:t xml:space="preserve">2024. gada </w:t>
      </w:r>
      <w:r>
        <w:t>28</w:t>
      </w:r>
      <w:r w:rsidRPr="00DE726A">
        <w:t xml:space="preserve">. </w:t>
      </w:r>
      <w:r>
        <w:t>novembrī</w:t>
      </w:r>
      <w:bookmarkStart w:id="0" w:name="_GoBack"/>
      <w:bookmarkEnd w:id="0"/>
    </w:p>
    <w:sectPr w:rsidR="00680FEF" w:rsidRPr="00CA2451" w:rsidSect="00D9116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4912A" w14:textId="77777777" w:rsidR="007F35C8" w:rsidRDefault="007F35C8">
      <w:r>
        <w:separator/>
      </w:r>
    </w:p>
  </w:endnote>
  <w:endnote w:type="continuationSeparator" w:id="0">
    <w:p w14:paraId="62619A8D" w14:textId="77777777" w:rsidR="007F35C8" w:rsidRDefault="007F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52F99" w14:textId="77777777" w:rsidR="007F35C8" w:rsidRDefault="007F35C8">
      <w:r>
        <w:separator/>
      </w:r>
    </w:p>
  </w:footnote>
  <w:footnote w:type="continuationSeparator" w:id="0">
    <w:p w14:paraId="21B57D92" w14:textId="77777777" w:rsidR="007F35C8" w:rsidRDefault="007F3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AB2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C63515E" wp14:editId="593536E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0E885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491EEF0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D884BF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1A4C928" w14:textId="77777777" w:rsidTr="00F72368">
      <w:trPr>
        <w:jc w:val="center"/>
      </w:trPr>
      <w:tc>
        <w:tcPr>
          <w:tcW w:w="8528" w:type="dxa"/>
        </w:tcPr>
        <w:p w14:paraId="70D760A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9C5C431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30482A3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ED"/>
    <w:rsid w:val="0002399D"/>
    <w:rsid w:val="00076D9D"/>
    <w:rsid w:val="000A41C4"/>
    <w:rsid w:val="000C4CB0"/>
    <w:rsid w:val="000E3494"/>
    <w:rsid w:val="000E4EB6"/>
    <w:rsid w:val="00123C10"/>
    <w:rsid w:val="00126D62"/>
    <w:rsid w:val="00152BB3"/>
    <w:rsid w:val="00157FB5"/>
    <w:rsid w:val="00197F0A"/>
    <w:rsid w:val="001B2E18"/>
    <w:rsid w:val="001C104F"/>
    <w:rsid w:val="001C629A"/>
    <w:rsid w:val="001C6392"/>
    <w:rsid w:val="001D766D"/>
    <w:rsid w:val="002051D3"/>
    <w:rsid w:val="002066D7"/>
    <w:rsid w:val="002438AA"/>
    <w:rsid w:val="00281C7C"/>
    <w:rsid w:val="002914DE"/>
    <w:rsid w:val="0029227E"/>
    <w:rsid w:val="002A71EA"/>
    <w:rsid w:val="002C2578"/>
    <w:rsid w:val="002D745A"/>
    <w:rsid w:val="002F30DB"/>
    <w:rsid w:val="002F6B18"/>
    <w:rsid w:val="003070AA"/>
    <w:rsid w:val="0031251F"/>
    <w:rsid w:val="00342504"/>
    <w:rsid w:val="003828E7"/>
    <w:rsid w:val="003959A1"/>
    <w:rsid w:val="00396655"/>
    <w:rsid w:val="003D12D3"/>
    <w:rsid w:val="003D5C89"/>
    <w:rsid w:val="0040005B"/>
    <w:rsid w:val="00424D85"/>
    <w:rsid w:val="004407DF"/>
    <w:rsid w:val="00441CED"/>
    <w:rsid w:val="0044759D"/>
    <w:rsid w:val="00486986"/>
    <w:rsid w:val="004A07D3"/>
    <w:rsid w:val="004C50DE"/>
    <w:rsid w:val="004D47D9"/>
    <w:rsid w:val="004E1F9A"/>
    <w:rsid w:val="00503BF4"/>
    <w:rsid w:val="00540422"/>
    <w:rsid w:val="00554A54"/>
    <w:rsid w:val="00560FB3"/>
    <w:rsid w:val="00577970"/>
    <w:rsid w:val="005931AB"/>
    <w:rsid w:val="005F07BD"/>
    <w:rsid w:val="0060175D"/>
    <w:rsid w:val="0063151B"/>
    <w:rsid w:val="00631B8B"/>
    <w:rsid w:val="0063637A"/>
    <w:rsid w:val="0064322E"/>
    <w:rsid w:val="006457D0"/>
    <w:rsid w:val="0066057F"/>
    <w:rsid w:val="0066324F"/>
    <w:rsid w:val="00680FEF"/>
    <w:rsid w:val="006B4B7D"/>
    <w:rsid w:val="006D62C3"/>
    <w:rsid w:val="006E2004"/>
    <w:rsid w:val="006E7106"/>
    <w:rsid w:val="00720161"/>
    <w:rsid w:val="007346CE"/>
    <w:rsid w:val="007419F0"/>
    <w:rsid w:val="00744F6E"/>
    <w:rsid w:val="0076543C"/>
    <w:rsid w:val="007F35C8"/>
    <w:rsid w:val="007F54F5"/>
    <w:rsid w:val="00802131"/>
    <w:rsid w:val="00807AB7"/>
    <w:rsid w:val="00827057"/>
    <w:rsid w:val="008562DC"/>
    <w:rsid w:val="008737A4"/>
    <w:rsid w:val="00880030"/>
    <w:rsid w:val="00892EB6"/>
    <w:rsid w:val="00896429"/>
    <w:rsid w:val="008E7351"/>
    <w:rsid w:val="00946181"/>
    <w:rsid w:val="00952CB4"/>
    <w:rsid w:val="0097415D"/>
    <w:rsid w:val="009C00E0"/>
    <w:rsid w:val="009C1F1A"/>
    <w:rsid w:val="009E4D18"/>
    <w:rsid w:val="00A61C73"/>
    <w:rsid w:val="00A867C4"/>
    <w:rsid w:val="00A92344"/>
    <w:rsid w:val="00AA4F94"/>
    <w:rsid w:val="00AA6D58"/>
    <w:rsid w:val="00AE70FA"/>
    <w:rsid w:val="00B03FD3"/>
    <w:rsid w:val="00B35B4C"/>
    <w:rsid w:val="00B35BB0"/>
    <w:rsid w:val="00B51C9C"/>
    <w:rsid w:val="00B64D4D"/>
    <w:rsid w:val="00B67ECB"/>
    <w:rsid w:val="00B7287E"/>
    <w:rsid w:val="00B746FE"/>
    <w:rsid w:val="00B75DFA"/>
    <w:rsid w:val="00BA6F77"/>
    <w:rsid w:val="00BB795F"/>
    <w:rsid w:val="00BC0063"/>
    <w:rsid w:val="00BC08CF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041F"/>
    <w:rsid w:val="00CD139B"/>
    <w:rsid w:val="00CD2FC4"/>
    <w:rsid w:val="00CD3D74"/>
    <w:rsid w:val="00CF0B32"/>
    <w:rsid w:val="00D00D85"/>
    <w:rsid w:val="00D03AEA"/>
    <w:rsid w:val="00D1121C"/>
    <w:rsid w:val="00D1131D"/>
    <w:rsid w:val="00D66BE2"/>
    <w:rsid w:val="00D74AA6"/>
    <w:rsid w:val="00D9116E"/>
    <w:rsid w:val="00DC5428"/>
    <w:rsid w:val="00DE5CD9"/>
    <w:rsid w:val="00E07262"/>
    <w:rsid w:val="00E3404B"/>
    <w:rsid w:val="00E540FA"/>
    <w:rsid w:val="00E61AB9"/>
    <w:rsid w:val="00E90FA5"/>
    <w:rsid w:val="00E91108"/>
    <w:rsid w:val="00EA770A"/>
    <w:rsid w:val="00EB10AE"/>
    <w:rsid w:val="00EC3FC4"/>
    <w:rsid w:val="00EC4C76"/>
    <w:rsid w:val="00EC518D"/>
    <w:rsid w:val="00EF339E"/>
    <w:rsid w:val="00EF70D0"/>
    <w:rsid w:val="00F72368"/>
    <w:rsid w:val="00F848CF"/>
    <w:rsid w:val="00FA3809"/>
    <w:rsid w:val="00FB6B06"/>
    <w:rsid w:val="00FB7367"/>
    <w:rsid w:val="00FD76F7"/>
    <w:rsid w:val="00FE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6BDA5E7C"/>
  <w15:docId w15:val="{62F22C6F-33F1-4599-A8F7-91BC05F9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680FEF"/>
    <w:rPr>
      <w:sz w:val="24"/>
      <w:lang w:eastAsia="en-US"/>
    </w:rPr>
  </w:style>
  <w:style w:type="paragraph" w:styleId="Revision">
    <w:name w:val="Revision"/>
    <w:hidden/>
    <w:uiPriority w:val="99"/>
    <w:semiHidden/>
    <w:rsid w:val="002F6B1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ja.grauda\Desktop\N&#298;N%20atvieglojumi\CP_buss_01Pilsetas_domes_lemuma_projekts_1_atviegloj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5F68B-6306-438A-BFDC-564708C3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CP_buss_01Pilsetas_domes_lemuma_projekts_1_atvieglojumi.dotx</Template>
  <TotalTime>1</TotalTime>
  <Pages>1</Pages>
  <Words>124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2024-10-21T07:32:00Z</cp:lastPrinted>
  <dcterms:created xsi:type="dcterms:W3CDTF">2024-11-27T12:31:00Z</dcterms:created>
  <dcterms:modified xsi:type="dcterms:W3CDTF">2024-11-27T12:32:00Z</dcterms:modified>
</cp:coreProperties>
</file>