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A852F" w14:textId="5EAFA8CD"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bookmarkStart w:id="0" w:name="_GoBack"/>
      <w:bookmarkEnd w:id="0"/>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00760093">
        <w:rPr>
          <w:rFonts w:ascii="Times New Roman" w:eastAsia="Times New Roman" w:hAnsi="Times New Roman" w:cs="Times New Roman"/>
          <w:b/>
          <w:bCs/>
          <w:color w:val="000000"/>
          <w:sz w:val="24"/>
          <w:szCs w:val="24"/>
        </w:rPr>
        <w:t xml:space="preserve">atkārtota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31575538"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1" w:name="_Hlk168386078"/>
      <w:r w:rsidRPr="00307AD3">
        <w:rPr>
          <w:rFonts w:ascii="Times New Roman" w:eastAsia="Times New Roman" w:hAnsi="Times New Roman" w:cs="Times New Roman"/>
          <w:b/>
          <w:sz w:val="24"/>
          <w:szCs w:val="24"/>
        </w:rPr>
        <w:t>"SIA “Jelgavas nekustamā īpašuma pārvalde”  piederoš</w:t>
      </w:r>
      <w:r w:rsidR="005B1DDF">
        <w:rPr>
          <w:rFonts w:ascii="Times New Roman" w:eastAsia="Times New Roman" w:hAnsi="Times New Roman" w:cs="Times New Roman"/>
          <w:b/>
          <w:sz w:val="24"/>
          <w:szCs w:val="24"/>
        </w:rPr>
        <w:t>ās</w:t>
      </w:r>
      <w:r w:rsidRPr="00307AD3">
        <w:rPr>
          <w:rFonts w:ascii="Times New Roman" w:eastAsia="Times New Roman" w:hAnsi="Times New Roman" w:cs="Times New Roman"/>
          <w:b/>
          <w:sz w:val="24"/>
          <w:szCs w:val="24"/>
        </w:rPr>
        <w:t xml:space="preserve">  </w:t>
      </w:r>
      <w:bookmarkStart w:id="2" w:name="_Hlk168388725"/>
      <w:r w:rsidR="003C2C00">
        <w:rPr>
          <w:rFonts w:ascii="Times New Roman" w:eastAsia="Times New Roman" w:hAnsi="Times New Roman" w:cs="Times New Roman"/>
          <w:b/>
          <w:sz w:val="24"/>
          <w:szCs w:val="24"/>
        </w:rPr>
        <w:t>universāl</w:t>
      </w:r>
      <w:r w:rsidR="00D91C05">
        <w:rPr>
          <w:rFonts w:ascii="Times New Roman" w:eastAsia="Times New Roman" w:hAnsi="Times New Roman" w:cs="Times New Roman"/>
          <w:b/>
          <w:sz w:val="24"/>
          <w:szCs w:val="24"/>
        </w:rPr>
        <w:t>as</w:t>
      </w:r>
      <w:r w:rsidR="003C2C00">
        <w:rPr>
          <w:rFonts w:ascii="Times New Roman" w:eastAsia="Times New Roman" w:hAnsi="Times New Roman" w:cs="Times New Roman"/>
          <w:b/>
          <w:sz w:val="24"/>
          <w:szCs w:val="24"/>
        </w:rPr>
        <w:t xml:space="preserve"> pašgājēj</w:t>
      </w:r>
      <w:bookmarkEnd w:id="2"/>
      <w:r w:rsidR="000B3743">
        <w:rPr>
          <w:rFonts w:ascii="Times New Roman" w:eastAsia="Times New Roman" w:hAnsi="Times New Roman" w:cs="Times New Roman"/>
          <w:b/>
          <w:sz w:val="24"/>
          <w:szCs w:val="24"/>
        </w:rPr>
        <w:t>mašīn</w:t>
      </w:r>
      <w:r w:rsidR="00B26D96">
        <w:rPr>
          <w:rFonts w:ascii="Times New Roman" w:eastAsia="Times New Roman" w:hAnsi="Times New Roman" w:cs="Times New Roman"/>
          <w:b/>
          <w:sz w:val="24"/>
          <w:szCs w:val="24"/>
        </w:rPr>
        <w:t>as</w:t>
      </w:r>
      <w:r w:rsidR="004C6883">
        <w:rPr>
          <w:rFonts w:ascii="Times New Roman" w:eastAsia="Times New Roman" w:hAnsi="Times New Roman" w:cs="Times New Roman"/>
          <w:b/>
          <w:sz w:val="24"/>
          <w:szCs w:val="24"/>
        </w:rPr>
        <w:t xml:space="preserve"> </w:t>
      </w:r>
      <w:r w:rsidR="004C6883" w:rsidRPr="004C6883">
        <w:rPr>
          <w:rFonts w:ascii="Times New Roman" w:eastAsia="Times New Roman" w:hAnsi="Times New Roman" w:cs="Times New Roman"/>
          <w:b/>
          <w:sz w:val="24"/>
          <w:szCs w:val="24"/>
        </w:rPr>
        <w:t>NEW HOLLAND B115</w:t>
      </w:r>
    </w:p>
    <w:p w14:paraId="74C43E4D" w14:textId="4EE5740B" w:rsidR="000400B7" w:rsidRPr="00307AD3" w:rsidRDefault="0036051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r w:rsidR="003C2C00">
        <w:rPr>
          <w:rFonts w:ascii="Times New Roman" w:eastAsia="Times New Roman" w:hAnsi="Times New Roman" w:cs="Times New Roman"/>
          <w:b/>
          <w:bCs/>
          <w:sz w:val="24"/>
          <w:szCs w:val="24"/>
          <w:lang w:eastAsia="lv-LV"/>
        </w:rPr>
        <w:t>T6091LS</w:t>
      </w:r>
      <w:r w:rsidR="008741F9" w:rsidRPr="00307AD3">
        <w:rPr>
          <w:rFonts w:ascii="Times New Roman" w:eastAsia="Times New Roman" w:hAnsi="Times New Roman" w:cs="Times New Roman"/>
          <w:b/>
          <w:sz w:val="24"/>
          <w:szCs w:val="24"/>
        </w:rPr>
        <w:t>)</w:t>
      </w:r>
      <w:r w:rsidRPr="00307AD3">
        <w:rPr>
          <w:rFonts w:ascii="Times New Roman" w:eastAsia="Times New Roman" w:hAnsi="Times New Roman" w:cs="Times New Roman"/>
          <w:b/>
          <w:bCs/>
          <w:sz w:val="24"/>
          <w:szCs w:val="24"/>
          <w:lang w:eastAsia="lv-LV"/>
        </w:rPr>
        <w:t xml:space="preserve"> </w:t>
      </w:r>
      <w:bookmarkEnd w:id="1"/>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410EEC0D"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760093">
        <w:rPr>
          <w:rFonts w:ascii="Times New Roman" w:eastAsia="Times New Roman" w:hAnsi="Times New Roman" w:cs="Times New Roman"/>
          <w:b/>
          <w:sz w:val="24"/>
          <w:szCs w:val="24"/>
        </w:rPr>
        <w:t>1</w:t>
      </w:r>
      <w:r w:rsidR="00CF06EB">
        <w:rPr>
          <w:rFonts w:ascii="Times New Roman" w:eastAsia="Times New Roman" w:hAnsi="Times New Roman" w:cs="Times New Roman"/>
          <w:b/>
          <w:sz w:val="24"/>
          <w:szCs w:val="24"/>
        </w:rPr>
        <w:t>3</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3"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24A58A62" w:rsidR="00AC1C18" w:rsidRPr="004C6883" w:rsidRDefault="006710CA" w:rsidP="00E6346B">
      <w:pPr>
        <w:pStyle w:val="ListParagraph"/>
        <w:numPr>
          <w:ilvl w:val="0"/>
          <w:numId w:val="4"/>
        </w:numPr>
        <w:spacing w:before="100" w:after="0" w:line="240" w:lineRule="auto"/>
        <w:jc w:val="both"/>
        <w:rPr>
          <w:rFonts w:ascii="Times New Roman" w:eastAsia="Times New Roman" w:hAnsi="Times New Roman" w:cs="Times New Roman"/>
          <w:b/>
          <w:bCs/>
          <w:sz w:val="24"/>
          <w:szCs w:val="24"/>
          <w:lang w:eastAsia="lv-LV"/>
        </w:rPr>
      </w:pPr>
      <w:r w:rsidRPr="004C6883">
        <w:rPr>
          <w:rFonts w:ascii="Times New Roman" w:eastAsia="Times New Roman" w:hAnsi="Times New Roman" w:cs="Times New Roman"/>
          <w:b/>
          <w:bCs/>
          <w:sz w:val="24"/>
          <w:szCs w:val="24"/>
          <w:lang w:eastAsia="lv-LV"/>
        </w:rPr>
        <w:t>Izsoles objekts: </w:t>
      </w:r>
      <w:r w:rsidRPr="004C6883">
        <w:rPr>
          <w:rFonts w:ascii="Times New Roman" w:eastAsia="Times New Roman" w:hAnsi="Times New Roman" w:cs="Times New Roman"/>
          <w:sz w:val="24"/>
          <w:szCs w:val="24"/>
          <w:lang w:eastAsia="lv-LV"/>
        </w:rPr>
        <w:t>kustamā manta –</w:t>
      </w:r>
      <w:r w:rsidR="003C2C00" w:rsidRPr="004C6883">
        <w:rPr>
          <w:rFonts w:ascii="Times New Roman" w:eastAsia="Times New Roman" w:hAnsi="Times New Roman" w:cs="Times New Roman"/>
          <w:b/>
          <w:sz w:val="24"/>
          <w:szCs w:val="24"/>
        </w:rPr>
        <w:t xml:space="preserve"> universāl</w:t>
      </w:r>
      <w:r w:rsidR="000B3743" w:rsidRPr="004C6883">
        <w:rPr>
          <w:rFonts w:ascii="Times New Roman" w:eastAsia="Times New Roman" w:hAnsi="Times New Roman" w:cs="Times New Roman"/>
          <w:b/>
          <w:sz w:val="24"/>
          <w:szCs w:val="24"/>
        </w:rPr>
        <w:t>ā pašgājējmašīna</w:t>
      </w:r>
      <w:r w:rsidR="00307AD3" w:rsidRPr="004C6883">
        <w:rPr>
          <w:rFonts w:ascii="Times New Roman" w:eastAsia="Times New Roman" w:hAnsi="Times New Roman" w:cs="Times New Roman"/>
          <w:b/>
          <w:bCs/>
          <w:sz w:val="24"/>
          <w:szCs w:val="24"/>
          <w:lang w:eastAsia="lv-LV"/>
        </w:rPr>
        <w:t>:</w:t>
      </w:r>
    </w:p>
    <w:p w14:paraId="3C83BAE4" w14:textId="2E6FCE1E" w:rsidR="004C6883" w:rsidRPr="004C6883" w:rsidRDefault="004C6883" w:rsidP="004C6883">
      <w:pPr>
        <w:spacing w:before="100"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NEW HOLLAND B115</w:t>
      </w:r>
    </w:p>
    <w:p w14:paraId="59C9DB89" w14:textId="4E0C8DD5"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3C2C00">
        <w:rPr>
          <w:rFonts w:ascii="Times New Roman" w:eastAsia="Times New Roman" w:hAnsi="Times New Roman" w:cs="Times New Roman"/>
          <w:b/>
          <w:bCs/>
          <w:sz w:val="24"/>
          <w:szCs w:val="24"/>
          <w:lang w:eastAsia="lv-LV"/>
        </w:rPr>
        <w:t>T6091LS</w:t>
      </w:r>
    </w:p>
    <w:p w14:paraId="5DA5B05D" w14:textId="6D9101B0"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3C2C00">
        <w:rPr>
          <w:rFonts w:ascii="Times New Roman" w:eastAsia="Times New Roman" w:hAnsi="Times New Roman" w:cs="Times New Roman"/>
          <w:b/>
          <w:bCs/>
          <w:sz w:val="24"/>
          <w:szCs w:val="24"/>
          <w:lang w:eastAsia="lv-LV"/>
        </w:rPr>
        <w:t>2007</w:t>
      </w:r>
    </w:p>
    <w:p w14:paraId="58E43F2A" w14:textId="107EB174"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3C2C00">
        <w:rPr>
          <w:rFonts w:ascii="Times New Roman" w:eastAsia="Times New Roman" w:hAnsi="Times New Roman" w:cs="Times New Roman"/>
          <w:b/>
          <w:bCs/>
          <w:sz w:val="24"/>
          <w:szCs w:val="24"/>
          <w:lang w:eastAsia="lv-LV"/>
        </w:rPr>
        <w:t>3950</w:t>
      </w:r>
      <w:r w:rsidR="00284709" w:rsidRPr="00307AD3">
        <w:rPr>
          <w:rFonts w:ascii="Times New Roman" w:eastAsia="Times New Roman" w:hAnsi="Times New Roman" w:cs="Times New Roman"/>
          <w:b/>
          <w:bCs/>
          <w:sz w:val="24"/>
          <w:szCs w:val="24"/>
          <w:lang w:eastAsia="lv-LV"/>
        </w:rPr>
        <w:t>mh</w:t>
      </w:r>
    </w:p>
    <w:p w14:paraId="0D5F6ADE" w14:textId="5BBCE945"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4C6883">
        <w:rPr>
          <w:rFonts w:ascii="Times New Roman" w:eastAsia="Times New Roman" w:hAnsi="Times New Roman" w:cs="Times New Roman"/>
          <w:b/>
          <w:bCs/>
          <w:sz w:val="24"/>
          <w:szCs w:val="24"/>
          <w:lang w:eastAsia="lv-LV"/>
        </w:rPr>
        <w:t>2025</w:t>
      </w:r>
    </w:p>
    <w:p w14:paraId="17F3566D" w14:textId="627E65A0"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Dienesta transports, ilgstoši nav ekspluatēts, mehāniski bojājumi, remontu pēdas, kabīnes defekti, hidrosistēmas stāvoklis nav pārbaudīts</w:t>
      </w:r>
      <w:r w:rsidR="00D42DA0" w:rsidRPr="00307AD3">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088885F0"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20</w:t>
      </w:r>
      <w:r w:rsidR="00417C45" w:rsidRPr="00307AD3">
        <w:rPr>
          <w:rFonts w:ascii="Times New Roman" w:eastAsia="Times New Roman" w:hAnsi="Times New Roman" w:cs="Times New Roman"/>
          <w:b/>
          <w:bCs/>
          <w:sz w:val="24"/>
          <w:szCs w:val="24"/>
          <w:lang w:eastAsia="lv-LV"/>
        </w:rPr>
        <w:t>2</w:t>
      </w:r>
      <w:r w:rsidR="00284709" w:rsidRPr="00307AD3">
        <w:rPr>
          <w:rFonts w:ascii="Times New Roman" w:eastAsia="Times New Roman" w:hAnsi="Times New Roman" w:cs="Times New Roman"/>
          <w:b/>
          <w:bCs/>
          <w:sz w:val="24"/>
          <w:szCs w:val="24"/>
          <w:lang w:eastAsia="lv-LV"/>
        </w:rPr>
        <w:t>4</w:t>
      </w:r>
      <w:r w:rsidRPr="00307AD3">
        <w:rPr>
          <w:rFonts w:ascii="Times New Roman" w:eastAsia="Times New Roman" w:hAnsi="Times New Roman" w:cs="Times New Roman"/>
          <w:b/>
          <w:bCs/>
          <w:sz w:val="24"/>
          <w:szCs w:val="24"/>
          <w:lang w:eastAsia="lv-LV"/>
        </w:rPr>
        <w:t>.gada </w:t>
      </w:r>
      <w:r w:rsidR="00E6346B" w:rsidRPr="00811DBC">
        <w:rPr>
          <w:rFonts w:ascii="Times New Roman" w:eastAsia="Times New Roman" w:hAnsi="Times New Roman" w:cs="Times New Roman"/>
          <w:b/>
          <w:bCs/>
          <w:sz w:val="24"/>
          <w:szCs w:val="24"/>
          <w:lang w:eastAsia="lv-LV"/>
        </w:rPr>
        <w:t>25.septembr</w:t>
      </w:r>
      <w:r w:rsidR="00612047">
        <w:rPr>
          <w:rFonts w:ascii="Times New Roman" w:eastAsia="Times New Roman" w:hAnsi="Times New Roman" w:cs="Times New Roman"/>
          <w:b/>
          <w:bCs/>
          <w:sz w:val="24"/>
          <w:szCs w:val="24"/>
          <w:lang w:eastAsia="lv-LV"/>
        </w:rPr>
        <w:t>ī</w:t>
      </w:r>
      <w:r w:rsidR="00E6346B" w:rsidRPr="00811DBC">
        <w:rPr>
          <w:rFonts w:ascii="Times New Roman" w:eastAsia="Times New Roman" w:hAnsi="Times New Roman" w:cs="Times New Roman"/>
          <w:b/>
          <w:bCs/>
          <w:sz w:val="24"/>
          <w:szCs w:val="24"/>
          <w:lang w:eastAsia="lv-LV"/>
        </w:rPr>
        <w:t xml:space="preserve"> </w:t>
      </w:r>
      <w:r w:rsidR="0056617B" w:rsidRPr="00811DBC">
        <w:rPr>
          <w:rFonts w:ascii="Times New Roman" w:eastAsia="Times New Roman" w:hAnsi="Times New Roman" w:cs="Times New Roman"/>
          <w:b/>
          <w:bCs/>
          <w:sz w:val="24"/>
          <w:szCs w:val="24"/>
          <w:lang w:eastAsia="lv-LV"/>
        </w:rPr>
        <w:t>plkst.</w:t>
      </w:r>
      <w:r w:rsidR="00FD5F2E" w:rsidRPr="00811DBC">
        <w:rPr>
          <w:rFonts w:ascii="Times New Roman" w:eastAsia="Times New Roman" w:hAnsi="Times New Roman" w:cs="Times New Roman"/>
          <w:b/>
          <w:bCs/>
          <w:sz w:val="24"/>
          <w:szCs w:val="24"/>
          <w:lang w:eastAsia="lv-LV"/>
        </w:rPr>
        <w:t xml:space="preserve"> </w:t>
      </w:r>
      <w:r w:rsidR="00417C45" w:rsidRPr="00811DBC">
        <w:rPr>
          <w:rFonts w:ascii="Times New Roman" w:eastAsia="Times New Roman" w:hAnsi="Times New Roman" w:cs="Times New Roman"/>
          <w:b/>
          <w:bCs/>
          <w:sz w:val="24"/>
          <w:szCs w:val="24"/>
          <w:lang w:eastAsia="lv-LV"/>
        </w:rPr>
        <w:t>10</w:t>
      </w:r>
      <w:r w:rsidRPr="00811DBC">
        <w:rPr>
          <w:rFonts w:ascii="Times New Roman" w:eastAsia="Times New Roman" w:hAnsi="Times New Roman" w:cs="Times New Roman"/>
          <w:b/>
          <w:bCs/>
          <w:sz w:val="24"/>
          <w:szCs w:val="24"/>
          <w:lang w:eastAsia="lv-LV"/>
        </w:rPr>
        <w:t>.00.</w:t>
      </w:r>
    </w:p>
    <w:bookmarkEnd w:id="3"/>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4" w:name="_Hlk98160726"/>
      <w:r w:rsidRPr="00307AD3">
        <w:rPr>
          <w:rFonts w:ascii="Times New Roman" w:eastAsia="Times New Roman" w:hAnsi="Times New Roman" w:cs="Times New Roman"/>
          <w:b/>
          <w:bCs/>
          <w:sz w:val="24"/>
          <w:szCs w:val="24"/>
          <w:lang w:eastAsia="lv-LV"/>
        </w:rPr>
        <w:t>Informācija par izsoli</w:t>
      </w:r>
      <w:bookmarkEnd w:id="4"/>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7E5EE5D9"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E6346B" w:rsidRPr="00811DBC">
        <w:rPr>
          <w:rFonts w:ascii="Times New Roman" w:eastAsia="Times New Roman" w:hAnsi="Times New Roman" w:cs="Times New Roman"/>
          <w:sz w:val="24"/>
          <w:szCs w:val="24"/>
          <w:lang w:eastAsia="lv-LV"/>
        </w:rPr>
        <w:t>24</w:t>
      </w:r>
      <w:r w:rsidR="00D42DA0" w:rsidRPr="00811DBC">
        <w:rPr>
          <w:rFonts w:ascii="Times New Roman" w:eastAsia="Times New Roman" w:hAnsi="Times New Roman" w:cs="Times New Roman"/>
          <w:sz w:val="24"/>
          <w:szCs w:val="24"/>
          <w:lang w:eastAsia="lv-LV"/>
        </w:rPr>
        <w:t>/0</w:t>
      </w:r>
      <w:r w:rsidR="00E6346B" w:rsidRPr="00811DBC">
        <w:rPr>
          <w:rFonts w:ascii="Times New Roman" w:eastAsia="Times New Roman" w:hAnsi="Times New Roman" w:cs="Times New Roman"/>
          <w:sz w:val="24"/>
          <w:szCs w:val="24"/>
          <w:lang w:eastAsia="lv-LV"/>
        </w:rPr>
        <w:t>9</w:t>
      </w:r>
      <w:r w:rsidR="00D42DA0" w:rsidRPr="00811DBC">
        <w:rPr>
          <w:rFonts w:ascii="Times New Roman" w:eastAsia="Times New Roman" w:hAnsi="Times New Roman" w:cs="Times New Roman"/>
          <w:sz w:val="24"/>
          <w:szCs w:val="24"/>
          <w:lang w:eastAsia="lv-LV"/>
        </w:rPr>
        <w:t>/202</w:t>
      </w:r>
      <w:r w:rsidR="00C87D8B" w:rsidRPr="00811DBC">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1B970BE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5" w:name="_Hlk98160793"/>
      <w:r w:rsidRPr="00307AD3">
        <w:rPr>
          <w:rFonts w:ascii="Times New Roman" w:eastAsia="Times New Roman" w:hAnsi="Times New Roman" w:cs="Times New Roman"/>
          <w:b/>
          <w:bCs/>
          <w:sz w:val="24"/>
          <w:szCs w:val="24"/>
          <w:lang w:eastAsia="lv-LV"/>
        </w:rPr>
        <w:t xml:space="preserve">Izsoles objekta nosacītā cena: EUR </w:t>
      </w:r>
      <w:r w:rsidR="00760093">
        <w:rPr>
          <w:rFonts w:ascii="Times New Roman" w:eastAsia="Times New Roman" w:hAnsi="Times New Roman" w:cs="Times New Roman"/>
          <w:b/>
          <w:bCs/>
          <w:sz w:val="24"/>
          <w:szCs w:val="24"/>
          <w:lang w:eastAsia="lv-LV"/>
        </w:rPr>
        <w:t>16 800</w:t>
      </w:r>
      <w:r w:rsidR="00C87D8B" w:rsidRPr="00307AD3">
        <w:rPr>
          <w:rFonts w:ascii="Times New Roman" w:eastAsia="Times New Roman" w:hAnsi="Times New Roman" w:cs="Times New Roman"/>
          <w:b/>
          <w:bCs/>
          <w:sz w:val="24"/>
          <w:szCs w:val="24"/>
          <w:lang w:eastAsia="lv-LV"/>
        </w:rPr>
        <w:t xml:space="preserve"> (</w:t>
      </w:r>
      <w:r w:rsidR="00760093">
        <w:rPr>
          <w:rFonts w:ascii="Times New Roman" w:eastAsia="Times New Roman" w:hAnsi="Times New Roman" w:cs="Times New Roman"/>
          <w:i/>
          <w:iCs/>
          <w:sz w:val="24"/>
          <w:szCs w:val="24"/>
          <w:lang w:eastAsia="lv-LV"/>
        </w:rPr>
        <w:t xml:space="preserve">sešpadsmit </w:t>
      </w:r>
      <w:r w:rsidR="00BC2503">
        <w:rPr>
          <w:rFonts w:ascii="Times New Roman" w:eastAsia="Times New Roman" w:hAnsi="Times New Roman" w:cs="Times New Roman"/>
          <w:i/>
          <w:iCs/>
          <w:sz w:val="24"/>
          <w:szCs w:val="24"/>
          <w:lang w:eastAsia="lv-LV"/>
        </w:rPr>
        <w:t>tūksto</w:t>
      </w:r>
      <w:r w:rsidR="00760093">
        <w:rPr>
          <w:rFonts w:ascii="Times New Roman" w:eastAsia="Times New Roman" w:hAnsi="Times New Roman" w:cs="Times New Roman"/>
          <w:i/>
          <w:iCs/>
          <w:sz w:val="24"/>
          <w:szCs w:val="24"/>
          <w:lang w:eastAsia="lv-LV"/>
        </w:rPr>
        <w:t>ši astoņi simti</w:t>
      </w:r>
      <w:r w:rsidR="003C2C00">
        <w:rPr>
          <w:rFonts w:ascii="Times New Roman" w:eastAsia="Times New Roman" w:hAnsi="Times New Roman" w:cs="Times New Roman"/>
          <w:i/>
          <w:iCs/>
          <w:sz w:val="24"/>
          <w:szCs w:val="24"/>
          <w:lang w:eastAsia="lv-LV"/>
        </w:rPr>
        <w:t xml:space="preserve"> euro</w:t>
      </w:r>
      <w:r w:rsidRPr="00307AD3">
        <w:rPr>
          <w:rFonts w:ascii="Times New Roman" w:eastAsia="Times New Roman" w:hAnsi="Times New Roman" w:cs="Times New Roman"/>
          <w:i/>
          <w:iCs/>
          <w:sz w:val="24"/>
          <w:szCs w:val="24"/>
          <w:lang w:eastAsia="lv-LV"/>
        </w:rPr>
        <w:t>)</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5"/>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6" w:name="_Hlk519776409"/>
      <w:r w:rsidR="00A61E04" w:rsidRPr="00307AD3">
        <w:rPr>
          <w:rFonts w:ascii="Times New Roman" w:eastAsia="Times New Roman" w:hAnsi="Times New Roman" w:cs="Times New Roman"/>
          <w:sz w:val="24"/>
          <w:szCs w:val="24"/>
          <w:lang w:eastAsia="lv-LV"/>
        </w:rPr>
        <w:t>automašīnu</w:t>
      </w:r>
      <w:bookmarkEnd w:id="6"/>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D86FDDA"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w:t>
      </w:r>
      <w:r w:rsidR="005B1DDF">
        <w:rPr>
          <w:rFonts w:ascii="Times New Roman" w:eastAsia="Times New Roman" w:hAnsi="Times New Roman" w:cs="Times New Roman"/>
          <w:sz w:val="24"/>
          <w:szCs w:val="24"/>
        </w:rPr>
        <w:t>ās</w:t>
      </w:r>
      <w:r w:rsidR="00307AD3" w:rsidRPr="00307AD3">
        <w:rPr>
          <w:rFonts w:ascii="Times New Roman" w:eastAsia="Times New Roman" w:hAnsi="Times New Roman" w:cs="Times New Roman"/>
          <w:sz w:val="24"/>
          <w:szCs w:val="24"/>
        </w:rPr>
        <w:t xml:space="preserve">  </w:t>
      </w:r>
      <w:r w:rsidR="007A500E">
        <w:rPr>
          <w:rFonts w:ascii="Times New Roman" w:eastAsia="Times New Roman" w:hAnsi="Times New Roman" w:cs="Times New Roman"/>
          <w:sz w:val="24"/>
          <w:szCs w:val="24"/>
        </w:rPr>
        <w:t>universāl</w:t>
      </w:r>
      <w:r w:rsidR="005B1DDF">
        <w:rPr>
          <w:rFonts w:ascii="Times New Roman" w:eastAsia="Times New Roman" w:hAnsi="Times New Roman" w:cs="Times New Roman"/>
          <w:sz w:val="24"/>
          <w:szCs w:val="24"/>
        </w:rPr>
        <w:t>ās</w:t>
      </w:r>
      <w:r w:rsidR="007A500E">
        <w:rPr>
          <w:rFonts w:ascii="Times New Roman" w:eastAsia="Times New Roman" w:hAnsi="Times New Roman" w:cs="Times New Roman"/>
          <w:sz w:val="24"/>
          <w:szCs w:val="24"/>
        </w:rPr>
        <w:t xml:space="preserve"> pašgājēj</w:t>
      </w:r>
      <w:r w:rsidR="000B3743">
        <w:rPr>
          <w:rFonts w:ascii="Times New Roman" w:eastAsia="Times New Roman" w:hAnsi="Times New Roman" w:cs="Times New Roman"/>
          <w:sz w:val="24"/>
          <w:szCs w:val="24"/>
        </w:rPr>
        <w:t>mašīn</w:t>
      </w:r>
      <w:r w:rsidR="005B1DDF">
        <w:rPr>
          <w:rFonts w:ascii="Times New Roman" w:eastAsia="Times New Roman" w:hAnsi="Times New Roman" w:cs="Times New Roman"/>
          <w:sz w:val="24"/>
          <w:szCs w:val="24"/>
        </w:rPr>
        <w:t>as</w:t>
      </w:r>
      <w:r w:rsidR="00307AD3" w:rsidRPr="00307AD3">
        <w:rPr>
          <w:rFonts w:ascii="Times New Roman" w:eastAsia="Times New Roman" w:hAnsi="Times New Roman" w:cs="Times New Roman"/>
          <w:sz w:val="24"/>
          <w:szCs w:val="24"/>
        </w:rPr>
        <w:t xml:space="preserve"> </w:t>
      </w:r>
      <w:r w:rsidR="004C6883" w:rsidRPr="004C6883">
        <w:rPr>
          <w:rFonts w:ascii="Times New Roman" w:eastAsia="Times New Roman" w:hAnsi="Times New Roman" w:cs="Times New Roman"/>
          <w:b/>
          <w:sz w:val="24"/>
          <w:szCs w:val="24"/>
        </w:rPr>
        <w:t>NEW HOLLAND B115</w:t>
      </w:r>
      <w:r w:rsidR="004C6883" w:rsidRPr="00307AD3">
        <w:rPr>
          <w:rFonts w:ascii="Times New Roman" w:eastAsia="Times New Roman" w:hAnsi="Times New Roman" w:cs="Times New Roman"/>
          <w:sz w:val="24"/>
          <w:szCs w:val="24"/>
        </w:rPr>
        <w:t xml:space="preserve"> </w:t>
      </w:r>
      <w:r w:rsidR="00307AD3" w:rsidRPr="00307AD3">
        <w:rPr>
          <w:rFonts w:ascii="Times New Roman" w:eastAsia="Times New Roman" w:hAnsi="Times New Roman" w:cs="Times New Roman"/>
          <w:sz w:val="24"/>
          <w:szCs w:val="24"/>
        </w:rPr>
        <w:t xml:space="preserve">( Valsts reģ. Nr. </w:t>
      </w:r>
      <w:bookmarkStart w:id="7" w:name="_Hlk168393094"/>
      <w:r w:rsidR="007A500E">
        <w:rPr>
          <w:rFonts w:ascii="Times New Roman" w:eastAsia="Times New Roman" w:hAnsi="Times New Roman" w:cs="Times New Roman"/>
          <w:sz w:val="24"/>
          <w:szCs w:val="24"/>
        </w:rPr>
        <w:t>T6091LS</w:t>
      </w:r>
      <w:bookmarkEnd w:id="7"/>
      <w:r w:rsidR="00307AD3" w:rsidRPr="00307AD3">
        <w:rPr>
          <w:rFonts w:ascii="Times New Roman" w:eastAsia="Times New Roman" w:hAnsi="Times New Roman" w:cs="Times New Roman"/>
          <w:sz w:val="24"/>
          <w:szCs w:val="24"/>
        </w:rPr>
        <w:t>)”</w:t>
      </w:r>
    </w:p>
    <w:p w14:paraId="059BE7F9" w14:textId="09A36E73"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760093">
        <w:rPr>
          <w:rFonts w:ascii="Times New Roman" w:eastAsia="Times New Roman" w:hAnsi="Times New Roman" w:cs="Times New Roman"/>
          <w:b/>
          <w:sz w:val="24"/>
          <w:szCs w:val="24"/>
        </w:rPr>
        <w:t>1</w:t>
      </w:r>
      <w:r w:rsidR="00CF06EB">
        <w:rPr>
          <w:rFonts w:ascii="Times New Roman" w:eastAsia="Times New Roman" w:hAnsi="Times New Roman" w:cs="Times New Roman"/>
          <w:b/>
          <w:sz w:val="24"/>
          <w:szCs w:val="24"/>
        </w:rPr>
        <w:t>3</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189C4F9D"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w:t>
      </w:r>
      <w:r w:rsidR="005B1DDF">
        <w:rPr>
          <w:rFonts w:ascii="Times New Roman" w:eastAsia="Times New Roman" w:hAnsi="Times New Roman" w:cs="Times New Roman"/>
          <w:sz w:val="24"/>
          <w:szCs w:val="24"/>
        </w:rPr>
        <w:t>ās</w:t>
      </w:r>
      <w:r w:rsidR="00307AD3" w:rsidRPr="00307AD3">
        <w:rPr>
          <w:rFonts w:ascii="Times New Roman" w:eastAsia="Times New Roman" w:hAnsi="Times New Roman" w:cs="Times New Roman"/>
          <w:sz w:val="24"/>
          <w:szCs w:val="24"/>
        </w:rPr>
        <w:t xml:space="preserve">  </w:t>
      </w:r>
      <w:r w:rsidR="00755682">
        <w:rPr>
          <w:rFonts w:ascii="Times New Roman" w:eastAsia="Times New Roman" w:hAnsi="Times New Roman" w:cs="Times New Roman"/>
          <w:sz w:val="24"/>
          <w:szCs w:val="24"/>
        </w:rPr>
        <w:t>universāl</w:t>
      </w:r>
      <w:r w:rsidR="005B1DDF">
        <w:rPr>
          <w:rFonts w:ascii="Times New Roman" w:eastAsia="Times New Roman" w:hAnsi="Times New Roman" w:cs="Times New Roman"/>
          <w:sz w:val="24"/>
          <w:szCs w:val="24"/>
        </w:rPr>
        <w:t>ās</w:t>
      </w:r>
      <w:r w:rsidR="00755682">
        <w:rPr>
          <w:rFonts w:ascii="Times New Roman" w:eastAsia="Times New Roman" w:hAnsi="Times New Roman" w:cs="Times New Roman"/>
          <w:sz w:val="24"/>
          <w:szCs w:val="24"/>
        </w:rPr>
        <w:t xml:space="preserve"> pašgājējmašīn</w:t>
      </w:r>
      <w:r w:rsidR="005B1DDF">
        <w:rPr>
          <w:rFonts w:ascii="Times New Roman" w:eastAsia="Times New Roman" w:hAnsi="Times New Roman" w:cs="Times New Roman"/>
          <w:sz w:val="24"/>
          <w:szCs w:val="24"/>
        </w:rPr>
        <w:t>as</w:t>
      </w:r>
      <w:r w:rsidR="004C6883">
        <w:rPr>
          <w:rFonts w:ascii="Times New Roman" w:eastAsia="Times New Roman" w:hAnsi="Times New Roman" w:cs="Times New Roman"/>
          <w:sz w:val="24"/>
          <w:szCs w:val="24"/>
        </w:rPr>
        <w:t xml:space="preserve"> </w:t>
      </w:r>
      <w:r w:rsidR="004C6883" w:rsidRPr="004C6883">
        <w:rPr>
          <w:rFonts w:ascii="Times New Roman" w:eastAsia="Times New Roman" w:hAnsi="Times New Roman" w:cs="Times New Roman"/>
          <w:b/>
          <w:sz w:val="24"/>
          <w:szCs w:val="24"/>
        </w:rPr>
        <w:t>NEW HOLLAND B115</w:t>
      </w:r>
      <w:r w:rsidR="00307AD3" w:rsidRPr="00307AD3">
        <w:rPr>
          <w:rFonts w:ascii="Times New Roman" w:eastAsia="Times New Roman" w:hAnsi="Times New Roman" w:cs="Times New Roman"/>
          <w:sz w:val="24"/>
          <w:szCs w:val="24"/>
        </w:rPr>
        <w:t xml:space="preserve"> ( Valsts reģ. Nr.</w:t>
      </w:r>
      <w:r w:rsidR="00755682" w:rsidRPr="00755682">
        <w:rPr>
          <w:rFonts w:ascii="Times New Roman" w:eastAsia="Times New Roman" w:hAnsi="Times New Roman" w:cs="Times New Roman"/>
          <w:sz w:val="24"/>
          <w:szCs w:val="24"/>
        </w:rPr>
        <w:t xml:space="preserve"> </w:t>
      </w:r>
      <w:r w:rsidR="00755682">
        <w:rPr>
          <w:rFonts w:ascii="Times New Roman" w:eastAsia="Times New Roman" w:hAnsi="Times New Roman" w:cs="Times New Roman"/>
          <w:sz w:val="24"/>
          <w:szCs w:val="24"/>
        </w:rPr>
        <w:t>T6091LS</w:t>
      </w:r>
      <w:r w:rsidR="00307AD3" w:rsidRPr="00307AD3">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4F3BCC01"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w:t>
      </w:r>
      <w:r w:rsidRPr="00811DBC">
        <w:rPr>
          <w:rFonts w:ascii="Times New Roman" w:eastAsia="Times New Roman" w:hAnsi="Times New Roman" w:cs="Times New Roman"/>
          <w:sz w:val="24"/>
          <w:szCs w:val="24"/>
        </w:rPr>
        <w:t xml:space="preserve">iesniegt </w:t>
      </w:r>
      <w:r w:rsidRPr="00811DBC">
        <w:rPr>
          <w:rFonts w:ascii="Times New Roman" w:eastAsia="Times New Roman" w:hAnsi="Times New Roman" w:cs="Times New Roman"/>
          <w:b/>
          <w:bCs/>
          <w:sz w:val="24"/>
          <w:szCs w:val="24"/>
          <w:u w:val="single"/>
        </w:rPr>
        <w:t xml:space="preserve">līdz </w:t>
      </w:r>
      <w:bookmarkStart w:id="8" w:name="_Hlk12007943"/>
      <w:r w:rsidRPr="00811DBC">
        <w:rPr>
          <w:rFonts w:ascii="Times New Roman" w:eastAsia="Times New Roman" w:hAnsi="Times New Roman" w:cs="Times New Roman"/>
          <w:b/>
          <w:bCs/>
          <w:sz w:val="24"/>
          <w:szCs w:val="24"/>
          <w:u w:val="single"/>
        </w:rPr>
        <w:t>202</w:t>
      </w:r>
      <w:r w:rsidR="00307AD3" w:rsidRPr="00811DBC">
        <w:rPr>
          <w:rFonts w:ascii="Times New Roman" w:eastAsia="Times New Roman" w:hAnsi="Times New Roman" w:cs="Times New Roman"/>
          <w:b/>
          <w:bCs/>
          <w:sz w:val="24"/>
          <w:szCs w:val="24"/>
          <w:u w:val="single"/>
        </w:rPr>
        <w:t>4</w:t>
      </w:r>
      <w:r w:rsidRPr="00811DBC">
        <w:rPr>
          <w:rFonts w:ascii="Times New Roman" w:eastAsia="Times New Roman" w:hAnsi="Times New Roman" w:cs="Times New Roman"/>
          <w:b/>
          <w:bCs/>
          <w:sz w:val="24"/>
          <w:szCs w:val="24"/>
          <w:u w:val="single"/>
        </w:rPr>
        <w:t xml:space="preserve">.gada </w:t>
      </w:r>
      <w:r w:rsidR="00E6346B" w:rsidRPr="00811DBC">
        <w:rPr>
          <w:rFonts w:ascii="Times New Roman" w:eastAsia="Times New Roman" w:hAnsi="Times New Roman" w:cs="Times New Roman"/>
          <w:b/>
          <w:bCs/>
          <w:sz w:val="24"/>
          <w:szCs w:val="24"/>
          <w:u w:val="single"/>
        </w:rPr>
        <w:t xml:space="preserve">25.septembrim </w:t>
      </w:r>
      <w:r w:rsidRPr="00811DBC">
        <w:rPr>
          <w:rFonts w:ascii="Times New Roman" w:eastAsia="Times New Roman" w:hAnsi="Times New Roman" w:cs="Times New Roman"/>
          <w:b/>
          <w:bCs/>
          <w:sz w:val="24"/>
          <w:szCs w:val="24"/>
          <w:u w:val="single"/>
        </w:rPr>
        <w:t xml:space="preserve"> plkst.10:00</w:t>
      </w:r>
      <w:bookmarkEnd w:id="8"/>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811DBC">
        <w:rPr>
          <w:rFonts w:ascii="Times New Roman" w:eastAsia="Times New Roman" w:hAnsi="Times New Roman" w:cs="Times New Roman"/>
          <w:sz w:val="24"/>
          <w:szCs w:val="24"/>
        </w:rPr>
        <w:t>25.septembrim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lastRenderedPageBreak/>
        <w:t xml:space="preserve">11.10. </w:t>
      </w:r>
      <w:r w:rsidRPr="00307AD3">
        <w:rPr>
          <w:rFonts w:ascii="Times New Roman" w:eastAsia="Times New Roman" w:hAnsi="Times New Roman" w:cs="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D458A" w14:textId="77777777" w:rsidR="00B638F0" w:rsidRDefault="00B638F0" w:rsidP="00A61E04">
      <w:pPr>
        <w:spacing w:after="0" w:line="240" w:lineRule="auto"/>
      </w:pPr>
      <w:r>
        <w:separator/>
      </w:r>
    </w:p>
  </w:endnote>
  <w:endnote w:type="continuationSeparator" w:id="0">
    <w:p w14:paraId="08CD0214" w14:textId="77777777" w:rsidR="00B638F0" w:rsidRDefault="00B638F0"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22D7C" w14:textId="77777777" w:rsidR="00B638F0" w:rsidRDefault="00B638F0" w:rsidP="00A61E04">
      <w:pPr>
        <w:spacing w:after="0" w:line="240" w:lineRule="auto"/>
      </w:pPr>
      <w:r>
        <w:separator/>
      </w:r>
    </w:p>
  </w:footnote>
  <w:footnote w:type="continuationSeparator" w:id="0">
    <w:p w14:paraId="44DB6ED8" w14:textId="77777777" w:rsidR="00B638F0" w:rsidRDefault="00B638F0" w:rsidP="00A61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F1A7F"/>
    <w:multiLevelType w:val="hybridMultilevel"/>
    <w:tmpl w:val="62F49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E2"/>
    <w:rsid w:val="00011DE1"/>
    <w:rsid w:val="000400B7"/>
    <w:rsid w:val="00074517"/>
    <w:rsid w:val="00076D9D"/>
    <w:rsid w:val="000B3743"/>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749CF"/>
    <w:rsid w:val="00381E54"/>
    <w:rsid w:val="003A3EF9"/>
    <w:rsid w:val="003C2C00"/>
    <w:rsid w:val="00417C45"/>
    <w:rsid w:val="00444F73"/>
    <w:rsid w:val="004C6883"/>
    <w:rsid w:val="00512CF9"/>
    <w:rsid w:val="005270ED"/>
    <w:rsid w:val="00563F14"/>
    <w:rsid w:val="0056617B"/>
    <w:rsid w:val="005B1DDF"/>
    <w:rsid w:val="00612047"/>
    <w:rsid w:val="006710CA"/>
    <w:rsid w:val="006B1C96"/>
    <w:rsid w:val="00755682"/>
    <w:rsid w:val="00760093"/>
    <w:rsid w:val="00765851"/>
    <w:rsid w:val="00794312"/>
    <w:rsid w:val="007966EE"/>
    <w:rsid w:val="007A500E"/>
    <w:rsid w:val="007B5191"/>
    <w:rsid w:val="007F1DC1"/>
    <w:rsid w:val="00804A8A"/>
    <w:rsid w:val="00811DBC"/>
    <w:rsid w:val="00832354"/>
    <w:rsid w:val="0083571C"/>
    <w:rsid w:val="008450E0"/>
    <w:rsid w:val="008741F9"/>
    <w:rsid w:val="00876B39"/>
    <w:rsid w:val="009271E4"/>
    <w:rsid w:val="00983782"/>
    <w:rsid w:val="009E2391"/>
    <w:rsid w:val="00A61E04"/>
    <w:rsid w:val="00AA6D4F"/>
    <w:rsid w:val="00AC1C18"/>
    <w:rsid w:val="00AE4E87"/>
    <w:rsid w:val="00B26D96"/>
    <w:rsid w:val="00B323C8"/>
    <w:rsid w:val="00B638F0"/>
    <w:rsid w:val="00BC2503"/>
    <w:rsid w:val="00BC57C6"/>
    <w:rsid w:val="00C133FA"/>
    <w:rsid w:val="00C528B5"/>
    <w:rsid w:val="00C7742F"/>
    <w:rsid w:val="00C87D8B"/>
    <w:rsid w:val="00C93A32"/>
    <w:rsid w:val="00CF06EB"/>
    <w:rsid w:val="00D01F78"/>
    <w:rsid w:val="00D31C0B"/>
    <w:rsid w:val="00D42DA0"/>
    <w:rsid w:val="00D84A87"/>
    <w:rsid w:val="00D91C05"/>
    <w:rsid w:val="00D967A1"/>
    <w:rsid w:val="00E344F2"/>
    <w:rsid w:val="00E371E2"/>
    <w:rsid w:val="00E533E7"/>
    <w:rsid w:val="00E6346B"/>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customStyle="1"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4051</Words>
  <Characters>2310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Marika Kupče</cp:lastModifiedBy>
  <cp:revision>2</cp:revision>
  <cp:lastPrinted>2024-06-04T13:54:00Z</cp:lastPrinted>
  <dcterms:created xsi:type="dcterms:W3CDTF">2024-09-12T08:50:00Z</dcterms:created>
  <dcterms:modified xsi:type="dcterms:W3CDTF">2024-09-12T08:50:00Z</dcterms:modified>
</cp:coreProperties>
</file>