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3C96" w14:textId="77777777" w:rsidR="00684B54" w:rsidRPr="00366DEF" w:rsidRDefault="00684B54" w:rsidP="00684B54">
      <w:pPr>
        <w:keepNext/>
        <w:ind w:left="3261" w:hanging="142"/>
        <w:jc w:val="right"/>
        <w:outlineLvl w:val="2"/>
        <w:rPr>
          <w:i/>
          <w:sz w:val="24"/>
          <w:szCs w:val="24"/>
          <w:u w:val="single"/>
          <w:lang w:val="lv-LV"/>
        </w:rPr>
      </w:pPr>
      <w:r w:rsidRPr="00366DEF">
        <w:rPr>
          <w:i/>
          <w:sz w:val="24"/>
          <w:szCs w:val="24"/>
          <w:u w:val="single"/>
          <w:lang w:val="lv-LV"/>
        </w:rPr>
        <w:t>2.pielikums</w:t>
      </w:r>
    </w:p>
    <w:p w14:paraId="56A091F7" w14:textId="77777777" w:rsidR="00684B54" w:rsidRDefault="00684B54" w:rsidP="00684B54">
      <w:pPr>
        <w:keepNext/>
        <w:ind w:left="3261"/>
        <w:jc w:val="right"/>
        <w:outlineLvl w:val="2"/>
        <w:rPr>
          <w:sz w:val="24"/>
          <w:szCs w:val="24"/>
          <w:lang w:val="lv-LV"/>
        </w:rPr>
      </w:pPr>
      <w:r w:rsidRPr="00366DEF">
        <w:rPr>
          <w:sz w:val="24"/>
          <w:szCs w:val="24"/>
          <w:lang w:val="lv-LV"/>
        </w:rPr>
        <w:t>Zemgales industriālā parka teritorijas zemes vienības Slokas ielā 7, Jelgavā, daļas un</w:t>
      </w:r>
    </w:p>
    <w:p w14:paraId="21BF6E1E" w14:textId="77777777" w:rsidR="00684B54" w:rsidRDefault="00684B54" w:rsidP="00684B54">
      <w:pPr>
        <w:keepNext/>
        <w:ind w:left="3261"/>
        <w:jc w:val="right"/>
        <w:outlineLvl w:val="2"/>
        <w:rPr>
          <w:sz w:val="24"/>
          <w:szCs w:val="24"/>
          <w:lang w:val="lv-LV"/>
        </w:rPr>
      </w:pPr>
      <w:r w:rsidRPr="00366DEF">
        <w:rPr>
          <w:sz w:val="24"/>
          <w:szCs w:val="24"/>
          <w:lang w:val="lv-LV"/>
        </w:rPr>
        <w:t xml:space="preserve"> zemes vienības Slokas ielā 11, Jelgavā </w:t>
      </w:r>
    </w:p>
    <w:p w14:paraId="026F0F40" w14:textId="690C8E63" w:rsidR="00684B54" w:rsidRPr="00366DEF" w:rsidRDefault="00684B54" w:rsidP="00684B54">
      <w:pPr>
        <w:keepNext/>
        <w:ind w:left="3261"/>
        <w:jc w:val="right"/>
        <w:outlineLvl w:val="2"/>
        <w:rPr>
          <w:sz w:val="24"/>
          <w:szCs w:val="24"/>
          <w:lang w:val="lv-LV"/>
        </w:rPr>
      </w:pPr>
      <w:r w:rsidRPr="00366DEF">
        <w:rPr>
          <w:sz w:val="24"/>
          <w:szCs w:val="24"/>
          <w:lang w:val="lv-LV"/>
        </w:rPr>
        <w:t>apbūves tiesības izsoles noteikumiem</w:t>
      </w:r>
    </w:p>
    <w:p w14:paraId="79A8CC09" w14:textId="77777777" w:rsidR="00684B54" w:rsidRPr="00366DEF" w:rsidRDefault="00684B54" w:rsidP="00684B54">
      <w:pPr>
        <w:keepNext/>
        <w:ind w:right="27"/>
        <w:jc w:val="both"/>
        <w:outlineLvl w:val="2"/>
        <w:rPr>
          <w:b/>
          <w:sz w:val="24"/>
          <w:szCs w:val="24"/>
          <w:lang w:val="lv-LV"/>
        </w:rPr>
      </w:pPr>
    </w:p>
    <w:p w14:paraId="5BA8618B" w14:textId="77777777" w:rsidR="00684B54" w:rsidRPr="00366DEF" w:rsidRDefault="00684B54" w:rsidP="00684B54">
      <w:pPr>
        <w:keepNext/>
        <w:ind w:right="27"/>
        <w:jc w:val="center"/>
        <w:outlineLvl w:val="2"/>
        <w:rPr>
          <w:b/>
          <w:sz w:val="24"/>
          <w:szCs w:val="24"/>
          <w:lang w:val="lv-LV"/>
        </w:rPr>
      </w:pPr>
      <w:r w:rsidRPr="00366DEF">
        <w:rPr>
          <w:b/>
          <w:sz w:val="24"/>
          <w:szCs w:val="24"/>
          <w:lang w:val="lv-LV"/>
        </w:rPr>
        <w:t>PIETEIKUMS</w:t>
      </w:r>
    </w:p>
    <w:p w14:paraId="65B2EE08" w14:textId="77777777" w:rsidR="00684B54" w:rsidRPr="00366DEF" w:rsidRDefault="00684B54" w:rsidP="00684B54">
      <w:pPr>
        <w:jc w:val="center"/>
        <w:rPr>
          <w:b/>
          <w:sz w:val="24"/>
          <w:szCs w:val="24"/>
          <w:lang w:val="lv-LV"/>
        </w:rPr>
      </w:pPr>
      <w:r w:rsidRPr="00366DEF">
        <w:rPr>
          <w:b/>
          <w:sz w:val="24"/>
          <w:szCs w:val="24"/>
          <w:lang w:val="lv-LV"/>
        </w:rPr>
        <w:t xml:space="preserve">ZEMGALES INDUSTRIĀLĀ PARKA TERITORIJAS ZEMES VIENĪBAS </w:t>
      </w:r>
      <w:r w:rsidRPr="00366DEF">
        <w:rPr>
          <w:b/>
          <w:caps/>
          <w:sz w:val="24"/>
          <w:szCs w:val="24"/>
          <w:lang w:val="lv-LV"/>
        </w:rPr>
        <w:t>Slokas ielā 7,</w:t>
      </w:r>
      <w:r w:rsidRPr="00366DEF">
        <w:rPr>
          <w:b/>
          <w:sz w:val="24"/>
          <w:szCs w:val="24"/>
          <w:lang w:val="lv-LV"/>
        </w:rPr>
        <w:t xml:space="preserve"> JELGAVĀ DAĻAS</w:t>
      </w:r>
      <w:r w:rsidRPr="00366DEF">
        <w:rPr>
          <w:b/>
          <w:sz w:val="24"/>
          <w:szCs w:val="24"/>
          <w:lang w:val="lv-LV"/>
        </w:rPr>
        <w:br/>
        <w:t xml:space="preserve">UN ZEMES VIENĪBAS SLOKAS IELĀ 11, JELGAVĀ </w:t>
      </w:r>
    </w:p>
    <w:p w14:paraId="1C628F43" w14:textId="77777777" w:rsidR="00684B54" w:rsidRPr="00366DEF" w:rsidRDefault="00684B54" w:rsidP="00684B54">
      <w:pPr>
        <w:jc w:val="center"/>
        <w:rPr>
          <w:sz w:val="24"/>
          <w:szCs w:val="24"/>
          <w:lang w:val="lv-LV"/>
        </w:rPr>
      </w:pPr>
      <w:r w:rsidRPr="00366DEF">
        <w:rPr>
          <w:b/>
          <w:sz w:val="24"/>
          <w:szCs w:val="24"/>
          <w:lang w:val="lv-LV"/>
        </w:rPr>
        <w:t>APBŪVES TIESĪBAS IZSOLEI</w:t>
      </w:r>
    </w:p>
    <w:p w14:paraId="0C1EB577" w14:textId="77777777" w:rsidR="00684B54" w:rsidRPr="00366DEF" w:rsidRDefault="00684B54" w:rsidP="00684B54">
      <w:pPr>
        <w:pBdr>
          <w:bottom w:val="single" w:sz="12" w:space="0" w:color="auto"/>
        </w:pBdr>
        <w:jc w:val="both"/>
        <w:rPr>
          <w:sz w:val="24"/>
          <w:szCs w:val="24"/>
          <w:lang w:val="lv-LV"/>
        </w:rPr>
      </w:pPr>
    </w:p>
    <w:p w14:paraId="11244B95" w14:textId="77777777" w:rsidR="00684B54" w:rsidRPr="00366DEF" w:rsidRDefault="00684B54" w:rsidP="00684B54">
      <w:pPr>
        <w:pBdr>
          <w:bottom w:val="single" w:sz="12" w:space="0" w:color="auto"/>
        </w:pBdr>
        <w:jc w:val="both"/>
        <w:rPr>
          <w:sz w:val="24"/>
          <w:szCs w:val="24"/>
          <w:lang w:val="lv-LV"/>
        </w:rPr>
      </w:pPr>
    </w:p>
    <w:p w14:paraId="38745332" w14:textId="77777777" w:rsidR="00684B54" w:rsidRPr="00366DEF" w:rsidRDefault="00684B54" w:rsidP="00684B54">
      <w:pPr>
        <w:jc w:val="center"/>
        <w:rPr>
          <w:sz w:val="24"/>
          <w:szCs w:val="24"/>
          <w:lang w:val="lv-LV"/>
        </w:rPr>
      </w:pPr>
      <w:r w:rsidRPr="00366DEF">
        <w:rPr>
          <w:sz w:val="24"/>
          <w:szCs w:val="24"/>
          <w:lang w:val="lv-LV"/>
        </w:rPr>
        <w:t>(</w:t>
      </w:r>
      <w:r w:rsidRPr="00366DEF">
        <w:rPr>
          <w:i/>
          <w:iCs/>
          <w:sz w:val="24"/>
          <w:szCs w:val="24"/>
          <w:lang w:val="lv-LV"/>
        </w:rPr>
        <w:t>pretendenta nosaukums/vārds uzvārds</w:t>
      </w:r>
      <w:r w:rsidRPr="00366DEF">
        <w:rPr>
          <w:sz w:val="24"/>
          <w:szCs w:val="24"/>
          <w:lang w:val="lv-LV"/>
        </w:rPr>
        <w:t>)</w:t>
      </w:r>
    </w:p>
    <w:p w14:paraId="61A86441" w14:textId="77777777" w:rsidR="00684B54" w:rsidRPr="00366DEF" w:rsidRDefault="00684B54" w:rsidP="00684B54">
      <w:pPr>
        <w:jc w:val="both"/>
        <w:rPr>
          <w:sz w:val="24"/>
          <w:szCs w:val="24"/>
          <w:lang w:val="lv-LV"/>
        </w:rPr>
      </w:pPr>
      <w:r w:rsidRPr="00366DEF">
        <w:rPr>
          <w:sz w:val="24"/>
          <w:szCs w:val="24"/>
          <w:lang w:val="lv-LV"/>
        </w:rPr>
        <w:t xml:space="preserve">piesakās zemes vienības ar kadastra apzīmējumu  </w:t>
      </w:r>
      <w:r w:rsidRPr="00366DEF">
        <w:rPr>
          <w:bCs/>
          <w:sz w:val="24"/>
          <w:szCs w:val="24"/>
          <w:lang w:val="lv-LV"/>
        </w:rPr>
        <w:t xml:space="preserve">09000230024 </w:t>
      </w:r>
      <w:r w:rsidRPr="00366DEF">
        <w:rPr>
          <w:sz w:val="24"/>
          <w:szCs w:val="24"/>
          <w:lang w:val="lv-LV"/>
        </w:rPr>
        <w:t>Slokas ielā 7, Jelgavā daļas aptuveni 168000 m</w:t>
      </w:r>
      <w:r w:rsidRPr="00366DEF">
        <w:rPr>
          <w:sz w:val="24"/>
          <w:szCs w:val="24"/>
          <w:vertAlign w:val="superscript"/>
          <w:lang w:val="lv-LV"/>
        </w:rPr>
        <w:t>2</w:t>
      </w:r>
      <w:r w:rsidRPr="00366DEF">
        <w:rPr>
          <w:sz w:val="24"/>
          <w:szCs w:val="24"/>
          <w:lang w:val="lv-LV"/>
        </w:rPr>
        <w:t xml:space="preserve"> platībā </w:t>
      </w:r>
      <w:r w:rsidRPr="00366DEF">
        <w:rPr>
          <w:bCs/>
          <w:sz w:val="24"/>
          <w:szCs w:val="24"/>
          <w:lang w:val="lv-LV"/>
        </w:rPr>
        <w:t>(</w:t>
      </w:r>
      <w:r w:rsidRPr="00366DEF">
        <w:rPr>
          <w:sz w:val="24"/>
          <w:szCs w:val="24"/>
          <w:lang w:val="lv-LV"/>
        </w:rPr>
        <w:t xml:space="preserve">platība tiks precizēta pēc zemes kadastrālās uzmērīšanas darbu veikšanas) un zemes vienības ar kadastra apzīmējumu  </w:t>
      </w:r>
      <w:r w:rsidRPr="00366DEF">
        <w:rPr>
          <w:bCs/>
          <w:sz w:val="24"/>
          <w:szCs w:val="24"/>
          <w:lang w:val="lv-LV"/>
        </w:rPr>
        <w:t xml:space="preserve">09000230015 </w:t>
      </w:r>
      <w:r w:rsidRPr="00366DEF">
        <w:rPr>
          <w:sz w:val="24"/>
          <w:szCs w:val="24"/>
          <w:lang w:val="lv-LV"/>
        </w:rPr>
        <w:t>Slokas ielā 11, Jelgavā 23261 m</w:t>
      </w:r>
      <w:r w:rsidRPr="00366DEF">
        <w:rPr>
          <w:sz w:val="24"/>
          <w:szCs w:val="24"/>
          <w:vertAlign w:val="superscript"/>
          <w:lang w:val="lv-LV"/>
        </w:rPr>
        <w:t xml:space="preserve">2 </w:t>
      </w:r>
      <w:r w:rsidRPr="00366DEF">
        <w:rPr>
          <w:sz w:val="24"/>
          <w:szCs w:val="24"/>
          <w:lang w:val="lv-LV"/>
        </w:rPr>
        <w:t>platībā, apbūves tiesības izsolei un apliecina, ka:</w:t>
      </w:r>
    </w:p>
    <w:p w14:paraId="141AE935" w14:textId="77777777" w:rsidR="00684B54" w:rsidRPr="00366DEF" w:rsidRDefault="00684B54" w:rsidP="00684B54">
      <w:pPr>
        <w:jc w:val="both"/>
        <w:rPr>
          <w:sz w:val="24"/>
          <w:szCs w:val="24"/>
          <w:lang w:val="lv-LV"/>
        </w:rPr>
      </w:pPr>
    </w:p>
    <w:p w14:paraId="677156B1" w14:textId="77777777" w:rsidR="00684B54" w:rsidRPr="00366DEF" w:rsidRDefault="00684B54" w:rsidP="00684B54">
      <w:pPr>
        <w:numPr>
          <w:ilvl w:val="0"/>
          <w:numId w:val="1"/>
        </w:numPr>
        <w:jc w:val="both"/>
        <w:rPr>
          <w:sz w:val="24"/>
          <w:szCs w:val="24"/>
          <w:lang w:val="lv-LV"/>
        </w:rPr>
      </w:pPr>
      <w:r w:rsidRPr="00366DEF">
        <w:rPr>
          <w:sz w:val="24"/>
          <w:szCs w:val="24"/>
          <w:lang w:val="lv-LV"/>
        </w:rPr>
        <w:t>Piekrīt izsoles un līguma par apbūves tiesības piešķiršanu noteikumiem un garantē to prasību izpildi. Izsoles noteikumi ir skaidri un saprotami.</w:t>
      </w:r>
    </w:p>
    <w:p w14:paraId="0217A63C" w14:textId="77777777" w:rsidR="00684B54" w:rsidRPr="00366DEF" w:rsidRDefault="00684B54" w:rsidP="00684B54">
      <w:pPr>
        <w:numPr>
          <w:ilvl w:val="0"/>
          <w:numId w:val="1"/>
        </w:numPr>
        <w:jc w:val="both"/>
        <w:rPr>
          <w:sz w:val="24"/>
          <w:szCs w:val="24"/>
          <w:lang w:val="lv-LV"/>
        </w:rPr>
      </w:pPr>
      <w:r w:rsidRPr="00366DEF">
        <w:rPr>
          <w:sz w:val="24"/>
          <w:szCs w:val="24"/>
          <w:lang w:val="lv-LV"/>
        </w:rPr>
        <w:t>Pretendentam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uzsākts Pretendenta likvidācijas process.</w:t>
      </w:r>
    </w:p>
    <w:p w14:paraId="60510EC8" w14:textId="77777777" w:rsidR="00684B54" w:rsidRPr="00366DEF" w:rsidRDefault="00684B54" w:rsidP="00684B54">
      <w:pPr>
        <w:numPr>
          <w:ilvl w:val="0"/>
          <w:numId w:val="1"/>
        </w:numPr>
        <w:jc w:val="both"/>
        <w:rPr>
          <w:sz w:val="24"/>
          <w:szCs w:val="24"/>
          <w:lang w:val="lv-LV"/>
        </w:rPr>
      </w:pPr>
      <w:r w:rsidRPr="00366DEF">
        <w:rPr>
          <w:sz w:val="24"/>
          <w:szCs w:val="24"/>
          <w:lang w:val="lv-LV"/>
        </w:rPr>
        <w:t xml:space="preserve">Piekrīt, ka zemesgabala īpašnieks kā </w:t>
      </w:r>
      <w:proofErr w:type="spellStart"/>
      <w:r w:rsidRPr="00366DEF">
        <w:rPr>
          <w:sz w:val="24"/>
          <w:szCs w:val="24"/>
          <w:lang w:val="lv-LV"/>
        </w:rPr>
        <w:t>kredītinformācijas</w:t>
      </w:r>
      <w:proofErr w:type="spellEnd"/>
      <w:r w:rsidRPr="00366DEF">
        <w:rPr>
          <w:sz w:val="24"/>
          <w:szCs w:val="24"/>
          <w:lang w:val="lv-LV"/>
        </w:rPr>
        <w:t xml:space="preserve"> lietotājs ir tiesīgs pieprasīt un saņemt </w:t>
      </w:r>
      <w:proofErr w:type="spellStart"/>
      <w:r w:rsidRPr="00366DEF">
        <w:rPr>
          <w:sz w:val="24"/>
          <w:szCs w:val="24"/>
          <w:lang w:val="lv-LV"/>
        </w:rPr>
        <w:t>kredītinformāciju</w:t>
      </w:r>
      <w:proofErr w:type="spellEnd"/>
      <w:r w:rsidRPr="00366DEF">
        <w:rPr>
          <w:sz w:val="24"/>
          <w:szCs w:val="24"/>
          <w:lang w:val="lv-LV"/>
        </w:rPr>
        <w:t>, tai skaitā ziņas par pretendenta kavētajiem maksājumiem un kredītreitingu, no zemesgabala īpašniekam pieejamām datu bāzēm.</w:t>
      </w:r>
    </w:p>
    <w:p w14:paraId="20B0F756" w14:textId="77777777" w:rsidR="00684B54" w:rsidRPr="00366DEF" w:rsidRDefault="00684B54" w:rsidP="00684B54">
      <w:pPr>
        <w:numPr>
          <w:ilvl w:val="0"/>
          <w:numId w:val="1"/>
        </w:numPr>
        <w:jc w:val="both"/>
        <w:rPr>
          <w:sz w:val="24"/>
          <w:szCs w:val="24"/>
          <w:lang w:val="lv-LV"/>
        </w:rPr>
      </w:pPr>
      <w:r w:rsidRPr="00366DEF">
        <w:rPr>
          <w:sz w:val="24"/>
          <w:szCs w:val="24"/>
          <w:lang w:val="lv-LV"/>
        </w:rPr>
        <w:t xml:space="preserve">Nav nodokļu parādu, tajā skaitā valsts sociālās apdrošināšanas iemaksu parādu, kas kopsummā katrā valstī pārsniedz 150,00 </w:t>
      </w:r>
      <w:proofErr w:type="spellStart"/>
      <w:r w:rsidRPr="00366DEF">
        <w:rPr>
          <w:i/>
          <w:sz w:val="24"/>
          <w:szCs w:val="24"/>
          <w:lang w:val="lv-LV"/>
        </w:rPr>
        <w:t>euro</w:t>
      </w:r>
      <w:proofErr w:type="spellEnd"/>
      <w:r w:rsidRPr="00366DEF">
        <w:rPr>
          <w:i/>
          <w:sz w:val="24"/>
          <w:szCs w:val="24"/>
          <w:lang w:val="lv-LV"/>
        </w:rPr>
        <w:t>.</w:t>
      </w:r>
    </w:p>
    <w:p w14:paraId="400D5F35" w14:textId="77777777" w:rsidR="00684B54" w:rsidRPr="00366DEF" w:rsidRDefault="00684B54" w:rsidP="00684B54">
      <w:pPr>
        <w:numPr>
          <w:ilvl w:val="0"/>
          <w:numId w:val="1"/>
        </w:numPr>
        <w:jc w:val="both"/>
        <w:rPr>
          <w:sz w:val="24"/>
          <w:szCs w:val="24"/>
          <w:lang w:val="lv-LV"/>
        </w:rPr>
      </w:pPr>
      <w:r w:rsidRPr="00366DEF">
        <w:rPr>
          <w:sz w:val="24"/>
          <w:szCs w:val="24"/>
          <w:lang w:val="lv-LV"/>
        </w:rPr>
        <w:t xml:space="preserve">Visas pieteikumā sniegtās ziņas ir patiesas. </w:t>
      </w:r>
    </w:p>
    <w:p w14:paraId="5C0A3A3C" w14:textId="77777777" w:rsidR="00684B54" w:rsidRPr="00366DEF" w:rsidRDefault="00684B54" w:rsidP="00684B54">
      <w:pPr>
        <w:numPr>
          <w:ilvl w:val="0"/>
          <w:numId w:val="1"/>
        </w:numPr>
        <w:jc w:val="both"/>
        <w:rPr>
          <w:sz w:val="24"/>
          <w:szCs w:val="24"/>
          <w:lang w:val="lv-LV"/>
        </w:rPr>
      </w:pPr>
      <w:r w:rsidRPr="00366DEF">
        <w:rPr>
          <w:sz w:val="24"/>
          <w:szCs w:val="24"/>
          <w:lang w:val="lv-LV"/>
        </w:rPr>
        <w:t>Pretendentam nav noteiktas starptautiskās vai nacionālās sankcijas vai būtiskas finanšu un kapitāla tirgus intereses ietekmējošas Eiropas Savienības vai Ziemeļatlantijas līguma organizācijas dalībvalsts sankcijas (Noteikumu 9.5. un 9.6. apakšpunkts)</w:t>
      </w:r>
      <w:r>
        <w:rPr>
          <w:sz w:val="24"/>
          <w:szCs w:val="24"/>
          <w:lang w:val="lv-LV"/>
        </w:rPr>
        <w:t>.</w:t>
      </w:r>
    </w:p>
    <w:p w14:paraId="0F6902AA" w14:textId="77777777" w:rsidR="00684B54" w:rsidRDefault="00684B54" w:rsidP="00684B54">
      <w:pPr>
        <w:jc w:val="both"/>
        <w:rPr>
          <w:sz w:val="24"/>
          <w:szCs w:val="24"/>
          <w:lang w:val="lv-LV"/>
        </w:rPr>
      </w:pPr>
    </w:p>
    <w:p w14:paraId="4A97F8B1" w14:textId="77777777" w:rsidR="00684B54" w:rsidRDefault="00684B54" w:rsidP="00684B54">
      <w:pPr>
        <w:jc w:val="both"/>
        <w:rPr>
          <w:i/>
          <w:iCs/>
          <w:sz w:val="24"/>
          <w:szCs w:val="24"/>
        </w:rPr>
      </w:pPr>
      <w:sdt>
        <w:sdtPr>
          <w:rPr>
            <w:sz w:val="24"/>
            <w:szCs w:val="24"/>
          </w:rPr>
          <w:id w:val="-14054501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B51DF">
        <w:rPr>
          <w:sz w:val="24"/>
          <w:szCs w:val="24"/>
        </w:rPr>
        <w:t xml:space="preserve"> </w:t>
      </w:r>
      <w:proofErr w:type="spellStart"/>
      <w:r w:rsidRPr="00DF41EF">
        <w:rPr>
          <w:i/>
          <w:iCs/>
          <w:sz w:val="24"/>
          <w:szCs w:val="24"/>
        </w:rPr>
        <w:t>Piesakoties</w:t>
      </w:r>
      <w:proofErr w:type="spellEnd"/>
      <w:r w:rsidRPr="00DF41EF">
        <w:rPr>
          <w:i/>
          <w:iCs/>
          <w:sz w:val="24"/>
          <w:szCs w:val="24"/>
        </w:rPr>
        <w:t xml:space="preserve"> </w:t>
      </w:r>
      <w:proofErr w:type="spellStart"/>
      <w:r>
        <w:rPr>
          <w:i/>
          <w:iCs/>
          <w:sz w:val="24"/>
          <w:szCs w:val="24"/>
        </w:rPr>
        <w:t>izsolei</w:t>
      </w:r>
      <w:proofErr w:type="spellEnd"/>
      <w:r w:rsidRPr="00DF41EF">
        <w:rPr>
          <w:i/>
          <w:iCs/>
          <w:sz w:val="24"/>
          <w:szCs w:val="24"/>
        </w:rPr>
        <w:t xml:space="preserve">, </w:t>
      </w:r>
      <w:r>
        <w:rPr>
          <w:i/>
          <w:iCs/>
          <w:sz w:val="24"/>
          <w:szCs w:val="24"/>
        </w:rPr>
        <w:t>pretendents</w:t>
      </w:r>
      <w:r w:rsidRPr="00DF41EF">
        <w:rPr>
          <w:i/>
          <w:iCs/>
          <w:sz w:val="24"/>
          <w:szCs w:val="24"/>
        </w:rPr>
        <w:t xml:space="preserve"> </w:t>
      </w:r>
      <w:proofErr w:type="spellStart"/>
      <w:r w:rsidRPr="00DF41EF">
        <w:rPr>
          <w:i/>
          <w:iCs/>
          <w:sz w:val="24"/>
          <w:szCs w:val="24"/>
        </w:rPr>
        <w:t>piekrīt</w:t>
      </w:r>
      <w:proofErr w:type="spellEnd"/>
      <w:r w:rsidRPr="00DF41EF">
        <w:rPr>
          <w:i/>
          <w:iCs/>
          <w:sz w:val="24"/>
          <w:szCs w:val="24"/>
        </w:rPr>
        <w:t xml:space="preserve"> personas </w:t>
      </w:r>
      <w:proofErr w:type="spellStart"/>
      <w:r w:rsidRPr="00DF41EF">
        <w:rPr>
          <w:i/>
          <w:iCs/>
          <w:sz w:val="24"/>
          <w:szCs w:val="24"/>
        </w:rPr>
        <w:t>datu</w:t>
      </w:r>
      <w:proofErr w:type="spellEnd"/>
      <w:r w:rsidRPr="00DF41EF">
        <w:rPr>
          <w:i/>
          <w:iCs/>
          <w:sz w:val="24"/>
          <w:szCs w:val="24"/>
        </w:rPr>
        <w:t xml:space="preserve"> </w:t>
      </w:r>
      <w:proofErr w:type="spellStart"/>
      <w:r w:rsidRPr="00DF41EF">
        <w:rPr>
          <w:i/>
          <w:iCs/>
          <w:sz w:val="24"/>
          <w:szCs w:val="24"/>
        </w:rPr>
        <w:t>apstrādei</w:t>
      </w:r>
      <w:proofErr w:type="spellEnd"/>
      <w:r w:rsidRPr="00DF41EF">
        <w:rPr>
          <w:i/>
          <w:iCs/>
          <w:sz w:val="24"/>
          <w:szCs w:val="24"/>
        </w:rPr>
        <w:t xml:space="preserve"> </w:t>
      </w:r>
      <w:proofErr w:type="spellStart"/>
      <w:r>
        <w:rPr>
          <w:i/>
          <w:iCs/>
          <w:sz w:val="24"/>
          <w:szCs w:val="24"/>
        </w:rPr>
        <w:t>izsoles</w:t>
      </w:r>
      <w:proofErr w:type="spellEnd"/>
      <w:r w:rsidRPr="00DF41EF">
        <w:rPr>
          <w:i/>
          <w:iCs/>
          <w:sz w:val="24"/>
          <w:szCs w:val="24"/>
        </w:rPr>
        <w:t xml:space="preserve"> </w:t>
      </w:r>
      <w:proofErr w:type="spellStart"/>
      <w:r w:rsidRPr="00DF41EF">
        <w:rPr>
          <w:i/>
          <w:iCs/>
          <w:sz w:val="24"/>
          <w:szCs w:val="24"/>
        </w:rPr>
        <w:t>mērķim</w:t>
      </w:r>
      <w:proofErr w:type="spellEnd"/>
      <w:r w:rsidRPr="00DF41EF">
        <w:rPr>
          <w:i/>
          <w:iCs/>
          <w:sz w:val="24"/>
          <w:szCs w:val="24"/>
        </w:rPr>
        <w:t xml:space="preserve"> – </w:t>
      </w:r>
      <w:proofErr w:type="spellStart"/>
      <w:r w:rsidRPr="00DF41EF">
        <w:rPr>
          <w:i/>
          <w:iCs/>
          <w:sz w:val="24"/>
          <w:szCs w:val="24"/>
        </w:rPr>
        <w:t>pretendentu</w:t>
      </w:r>
      <w:proofErr w:type="spellEnd"/>
      <w:r w:rsidRPr="00DF41EF">
        <w:rPr>
          <w:i/>
          <w:iCs/>
          <w:sz w:val="24"/>
          <w:szCs w:val="24"/>
        </w:rPr>
        <w:t xml:space="preserve"> </w:t>
      </w:r>
      <w:proofErr w:type="spellStart"/>
      <w:r>
        <w:rPr>
          <w:i/>
          <w:iCs/>
          <w:sz w:val="24"/>
          <w:szCs w:val="24"/>
        </w:rPr>
        <w:t>izsoles</w:t>
      </w:r>
      <w:proofErr w:type="spellEnd"/>
      <w:r>
        <w:rPr>
          <w:i/>
          <w:iCs/>
          <w:sz w:val="24"/>
          <w:szCs w:val="24"/>
        </w:rPr>
        <w:t xml:space="preserve"> </w:t>
      </w:r>
      <w:proofErr w:type="spellStart"/>
      <w:r>
        <w:rPr>
          <w:i/>
          <w:iCs/>
          <w:sz w:val="24"/>
          <w:szCs w:val="24"/>
        </w:rPr>
        <w:t>dalībnieku</w:t>
      </w:r>
      <w:proofErr w:type="spellEnd"/>
      <w:r>
        <w:rPr>
          <w:i/>
          <w:iCs/>
          <w:sz w:val="24"/>
          <w:szCs w:val="24"/>
        </w:rPr>
        <w:t xml:space="preserve"> atlases</w:t>
      </w:r>
      <w:r w:rsidRPr="00DF41EF">
        <w:rPr>
          <w:i/>
          <w:iCs/>
          <w:sz w:val="24"/>
          <w:szCs w:val="24"/>
        </w:rPr>
        <w:t xml:space="preserve"> </w:t>
      </w:r>
      <w:proofErr w:type="spellStart"/>
      <w:r w:rsidRPr="00DF41EF">
        <w:rPr>
          <w:i/>
          <w:iCs/>
          <w:sz w:val="24"/>
          <w:szCs w:val="24"/>
        </w:rPr>
        <w:t>nodrošināšanai</w:t>
      </w:r>
      <w:proofErr w:type="spellEnd"/>
      <w:r w:rsidRPr="00DF41EF">
        <w:rPr>
          <w:i/>
          <w:iCs/>
          <w:sz w:val="24"/>
          <w:szCs w:val="24"/>
        </w:rPr>
        <w:t xml:space="preserve">. Personas </w:t>
      </w:r>
      <w:proofErr w:type="spellStart"/>
      <w:r w:rsidRPr="00DF41EF">
        <w:rPr>
          <w:i/>
          <w:iCs/>
          <w:sz w:val="24"/>
          <w:szCs w:val="24"/>
        </w:rPr>
        <w:t>datu</w:t>
      </w:r>
      <w:proofErr w:type="spellEnd"/>
      <w:r w:rsidRPr="00DF41EF">
        <w:rPr>
          <w:i/>
          <w:iCs/>
          <w:sz w:val="24"/>
          <w:szCs w:val="24"/>
        </w:rPr>
        <w:t xml:space="preserve"> </w:t>
      </w:r>
      <w:proofErr w:type="spellStart"/>
      <w:r w:rsidRPr="00DF41EF">
        <w:rPr>
          <w:i/>
          <w:iCs/>
          <w:sz w:val="24"/>
          <w:szCs w:val="24"/>
        </w:rPr>
        <w:t>apstrādes</w:t>
      </w:r>
      <w:proofErr w:type="spellEnd"/>
      <w:r w:rsidRPr="00DF41EF">
        <w:rPr>
          <w:i/>
          <w:iCs/>
          <w:sz w:val="24"/>
          <w:szCs w:val="24"/>
        </w:rPr>
        <w:t xml:space="preserve"> </w:t>
      </w:r>
      <w:proofErr w:type="spellStart"/>
      <w:r w:rsidRPr="00DF41EF">
        <w:rPr>
          <w:i/>
          <w:iCs/>
          <w:sz w:val="24"/>
          <w:szCs w:val="24"/>
        </w:rPr>
        <w:t>pārzinis</w:t>
      </w:r>
      <w:proofErr w:type="spellEnd"/>
      <w:r w:rsidRPr="00DF41EF">
        <w:rPr>
          <w:i/>
          <w:iCs/>
          <w:sz w:val="24"/>
          <w:szCs w:val="24"/>
        </w:rPr>
        <w:t xml:space="preserve"> </w:t>
      </w:r>
      <w:proofErr w:type="spellStart"/>
      <w:r w:rsidRPr="00DF41EF">
        <w:rPr>
          <w:i/>
          <w:iCs/>
          <w:sz w:val="24"/>
          <w:szCs w:val="24"/>
        </w:rPr>
        <w:t>ir</w:t>
      </w:r>
      <w:proofErr w:type="spellEnd"/>
      <w:r w:rsidRPr="00DF41EF">
        <w:rPr>
          <w:i/>
          <w:iCs/>
          <w:sz w:val="24"/>
          <w:szCs w:val="24"/>
        </w:rPr>
        <w:t xml:space="preserve"> Jelgavas </w:t>
      </w:r>
      <w:proofErr w:type="spellStart"/>
      <w:r w:rsidRPr="00DF41EF">
        <w:rPr>
          <w:i/>
          <w:iCs/>
          <w:sz w:val="24"/>
          <w:szCs w:val="24"/>
        </w:rPr>
        <w:t>valstspilsētas</w:t>
      </w:r>
      <w:proofErr w:type="spellEnd"/>
      <w:r w:rsidRPr="00DF41EF">
        <w:rPr>
          <w:i/>
          <w:iCs/>
          <w:sz w:val="24"/>
          <w:szCs w:val="24"/>
        </w:rPr>
        <w:t xml:space="preserve"> </w:t>
      </w:r>
      <w:proofErr w:type="spellStart"/>
      <w:r w:rsidRPr="00DF41EF">
        <w:rPr>
          <w:i/>
          <w:iCs/>
          <w:sz w:val="24"/>
          <w:szCs w:val="24"/>
        </w:rPr>
        <w:t>pašvaldība</w:t>
      </w:r>
      <w:proofErr w:type="spellEnd"/>
      <w:r w:rsidRPr="00DF41EF">
        <w:rPr>
          <w:i/>
          <w:iCs/>
          <w:sz w:val="24"/>
          <w:szCs w:val="24"/>
        </w:rPr>
        <w:t xml:space="preserve">. </w:t>
      </w:r>
      <w:proofErr w:type="spellStart"/>
      <w:r w:rsidRPr="00DF41EF">
        <w:rPr>
          <w:i/>
          <w:iCs/>
          <w:sz w:val="24"/>
          <w:szCs w:val="24"/>
        </w:rPr>
        <w:t>Papildus</w:t>
      </w:r>
      <w:proofErr w:type="spellEnd"/>
      <w:r w:rsidRPr="00DF41EF">
        <w:rPr>
          <w:i/>
          <w:iCs/>
          <w:sz w:val="24"/>
          <w:szCs w:val="24"/>
        </w:rPr>
        <w:t xml:space="preserve"> </w:t>
      </w:r>
      <w:proofErr w:type="spellStart"/>
      <w:r w:rsidRPr="00DF41EF">
        <w:rPr>
          <w:i/>
          <w:iCs/>
          <w:sz w:val="24"/>
          <w:szCs w:val="24"/>
        </w:rPr>
        <w:t>informācija</w:t>
      </w:r>
      <w:proofErr w:type="spellEnd"/>
      <w:r w:rsidRPr="00DF41EF">
        <w:rPr>
          <w:i/>
          <w:iCs/>
          <w:sz w:val="24"/>
          <w:szCs w:val="24"/>
        </w:rPr>
        <w:t xml:space="preserve"> par Jelgavas </w:t>
      </w:r>
      <w:proofErr w:type="spellStart"/>
      <w:r w:rsidRPr="00DF41EF">
        <w:rPr>
          <w:i/>
          <w:iCs/>
          <w:sz w:val="24"/>
          <w:szCs w:val="24"/>
        </w:rPr>
        <w:t>valstspilsētas</w:t>
      </w:r>
      <w:proofErr w:type="spellEnd"/>
      <w:r w:rsidRPr="00DF41EF">
        <w:rPr>
          <w:i/>
          <w:iCs/>
          <w:sz w:val="24"/>
          <w:szCs w:val="24"/>
        </w:rPr>
        <w:t xml:space="preserve"> </w:t>
      </w:r>
      <w:proofErr w:type="spellStart"/>
      <w:r w:rsidRPr="00DF41EF">
        <w:rPr>
          <w:i/>
          <w:iCs/>
          <w:sz w:val="24"/>
          <w:szCs w:val="24"/>
        </w:rPr>
        <w:t>pašvaldības</w:t>
      </w:r>
      <w:proofErr w:type="spellEnd"/>
      <w:r w:rsidRPr="00DF41EF">
        <w:rPr>
          <w:i/>
          <w:iCs/>
          <w:sz w:val="24"/>
          <w:szCs w:val="24"/>
        </w:rPr>
        <w:t xml:space="preserve"> personas </w:t>
      </w:r>
      <w:proofErr w:type="spellStart"/>
      <w:r w:rsidRPr="00DF41EF">
        <w:rPr>
          <w:i/>
          <w:iCs/>
          <w:sz w:val="24"/>
          <w:szCs w:val="24"/>
        </w:rPr>
        <w:t>datu</w:t>
      </w:r>
      <w:proofErr w:type="spellEnd"/>
      <w:r w:rsidRPr="00DF41EF">
        <w:rPr>
          <w:i/>
          <w:iCs/>
          <w:sz w:val="24"/>
          <w:szCs w:val="24"/>
        </w:rPr>
        <w:t xml:space="preserve"> </w:t>
      </w:r>
      <w:proofErr w:type="spellStart"/>
      <w:r w:rsidRPr="00DF41EF">
        <w:rPr>
          <w:i/>
          <w:iCs/>
          <w:sz w:val="24"/>
          <w:szCs w:val="24"/>
        </w:rPr>
        <w:t>apstrādi</w:t>
      </w:r>
      <w:proofErr w:type="spellEnd"/>
      <w:r w:rsidRPr="00DF41EF">
        <w:rPr>
          <w:i/>
          <w:iCs/>
          <w:sz w:val="24"/>
          <w:szCs w:val="24"/>
        </w:rPr>
        <w:t xml:space="preserve"> </w:t>
      </w:r>
      <w:proofErr w:type="spellStart"/>
      <w:r w:rsidRPr="00DF41EF">
        <w:rPr>
          <w:i/>
          <w:iCs/>
          <w:sz w:val="24"/>
          <w:szCs w:val="24"/>
        </w:rPr>
        <w:t>skatāma</w:t>
      </w:r>
      <w:proofErr w:type="spellEnd"/>
      <w:r w:rsidRPr="00DF41EF">
        <w:rPr>
          <w:i/>
          <w:iCs/>
          <w:sz w:val="24"/>
          <w:szCs w:val="24"/>
        </w:rPr>
        <w:t xml:space="preserve"> </w:t>
      </w:r>
      <w:proofErr w:type="spellStart"/>
      <w:r w:rsidRPr="00DF41EF">
        <w:rPr>
          <w:i/>
          <w:iCs/>
          <w:sz w:val="24"/>
          <w:szCs w:val="24"/>
        </w:rPr>
        <w:t>pašvaldības</w:t>
      </w:r>
      <w:proofErr w:type="spellEnd"/>
      <w:r w:rsidRPr="00DF41EF">
        <w:rPr>
          <w:i/>
          <w:iCs/>
          <w:sz w:val="24"/>
          <w:szCs w:val="24"/>
        </w:rPr>
        <w:t xml:space="preserve"> </w:t>
      </w:r>
      <w:proofErr w:type="spellStart"/>
      <w:r w:rsidRPr="00DF41EF">
        <w:rPr>
          <w:i/>
          <w:iCs/>
          <w:sz w:val="24"/>
          <w:szCs w:val="24"/>
        </w:rPr>
        <w:t>tīmekļvietnē</w:t>
      </w:r>
      <w:proofErr w:type="spellEnd"/>
      <w:r w:rsidRPr="00DF41EF">
        <w:rPr>
          <w:i/>
          <w:iCs/>
          <w:sz w:val="24"/>
          <w:szCs w:val="24"/>
        </w:rPr>
        <w:t xml:space="preserve"> </w:t>
      </w:r>
      <w:proofErr w:type="spellStart"/>
      <w:r w:rsidRPr="00DF41EF">
        <w:rPr>
          <w:i/>
          <w:iCs/>
          <w:sz w:val="24"/>
          <w:szCs w:val="24"/>
        </w:rPr>
        <w:t>sadaļā</w:t>
      </w:r>
      <w:proofErr w:type="spellEnd"/>
      <w:r w:rsidRPr="00DF41EF">
        <w:rPr>
          <w:i/>
          <w:iCs/>
          <w:sz w:val="24"/>
          <w:szCs w:val="24"/>
        </w:rPr>
        <w:t xml:space="preserve"> “Personas </w:t>
      </w:r>
      <w:proofErr w:type="spellStart"/>
      <w:r w:rsidRPr="00DF41EF">
        <w:rPr>
          <w:i/>
          <w:iCs/>
          <w:sz w:val="24"/>
          <w:szCs w:val="24"/>
        </w:rPr>
        <w:t>datu</w:t>
      </w:r>
      <w:proofErr w:type="spellEnd"/>
      <w:r w:rsidRPr="00DF41EF">
        <w:rPr>
          <w:i/>
          <w:iCs/>
          <w:sz w:val="24"/>
          <w:szCs w:val="24"/>
        </w:rPr>
        <w:t xml:space="preserve"> </w:t>
      </w:r>
      <w:proofErr w:type="spellStart"/>
      <w:r w:rsidRPr="00DF41EF">
        <w:rPr>
          <w:i/>
          <w:iCs/>
          <w:sz w:val="24"/>
          <w:szCs w:val="24"/>
        </w:rPr>
        <w:t>apstrāde</w:t>
      </w:r>
      <w:proofErr w:type="spellEnd"/>
      <w:r w:rsidRPr="00DF41EF">
        <w:rPr>
          <w:i/>
          <w:iCs/>
          <w:sz w:val="24"/>
          <w:szCs w:val="24"/>
        </w:rPr>
        <w:t xml:space="preserve">” </w:t>
      </w:r>
      <w:proofErr w:type="spellStart"/>
      <w:r>
        <w:rPr>
          <w:i/>
          <w:iCs/>
          <w:sz w:val="24"/>
          <w:szCs w:val="24"/>
        </w:rPr>
        <w:t>Informācija</w:t>
      </w:r>
      <w:proofErr w:type="spellEnd"/>
      <w:r>
        <w:rPr>
          <w:i/>
          <w:iCs/>
          <w:sz w:val="24"/>
          <w:szCs w:val="24"/>
        </w:rPr>
        <w:t xml:space="preserve"> par Jelgavas </w:t>
      </w:r>
      <w:proofErr w:type="spellStart"/>
      <w:r>
        <w:rPr>
          <w:i/>
          <w:iCs/>
          <w:sz w:val="24"/>
          <w:szCs w:val="24"/>
        </w:rPr>
        <w:t>valstspilsētas</w:t>
      </w:r>
      <w:proofErr w:type="spellEnd"/>
      <w:r>
        <w:rPr>
          <w:i/>
          <w:iCs/>
          <w:sz w:val="24"/>
          <w:szCs w:val="24"/>
        </w:rPr>
        <w:t xml:space="preserve"> </w:t>
      </w:r>
      <w:proofErr w:type="spellStart"/>
      <w:r>
        <w:rPr>
          <w:i/>
          <w:iCs/>
          <w:sz w:val="24"/>
          <w:szCs w:val="24"/>
        </w:rPr>
        <w:t>pašvaldībā</w:t>
      </w:r>
      <w:proofErr w:type="spellEnd"/>
      <w:r>
        <w:rPr>
          <w:i/>
          <w:iCs/>
          <w:sz w:val="24"/>
          <w:szCs w:val="24"/>
        </w:rPr>
        <w:t xml:space="preserve"> </w:t>
      </w:r>
      <w:proofErr w:type="spellStart"/>
      <w:r>
        <w:rPr>
          <w:i/>
          <w:iCs/>
          <w:sz w:val="24"/>
          <w:szCs w:val="24"/>
        </w:rPr>
        <w:t>veikto</w:t>
      </w:r>
      <w:proofErr w:type="spellEnd"/>
      <w:r>
        <w:rPr>
          <w:i/>
          <w:iCs/>
          <w:sz w:val="24"/>
          <w:szCs w:val="24"/>
        </w:rPr>
        <w:t xml:space="preserve"> personas </w:t>
      </w:r>
      <w:proofErr w:type="spellStart"/>
      <w:r>
        <w:rPr>
          <w:i/>
          <w:iCs/>
          <w:sz w:val="24"/>
          <w:szCs w:val="24"/>
        </w:rPr>
        <w:t>datu</w:t>
      </w:r>
      <w:proofErr w:type="spellEnd"/>
      <w:r>
        <w:rPr>
          <w:i/>
          <w:iCs/>
          <w:sz w:val="24"/>
          <w:szCs w:val="24"/>
        </w:rPr>
        <w:t xml:space="preserve"> </w:t>
      </w:r>
      <w:proofErr w:type="spellStart"/>
      <w:r>
        <w:rPr>
          <w:i/>
          <w:iCs/>
          <w:sz w:val="24"/>
          <w:szCs w:val="24"/>
        </w:rPr>
        <w:t>apstrādi</w:t>
      </w:r>
      <w:proofErr w:type="spellEnd"/>
      <w:r>
        <w:rPr>
          <w:i/>
          <w:iCs/>
          <w:sz w:val="24"/>
          <w:szCs w:val="24"/>
        </w:rPr>
        <w:t xml:space="preserve"> (</w:t>
      </w:r>
      <w:proofErr w:type="spellStart"/>
      <w:r>
        <w:rPr>
          <w:i/>
          <w:iCs/>
          <w:sz w:val="24"/>
          <w:szCs w:val="24"/>
        </w:rPr>
        <w:t>Privātuma</w:t>
      </w:r>
      <w:proofErr w:type="spellEnd"/>
      <w:r>
        <w:rPr>
          <w:i/>
          <w:iCs/>
          <w:sz w:val="24"/>
          <w:szCs w:val="24"/>
        </w:rPr>
        <w:t xml:space="preserve"> </w:t>
      </w:r>
      <w:proofErr w:type="spellStart"/>
      <w:r>
        <w:rPr>
          <w:i/>
          <w:iCs/>
          <w:sz w:val="24"/>
          <w:szCs w:val="24"/>
        </w:rPr>
        <w:t>politika</w:t>
      </w:r>
      <w:proofErr w:type="spellEnd"/>
      <w:r>
        <w:rPr>
          <w:i/>
          <w:iCs/>
          <w:sz w:val="24"/>
          <w:szCs w:val="24"/>
        </w:rPr>
        <w:t>)</w:t>
      </w:r>
      <w:r w:rsidRPr="00DF41EF">
        <w:rPr>
          <w:i/>
          <w:iCs/>
          <w:sz w:val="24"/>
          <w:szCs w:val="24"/>
        </w:rPr>
        <w:t>.</w:t>
      </w:r>
    </w:p>
    <w:p w14:paraId="432C7C56" w14:textId="77777777" w:rsidR="00684B54" w:rsidRDefault="00684B54" w:rsidP="00684B54">
      <w:pPr>
        <w:jc w:val="both"/>
        <w:rPr>
          <w:rFonts w:eastAsia="Arial"/>
          <w:b/>
          <w:lang w:val="lv-LV"/>
        </w:rPr>
      </w:pPr>
    </w:p>
    <w:p w14:paraId="1CAAC783" w14:textId="77777777" w:rsidR="00684B54" w:rsidRPr="008020AF" w:rsidRDefault="00684B54" w:rsidP="00684B54">
      <w:pPr>
        <w:jc w:val="both"/>
        <w:rPr>
          <w:i/>
          <w:iCs/>
          <w:spacing w:val="-5"/>
          <w:sz w:val="24"/>
          <w:szCs w:val="24"/>
          <w:lang w:val="lv-LV"/>
        </w:rPr>
      </w:pPr>
      <w:r w:rsidRPr="008020AF">
        <w:rPr>
          <w:rFonts w:eastAsia="Arial"/>
          <w:b/>
          <w:i/>
          <w:iCs/>
          <w:sz w:val="24"/>
          <w:szCs w:val="24"/>
          <w:lang w:val="lv-LV"/>
        </w:rPr>
        <w:t>Konfidencialitātes atruna</w:t>
      </w:r>
      <w:r w:rsidRPr="008020AF">
        <w:rPr>
          <w:rFonts w:eastAsia="Arial"/>
          <w:i/>
          <w:iCs/>
          <w:sz w:val="24"/>
          <w:szCs w:val="24"/>
          <w:lang w:val="lv-LV"/>
        </w:rPr>
        <w:t>: informācija tiks izmantota apbūves tiesību izsoles iesnieguma vērtēšanai, tā nebūs pieejama publiski.</w:t>
      </w:r>
    </w:p>
    <w:p w14:paraId="5EB49F04" w14:textId="77777777" w:rsidR="00684B54" w:rsidRPr="008020AF" w:rsidRDefault="00684B54" w:rsidP="00684B54">
      <w:pPr>
        <w:jc w:val="both"/>
        <w:rPr>
          <w:i/>
          <w:iCs/>
          <w:sz w:val="24"/>
          <w:szCs w:val="24"/>
          <w:lang w:val="lv-LV"/>
        </w:rPr>
      </w:pPr>
    </w:p>
    <w:p w14:paraId="52453FA8" w14:textId="77777777" w:rsidR="00684B54" w:rsidRPr="00366DEF" w:rsidRDefault="00684B54" w:rsidP="00684B54">
      <w:pPr>
        <w:jc w:val="both"/>
        <w:rPr>
          <w:sz w:val="24"/>
          <w:szCs w:val="24"/>
          <w:lang w:val="lv-LV"/>
        </w:rPr>
      </w:pPr>
      <w:r w:rsidRPr="00366DEF">
        <w:rPr>
          <w:sz w:val="24"/>
          <w:szCs w:val="24"/>
          <w:lang w:val="lv-LV"/>
        </w:rPr>
        <w:t>Pretendenta nosaukums / vārds uzvārds: _______________</w:t>
      </w:r>
    </w:p>
    <w:p w14:paraId="45A7FCC1" w14:textId="77777777" w:rsidR="00684B54" w:rsidRPr="00366DEF" w:rsidRDefault="00684B54" w:rsidP="00684B54">
      <w:pPr>
        <w:jc w:val="both"/>
        <w:rPr>
          <w:sz w:val="24"/>
          <w:szCs w:val="24"/>
          <w:lang w:val="lv-LV"/>
        </w:rPr>
      </w:pPr>
      <w:r w:rsidRPr="00366DEF">
        <w:rPr>
          <w:sz w:val="24"/>
          <w:szCs w:val="24"/>
          <w:lang w:val="lv-LV"/>
        </w:rPr>
        <w:t>Nodokļu maksātāja reģistrācijas Nr. / personas kods: _____________________ .</w:t>
      </w:r>
    </w:p>
    <w:p w14:paraId="58984118" w14:textId="77777777" w:rsidR="00684B54" w:rsidRPr="00366DEF" w:rsidRDefault="00684B54" w:rsidP="00684B54">
      <w:pPr>
        <w:jc w:val="both"/>
        <w:rPr>
          <w:sz w:val="24"/>
          <w:szCs w:val="24"/>
          <w:lang w:val="lv-LV"/>
        </w:rPr>
      </w:pPr>
      <w:r w:rsidRPr="00366DEF">
        <w:rPr>
          <w:sz w:val="24"/>
          <w:szCs w:val="24"/>
          <w:lang w:val="lv-LV"/>
        </w:rPr>
        <w:t>Juridiskā adrese / deklarētā dzīvesvieta: ___________________</w:t>
      </w:r>
    </w:p>
    <w:p w14:paraId="64060C69" w14:textId="77777777" w:rsidR="00684B54" w:rsidRPr="00366DEF" w:rsidRDefault="00684B54" w:rsidP="00684B54">
      <w:pPr>
        <w:jc w:val="both"/>
        <w:rPr>
          <w:sz w:val="24"/>
          <w:szCs w:val="24"/>
          <w:lang w:val="lv-LV"/>
        </w:rPr>
      </w:pPr>
      <w:r w:rsidRPr="00366DEF">
        <w:rPr>
          <w:sz w:val="24"/>
          <w:szCs w:val="24"/>
          <w:lang w:val="lv-LV"/>
        </w:rPr>
        <w:t xml:space="preserve">Oficiālā elektroniskā adrese (ja ir aktivizēts tās konts) / elektroniskā pasta adrese (ja ir): </w:t>
      </w:r>
    </w:p>
    <w:p w14:paraId="5716F80D" w14:textId="77777777" w:rsidR="00684B54" w:rsidRPr="00366DEF" w:rsidRDefault="00684B54" w:rsidP="00684B54">
      <w:pPr>
        <w:jc w:val="both"/>
        <w:rPr>
          <w:sz w:val="24"/>
          <w:szCs w:val="24"/>
          <w:lang w:val="lv-LV"/>
        </w:rPr>
      </w:pPr>
      <w:r w:rsidRPr="00366DEF">
        <w:rPr>
          <w:sz w:val="24"/>
          <w:szCs w:val="24"/>
          <w:lang w:val="lv-LV"/>
        </w:rPr>
        <w:t>Bankas rekvizīti:</w:t>
      </w:r>
    </w:p>
    <w:p w14:paraId="2736F7BF" w14:textId="77777777" w:rsidR="00684B54" w:rsidRPr="00366DEF" w:rsidRDefault="00684B54" w:rsidP="00684B54">
      <w:pPr>
        <w:jc w:val="both"/>
        <w:rPr>
          <w:sz w:val="24"/>
          <w:szCs w:val="24"/>
          <w:lang w:val="lv-LV"/>
        </w:rPr>
      </w:pPr>
      <w:r w:rsidRPr="00366DEF">
        <w:rPr>
          <w:sz w:val="24"/>
          <w:szCs w:val="24"/>
          <w:lang w:val="lv-LV"/>
        </w:rPr>
        <w:t>Tālrunis:</w:t>
      </w:r>
    </w:p>
    <w:p w14:paraId="02CB18E2" w14:textId="77777777" w:rsidR="00684B54" w:rsidRPr="00366DEF" w:rsidRDefault="00684B54" w:rsidP="00684B54">
      <w:pPr>
        <w:jc w:val="both"/>
        <w:rPr>
          <w:sz w:val="24"/>
          <w:szCs w:val="24"/>
          <w:lang w:val="lv-LV"/>
        </w:rPr>
      </w:pPr>
      <w:r w:rsidRPr="00366DEF">
        <w:rPr>
          <w:sz w:val="24"/>
          <w:szCs w:val="24"/>
          <w:lang w:val="lv-LV"/>
        </w:rPr>
        <w:t>Datums:</w:t>
      </w:r>
    </w:p>
    <w:p w14:paraId="2A6BF7E3" w14:textId="079333E4" w:rsidR="00684B54" w:rsidRDefault="00684B54" w:rsidP="00684B54">
      <w:pPr>
        <w:jc w:val="both"/>
      </w:pPr>
      <w:r w:rsidRPr="00366DEF">
        <w:rPr>
          <w:sz w:val="24"/>
          <w:szCs w:val="24"/>
          <w:lang w:val="lv-LV"/>
        </w:rPr>
        <w:t>Pretendenta vai tā pilnvarotās personas paraksts, tā atšifrējums, zīmogs (ja tādu lieto)</w:t>
      </w:r>
    </w:p>
    <w:sectPr w:rsidR="00684B54" w:rsidSect="00684B54">
      <w:pgSz w:w="11906" w:h="16838"/>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3304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54"/>
    <w:rsid w:val="00684B54"/>
    <w:rsid w:val="00E61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DBA"/>
  <w15:chartTrackingRefBased/>
  <w15:docId w15:val="{F4F8012E-4C66-4EDD-B7DD-73734F5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4B54"/>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1857</Words>
  <Characters>1059</Characters>
  <Application>Microsoft Office Word</Application>
  <DocSecurity>0</DocSecurity>
  <Lines>8</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1</cp:revision>
  <dcterms:created xsi:type="dcterms:W3CDTF">2024-09-04T06:11:00Z</dcterms:created>
  <dcterms:modified xsi:type="dcterms:W3CDTF">2024-09-04T06:13:00Z</dcterms:modified>
</cp:coreProperties>
</file>