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49CB9" w14:textId="77777777" w:rsidR="001F638F" w:rsidRDefault="001F638F">
      <w:pPr>
        <w:rPr>
          <w:b/>
          <w:caps/>
          <w:sz w:val="56"/>
          <w:szCs w:val="56"/>
        </w:rPr>
      </w:pPr>
      <w:bookmarkStart w:id="0" w:name="_GoBack"/>
      <w:bookmarkEnd w:id="0"/>
    </w:p>
    <w:p w14:paraId="7BDD2D96" w14:textId="77777777" w:rsidR="001F638F" w:rsidRDefault="001F638F">
      <w:pPr>
        <w:rPr>
          <w:b/>
          <w:caps/>
          <w:sz w:val="56"/>
          <w:szCs w:val="56"/>
        </w:rPr>
      </w:pPr>
    </w:p>
    <w:p w14:paraId="6F2ABF29" w14:textId="77777777" w:rsidR="001F638F" w:rsidRDefault="001F638F">
      <w:pPr>
        <w:rPr>
          <w:b/>
          <w:caps/>
          <w:sz w:val="56"/>
          <w:szCs w:val="56"/>
        </w:rPr>
      </w:pPr>
    </w:p>
    <w:p w14:paraId="55F488D8" w14:textId="77777777" w:rsidR="001F638F" w:rsidRDefault="001F638F">
      <w:pPr>
        <w:rPr>
          <w:b/>
          <w:caps/>
          <w:sz w:val="56"/>
          <w:szCs w:val="56"/>
        </w:rPr>
      </w:pPr>
    </w:p>
    <w:p w14:paraId="2132B78A" w14:textId="77777777" w:rsidR="001F638F" w:rsidRDefault="001F638F">
      <w:pPr>
        <w:rPr>
          <w:b/>
          <w:caps/>
          <w:sz w:val="56"/>
          <w:szCs w:val="56"/>
        </w:rPr>
      </w:pPr>
    </w:p>
    <w:p w14:paraId="31B7E048" w14:textId="77777777" w:rsidR="001F638F" w:rsidRDefault="001F638F">
      <w:pPr>
        <w:rPr>
          <w:b/>
          <w:caps/>
          <w:sz w:val="56"/>
          <w:szCs w:val="56"/>
        </w:rPr>
      </w:pPr>
    </w:p>
    <w:p w14:paraId="7623F801" w14:textId="77777777" w:rsidR="001F638F" w:rsidRDefault="001F638F">
      <w:pPr>
        <w:rPr>
          <w:b/>
          <w:caps/>
          <w:sz w:val="56"/>
          <w:szCs w:val="56"/>
        </w:rPr>
      </w:pPr>
    </w:p>
    <w:p w14:paraId="5CEE3400" w14:textId="77777777" w:rsidR="001F638F" w:rsidRDefault="001F638F">
      <w:pPr>
        <w:rPr>
          <w:b/>
          <w:caps/>
          <w:sz w:val="56"/>
          <w:szCs w:val="56"/>
        </w:rPr>
      </w:pPr>
    </w:p>
    <w:p w14:paraId="098FBA35" w14:textId="394DC4BC" w:rsidR="001F638F" w:rsidRDefault="001F638F" w:rsidP="001F638F">
      <w:pPr>
        <w:jc w:val="center"/>
      </w:pPr>
      <w:r w:rsidRPr="00FE619F">
        <w:rPr>
          <w:b/>
          <w:caps/>
          <w:sz w:val="56"/>
          <w:szCs w:val="56"/>
        </w:rPr>
        <w:t>PIELIKUMI</w:t>
      </w:r>
      <w:r w:rsidRPr="00FE619F">
        <w:rPr>
          <w:lang w:eastAsia="ar-SA"/>
        </w:rPr>
        <w:t xml:space="preserve"> </w:t>
      </w:r>
      <w:r>
        <w:br w:type="page"/>
      </w:r>
    </w:p>
    <w:p w14:paraId="6BC4F875" w14:textId="30CED35F" w:rsidR="00C901E5" w:rsidRPr="00833B29" w:rsidRDefault="00C901E5" w:rsidP="00072291">
      <w:pPr>
        <w:pStyle w:val="Heading3"/>
        <w:jc w:val="right"/>
        <w:rPr>
          <w:sz w:val="24"/>
          <w:szCs w:val="24"/>
        </w:rPr>
      </w:pPr>
      <w:r w:rsidRPr="00833B29">
        <w:rPr>
          <w:sz w:val="24"/>
          <w:szCs w:val="24"/>
        </w:rPr>
        <w:lastRenderedPageBreak/>
        <w:t>1.pielikums</w:t>
      </w:r>
    </w:p>
    <w:p w14:paraId="381E988C" w14:textId="77777777" w:rsidR="00CC21A7" w:rsidRPr="001C630F" w:rsidRDefault="00CC21A7" w:rsidP="00CC21A7">
      <w:pPr>
        <w:pStyle w:val="NormalWeb"/>
        <w:spacing w:before="0" w:beforeAutospacing="0" w:after="0" w:afterAutospacing="0"/>
        <w:jc w:val="center"/>
        <w:rPr>
          <w:b/>
          <w:bCs/>
          <w:sz w:val="28"/>
          <w:szCs w:val="28"/>
          <w:lang w:val="lv-LV"/>
        </w:rPr>
      </w:pPr>
      <w:r w:rsidRPr="001C630F">
        <w:rPr>
          <w:b/>
          <w:bCs/>
          <w:sz w:val="28"/>
          <w:szCs w:val="28"/>
          <w:lang w:val="lv-LV"/>
        </w:rPr>
        <w:t xml:space="preserve">Iepirkums </w:t>
      </w:r>
    </w:p>
    <w:p w14:paraId="48FC4188" w14:textId="77777777" w:rsidR="005010F7" w:rsidRPr="005010F7" w:rsidRDefault="00CC21A7" w:rsidP="005010F7">
      <w:pPr>
        <w:jc w:val="center"/>
        <w:rPr>
          <w:b/>
          <w:sz w:val="28"/>
          <w:szCs w:val="28"/>
          <w:lang w:eastAsia="lv-LV"/>
        </w:rPr>
      </w:pPr>
      <w:r w:rsidRPr="004C509C">
        <w:rPr>
          <w:b/>
          <w:sz w:val="28"/>
          <w:szCs w:val="28"/>
        </w:rPr>
        <w:t xml:space="preserve"> </w:t>
      </w:r>
      <w:r w:rsidR="005010F7" w:rsidRPr="005010F7">
        <w:rPr>
          <w:b/>
          <w:sz w:val="28"/>
          <w:szCs w:val="28"/>
          <w:lang w:eastAsia="lv-LV"/>
        </w:rPr>
        <w:t>„Demonstrācijas tehnikas piegāde un uzstādīšana Jelgavas pilsētas pašvaldības izglītības iestādēm”</w:t>
      </w:r>
    </w:p>
    <w:p w14:paraId="530D9FCC" w14:textId="106AC7D7" w:rsidR="00617D6A" w:rsidRDefault="005010F7" w:rsidP="005010F7">
      <w:pPr>
        <w:jc w:val="center"/>
        <w:rPr>
          <w:b/>
          <w:sz w:val="28"/>
          <w:szCs w:val="28"/>
        </w:rPr>
      </w:pPr>
      <w:r w:rsidRPr="005010F7">
        <w:rPr>
          <w:b/>
          <w:sz w:val="28"/>
          <w:szCs w:val="28"/>
          <w:lang w:eastAsia="lv-LV"/>
        </w:rPr>
        <w:t>Identifikācijas numurs JPD2016/91/MI</w:t>
      </w:r>
    </w:p>
    <w:p w14:paraId="6B8136E1" w14:textId="77777777" w:rsidR="005010F7" w:rsidRDefault="005010F7" w:rsidP="00072291">
      <w:pPr>
        <w:jc w:val="center"/>
        <w:rPr>
          <w:b/>
          <w:sz w:val="28"/>
          <w:szCs w:val="28"/>
        </w:rPr>
      </w:pPr>
    </w:p>
    <w:p w14:paraId="28B1E52E" w14:textId="68B49DA0" w:rsidR="00C901E5" w:rsidRPr="00617D6A" w:rsidRDefault="00C901E5" w:rsidP="00072291">
      <w:pPr>
        <w:jc w:val="center"/>
        <w:rPr>
          <w:b/>
          <w:sz w:val="28"/>
          <w:szCs w:val="28"/>
        </w:rPr>
      </w:pPr>
      <w:r w:rsidRPr="00617D6A">
        <w:rPr>
          <w:b/>
          <w:sz w:val="28"/>
          <w:szCs w:val="28"/>
        </w:rPr>
        <w:t xml:space="preserve">Iepirkuma </w:t>
      </w:r>
      <w:r w:rsidR="00617D6A">
        <w:rPr>
          <w:b/>
          <w:sz w:val="28"/>
          <w:szCs w:val="28"/>
        </w:rPr>
        <w:t>__</w:t>
      </w:r>
      <w:r w:rsidRPr="00617D6A">
        <w:rPr>
          <w:b/>
          <w:sz w:val="28"/>
          <w:szCs w:val="28"/>
        </w:rPr>
        <w:t>.daļa</w:t>
      </w:r>
    </w:p>
    <w:p w14:paraId="12DFAC0A" w14:textId="77777777" w:rsidR="00DB7940" w:rsidRDefault="00DB7940" w:rsidP="00072291">
      <w:pPr>
        <w:jc w:val="center"/>
        <w:rPr>
          <w:b/>
          <w:i/>
          <w:sz w:val="28"/>
          <w:szCs w:val="28"/>
        </w:rPr>
      </w:pPr>
    </w:p>
    <w:p w14:paraId="018B0511" w14:textId="0C1814B9" w:rsidR="00C901E5" w:rsidRPr="00DB7940" w:rsidRDefault="00DB7940" w:rsidP="00072291">
      <w:pPr>
        <w:jc w:val="center"/>
        <w:rPr>
          <w:b/>
          <w:i/>
          <w:sz w:val="28"/>
          <w:szCs w:val="28"/>
        </w:rPr>
      </w:pPr>
      <w:r w:rsidRPr="00DB7940">
        <w:rPr>
          <w:b/>
          <w:i/>
          <w:sz w:val="28"/>
          <w:szCs w:val="28"/>
        </w:rPr>
        <w:t>/Da</w:t>
      </w:r>
      <w:r>
        <w:rPr>
          <w:b/>
          <w:i/>
          <w:sz w:val="28"/>
          <w:szCs w:val="28"/>
        </w:rPr>
        <w:t>ļas n</w:t>
      </w:r>
      <w:r w:rsidRPr="00DB7940">
        <w:rPr>
          <w:b/>
          <w:i/>
          <w:sz w:val="28"/>
          <w:szCs w:val="28"/>
        </w:rPr>
        <w:t>osaukums/</w:t>
      </w:r>
    </w:p>
    <w:p w14:paraId="3D5E8D3A" w14:textId="77777777" w:rsidR="00DB7940" w:rsidRDefault="00DB7940" w:rsidP="00072291">
      <w:pPr>
        <w:jc w:val="center"/>
        <w:rPr>
          <w:b/>
          <w:sz w:val="28"/>
          <w:szCs w:val="28"/>
        </w:rPr>
      </w:pPr>
    </w:p>
    <w:p w14:paraId="4D4E0BEE" w14:textId="77777777" w:rsidR="00C901E5" w:rsidRPr="007C64B8" w:rsidRDefault="00C901E5" w:rsidP="00072291">
      <w:pPr>
        <w:jc w:val="center"/>
        <w:rPr>
          <w:b/>
          <w:sz w:val="28"/>
          <w:szCs w:val="28"/>
        </w:rPr>
      </w:pPr>
      <w:r w:rsidRPr="007C64B8">
        <w:rPr>
          <w:b/>
          <w:sz w:val="28"/>
          <w:szCs w:val="28"/>
        </w:rPr>
        <w:t>Finanšu piedāvājums</w:t>
      </w:r>
    </w:p>
    <w:p w14:paraId="462C907D" w14:textId="77777777" w:rsidR="00C901E5" w:rsidRDefault="00C901E5" w:rsidP="00072291">
      <w:pPr>
        <w:jc w:val="both"/>
      </w:pPr>
    </w:p>
    <w:p w14:paraId="640F5DB5" w14:textId="77777777" w:rsidR="001C630F" w:rsidRPr="00A11D51" w:rsidRDefault="001C630F" w:rsidP="00072291">
      <w:pPr>
        <w:jc w:val="both"/>
      </w:pPr>
    </w:p>
    <w:p w14:paraId="36AFE759" w14:textId="1C39A05D" w:rsidR="00C901E5" w:rsidRPr="00A11D51" w:rsidRDefault="00C901E5" w:rsidP="00072291">
      <w:pPr>
        <w:jc w:val="both"/>
      </w:pPr>
      <w:r w:rsidRPr="00A11D51">
        <w:t>Pretendenta nosaukums</w:t>
      </w:r>
      <w:r w:rsidR="00B15D15">
        <w:t xml:space="preserve">: </w:t>
      </w:r>
    </w:p>
    <w:p w14:paraId="154B164E" w14:textId="77777777" w:rsidR="00C901E5" w:rsidRPr="00A11D51" w:rsidRDefault="00C901E5" w:rsidP="00072291">
      <w:pPr>
        <w:jc w:val="both"/>
      </w:pPr>
    </w:p>
    <w:p w14:paraId="7CA3610F" w14:textId="77777777" w:rsidR="00C901E5" w:rsidRPr="00A11D51" w:rsidRDefault="00C901E5" w:rsidP="00072291">
      <w:pPr>
        <w:jc w:val="both"/>
      </w:pPr>
      <w:r w:rsidRPr="00A11D51">
        <w:t xml:space="preserve">Nodokļu maksātāja reģistrācijas Nr. </w:t>
      </w:r>
    </w:p>
    <w:p w14:paraId="22CF7B88" w14:textId="77777777" w:rsidR="00C901E5" w:rsidRPr="00A11D51" w:rsidRDefault="00C901E5" w:rsidP="00072291">
      <w:pPr>
        <w:jc w:val="both"/>
      </w:pPr>
    </w:p>
    <w:p w14:paraId="0CC2C648" w14:textId="1CF89B23" w:rsidR="00C901E5" w:rsidRPr="00A11D51" w:rsidRDefault="00C901E5" w:rsidP="00072291">
      <w:pPr>
        <w:jc w:val="both"/>
      </w:pPr>
      <w:r w:rsidRPr="00A11D51">
        <w:t>Juridiskā adrese</w:t>
      </w:r>
      <w:r w:rsidR="00B15D15">
        <w:t xml:space="preserve">: </w:t>
      </w:r>
      <w:r w:rsidRPr="00A11D51">
        <w:tab/>
      </w:r>
      <w:r w:rsidRPr="00A11D51">
        <w:tab/>
        <w:t>Biroja adrese</w:t>
      </w:r>
      <w:r w:rsidR="00B15D15">
        <w:t xml:space="preserve">: </w:t>
      </w:r>
      <w:r w:rsidRPr="00A11D51">
        <w:tab/>
      </w:r>
      <w:r w:rsidRPr="00A11D51">
        <w:tab/>
      </w:r>
      <w:r w:rsidRPr="00A11D51">
        <w:tab/>
      </w:r>
      <w:r w:rsidRPr="00A11D51">
        <w:tab/>
      </w:r>
      <w:r w:rsidRPr="00A11D51">
        <w:tab/>
      </w:r>
      <w:r w:rsidRPr="00A11D51">
        <w:tab/>
      </w:r>
      <w:r w:rsidRPr="00A11D51">
        <w:tab/>
      </w:r>
    </w:p>
    <w:p w14:paraId="273D82A3" w14:textId="77777777" w:rsidR="00C901E5" w:rsidRPr="00A11D51" w:rsidRDefault="00C901E5" w:rsidP="00072291">
      <w:pPr>
        <w:jc w:val="both"/>
      </w:pPr>
    </w:p>
    <w:p w14:paraId="7DC96FD1" w14:textId="6A33BC23" w:rsidR="00C901E5" w:rsidRPr="00A11D51" w:rsidRDefault="00C901E5" w:rsidP="00072291">
      <w:pPr>
        <w:jc w:val="both"/>
      </w:pPr>
      <w:r w:rsidRPr="00A11D51">
        <w:t>Telefons</w:t>
      </w:r>
      <w:r w:rsidR="00B15D15">
        <w:t xml:space="preserve">: </w:t>
      </w:r>
      <w:r w:rsidRPr="00A11D51">
        <w:tab/>
      </w:r>
      <w:r w:rsidRPr="00A11D51">
        <w:tab/>
      </w:r>
      <w:r w:rsidRPr="00A11D51">
        <w:tab/>
        <w:t xml:space="preserve"> Fakss</w:t>
      </w:r>
      <w:r w:rsidR="00B15D15">
        <w:t xml:space="preserve">: </w:t>
      </w:r>
      <w:r w:rsidRPr="00A11D51">
        <w:tab/>
      </w:r>
      <w:r w:rsidRPr="00A11D51">
        <w:tab/>
      </w:r>
      <w:r w:rsidRPr="00A11D51">
        <w:tab/>
      </w:r>
      <w:r w:rsidRPr="00A11D51">
        <w:tab/>
      </w:r>
      <w:r w:rsidRPr="00A11D51">
        <w:tab/>
        <w:t>E-pasta adrese</w:t>
      </w:r>
      <w:r w:rsidR="00B15D15">
        <w:t xml:space="preserve">: </w:t>
      </w:r>
    </w:p>
    <w:p w14:paraId="33D3A581" w14:textId="77777777" w:rsidR="00C901E5" w:rsidRPr="00A11D51" w:rsidRDefault="00C901E5" w:rsidP="00072291">
      <w:pPr>
        <w:tabs>
          <w:tab w:val="left" w:pos="9310"/>
        </w:tabs>
      </w:pPr>
      <w:r>
        <w:tab/>
      </w:r>
    </w:p>
    <w:p w14:paraId="59811403" w14:textId="77777777" w:rsidR="00C901E5" w:rsidRPr="00A11D51" w:rsidRDefault="00C901E5" w:rsidP="00072291">
      <w:pPr>
        <w:tabs>
          <w:tab w:val="left" w:pos="3840"/>
        </w:tabs>
      </w:pPr>
      <w:r w:rsidRPr="00A11D51">
        <w:t>Pretendenta kontaktpersona (vārds, uzvārds, amats, telefons)</w:t>
      </w:r>
    </w:p>
    <w:p w14:paraId="47E9A23D" w14:textId="77777777" w:rsidR="00C901E5" w:rsidRPr="00A11D51" w:rsidRDefault="00C901E5" w:rsidP="0007229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685"/>
        <w:gridCol w:w="2127"/>
        <w:gridCol w:w="1984"/>
      </w:tblGrid>
      <w:tr w:rsidR="00DB7940" w:rsidRPr="00EE3B45" w14:paraId="3B1048BB" w14:textId="3466D696" w:rsidTr="00DB7940">
        <w:tc>
          <w:tcPr>
            <w:tcW w:w="959" w:type="dxa"/>
            <w:shd w:val="clear" w:color="auto" w:fill="DBE5F1" w:themeFill="accent1" w:themeFillTint="33"/>
            <w:vAlign w:val="center"/>
          </w:tcPr>
          <w:p w14:paraId="04202AF5" w14:textId="2E610524" w:rsidR="00DB7940" w:rsidRPr="00DB7940" w:rsidRDefault="00DB7940" w:rsidP="00DB7940">
            <w:pPr>
              <w:jc w:val="center"/>
              <w:rPr>
                <w:b/>
              </w:rPr>
            </w:pPr>
            <w:proofErr w:type="spellStart"/>
            <w:r w:rsidRPr="00DB7940">
              <w:rPr>
                <w:b/>
              </w:rPr>
              <w:t>Nr.p.k</w:t>
            </w:r>
            <w:proofErr w:type="spellEnd"/>
            <w:r w:rsidRPr="00DB7940">
              <w:rPr>
                <w:b/>
              </w:rPr>
              <w:t>.</w:t>
            </w:r>
          </w:p>
        </w:tc>
        <w:tc>
          <w:tcPr>
            <w:tcW w:w="3685" w:type="dxa"/>
            <w:shd w:val="clear" w:color="auto" w:fill="DBE5F1" w:themeFill="accent1" w:themeFillTint="33"/>
            <w:vAlign w:val="center"/>
          </w:tcPr>
          <w:p w14:paraId="6901CE42" w14:textId="6A2BEC32" w:rsidR="00DB7940" w:rsidRPr="00DB7940" w:rsidRDefault="00DB7940" w:rsidP="006F2429">
            <w:pPr>
              <w:jc w:val="center"/>
              <w:rPr>
                <w:b/>
              </w:rPr>
            </w:pPr>
            <w:r w:rsidRPr="00DB7940">
              <w:rPr>
                <w:b/>
              </w:rPr>
              <w:t>Iekārtas ražotājs un modelis</w:t>
            </w:r>
            <w:r w:rsidR="00CA7FB1">
              <w:rPr>
                <w:b/>
              </w:rPr>
              <w:t xml:space="preserve"> </w:t>
            </w:r>
          </w:p>
        </w:tc>
        <w:tc>
          <w:tcPr>
            <w:tcW w:w="2127" w:type="dxa"/>
            <w:shd w:val="clear" w:color="auto" w:fill="DBE5F1" w:themeFill="accent1" w:themeFillTint="33"/>
            <w:vAlign w:val="center"/>
          </w:tcPr>
          <w:p w14:paraId="2F35B93E" w14:textId="4483CD4C" w:rsidR="00DB7940" w:rsidRPr="00DB7940" w:rsidRDefault="00DB7940" w:rsidP="00DB7940">
            <w:pPr>
              <w:jc w:val="center"/>
              <w:rPr>
                <w:b/>
              </w:rPr>
            </w:pPr>
            <w:r w:rsidRPr="00DB7940">
              <w:rPr>
                <w:b/>
              </w:rPr>
              <w:t xml:space="preserve">Cena </w:t>
            </w:r>
            <w:r>
              <w:rPr>
                <w:b/>
              </w:rPr>
              <w:t xml:space="preserve">par 1 (vienu) vienību </w:t>
            </w:r>
            <w:r w:rsidRPr="00DB7940">
              <w:rPr>
                <w:b/>
                <w:i/>
              </w:rPr>
              <w:t xml:space="preserve">euro </w:t>
            </w:r>
            <w:r w:rsidRPr="00DB7940">
              <w:rPr>
                <w:b/>
              </w:rPr>
              <w:t>(bez PVN)</w:t>
            </w:r>
          </w:p>
        </w:tc>
        <w:tc>
          <w:tcPr>
            <w:tcW w:w="1984" w:type="dxa"/>
            <w:shd w:val="clear" w:color="auto" w:fill="DBE5F1" w:themeFill="accent1" w:themeFillTint="33"/>
            <w:vAlign w:val="center"/>
          </w:tcPr>
          <w:p w14:paraId="68430C7C" w14:textId="68DF7334" w:rsidR="00DB7940" w:rsidRPr="00DB7940" w:rsidRDefault="00CA7FB1" w:rsidP="00DB7940">
            <w:pPr>
              <w:jc w:val="center"/>
              <w:rPr>
                <w:b/>
              </w:rPr>
            </w:pPr>
            <w:r>
              <w:rPr>
                <w:b/>
              </w:rPr>
              <w:t>Kopējā cena</w:t>
            </w:r>
            <w:r w:rsidR="00DB7940" w:rsidRPr="00DB7940">
              <w:rPr>
                <w:b/>
              </w:rPr>
              <w:t xml:space="preserve"> </w:t>
            </w:r>
            <w:r w:rsidR="00DB7940" w:rsidRPr="00DB7940">
              <w:rPr>
                <w:b/>
                <w:i/>
              </w:rPr>
              <w:t xml:space="preserve">euro </w:t>
            </w:r>
            <w:r w:rsidR="00DB7940" w:rsidRPr="00DB7940">
              <w:rPr>
                <w:b/>
              </w:rPr>
              <w:t>(bez PVN)</w:t>
            </w:r>
          </w:p>
        </w:tc>
      </w:tr>
      <w:tr w:rsidR="00DB7940" w:rsidRPr="00EE3B45" w14:paraId="6AC9157A" w14:textId="6F42E2A3" w:rsidTr="00DB7940">
        <w:trPr>
          <w:trHeight w:val="527"/>
        </w:trPr>
        <w:tc>
          <w:tcPr>
            <w:tcW w:w="959" w:type="dxa"/>
            <w:vAlign w:val="center"/>
          </w:tcPr>
          <w:p w14:paraId="23CF9F55" w14:textId="05D34ADE" w:rsidR="00DB7940" w:rsidRDefault="00DB7940" w:rsidP="00DB7940">
            <w:pPr>
              <w:spacing w:before="120" w:after="120"/>
              <w:ind w:left="-142"/>
              <w:jc w:val="center"/>
              <w:rPr>
                <w:b/>
                <w:sz w:val="28"/>
                <w:szCs w:val="28"/>
              </w:rPr>
            </w:pPr>
            <w:r>
              <w:rPr>
                <w:b/>
                <w:sz w:val="28"/>
                <w:szCs w:val="28"/>
              </w:rPr>
              <w:t>1.</w:t>
            </w:r>
          </w:p>
        </w:tc>
        <w:tc>
          <w:tcPr>
            <w:tcW w:w="3685" w:type="dxa"/>
            <w:vAlign w:val="center"/>
          </w:tcPr>
          <w:p w14:paraId="7AC2F32A" w14:textId="48FE65A3" w:rsidR="00DB7940" w:rsidRPr="00617D6A" w:rsidRDefault="00DB7940" w:rsidP="00DB7940">
            <w:pPr>
              <w:spacing w:before="120" w:after="120"/>
              <w:rPr>
                <w:b/>
                <w:i/>
                <w:sz w:val="28"/>
                <w:szCs w:val="28"/>
              </w:rPr>
            </w:pPr>
          </w:p>
        </w:tc>
        <w:tc>
          <w:tcPr>
            <w:tcW w:w="2127" w:type="dxa"/>
            <w:vAlign w:val="center"/>
          </w:tcPr>
          <w:p w14:paraId="23F78C2B" w14:textId="77777777" w:rsidR="00DB7940" w:rsidRPr="00EE3B45" w:rsidRDefault="00DB7940" w:rsidP="00DB7940">
            <w:pPr>
              <w:jc w:val="center"/>
              <w:rPr>
                <w:sz w:val="28"/>
                <w:szCs w:val="28"/>
              </w:rPr>
            </w:pPr>
          </w:p>
        </w:tc>
        <w:tc>
          <w:tcPr>
            <w:tcW w:w="1984" w:type="dxa"/>
            <w:vAlign w:val="center"/>
          </w:tcPr>
          <w:p w14:paraId="73FD6F23" w14:textId="77777777" w:rsidR="00DB7940" w:rsidRPr="00EE3B45" w:rsidRDefault="00DB7940" w:rsidP="00DB7940">
            <w:pPr>
              <w:jc w:val="center"/>
              <w:rPr>
                <w:sz w:val="28"/>
                <w:szCs w:val="28"/>
              </w:rPr>
            </w:pPr>
          </w:p>
        </w:tc>
      </w:tr>
      <w:tr w:rsidR="00DB7940" w:rsidRPr="00EE3B45" w14:paraId="11C43ACF" w14:textId="5C9D8F85" w:rsidTr="00DB7940">
        <w:trPr>
          <w:trHeight w:val="527"/>
        </w:trPr>
        <w:tc>
          <w:tcPr>
            <w:tcW w:w="959" w:type="dxa"/>
            <w:vAlign w:val="center"/>
          </w:tcPr>
          <w:p w14:paraId="174B9B5A" w14:textId="60CBA34C" w:rsidR="00DB7940" w:rsidRDefault="00DB7940" w:rsidP="00DB7940">
            <w:pPr>
              <w:spacing w:before="120" w:after="120"/>
              <w:ind w:left="-142"/>
              <w:jc w:val="center"/>
              <w:rPr>
                <w:b/>
                <w:sz w:val="28"/>
                <w:szCs w:val="28"/>
              </w:rPr>
            </w:pPr>
            <w:r>
              <w:rPr>
                <w:b/>
                <w:sz w:val="28"/>
                <w:szCs w:val="28"/>
              </w:rPr>
              <w:t>n+1</w:t>
            </w:r>
          </w:p>
        </w:tc>
        <w:tc>
          <w:tcPr>
            <w:tcW w:w="3685" w:type="dxa"/>
            <w:vAlign w:val="center"/>
          </w:tcPr>
          <w:p w14:paraId="4A938F5B" w14:textId="77777777" w:rsidR="00DB7940" w:rsidRPr="00617D6A" w:rsidRDefault="00DB7940" w:rsidP="00DB7940">
            <w:pPr>
              <w:spacing w:before="120" w:after="120"/>
              <w:rPr>
                <w:b/>
                <w:i/>
                <w:sz w:val="28"/>
                <w:szCs w:val="28"/>
              </w:rPr>
            </w:pPr>
          </w:p>
        </w:tc>
        <w:tc>
          <w:tcPr>
            <w:tcW w:w="2127" w:type="dxa"/>
            <w:vAlign w:val="center"/>
          </w:tcPr>
          <w:p w14:paraId="19EF70B9" w14:textId="77777777" w:rsidR="00DB7940" w:rsidRPr="00EE3B45" w:rsidRDefault="00DB7940" w:rsidP="00DB7940">
            <w:pPr>
              <w:jc w:val="center"/>
              <w:rPr>
                <w:sz w:val="28"/>
                <w:szCs w:val="28"/>
              </w:rPr>
            </w:pPr>
          </w:p>
        </w:tc>
        <w:tc>
          <w:tcPr>
            <w:tcW w:w="1984" w:type="dxa"/>
            <w:vAlign w:val="center"/>
          </w:tcPr>
          <w:p w14:paraId="2397BA42" w14:textId="77777777" w:rsidR="00DB7940" w:rsidRPr="00EE3B45" w:rsidRDefault="00DB7940" w:rsidP="00DB7940">
            <w:pPr>
              <w:jc w:val="center"/>
              <w:rPr>
                <w:sz w:val="28"/>
                <w:szCs w:val="28"/>
              </w:rPr>
            </w:pPr>
          </w:p>
        </w:tc>
      </w:tr>
      <w:tr w:rsidR="00CA7FB1" w:rsidRPr="00EE3B45" w14:paraId="794EAA31" w14:textId="77777777" w:rsidTr="00CA7FB1">
        <w:trPr>
          <w:trHeight w:val="527"/>
        </w:trPr>
        <w:tc>
          <w:tcPr>
            <w:tcW w:w="6771" w:type="dxa"/>
            <w:gridSpan w:val="3"/>
            <w:vAlign w:val="center"/>
          </w:tcPr>
          <w:p w14:paraId="7F3ED397" w14:textId="7B2D908B" w:rsidR="00CA7FB1" w:rsidRPr="00EE3B45" w:rsidRDefault="00CA7FB1" w:rsidP="00CA7FB1">
            <w:pPr>
              <w:jc w:val="right"/>
              <w:rPr>
                <w:sz w:val="28"/>
                <w:szCs w:val="28"/>
              </w:rPr>
            </w:pPr>
            <w:r>
              <w:rPr>
                <w:sz w:val="28"/>
                <w:szCs w:val="28"/>
              </w:rPr>
              <w:t>KOPĀ</w:t>
            </w:r>
            <w:r w:rsidR="00B15D15">
              <w:rPr>
                <w:sz w:val="28"/>
                <w:szCs w:val="28"/>
              </w:rPr>
              <w:t xml:space="preserve">: </w:t>
            </w:r>
          </w:p>
        </w:tc>
        <w:tc>
          <w:tcPr>
            <w:tcW w:w="1984" w:type="dxa"/>
            <w:vAlign w:val="center"/>
          </w:tcPr>
          <w:p w14:paraId="284850C0" w14:textId="77777777" w:rsidR="00CA7FB1" w:rsidRPr="00EE3B45" w:rsidRDefault="00CA7FB1" w:rsidP="00DB7940">
            <w:pPr>
              <w:jc w:val="center"/>
              <w:rPr>
                <w:sz w:val="28"/>
                <w:szCs w:val="28"/>
              </w:rPr>
            </w:pPr>
          </w:p>
        </w:tc>
      </w:tr>
    </w:tbl>
    <w:p w14:paraId="0CED60EB" w14:textId="77777777" w:rsidR="00C901E5" w:rsidRDefault="00C901E5" w:rsidP="00072291">
      <w:pPr>
        <w:jc w:val="center"/>
      </w:pPr>
    </w:p>
    <w:p w14:paraId="09ABBFFC" w14:textId="77777777" w:rsidR="00C901E5" w:rsidRDefault="00C901E5" w:rsidP="00072291">
      <w:pPr>
        <w:jc w:val="center"/>
      </w:pPr>
    </w:p>
    <w:p w14:paraId="1CF0EB42" w14:textId="77777777" w:rsidR="00C901E5" w:rsidRPr="00A11D51" w:rsidRDefault="00C901E5" w:rsidP="00072291">
      <w:pPr>
        <w:jc w:val="center"/>
      </w:pPr>
      <w:r w:rsidRPr="00A11D51">
        <w:t xml:space="preserve"> (___________________________________________________________________)</w:t>
      </w:r>
    </w:p>
    <w:p w14:paraId="617E0C1B" w14:textId="6C86524E" w:rsidR="00C901E5" w:rsidRPr="00CE0517" w:rsidRDefault="00C901E5" w:rsidP="00EE7635">
      <w:pPr>
        <w:ind w:hanging="360"/>
        <w:jc w:val="center"/>
      </w:pPr>
      <w:r w:rsidRPr="00CE0517">
        <w:t xml:space="preserve">Cena par </w:t>
      </w:r>
      <w:r w:rsidR="00ED03BF">
        <w:t>demonstrācijas tehnikas piegādi un uzstādīšanu</w:t>
      </w:r>
      <w:r w:rsidR="00ED03BF" w:rsidRPr="00ED03BF">
        <w:t xml:space="preserve"> </w:t>
      </w:r>
      <w:proofErr w:type="spellStart"/>
      <w:r w:rsidRPr="00CE0517">
        <w:rPr>
          <w:i/>
        </w:rPr>
        <w:t>euro</w:t>
      </w:r>
      <w:proofErr w:type="spellEnd"/>
      <w:r w:rsidRPr="00CE0517">
        <w:rPr>
          <w:i/>
        </w:rPr>
        <w:t xml:space="preserve"> </w:t>
      </w:r>
      <w:r w:rsidRPr="00CE0517">
        <w:rPr>
          <w:bCs/>
        </w:rPr>
        <w:t>bez PVN</w:t>
      </w:r>
      <w:r w:rsidRPr="00CE0517">
        <w:t xml:space="preserve"> ar vārdiem</w:t>
      </w:r>
    </w:p>
    <w:p w14:paraId="3BA34C70" w14:textId="77777777" w:rsidR="00C901E5" w:rsidRPr="003056D1" w:rsidRDefault="00C901E5" w:rsidP="00EE7635">
      <w:pPr>
        <w:ind w:hanging="360"/>
        <w:jc w:val="center"/>
      </w:pPr>
    </w:p>
    <w:p w14:paraId="02B83C5C" w14:textId="77777777" w:rsidR="00C901E5" w:rsidRPr="00A11D51" w:rsidRDefault="00C901E5" w:rsidP="00072291">
      <w:pPr>
        <w:spacing w:before="120"/>
        <w:ind w:firstLine="720"/>
        <w:jc w:val="both"/>
      </w:pPr>
      <w:r w:rsidRPr="00A11D51">
        <w:t>Ar šo apstiprinu piedāvājumā sniegto ziņu patiesumu un precizitāti.</w:t>
      </w:r>
    </w:p>
    <w:p w14:paraId="70F03676" w14:textId="77777777" w:rsidR="00C901E5" w:rsidRPr="00A11D51" w:rsidRDefault="00C901E5" w:rsidP="00072291">
      <w:pPr>
        <w:ind w:hanging="360"/>
        <w:jc w:val="center"/>
      </w:pPr>
      <w:r w:rsidRPr="00A11D51">
        <w:t>_____________________________________________________</w:t>
      </w:r>
    </w:p>
    <w:p w14:paraId="4A66510B" w14:textId="77777777" w:rsidR="00C901E5" w:rsidRPr="00A11D51" w:rsidRDefault="00C901E5" w:rsidP="00072291">
      <w:pPr>
        <w:ind w:hanging="360"/>
        <w:jc w:val="center"/>
        <w:outlineLvl w:val="0"/>
      </w:pPr>
      <w:r w:rsidRPr="00A11D51">
        <w:t>Paraksts</w:t>
      </w:r>
    </w:p>
    <w:p w14:paraId="523FED6F" w14:textId="77777777" w:rsidR="00C901E5" w:rsidRPr="00A11D51" w:rsidRDefault="00C901E5" w:rsidP="00072291">
      <w:pPr>
        <w:ind w:hanging="360"/>
        <w:jc w:val="center"/>
      </w:pPr>
      <w:r w:rsidRPr="00A11D51">
        <w:t>___________________________________________ ___________________________</w:t>
      </w:r>
    </w:p>
    <w:p w14:paraId="79849E60" w14:textId="6A6C9241" w:rsidR="00C901E5" w:rsidRPr="00A11D51" w:rsidRDefault="00C901E5" w:rsidP="00072291">
      <w:pPr>
        <w:ind w:hanging="360"/>
        <w:jc w:val="center"/>
        <w:outlineLvl w:val="0"/>
      </w:pPr>
      <w:r w:rsidRPr="00A11D51">
        <w:t>Vārds, uzvārds</w:t>
      </w:r>
      <w:r w:rsidR="00752DA8">
        <w:t xml:space="preserve">          </w:t>
      </w:r>
    </w:p>
    <w:p w14:paraId="6FBCCE05" w14:textId="77777777" w:rsidR="00C901E5" w:rsidRPr="00A11D51" w:rsidRDefault="00C901E5" w:rsidP="00072291">
      <w:pPr>
        <w:ind w:hanging="360"/>
        <w:jc w:val="center"/>
      </w:pPr>
      <w:r w:rsidRPr="00A11D51">
        <w:t>_________________________________________ ______________________________</w:t>
      </w:r>
    </w:p>
    <w:p w14:paraId="39388D7A" w14:textId="77777777" w:rsidR="00C901E5" w:rsidRPr="00A11D51" w:rsidRDefault="00C901E5" w:rsidP="00072291">
      <w:pPr>
        <w:ind w:hanging="360"/>
        <w:jc w:val="center"/>
        <w:outlineLvl w:val="0"/>
      </w:pPr>
      <w:r w:rsidRPr="00A11D51">
        <w:t>Amats, pilnvarojums</w:t>
      </w:r>
    </w:p>
    <w:p w14:paraId="49985E4E" w14:textId="77777777" w:rsidR="00C901E5" w:rsidRDefault="00C901E5" w:rsidP="00072291">
      <w:pPr>
        <w:ind w:hanging="360"/>
      </w:pPr>
      <w:r w:rsidRPr="00A11D51">
        <w:tab/>
      </w:r>
    </w:p>
    <w:p w14:paraId="7566C022" w14:textId="51F2429A" w:rsidR="00C901E5" w:rsidRDefault="00C901E5" w:rsidP="005D79CE">
      <w:pPr>
        <w:ind w:hanging="360"/>
      </w:pPr>
      <w:r w:rsidRPr="00A11D51">
        <w:t xml:space="preserve">Piedāvājums sastādīts un parakstīts </w:t>
      </w:r>
      <w:r w:rsidR="00241CC3">
        <w:t>2016</w:t>
      </w:r>
      <w:r w:rsidRPr="00A11D51">
        <w:t>.gada “___”.____________</w:t>
      </w:r>
      <w:r w:rsidRPr="00A11D51">
        <w:tab/>
      </w:r>
      <w:r w:rsidRPr="00A11D51">
        <w:tab/>
      </w:r>
      <w:r>
        <w:t xml:space="preserve">Z.V. </w:t>
      </w:r>
      <w:bookmarkStart w:id="1" w:name="_Toc58053993"/>
      <w:bookmarkStart w:id="2" w:name="_Toc254706789"/>
      <w:r>
        <w:t>(ja lieto)</w:t>
      </w:r>
    </w:p>
    <w:p w14:paraId="01E5C47A" w14:textId="77777777" w:rsidR="00C901E5" w:rsidRDefault="00C901E5" w:rsidP="00072291">
      <w:pPr>
        <w:jc w:val="right"/>
      </w:pPr>
    </w:p>
    <w:p w14:paraId="66AF33FD" w14:textId="77777777" w:rsidR="00C901E5" w:rsidRDefault="00C901E5">
      <w:pPr>
        <w:spacing w:after="200" w:line="276" w:lineRule="auto"/>
      </w:pPr>
      <w:r>
        <w:br w:type="page"/>
      </w:r>
    </w:p>
    <w:bookmarkEnd w:id="1"/>
    <w:bookmarkEnd w:id="2"/>
    <w:p w14:paraId="03FF22C1" w14:textId="0CC1E863" w:rsidR="00C901E5" w:rsidRDefault="00C901E5" w:rsidP="008A471E">
      <w:pPr>
        <w:spacing w:after="200" w:line="276" w:lineRule="auto"/>
        <w:rPr>
          <w:noProof/>
          <w:sz w:val="28"/>
          <w:szCs w:val="28"/>
        </w:rPr>
        <w:sectPr w:rsidR="00C901E5" w:rsidSect="008D68E8">
          <w:footerReference w:type="even" r:id="rId9"/>
          <w:footerReference w:type="default" r:id="rId10"/>
          <w:footerReference w:type="first" r:id="rId11"/>
          <w:pgSz w:w="11906" w:h="16838"/>
          <w:pgMar w:top="709" w:right="992" w:bottom="851" w:left="1797" w:header="709" w:footer="709" w:gutter="0"/>
          <w:pgNumType w:start="5"/>
          <w:cols w:space="708"/>
          <w:docGrid w:linePitch="360"/>
        </w:sectPr>
      </w:pPr>
    </w:p>
    <w:p w14:paraId="7CAE7D2B" w14:textId="350FA117" w:rsidR="000B671D" w:rsidRPr="0049001F" w:rsidRDefault="00617D6A" w:rsidP="000B671D">
      <w:pPr>
        <w:jc w:val="right"/>
        <w:rPr>
          <w:lang w:eastAsia="lv-LV"/>
        </w:rPr>
      </w:pPr>
      <w:r>
        <w:rPr>
          <w:lang w:eastAsia="lv-LV"/>
        </w:rPr>
        <w:lastRenderedPageBreak/>
        <w:t>2</w:t>
      </w:r>
      <w:r w:rsidR="000B671D" w:rsidRPr="0049001F">
        <w:rPr>
          <w:lang w:eastAsia="lv-LV"/>
        </w:rPr>
        <w:t>.pielikums</w:t>
      </w:r>
    </w:p>
    <w:p w14:paraId="4D04E803" w14:textId="77777777" w:rsidR="000B671D" w:rsidRPr="0049001F" w:rsidRDefault="000B671D" w:rsidP="000B671D">
      <w:pPr>
        <w:rPr>
          <w:rFonts w:eastAsia="Calibri"/>
          <w:b/>
        </w:rPr>
      </w:pPr>
    </w:p>
    <w:p w14:paraId="0523E1BB" w14:textId="77777777" w:rsidR="000B671D" w:rsidRPr="006254BC" w:rsidRDefault="000B671D" w:rsidP="000B671D">
      <w:pPr>
        <w:pStyle w:val="NormalWeb"/>
        <w:spacing w:before="0" w:beforeAutospacing="0" w:after="0" w:afterAutospacing="0"/>
        <w:jc w:val="center"/>
        <w:rPr>
          <w:b/>
          <w:bCs/>
          <w:sz w:val="28"/>
          <w:szCs w:val="28"/>
          <w:lang w:val="lv-LV"/>
        </w:rPr>
      </w:pPr>
      <w:r w:rsidRPr="006254BC">
        <w:rPr>
          <w:b/>
          <w:bCs/>
          <w:sz w:val="28"/>
          <w:szCs w:val="28"/>
          <w:lang w:val="lv-LV"/>
        </w:rPr>
        <w:t xml:space="preserve">Iepirkums </w:t>
      </w:r>
    </w:p>
    <w:p w14:paraId="56946A26" w14:textId="77777777" w:rsidR="005C6DF7" w:rsidRPr="005C6DF7" w:rsidRDefault="000B671D" w:rsidP="005C6DF7">
      <w:pPr>
        <w:jc w:val="center"/>
        <w:rPr>
          <w:b/>
          <w:sz w:val="28"/>
          <w:szCs w:val="28"/>
          <w:lang w:eastAsia="lv-LV"/>
        </w:rPr>
      </w:pPr>
      <w:r w:rsidRPr="004C509C">
        <w:rPr>
          <w:b/>
          <w:sz w:val="28"/>
          <w:szCs w:val="28"/>
        </w:rPr>
        <w:t xml:space="preserve"> </w:t>
      </w:r>
      <w:r w:rsidR="005C6DF7" w:rsidRPr="005C6DF7">
        <w:rPr>
          <w:b/>
          <w:sz w:val="28"/>
          <w:szCs w:val="28"/>
          <w:lang w:eastAsia="lv-LV"/>
        </w:rPr>
        <w:t>„Demonstrācijas tehnikas piegāde un uzstādīšana Jelgavas pilsētas pašvaldības izglītības iestādēm”</w:t>
      </w:r>
    </w:p>
    <w:p w14:paraId="14E0E74D" w14:textId="16B92579" w:rsidR="000B671D" w:rsidRDefault="005C6DF7" w:rsidP="005C6DF7">
      <w:pPr>
        <w:jc w:val="center"/>
        <w:rPr>
          <w:b/>
          <w:sz w:val="28"/>
          <w:szCs w:val="28"/>
          <w:lang w:eastAsia="lv-LV"/>
        </w:rPr>
      </w:pPr>
      <w:r w:rsidRPr="005C6DF7">
        <w:rPr>
          <w:b/>
          <w:sz w:val="28"/>
          <w:szCs w:val="28"/>
          <w:lang w:eastAsia="lv-LV"/>
        </w:rPr>
        <w:t>Identifikācijas numurs JPD2016/91/MI</w:t>
      </w:r>
    </w:p>
    <w:p w14:paraId="57DF5B7D" w14:textId="77777777" w:rsidR="005C6DF7" w:rsidRPr="0049001F" w:rsidRDefault="005C6DF7" w:rsidP="005C6DF7">
      <w:pPr>
        <w:jc w:val="center"/>
        <w:rPr>
          <w:rFonts w:eastAsia="Calibri"/>
          <w:b/>
        </w:rPr>
      </w:pPr>
    </w:p>
    <w:p w14:paraId="13163B1C" w14:textId="77777777" w:rsidR="000B671D" w:rsidRPr="0049001F" w:rsidRDefault="000B671D" w:rsidP="000B671D">
      <w:pPr>
        <w:jc w:val="center"/>
        <w:rPr>
          <w:rFonts w:eastAsia="Calibri"/>
          <w:b/>
        </w:rPr>
      </w:pPr>
      <w:r w:rsidRPr="0049001F">
        <w:rPr>
          <w:rFonts w:eastAsia="Calibri"/>
          <w:b/>
        </w:rPr>
        <w:t>KVALIFIKĀCIJA</w:t>
      </w:r>
    </w:p>
    <w:p w14:paraId="56E6553F" w14:textId="77777777" w:rsidR="000B671D" w:rsidRPr="0049001F" w:rsidRDefault="000B671D" w:rsidP="000B671D">
      <w:pPr>
        <w:tabs>
          <w:tab w:val="right" w:pos="9356"/>
        </w:tabs>
        <w:jc w:val="center"/>
      </w:pPr>
    </w:p>
    <w:p w14:paraId="5D6134F1" w14:textId="77777777" w:rsidR="000B671D" w:rsidRPr="0049001F" w:rsidRDefault="000B671D" w:rsidP="000B671D">
      <w:pPr>
        <w:tabs>
          <w:tab w:val="right" w:pos="709"/>
        </w:tabs>
        <w:ind w:left="720"/>
      </w:pPr>
    </w:p>
    <w:p w14:paraId="7538E055" w14:textId="77777777" w:rsidR="000B671D" w:rsidRPr="0049001F" w:rsidRDefault="000B671D" w:rsidP="000B671D">
      <w:pPr>
        <w:tabs>
          <w:tab w:val="right" w:pos="709"/>
        </w:tabs>
        <w:ind w:left="720"/>
      </w:pPr>
    </w:p>
    <w:p w14:paraId="22031477" w14:textId="77777777" w:rsidR="000B671D" w:rsidRPr="0049001F" w:rsidRDefault="000B671D" w:rsidP="000B671D">
      <w:pPr>
        <w:jc w:val="both"/>
        <w:rPr>
          <w:b/>
          <w:lang w:eastAsia="lv-LV"/>
        </w:rPr>
      </w:pPr>
      <w:r w:rsidRPr="0049001F">
        <w:rPr>
          <w:b/>
          <w:lang w:eastAsia="lv-LV"/>
        </w:rPr>
        <w:t>Pretendenta pieredze līdzīgās piegādēs</w:t>
      </w:r>
    </w:p>
    <w:p w14:paraId="6B34EF2C" w14:textId="77777777" w:rsidR="000B671D" w:rsidRPr="0049001F" w:rsidRDefault="000B671D" w:rsidP="000B671D">
      <w:pPr>
        <w:ind w:firstLine="720"/>
        <w:jc w:val="both"/>
        <w:rPr>
          <w:lang w:eastAsia="lv-LV"/>
        </w:rPr>
      </w:pPr>
    </w:p>
    <w:p w14:paraId="68C851EF" w14:textId="7A986E39" w:rsidR="000B671D" w:rsidRPr="0049001F" w:rsidRDefault="000B671D" w:rsidP="000B671D">
      <w:pPr>
        <w:ind w:firstLine="720"/>
        <w:jc w:val="both"/>
        <w:rPr>
          <w:lang w:eastAsia="lv-LV"/>
        </w:rPr>
      </w:pPr>
      <w:r w:rsidRPr="0049001F">
        <w:rPr>
          <w:lang w:eastAsia="lv-LV"/>
        </w:rPr>
        <w:t xml:space="preserve">Pretendents iepriekšējo </w:t>
      </w:r>
      <w:r w:rsidRPr="0049001F">
        <w:rPr>
          <w:b/>
          <w:lang w:eastAsia="lv-LV"/>
        </w:rPr>
        <w:t xml:space="preserve">3 gadu laikā </w:t>
      </w:r>
      <w:r w:rsidRPr="0049001F">
        <w:rPr>
          <w:lang w:eastAsia="lv-LV"/>
        </w:rPr>
        <w:t>(no 201</w:t>
      </w:r>
      <w:r w:rsidR="007B59FD">
        <w:rPr>
          <w:lang w:eastAsia="lv-LV"/>
        </w:rPr>
        <w:t>3</w:t>
      </w:r>
      <w:r w:rsidRPr="0049001F">
        <w:rPr>
          <w:lang w:eastAsia="lv-LV"/>
        </w:rPr>
        <w:t xml:space="preserve">.gada līdz šī iepirkuma piedāvājumu iesniegšanas termiņa beigām) ir izpildījis vismaz </w:t>
      </w:r>
      <w:r w:rsidRPr="0049001F">
        <w:t>2 (div</w:t>
      </w:r>
      <w:r>
        <w:t>us</w:t>
      </w:r>
      <w:r w:rsidRPr="0049001F">
        <w:t xml:space="preserve">) līgumus </w:t>
      </w:r>
      <w:r>
        <w:t xml:space="preserve">par </w:t>
      </w:r>
      <w:r w:rsidR="005C6DF7">
        <w:t>demonstrācijas tehnikas piegādi un uzstādīšanu</w:t>
      </w:r>
      <w:r>
        <w:t>.</w:t>
      </w:r>
    </w:p>
    <w:p w14:paraId="67FC2DD7" w14:textId="77777777" w:rsidR="000B671D" w:rsidRPr="00684D3D" w:rsidRDefault="000B671D" w:rsidP="000B671D">
      <w:pPr>
        <w:ind w:firstLine="720"/>
        <w:jc w:val="both"/>
      </w:pPr>
      <w:r w:rsidRPr="00684D3D">
        <w:t xml:space="preserve"> </w:t>
      </w:r>
    </w:p>
    <w:p w14:paraId="50778026" w14:textId="77777777" w:rsidR="000B671D" w:rsidRPr="00684D3D" w:rsidRDefault="000B671D" w:rsidP="000B671D">
      <w:pPr>
        <w:ind w:firstLine="720"/>
        <w:jc w:val="both"/>
        <w:rPr>
          <w:lang w:eastAsia="lv-LV"/>
        </w:rPr>
      </w:pPr>
      <w:r w:rsidRPr="00684D3D">
        <w:t>Lai apliecinātu pieredzi, tabulā norādīt informāciju par līgumu, kas atbilst minētajai prasībai</w:t>
      </w:r>
      <w:r>
        <w:t>.</w:t>
      </w:r>
    </w:p>
    <w:p w14:paraId="137C12FD" w14:textId="77777777" w:rsidR="000B671D" w:rsidRPr="0049001F" w:rsidRDefault="000B671D" w:rsidP="000B671D">
      <w:pPr>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1423"/>
        <w:gridCol w:w="2116"/>
        <w:gridCol w:w="2124"/>
      </w:tblGrid>
      <w:tr w:rsidR="000B671D" w:rsidRPr="0049001F" w14:paraId="33CE4762" w14:textId="77777777" w:rsidTr="00FA7D85">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14:paraId="19F13DF1" w14:textId="77777777" w:rsidR="000B671D" w:rsidRPr="0049001F" w:rsidRDefault="000B671D" w:rsidP="005C6DF7">
            <w:pPr>
              <w:jc w:val="center"/>
              <w:rPr>
                <w:b/>
              </w:rPr>
            </w:pPr>
            <w:r w:rsidRPr="0049001F">
              <w:rPr>
                <w:b/>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6E20BB5" w14:textId="77777777" w:rsidR="000B671D" w:rsidRPr="0049001F" w:rsidRDefault="000B671D" w:rsidP="005C6DF7">
            <w:pPr>
              <w:jc w:val="center"/>
              <w:rPr>
                <w:b/>
              </w:rPr>
            </w:pPr>
            <w:r w:rsidRPr="0049001F">
              <w:rPr>
                <w:b/>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8E811B2" w14:textId="77777777" w:rsidR="000B671D" w:rsidRPr="0049001F" w:rsidRDefault="000B671D" w:rsidP="005C6DF7">
            <w:pPr>
              <w:jc w:val="center"/>
              <w:rPr>
                <w:b/>
              </w:rPr>
            </w:pPr>
            <w:r w:rsidRPr="0049001F">
              <w:rPr>
                <w:b/>
              </w:rPr>
              <w:t>Līguma darbības laiks</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9FBA591" w14:textId="77777777" w:rsidR="000B671D" w:rsidRPr="0049001F" w:rsidRDefault="000B671D" w:rsidP="005C6DF7">
            <w:pPr>
              <w:jc w:val="center"/>
              <w:rPr>
                <w:b/>
              </w:rPr>
            </w:pPr>
            <w:r w:rsidRPr="0049001F">
              <w:rPr>
                <w:b/>
              </w:rPr>
              <w:t xml:space="preserve">Līgumcena, </w:t>
            </w:r>
            <w:r w:rsidRPr="0049001F">
              <w:rPr>
                <w:b/>
                <w:i/>
              </w:rPr>
              <w:t>euro</w:t>
            </w:r>
          </w:p>
          <w:p w14:paraId="060B8598" w14:textId="77777777" w:rsidR="000B671D" w:rsidRPr="0049001F" w:rsidRDefault="000B671D" w:rsidP="005C6DF7">
            <w:pPr>
              <w:jc w:val="center"/>
              <w:rPr>
                <w:b/>
              </w:rPr>
            </w:pPr>
            <w:r w:rsidRPr="0049001F">
              <w:rPr>
                <w:b/>
              </w:rPr>
              <w:t>(bez PVN)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310CA80" w14:textId="77777777" w:rsidR="000B671D" w:rsidRPr="0049001F" w:rsidRDefault="000B671D" w:rsidP="005C6DF7">
            <w:pPr>
              <w:jc w:val="center"/>
              <w:rPr>
                <w:b/>
              </w:rPr>
            </w:pPr>
            <w:r w:rsidRPr="0049001F">
              <w:rPr>
                <w:b/>
              </w:rPr>
              <w:t>Līguma ietvaros piegādāto preču apraksts</w:t>
            </w:r>
          </w:p>
        </w:tc>
        <w:tc>
          <w:tcPr>
            <w:tcW w:w="2124" w:type="dxa"/>
            <w:tcBorders>
              <w:top w:val="single" w:sz="4" w:space="0" w:color="auto"/>
              <w:left w:val="single" w:sz="4" w:space="0" w:color="auto"/>
              <w:bottom w:val="single" w:sz="4" w:space="0" w:color="auto"/>
              <w:right w:val="single" w:sz="4" w:space="0" w:color="auto"/>
            </w:tcBorders>
            <w:vAlign w:val="center"/>
            <w:hideMark/>
          </w:tcPr>
          <w:p w14:paraId="36353F68" w14:textId="77777777" w:rsidR="000B671D" w:rsidRPr="0049001F" w:rsidRDefault="000B671D" w:rsidP="005C6DF7">
            <w:pPr>
              <w:jc w:val="center"/>
              <w:rPr>
                <w:b/>
              </w:rPr>
            </w:pPr>
            <w:r w:rsidRPr="0049001F">
              <w:rPr>
                <w:b/>
              </w:rPr>
              <w:t>Pasūtītājs, kontaktpersona, tālrunis, e–pasts</w:t>
            </w:r>
          </w:p>
        </w:tc>
      </w:tr>
      <w:tr w:rsidR="000B671D" w:rsidRPr="0049001F" w14:paraId="2DDB729B" w14:textId="77777777" w:rsidTr="00FA7D85">
        <w:trPr>
          <w:jc w:val="center"/>
        </w:trPr>
        <w:tc>
          <w:tcPr>
            <w:tcW w:w="604" w:type="dxa"/>
            <w:tcBorders>
              <w:top w:val="single" w:sz="4" w:space="0" w:color="auto"/>
              <w:left w:val="single" w:sz="4" w:space="0" w:color="auto"/>
              <w:bottom w:val="single" w:sz="4" w:space="0" w:color="auto"/>
              <w:right w:val="single" w:sz="4" w:space="0" w:color="auto"/>
            </w:tcBorders>
            <w:hideMark/>
          </w:tcPr>
          <w:p w14:paraId="0B9559D7" w14:textId="77777777" w:rsidR="000B671D" w:rsidRPr="0049001F" w:rsidRDefault="000B671D" w:rsidP="005C6DF7">
            <w:pPr>
              <w:jc w:val="both"/>
            </w:pPr>
            <w:r w:rsidRPr="0049001F">
              <w:t>1</w:t>
            </w:r>
          </w:p>
        </w:tc>
        <w:tc>
          <w:tcPr>
            <w:tcW w:w="1524" w:type="dxa"/>
            <w:tcBorders>
              <w:top w:val="single" w:sz="4" w:space="0" w:color="auto"/>
              <w:left w:val="single" w:sz="4" w:space="0" w:color="auto"/>
              <w:bottom w:val="single" w:sz="4" w:space="0" w:color="auto"/>
              <w:right w:val="single" w:sz="4" w:space="0" w:color="auto"/>
            </w:tcBorders>
          </w:tcPr>
          <w:p w14:paraId="7BA43B68" w14:textId="77777777" w:rsidR="000B671D" w:rsidRPr="0049001F" w:rsidRDefault="000B671D" w:rsidP="005C6DF7">
            <w:pPr>
              <w:jc w:val="both"/>
            </w:pPr>
          </w:p>
        </w:tc>
        <w:tc>
          <w:tcPr>
            <w:tcW w:w="1423" w:type="dxa"/>
            <w:tcBorders>
              <w:top w:val="single" w:sz="4" w:space="0" w:color="auto"/>
              <w:left w:val="single" w:sz="4" w:space="0" w:color="auto"/>
              <w:bottom w:val="single" w:sz="4" w:space="0" w:color="auto"/>
              <w:right w:val="single" w:sz="4" w:space="0" w:color="auto"/>
            </w:tcBorders>
          </w:tcPr>
          <w:p w14:paraId="66880EB9" w14:textId="77777777" w:rsidR="000B671D" w:rsidRPr="0049001F" w:rsidRDefault="000B671D" w:rsidP="005C6DF7">
            <w:pPr>
              <w:jc w:val="both"/>
            </w:pPr>
          </w:p>
        </w:tc>
        <w:tc>
          <w:tcPr>
            <w:tcW w:w="1423" w:type="dxa"/>
            <w:tcBorders>
              <w:top w:val="single" w:sz="4" w:space="0" w:color="auto"/>
              <w:left w:val="single" w:sz="4" w:space="0" w:color="auto"/>
              <w:bottom w:val="single" w:sz="4" w:space="0" w:color="auto"/>
              <w:right w:val="single" w:sz="4" w:space="0" w:color="auto"/>
            </w:tcBorders>
          </w:tcPr>
          <w:p w14:paraId="0CA9B87C" w14:textId="77777777" w:rsidR="000B671D" w:rsidRPr="0049001F" w:rsidRDefault="000B671D" w:rsidP="005C6DF7">
            <w:pPr>
              <w:jc w:val="both"/>
            </w:pPr>
          </w:p>
        </w:tc>
        <w:tc>
          <w:tcPr>
            <w:tcW w:w="2116" w:type="dxa"/>
            <w:tcBorders>
              <w:top w:val="single" w:sz="4" w:space="0" w:color="auto"/>
              <w:left w:val="single" w:sz="4" w:space="0" w:color="auto"/>
              <w:bottom w:val="single" w:sz="4" w:space="0" w:color="auto"/>
              <w:right w:val="single" w:sz="4" w:space="0" w:color="auto"/>
            </w:tcBorders>
          </w:tcPr>
          <w:p w14:paraId="66172863" w14:textId="77777777" w:rsidR="000B671D" w:rsidRPr="0049001F" w:rsidRDefault="000B671D" w:rsidP="005C6DF7">
            <w:pPr>
              <w:jc w:val="both"/>
            </w:pPr>
          </w:p>
        </w:tc>
        <w:tc>
          <w:tcPr>
            <w:tcW w:w="2124" w:type="dxa"/>
            <w:tcBorders>
              <w:top w:val="single" w:sz="4" w:space="0" w:color="auto"/>
              <w:left w:val="single" w:sz="4" w:space="0" w:color="auto"/>
              <w:bottom w:val="single" w:sz="4" w:space="0" w:color="auto"/>
              <w:right w:val="single" w:sz="4" w:space="0" w:color="auto"/>
            </w:tcBorders>
          </w:tcPr>
          <w:p w14:paraId="217558C6" w14:textId="77777777" w:rsidR="000B671D" w:rsidRPr="0049001F" w:rsidRDefault="000B671D" w:rsidP="005C6DF7">
            <w:pPr>
              <w:jc w:val="both"/>
            </w:pPr>
          </w:p>
        </w:tc>
      </w:tr>
      <w:tr w:rsidR="000B671D" w:rsidRPr="0049001F" w14:paraId="1821A407" w14:textId="77777777" w:rsidTr="00FA7D85">
        <w:trPr>
          <w:jc w:val="center"/>
        </w:trPr>
        <w:tc>
          <w:tcPr>
            <w:tcW w:w="604" w:type="dxa"/>
            <w:tcBorders>
              <w:top w:val="single" w:sz="4" w:space="0" w:color="auto"/>
              <w:left w:val="single" w:sz="4" w:space="0" w:color="auto"/>
              <w:bottom w:val="single" w:sz="4" w:space="0" w:color="auto"/>
              <w:right w:val="single" w:sz="4" w:space="0" w:color="auto"/>
            </w:tcBorders>
            <w:hideMark/>
          </w:tcPr>
          <w:p w14:paraId="56C87382" w14:textId="77777777" w:rsidR="000B671D" w:rsidRPr="0049001F" w:rsidRDefault="000B671D" w:rsidP="005C6DF7">
            <w:pPr>
              <w:jc w:val="both"/>
            </w:pPr>
            <w:r w:rsidRPr="0049001F">
              <w:t>2</w:t>
            </w:r>
          </w:p>
        </w:tc>
        <w:tc>
          <w:tcPr>
            <w:tcW w:w="1524" w:type="dxa"/>
            <w:tcBorders>
              <w:top w:val="single" w:sz="4" w:space="0" w:color="auto"/>
              <w:left w:val="single" w:sz="4" w:space="0" w:color="auto"/>
              <w:bottom w:val="single" w:sz="4" w:space="0" w:color="auto"/>
              <w:right w:val="single" w:sz="4" w:space="0" w:color="auto"/>
            </w:tcBorders>
          </w:tcPr>
          <w:p w14:paraId="63041BD7" w14:textId="77777777" w:rsidR="000B671D" w:rsidRPr="0049001F" w:rsidRDefault="000B671D" w:rsidP="005C6DF7">
            <w:pPr>
              <w:jc w:val="both"/>
            </w:pPr>
          </w:p>
        </w:tc>
        <w:tc>
          <w:tcPr>
            <w:tcW w:w="1423" w:type="dxa"/>
            <w:tcBorders>
              <w:top w:val="single" w:sz="4" w:space="0" w:color="auto"/>
              <w:left w:val="single" w:sz="4" w:space="0" w:color="auto"/>
              <w:bottom w:val="single" w:sz="4" w:space="0" w:color="auto"/>
              <w:right w:val="single" w:sz="4" w:space="0" w:color="auto"/>
            </w:tcBorders>
          </w:tcPr>
          <w:p w14:paraId="2FACEA3D" w14:textId="77777777" w:rsidR="000B671D" w:rsidRPr="0049001F" w:rsidRDefault="000B671D" w:rsidP="005C6DF7">
            <w:pPr>
              <w:jc w:val="both"/>
            </w:pPr>
          </w:p>
        </w:tc>
        <w:tc>
          <w:tcPr>
            <w:tcW w:w="1423" w:type="dxa"/>
            <w:tcBorders>
              <w:top w:val="single" w:sz="4" w:space="0" w:color="auto"/>
              <w:left w:val="single" w:sz="4" w:space="0" w:color="auto"/>
              <w:bottom w:val="single" w:sz="4" w:space="0" w:color="auto"/>
              <w:right w:val="single" w:sz="4" w:space="0" w:color="auto"/>
            </w:tcBorders>
          </w:tcPr>
          <w:p w14:paraId="17A2E58D" w14:textId="77777777" w:rsidR="000B671D" w:rsidRPr="0049001F" w:rsidRDefault="000B671D" w:rsidP="005C6DF7">
            <w:pPr>
              <w:jc w:val="both"/>
            </w:pPr>
          </w:p>
        </w:tc>
        <w:tc>
          <w:tcPr>
            <w:tcW w:w="2116" w:type="dxa"/>
            <w:tcBorders>
              <w:top w:val="single" w:sz="4" w:space="0" w:color="auto"/>
              <w:left w:val="single" w:sz="4" w:space="0" w:color="auto"/>
              <w:bottom w:val="single" w:sz="4" w:space="0" w:color="auto"/>
              <w:right w:val="single" w:sz="4" w:space="0" w:color="auto"/>
            </w:tcBorders>
          </w:tcPr>
          <w:p w14:paraId="5F4D1F53" w14:textId="77777777" w:rsidR="000B671D" w:rsidRPr="0049001F" w:rsidRDefault="000B671D" w:rsidP="005C6DF7">
            <w:pPr>
              <w:jc w:val="both"/>
            </w:pPr>
          </w:p>
        </w:tc>
        <w:tc>
          <w:tcPr>
            <w:tcW w:w="2124" w:type="dxa"/>
            <w:tcBorders>
              <w:top w:val="single" w:sz="4" w:space="0" w:color="auto"/>
              <w:left w:val="single" w:sz="4" w:space="0" w:color="auto"/>
              <w:bottom w:val="single" w:sz="4" w:space="0" w:color="auto"/>
              <w:right w:val="single" w:sz="4" w:space="0" w:color="auto"/>
            </w:tcBorders>
          </w:tcPr>
          <w:p w14:paraId="2CB78979" w14:textId="77777777" w:rsidR="000B671D" w:rsidRPr="0049001F" w:rsidRDefault="000B671D" w:rsidP="005C6DF7">
            <w:pPr>
              <w:jc w:val="both"/>
            </w:pPr>
          </w:p>
        </w:tc>
      </w:tr>
    </w:tbl>
    <w:p w14:paraId="056E1D75" w14:textId="77777777" w:rsidR="000B671D" w:rsidRDefault="000B671D">
      <w:pPr>
        <w:rPr>
          <w:noProof/>
        </w:rPr>
      </w:pPr>
      <w:r>
        <w:rPr>
          <w:noProof/>
        </w:rPr>
        <w:br w:type="page"/>
      </w:r>
    </w:p>
    <w:p w14:paraId="3325FD54" w14:textId="77777777" w:rsidR="005C6DF7" w:rsidRDefault="005C6DF7" w:rsidP="005C6DF7">
      <w:pPr>
        <w:tabs>
          <w:tab w:val="right" w:pos="709"/>
        </w:tabs>
        <w:spacing w:after="200" w:line="276" w:lineRule="auto"/>
        <w:contextualSpacing/>
        <w:jc w:val="both"/>
        <w:sectPr w:rsidR="005C6DF7" w:rsidSect="00405920">
          <w:pgSz w:w="11906" w:h="16838"/>
          <w:pgMar w:top="851" w:right="851" w:bottom="709" w:left="992" w:header="709" w:footer="62" w:gutter="0"/>
          <w:cols w:space="708"/>
          <w:docGrid w:linePitch="360"/>
        </w:sectPr>
      </w:pPr>
    </w:p>
    <w:p w14:paraId="0622C9E9" w14:textId="77777777" w:rsidR="005C6DF7" w:rsidRPr="00D8037E" w:rsidRDefault="005C6DF7" w:rsidP="005C6DF7">
      <w:pPr>
        <w:jc w:val="right"/>
        <w:rPr>
          <w:lang w:eastAsia="lv-LV"/>
        </w:rPr>
      </w:pPr>
      <w:r w:rsidRPr="00D8037E">
        <w:rPr>
          <w:lang w:eastAsia="lv-LV"/>
        </w:rPr>
        <w:lastRenderedPageBreak/>
        <w:t>3.pielikums</w:t>
      </w:r>
    </w:p>
    <w:p w14:paraId="7FA8B15B" w14:textId="77777777" w:rsidR="005C6DF7" w:rsidRPr="006D14C8" w:rsidRDefault="005C6DF7" w:rsidP="005C6DF7">
      <w:pPr>
        <w:jc w:val="center"/>
        <w:rPr>
          <w:b/>
          <w:sz w:val="32"/>
          <w:szCs w:val="36"/>
          <w:lang w:eastAsia="lv-LV"/>
        </w:rPr>
      </w:pPr>
      <w:r w:rsidRPr="006D14C8">
        <w:rPr>
          <w:b/>
          <w:sz w:val="32"/>
          <w:szCs w:val="36"/>
          <w:lang w:eastAsia="lv-LV"/>
        </w:rPr>
        <w:t>TEHNISKĀ SPECIFIKĀCIJA / TEHNISKAIS PIEDĀVĀJUMS</w:t>
      </w:r>
    </w:p>
    <w:p w14:paraId="05A8E3BD" w14:textId="77777777" w:rsidR="005C6DF7" w:rsidRPr="006D14C8" w:rsidRDefault="005C6DF7" w:rsidP="005C6DF7">
      <w:pPr>
        <w:widowControl w:val="0"/>
        <w:jc w:val="center"/>
        <w:rPr>
          <w:b/>
          <w:lang w:eastAsia="lv-LV"/>
        </w:rPr>
      </w:pPr>
      <w:r w:rsidRPr="006D14C8">
        <w:rPr>
          <w:b/>
          <w:lang w:eastAsia="lv-LV"/>
        </w:rPr>
        <w:t>Iepirkums</w:t>
      </w:r>
    </w:p>
    <w:p w14:paraId="3B3577BE" w14:textId="77777777" w:rsidR="005C6DF7" w:rsidRPr="00854098" w:rsidRDefault="005C6DF7" w:rsidP="005C6DF7">
      <w:pPr>
        <w:jc w:val="center"/>
        <w:rPr>
          <w:b/>
          <w:sz w:val="28"/>
          <w:szCs w:val="28"/>
          <w:lang w:eastAsia="lv-LV"/>
        </w:rPr>
      </w:pPr>
      <w:r w:rsidRPr="00854098">
        <w:rPr>
          <w:b/>
          <w:sz w:val="28"/>
          <w:szCs w:val="28"/>
          <w:lang w:eastAsia="lv-LV"/>
        </w:rPr>
        <w:t>„Demonstrācijas tehnikas piegāde un uzstādīšana Jelgavas pilsētas pašvaldības izglītības iestādēm”</w:t>
      </w:r>
    </w:p>
    <w:p w14:paraId="0D3F82B4" w14:textId="77777777" w:rsidR="005C6DF7" w:rsidRDefault="005C6DF7" w:rsidP="005C6DF7">
      <w:pPr>
        <w:jc w:val="center"/>
        <w:rPr>
          <w:b/>
          <w:sz w:val="28"/>
          <w:szCs w:val="28"/>
          <w:lang w:eastAsia="lv-LV"/>
        </w:rPr>
      </w:pPr>
      <w:r w:rsidRPr="00854098">
        <w:rPr>
          <w:b/>
          <w:sz w:val="28"/>
          <w:szCs w:val="28"/>
          <w:lang w:eastAsia="lv-LV"/>
        </w:rPr>
        <w:t>Identifikācijas numurs JPD2016/91/MI</w:t>
      </w:r>
    </w:p>
    <w:p w14:paraId="5885DC3A" w14:textId="77777777" w:rsidR="005C6DF7" w:rsidRPr="006D14C8" w:rsidRDefault="005C6DF7" w:rsidP="005C6DF7">
      <w:pPr>
        <w:jc w:val="center"/>
        <w:rPr>
          <w:lang w:eastAsia="lv-LV"/>
        </w:rPr>
      </w:pPr>
    </w:p>
    <w:p w14:paraId="225E76B0" w14:textId="77777777" w:rsidR="005C6DF7" w:rsidRPr="006D14C8" w:rsidRDefault="005C6DF7" w:rsidP="005C6DF7">
      <w:pPr>
        <w:jc w:val="center"/>
        <w:rPr>
          <w:b/>
          <w:sz w:val="28"/>
          <w:lang w:eastAsia="lv-LV"/>
        </w:rPr>
      </w:pPr>
      <w:r w:rsidRPr="006D14C8">
        <w:rPr>
          <w:b/>
          <w:sz w:val="28"/>
          <w:lang w:eastAsia="lv-LV"/>
        </w:rPr>
        <w:t>Iepirkuma 1.daļa “Interaktīvās tāfeles”</w:t>
      </w:r>
    </w:p>
    <w:p w14:paraId="1CFBFAB5" w14:textId="77777777" w:rsidR="005C6DF7" w:rsidRPr="006D14C8" w:rsidRDefault="005C6DF7" w:rsidP="005C6DF7">
      <w:pPr>
        <w:jc w:val="center"/>
        <w:rPr>
          <w:b/>
          <w:bCs/>
          <w:lang w:eastAsia="lv-LV"/>
        </w:rPr>
      </w:pPr>
    </w:p>
    <w:p w14:paraId="09CDB126" w14:textId="46CEAF76" w:rsidR="005C6DF7" w:rsidRPr="006D14C8" w:rsidRDefault="005C6DF7" w:rsidP="005C6DF7">
      <w:pPr>
        <w:jc w:val="both"/>
        <w:rPr>
          <w:lang w:eastAsia="lv-LV"/>
        </w:rPr>
      </w:pPr>
      <w:r w:rsidRPr="006D14C8">
        <w:rPr>
          <w:lang w:eastAsia="lv-LV"/>
        </w:rPr>
        <w:t>Pretendentam, sagatavojot Tehnisko piedāvājumu, ir jāņem vērā šādas prasības</w:t>
      </w:r>
      <w:r w:rsidR="00B15D15">
        <w:rPr>
          <w:lang w:eastAsia="lv-LV"/>
        </w:rPr>
        <w:t xml:space="preserve">: </w:t>
      </w:r>
    </w:p>
    <w:p w14:paraId="3311A58B" w14:textId="77777777" w:rsidR="005C6DF7" w:rsidRPr="006D14C8" w:rsidRDefault="005C6DF7" w:rsidP="00763DF4">
      <w:pPr>
        <w:pStyle w:val="ListParagraph"/>
        <w:numPr>
          <w:ilvl w:val="0"/>
          <w:numId w:val="12"/>
        </w:numPr>
        <w:overflowPunct w:val="0"/>
        <w:autoSpaceDE w:val="0"/>
        <w:autoSpaceDN w:val="0"/>
        <w:adjustRightInd w:val="0"/>
        <w:ind w:left="0" w:firstLine="0"/>
        <w:jc w:val="both"/>
        <w:textAlignment w:val="baseline"/>
      </w:pPr>
      <w:r w:rsidRPr="006D14C8">
        <w:t>Pretendentam nepieciešamā Prece ir jāpiegādā 21 darbdienu laikā no līguma noslēgšanas dienas.</w:t>
      </w:r>
    </w:p>
    <w:p w14:paraId="47089BD0" w14:textId="77777777" w:rsidR="005C6DF7" w:rsidRPr="006D14C8" w:rsidRDefault="005C6DF7" w:rsidP="00763DF4">
      <w:pPr>
        <w:pStyle w:val="ListParagraph"/>
        <w:numPr>
          <w:ilvl w:val="0"/>
          <w:numId w:val="12"/>
        </w:numPr>
        <w:overflowPunct w:val="0"/>
        <w:autoSpaceDE w:val="0"/>
        <w:autoSpaceDN w:val="0"/>
        <w:adjustRightInd w:val="0"/>
        <w:ind w:left="0" w:firstLine="0"/>
        <w:jc w:val="both"/>
        <w:textAlignment w:val="baseline"/>
        <w:rPr>
          <w:b/>
        </w:rPr>
      </w:pPr>
      <w:r w:rsidRPr="006D14C8">
        <w:t>Pretendentam jānodrošina operatīvs bezmaksas garantijas serviss. Garantijas termiņā maksimālais reaģēšanas laiks uz Pasūtītāja (mutisku, telefonisku, e-pasta vai citu rakstisku) ziņojumu par bojājumiem, defektiem vai citiem trūkumiem ir 36 stundas.</w:t>
      </w:r>
    </w:p>
    <w:p w14:paraId="304E5DFE" w14:textId="406AC396" w:rsidR="005C6DF7" w:rsidRPr="006D14C8" w:rsidRDefault="005C6DF7" w:rsidP="00763DF4">
      <w:pPr>
        <w:pStyle w:val="ListParagraph"/>
        <w:numPr>
          <w:ilvl w:val="0"/>
          <w:numId w:val="12"/>
        </w:numPr>
        <w:overflowPunct w:val="0"/>
        <w:autoSpaceDE w:val="0"/>
        <w:autoSpaceDN w:val="0"/>
        <w:adjustRightInd w:val="0"/>
        <w:ind w:left="0" w:firstLine="0"/>
        <w:jc w:val="both"/>
        <w:textAlignment w:val="baseline"/>
        <w:rPr>
          <w:b/>
        </w:rPr>
      </w:pPr>
      <w:r w:rsidRPr="006D14C8">
        <w:rPr>
          <w:b/>
        </w:rPr>
        <w:t>Pretendentam Prece jāpiegādā un jāuzstāda Pasūtītāja telpās</w:t>
      </w:r>
      <w:r w:rsidR="00B15D15">
        <w:rPr>
          <w:b/>
        </w:rPr>
        <w:t xml:space="preserve">: </w:t>
      </w:r>
    </w:p>
    <w:p w14:paraId="4978B489" w14:textId="77777777" w:rsidR="005C6DF7" w:rsidRPr="006D14C8" w:rsidRDefault="005C6DF7" w:rsidP="00763DF4">
      <w:pPr>
        <w:pStyle w:val="ListParagraph"/>
        <w:numPr>
          <w:ilvl w:val="1"/>
          <w:numId w:val="12"/>
        </w:numPr>
        <w:overflowPunct w:val="0"/>
        <w:autoSpaceDE w:val="0"/>
        <w:autoSpaceDN w:val="0"/>
        <w:adjustRightInd w:val="0"/>
        <w:jc w:val="both"/>
        <w:textAlignment w:val="baseline"/>
      </w:pPr>
      <w:r w:rsidRPr="006D14C8">
        <w:rPr>
          <w:b/>
        </w:rPr>
        <w:t>Jelgavas pilsētas pašvaldības izglītības iestādē „Jelgavas 2.pamatskola”, Sarmas ielā 2, Jelgavā</w:t>
      </w:r>
      <w:r w:rsidRPr="006D14C8">
        <w:t xml:space="preserve"> – </w:t>
      </w:r>
      <w:r w:rsidRPr="006D14C8">
        <w:rPr>
          <w:b/>
        </w:rPr>
        <w:t>1 gab.;</w:t>
      </w:r>
    </w:p>
    <w:p w14:paraId="36B2CEC0" w14:textId="77777777" w:rsidR="005C6DF7" w:rsidRPr="006D14C8" w:rsidRDefault="005C6DF7" w:rsidP="00763DF4">
      <w:pPr>
        <w:pStyle w:val="ListParagraph"/>
        <w:numPr>
          <w:ilvl w:val="1"/>
          <w:numId w:val="12"/>
        </w:numPr>
        <w:overflowPunct w:val="0"/>
        <w:autoSpaceDE w:val="0"/>
        <w:autoSpaceDN w:val="0"/>
        <w:adjustRightInd w:val="0"/>
        <w:jc w:val="both"/>
        <w:textAlignment w:val="baseline"/>
      </w:pPr>
      <w:r w:rsidRPr="006D14C8">
        <w:rPr>
          <w:b/>
        </w:rPr>
        <w:t>Jelgavas pilsētas pašvaldības izglītības iestādē „Jelgavas 4.vidusskola”, Akmeņu ielā 1, Jelgavā</w:t>
      </w:r>
      <w:r w:rsidRPr="006D14C8">
        <w:t xml:space="preserve"> – </w:t>
      </w:r>
      <w:r w:rsidRPr="006D14C8">
        <w:rPr>
          <w:b/>
        </w:rPr>
        <w:t>2 gab.;</w:t>
      </w:r>
    </w:p>
    <w:p w14:paraId="04B27392" w14:textId="77777777" w:rsidR="005C6DF7" w:rsidRPr="006D14C8" w:rsidRDefault="005C6DF7" w:rsidP="00763DF4">
      <w:pPr>
        <w:pStyle w:val="ListParagraph"/>
        <w:numPr>
          <w:ilvl w:val="1"/>
          <w:numId w:val="12"/>
        </w:numPr>
        <w:overflowPunct w:val="0"/>
        <w:autoSpaceDE w:val="0"/>
        <w:autoSpaceDN w:val="0"/>
        <w:adjustRightInd w:val="0"/>
        <w:jc w:val="both"/>
        <w:textAlignment w:val="baseline"/>
      </w:pPr>
      <w:r w:rsidRPr="006D14C8">
        <w:rPr>
          <w:b/>
        </w:rPr>
        <w:t>Jelgavas pilsētas pašvaldības pirmsskolas izglītības iestādē “Rotaļa”, Lāčplēša ielā 5, Jelgavā – 1 gab.</w:t>
      </w:r>
    </w:p>
    <w:p w14:paraId="4D085705" w14:textId="77777777" w:rsidR="005C6DF7" w:rsidRPr="006D14C8" w:rsidRDefault="005C6DF7" w:rsidP="005C6DF7"/>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4365"/>
        <w:gridCol w:w="1276"/>
        <w:gridCol w:w="1417"/>
      </w:tblGrid>
      <w:tr w:rsidR="005C6DF7" w:rsidRPr="006D14C8" w14:paraId="5EB62EDE" w14:textId="77777777" w:rsidTr="007679D9">
        <w:trPr>
          <w:trHeight w:val="381"/>
        </w:trPr>
        <w:tc>
          <w:tcPr>
            <w:tcW w:w="851" w:type="dxa"/>
            <w:shd w:val="clear" w:color="auto" w:fill="auto"/>
          </w:tcPr>
          <w:p w14:paraId="53FF3062" w14:textId="77777777" w:rsidR="005C6DF7" w:rsidRPr="006D14C8" w:rsidRDefault="005C6DF7" w:rsidP="005C6DF7">
            <w:pPr>
              <w:rPr>
                <w:b/>
                <w:color w:val="000000"/>
                <w:lang w:eastAsia="lv-LV"/>
              </w:rPr>
            </w:pPr>
            <w:proofErr w:type="spellStart"/>
            <w:r w:rsidRPr="006D14C8">
              <w:rPr>
                <w:b/>
                <w:color w:val="000000"/>
                <w:lang w:eastAsia="lv-LV"/>
              </w:rPr>
              <w:t>Nr.p.k</w:t>
            </w:r>
            <w:proofErr w:type="spellEnd"/>
            <w:r w:rsidRPr="006D14C8">
              <w:rPr>
                <w:b/>
                <w:color w:val="000000"/>
                <w:lang w:eastAsia="lv-LV"/>
              </w:rPr>
              <w:t>.</w:t>
            </w:r>
          </w:p>
        </w:tc>
        <w:tc>
          <w:tcPr>
            <w:tcW w:w="5812" w:type="dxa"/>
            <w:shd w:val="clear" w:color="auto" w:fill="auto"/>
            <w:noWrap/>
          </w:tcPr>
          <w:p w14:paraId="7FF00A12" w14:textId="77777777" w:rsidR="005C6DF7" w:rsidRPr="006D14C8" w:rsidRDefault="005C6DF7" w:rsidP="005C6DF7">
            <w:pPr>
              <w:ind w:right="43"/>
              <w:rPr>
                <w:b/>
                <w:bCs/>
                <w:color w:val="000000"/>
              </w:rPr>
            </w:pPr>
            <w:r w:rsidRPr="006D14C8">
              <w:rPr>
                <w:b/>
                <w:bCs/>
                <w:color w:val="000000"/>
                <w:lang w:eastAsia="ru-RU"/>
              </w:rPr>
              <w:t>Apraksts / minimālās prasības</w:t>
            </w:r>
          </w:p>
        </w:tc>
        <w:tc>
          <w:tcPr>
            <w:tcW w:w="4365" w:type="dxa"/>
          </w:tcPr>
          <w:p w14:paraId="36BF5903" w14:textId="77777777" w:rsidR="005C6DF7" w:rsidRPr="006D14C8" w:rsidRDefault="005C6DF7" w:rsidP="005C6DF7">
            <w:pPr>
              <w:jc w:val="center"/>
              <w:rPr>
                <w:b/>
              </w:rPr>
            </w:pPr>
            <w:r w:rsidRPr="006D14C8">
              <w:rPr>
                <w:rFonts w:eastAsia="SimSun"/>
                <w:b/>
                <w:szCs w:val="22"/>
                <w:lang w:eastAsia="ar-SA"/>
              </w:rPr>
              <w:t>Pretendenta piedāvātais, ražotājs, modelis un tehniskie parametri</w:t>
            </w:r>
          </w:p>
        </w:tc>
        <w:tc>
          <w:tcPr>
            <w:tcW w:w="1276" w:type="dxa"/>
          </w:tcPr>
          <w:p w14:paraId="65C6A752" w14:textId="77777777" w:rsidR="005C6DF7" w:rsidRPr="006D14C8" w:rsidRDefault="005C6DF7" w:rsidP="005C6DF7">
            <w:pPr>
              <w:suppressAutoHyphens/>
              <w:jc w:val="center"/>
              <w:rPr>
                <w:rFonts w:eastAsia="SimSun"/>
                <w:b/>
                <w:szCs w:val="22"/>
                <w:lang w:eastAsia="ar-SA"/>
              </w:rPr>
            </w:pPr>
            <w:r w:rsidRPr="006D14C8">
              <w:rPr>
                <w:rFonts w:eastAsia="SimSun"/>
                <w:b/>
                <w:szCs w:val="22"/>
                <w:lang w:eastAsia="ar-SA"/>
              </w:rPr>
              <w:t>Mēra vienība</w:t>
            </w:r>
          </w:p>
        </w:tc>
        <w:tc>
          <w:tcPr>
            <w:tcW w:w="1417" w:type="dxa"/>
          </w:tcPr>
          <w:p w14:paraId="110DEFD3" w14:textId="77777777" w:rsidR="005C6DF7" w:rsidRPr="006D14C8" w:rsidRDefault="005C6DF7" w:rsidP="005C6DF7">
            <w:pPr>
              <w:ind w:right="43"/>
              <w:rPr>
                <w:b/>
                <w:bCs/>
                <w:color w:val="000000"/>
                <w:lang w:eastAsia="ru-RU"/>
              </w:rPr>
            </w:pPr>
            <w:r w:rsidRPr="006D14C8">
              <w:rPr>
                <w:rFonts w:eastAsia="SimSun"/>
                <w:b/>
                <w:szCs w:val="22"/>
                <w:lang w:eastAsia="ar-SA"/>
              </w:rPr>
              <w:t>Daudzums</w:t>
            </w:r>
          </w:p>
        </w:tc>
      </w:tr>
      <w:tr w:rsidR="00C52A57" w:rsidRPr="006D14C8" w14:paraId="00760C8D" w14:textId="77777777" w:rsidTr="007679D9">
        <w:trPr>
          <w:trHeight w:val="70"/>
        </w:trPr>
        <w:tc>
          <w:tcPr>
            <w:tcW w:w="851" w:type="dxa"/>
            <w:shd w:val="clear" w:color="auto" w:fill="EEECE1" w:themeFill="background2"/>
            <w:noWrap/>
          </w:tcPr>
          <w:p w14:paraId="0E30E3DA" w14:textId="77777777" w:rsidR="00C52A57" w:rsidRPr="006D14C8" w:rsidRDefault="00C52A57" w:rsidP="00763DF4">
            <w:pPr>
              <w:pStyle w:val="ListParagraph"/>
              <w:numPr>
                <w:ilvl w:val="0"/>
                <w:numId w:val="8"/>
              </w:numPr>
              <w:overflowPunct w:val="0"/>
              <w:autoSpaceDE w:val="0"/>
              <w:autoSpaceDN w:val="0"/>
              <w:adjustRightInd w:val="0"/>
              <w:jc w:val="both"/>
              <w:textAlignment w:val="baseline"/>
              <w:rPr>
                <w:b/>
                <w:color w:val="000000"/>
              </w:rPr>
            </w:pPr>
          </w:p>
        </w:tc>
        <w:tc>
          <w:tcPr>
            <w:tcW w:w="5812" w:type="dxa"/>
            <w:shd w:val="clear" w:color="auto" w:fill="EEECE1" w:themeFill="background2"/>
          </w:tcPr>
          <w:p w14:paraId="04A1D693" w14:textId="77777777" w:rsidR="00C52A57" w:rsidRPr="006D14C8" w:rsidRDefault="00C52A57" w:rsidP="005C6DF7">
            <w:pPr>
              <w:jc w:val="both"/>
              <w:rPr>
                <w:b/>
                <w:color w:val="000000"/>
              </w:rPr>
            </w:pPr>
            <w:r w:rsidRPr="006D14C8">
              <w:rPr>
                <w:b/>
                <w:color w:val="000000"/>
              </w:rPr>
              <w:t xml:space="preserve">Interaktīvā tāfeles komplekts. </w:t>
            </w:r>
          </w:p>
        </w:tc>
        <w:tc>
          <w:tcPr>
            <w:tcW w:w="4365" w:type="dxa"/>
            <w:shd w:val="clear" w:color="auto" w:fill="EEECE1" w:themeFill="background2"/>
          </w:tcPr>
          <w:p w14:paraId="4FB1779B" w14:textId="77777777" w:rsidR="00C52A57" w:rsidRPr="006D14C8" w:rsidRDefault="00C52A57" w:rsidP="005C6DF7">
            <w:pPr>
              <w:jc w:val="both"/>
              <w:rPr>
                <w:b/>
                <w:color w:val="000000"/>
              </w:rPr>
            </w:pPr>
          </w:p>
        </w:tc>
        <w:tc>
          <w:tcPr>
            <w:tcW w:w="1276" w:type="dxa"/>
            <w:vMerge w:val="restart"/>
            <w:shd w:val="clear" w:color="auto" w:fill="EEECE1" w:themeFill="background2"/>
          </w:tcPr>
          <w:p w14:paraId="6646439B" w14:textId="77777777" w:rsidR="00C52A57" w:rsidRPr="006D14C8" w:rsidRDefault="00C52A57" w:rsidP="005C6DF7">
            <w:pPr>
              <w:jc w:val="center"/>
              <w:rPr>
                <w:b/>
                <w:color w:val="000000"/>
              </w:rPr>
            </w:pPr>
            <w:proofErr w:type="spellStart"/>
            <w:r w:rsidRPr="006D14C8">
              <w:rPr>
                <w:b/>
                <w:color w:val="000000"/>
              </w:rPr>
              <w:t>gab</w:t>
            </w:r>
            <w:proofErr w:type="spellEnd"/>
          </w:p>
        </w:tc>
        <w:tc>
          <w:tcPr>
            <w:tcW w:w="1417" w:type="dxa"/>
            <w:vMerge w:val="restart"/>
            <w:shd w:val="clear" w:color="auto" w:fill="EEECE1" w:themeFill="background2"/>
          </w:tcPr>
          <w:p w14:paraId="309C8A65" w14:textId="77777777" w:rsidR="00C52A57" w:rsidRPr="006D14C8" w:rsidRDefault="00C52A57" w:rsidP="005C6DF7">
            <w:pPr>
              <w:jc w:val="center"/>
              <w:rPr>
                <w:b/>
                <w:color w:val="000000"/>
              </w:rPr>
            </w:pPr>
            <w:r w:rsidRPr="006D14C8">
              <w:rPr>
                <w:b/>
                <w:color w:val="000000"/>
              </w:rPr>
              <w:t>4</w:t>
            </w:r>
          </w:p>
        </w:tc>
      </w:tr>
      <w:tr w:rsidR="00C52A57" w:rsidRPr="006D14C8" w14:paraId="7040B75E" w14:textId="77777777" w:rsidTr="007679D9">
        <w:trPr>
          <w:trHeight w:val="630"/>
        </w:trPr>
        <w:tc>
          <w:tcPr>
            <w:tcW w:w="851" w:type="dxa"/>
            <w:shd w:val="clear" w:color="auto" w:fill="auto"/>
            <w:noWrap/>
          </w:tcPr>
          <w:p w14:paraId="4BCC381E" w14:textId="77777777" w:rsidR="00C52A57" w:rsidRPr="006D14C8" w:rsidRDefault="00C52A57" w:rsidP="005C6DF7">
            <w:pPr>
              <w:jc w:val="both"/>
              <w:rPr>
                <w:color w:val="000000"/>
              </w:rPr>
            </w:pPr>
          </w:p>
        </w:tc>
        <w:tc>
          <w:tcPr>
            <w:tcW w:w="5812" w:type="dxa"/>
            <w:shd w:val="clear" w:color="auto" w:fill="auto"/>
          </w:tcPr>
          <w:p w14:paraId="7491A7E5" w14:textId="776B8FC2" w:rsidR="00C52A57" w:rsidRPr="006D14C8" w:rsidRDefault="00C52A57" w:rsidP="005C6DF7">
            <w:pPr>
              <w:jc w:val="both"/>
              <w:rPr>
                <w:color w:val="000000"/>
              </w:rPr>
            </w:pPr>
            <w:r w:rsidRPr="006D14C8">
              <w:rPr>
                <w:color w:val="000000"/>
              </w:rPr>
              <w:t>Funkcionālās prasības</w:t>
            </w:r>
            <w:r>
              <w:rPr>
                <w:color w:val="000000"/>
              </w:rPr>
              <w:t xml:space="preserve">: </w:t>
            </w:r>
            <w:r w:rsidRPr="006D14C8">
              <w:rPr>
                <w:color w:val="000000"/>
              </w:rPr>
              <w:t>Iekārta paredzēta interaktīvu uzdevumu veidošanai, izpildei un multimediju resursu demonstrēšanai mācību procesā, ātru piezīmju veikšanai mācību procesā.</w:t>
            </w:r>
          </w:p>
        </w:tc>
        <w:tc>
          <w:tcPr>
            <w:tcW w:w="4365" w:type="dxa"/>
          </w:tcPr>
          <w:p w14:paraId="12E2EF0F" w14:textId="77777777" w:rsidR="00C52A57" w:rsidRPr="006D14C8" w:rsidRDefault="00C52A57" w:rsidP="005C6DF7">
            <w:pPr>
              <w:jc w:val="both"/>
              <w:rPr>
                <w:color w:val="000000"/>
              </w:rPr>
            </w:pPr>
          </w:p>
        </w:tc>
        <w:tc>
          <w:tcPr>
            <w:tcW w:w="1276" w:type="dxa"/>
            <w:vMerge/>
          </w:tcPr>
          <w:p w14:paraId="26F9D776" w14:textId="77777777" w:rsidR="00C52A57" w:rsidRPr="006D14C8" w:rsidRDefault="00C52A57" w:rsidP="005C6DF7">
            <w:pPr>
              <w:jc w:val="both"/>
              <w:rPr>
                <w:color w:val="000000"/>
              </w:rPr>
            </w:pPr>
          </w:p>
        </w:tc>
        <w:tc>
          <w:tcPr>
            <w:tcW w:w="1417" w:type="dxa"/>
            <w:vMerge/>
          </w:tcPr>
          <w:p w14:paraId="59CB8882" w14:textId="77777777" w:rsidR="00C52A57" w:rsidRPr="006D14C8" w:rsidRDefault="00C52A57" w:rsidP="005C6DF7">
            <w:pPr>
              <w:jc w:val="both"/>
              <w:rPr>
                <w:color w:val="000000"/>
              </w:rPr>
            </w:pPr>
          </w:p>
        </w:tc>
      </w:tr>
      <w:tr w:rsidR="00C52A57" w:rsidRPr="006D14C8" w14:paraId="7643AC25" w14:textId="77777777" w:rsidTr="007679D9">
        <w:trPr>
          <w:trHeight w:val="87"/>
        </w:trPr>
        <w:tc>
          <w:tcPr>
            <w:tcW w:w="851" w:type="dxa"/>
            <w:shd w:val="clear" w:color="auto" w:fill="auto"/>
            <w:noWrap/>
          </w:tcPr>
          <w:p w14:paraId="7DC790AC" w14:textId="77777777" w:rsidR="00C52A57" w:rsidRPr="006D14C8" w:rsidRDefault="00C52A57" w:rsidP="005C6DF7">
            <w:pPr>
              <w:jc w:val="both"/>
              <w:rPr>
                <w:color w:val="000000"/>
              </w:rPr>
            </w:pPr>
          </w:p>
        </w:tc>
        <w:tc>
          <w:tcPr>
            <w:tcW w:w="5812" w:type="dxa"/>
            <w:shd w:val="clear" w:color="auto" w:fill="auto"/>
          </w:tcPr>
          <w:p w14:paraId="6C061CAE" w14:textId="77777777" w:rsidR="00C52A57" w:rsidRPr="006D14C8" w:rsidRDefault="00C52A57" w:rsidP="005C6DF7">
            <w:pPr>
              <w:jc w:val="both"/>
              <w:rPr>
                <w:color w:val="000000"/>
              </w:rPr>
            </w:pPr>
            <w:r w:rsidRPr="006D14C8">
              <w:rPr>
                <w:color w:val="000000"/>
              </w:rPr>
              <w:t>Iekārtu veido interaktīvā tāfele, vienota programmatūra, instalācijas materiāli , piegāde uzstādīšana un pasniedzēju apmācība.</w:t>
            </w:r>
          </w:p>
        </w:tc>
        <w:tc>
          <w:tcPr>
            <w:tcW w:w="4365" w:type="dxa"/>
          </w:tcPr>
          <w:p w14:paraId="41872557" w14:textId="77777777" w:rsidR="00C52A57" w:rsidRPr="006D14C8" w:rsidRDefault="00C52A57" w:rsidP="005C6DF7">
            <w:pPr>
              <w:jc w:val="both"/>
              <w:rPr>
                <w:color w:val="000000"/>
              </w:rPr>
            </w:pPr>
          </w:p>
        </w:tc>
        <w:tc>
          <w:tcPr>
            <w:tcW w:w="1276" w:type="dxa"/>
            <w:vMerge/>
          </w:tcPr>
          <w:p w14:paraId="78B04442" w14:textId="77777777" w:rsidR="00C52A57" w:rsidRPr="006D14C8" w:rsidRDefault="00C52A57" w:rsidP="005C6DF7">
            <w:pPr>
              <w:jc w:val="both"/>
              <w:rPr>
                <w:color w:val="000000"/>
              </w:rPr>
            </w:pPr>
          </w:p>
        </w:tc>
        <w:tc>
          <w:tcPr>
            <w:tcW w:w="1417" w:type="dxa"/>
            <w:vMerge/>
          </w:tcPr>
          <w:p w14:paraId="1D378706" w14:textId="77777777" w:rsidR="00C52A57" w:rsidRPr="006D14C8" w:rsidRDefault="00C52A57" w:rsidP="005C6DF7">
            <w:pPr>
              <w:jc w:val="both"/>
              <w:rPr>
                <w:color w:val="000000"/>
              </w:rPr>
            </w:pPr>
          </w:p>
        </w:tc>
      </w:tr>
      <w:tr w:rsidR="00C52A57" w:rsidRPr="006D14C8" w14:paraId="3ADB5AD6" w14:textId="77777777" w:rsidTr="007679D9">
        <w:trPr>
          <w:trHeight w:val="343"/>
        </w:trPr>
        <w:tc>
          <w:tcPr>
            <w:tcW w:w="851" w:type="dxa"/>
            <w:shd w:val="clear" w:color="auto" w:fill="EEECE1" w:themeFill="background2"/>
            <w:noWrap/>
          </w:tcPr>
          <w:p w14:paraId="1D3005C6" w14:textId="77777777" w:rsidR="00C52A57" w:rsidRPr="006D14C8" w:rsidRDefault="00C52A57" w:rsidP="005C6DF7">
            <w:pPr>
              <w:jc w:val="both"/>
            </w:pPr>
          </w:p>
        </w:tc>
        <w:tc>
          <w:tcPr>
            <w:tcW w:w="5812" w:type="dxa"/>
            <w:shd w:val="clear" w:color="auto" w:fill="EEECE1" w:themeFill="background2"/>
          </w:tcPr>
          <w:p w14:paraId="565A39FF" w14:textId="14DF98DC" w:rsidR="00C52A57" w:rsidRPr="006D14C8" w:rsidRDefault="00C52A57" w:rsidP="005C6DF7">
            <w:pPr>
              <w:jc w:val="both"/>
              <w:rPr>
                <w:color w:val="000000"/>
                <w:lang w:eastAsia="lv-LV"/>
              </w:rPr>
            </w:pPr>
            <w:r w:rsidRPr="006D14C8">
              <w:rPr>
                <w:color w:val="000000"/>
                <w:lang w:eastAsia="lv-LV"/>
              </w:rPr>
              <w:t>Interaktīvā tāfele (norādīt ražotāju un modeli)</w:t>
            </w:r>
            <w:r>
              <w:rPr>
                <w:color w:val="000000"/>
                <w:lang w:eastAsia="lv-LV"/>
              </w:rPr>
              <w:t xml:space="preserve">: </w:t>
            </w:r>
          </w:p>
        </w:tc>
        <w:tc>
          <w:tcPr>
            <w:tcW w:w="4365" w:type="dxa"/>
            <w:shd w:val="clear" w:color="auto" w:fill="EEECE1" w:themeFill="background2"/>
          </w:tcPr>
          <w:p w14:paraId="5E6FC6E6" w14:textId="77777777" w:rsidR="00C52A57" w:rsidRPr="006D14C8" w:rsidRDefault="00C52A57" w:rsidP="005C6DF7">
            <w:pPr>
              <w:jc w:val="both"/>
              <w:rPr>
                <w:color w:val="000000"/>
                <w:lang w:eastAsia="lv-LV"/>
              </w:rPr>
            </w:pPr>
          </w:p>
        </w:tc>
        <w:tc>
          <w:tcPr>
            <w:tcW w:w="1276" w:type="dxa"/>
            <w:vMerge/>
            <w:shd w:val="clear" w:color="auto" w:fill="EEECE1" w:themeFill="background2"/>
          </w:tcPr>
          <w:p w14:paraId="012E488A" w14:textId="77777777" w:rsidR="00C52A57" w:rsidRPr="006D14C8" w:rsidRDefault="00C52A57" w:rsidP="005C6DF7">
            <w:pPr>
              <w:jc w:val="both"/>
              <w:rPr>
                <w:color w:val="000000"/>
                <w:lang w:eastAsia="lv-LV"/>
              </w:rPr>
            </w:pPr>
          </w:p>
        </w:tc>
        <w:tc>
          <w:tcPr>
            <w:tcW w:w="1417" w:type="dxa"/>
            <w:vMerge/>
            <w:shd w:val="clear" w:color="auto" w:fill="EEECE1" w:themeFill="background2"/>
          </w:tcPr>
          <w:p w14:paraId="67A18795" w14:textId="07EF631E" w:rsidR="00C52A57" w:rsidRPr="006D14C8" w:rsidRDefault="00C52A57" w:rsidP="006B2235">
            <w:pPr>
              <w:jc w:val="center"/>
              <w:rPr>
                <w:color w:val="000000"/>
                <w:lang w:eastAsia="lv-LV"/>
              </w:rPr>
            </w:pPr>
          </w:p>
        </w:tc>
      </w:tr>
      <w:tr w:rsidR="00C52A57" w:rsidRPr="006D14C8" w14:paraId="4664C4DB" w14:textId="77777777" w:rsidTr="007679D9">
        <w:trPr>
          <w:trHeight w:val="630"/>
        </w:trPr>
        <w:tc>
          <w:tcPr>
            <w:tcW w:w="851" w:type="dxa"/>
            <w:shd w:val="clear" w:color="auto" w:fill="auto"/>
            <w:noWrap/>
          </w:tcPr>
          <w:p w14:paraId="0C38A4C7" w14:textId="77777777" w:rsidR="00C52A57" w:rsidRPr="006D14C8" w:rsidRDefault="00C52A57" w:rsidP="005C6DF7">
            <w:pPr>
              <w:jc w:val="both"/>
              <w:rPr>
                <w:color w:val="000000"/>
              </w:rPr>
            </w:pPr>
          </w:p>
        </w:tc>
        <w:tc>
          <w:tcPr>
            <w:tcW w:w="5812" w:type="dxa"/>
            <w:shd w:val="clear" w:color="auto" w:fill="auto"/>
          </w:tcPr>
          <w:p w14:paraId="74162262" w14:textId="77777777" w:rsidR="00C52A57" w:rsidRPr="006D14C8" w:rsidRDefault="00C52A57" w:rsidP="005C6DF7">
            <w:pPr>
              <w:jc w:val="both"/>
              <w:rPr>
                <w:color w:val="000000"/>
              </w:rPr>
            </w:pPr>
            <w:r w:rsidRPr="006D14C8">
              <w:rPr>
                <w:color w:val="000000"/>
              </w:rPr>
              <w:t xml:space="preserve">Digitālajai interaktīvajai tāfelei ir projicēšanai piemērota cieta, triecienu un skrāpējumu droša virsma, kas ir </w:t>
            </w:r>
            <w:r w:rsidRPr="006D14C8">
              <w:rPr>
                <w:color w:val="000000"/>
              </w:rPr>
              <w:lastRenderedPageBreak/>
              <w:t>aktivizējama ar rokas pieskārieniem un rakstāmrīku, nodrošinot datora vadību, peles un klaviatūras funkcionalitāti.</w:t>
            </w:r>
          </w:p>
        </w:tc>
        <w:tc>
          <w:tcPr>
            <w:tcW w:w="4365" w:type="dxa"/>
          </w:tcPr>
          <w:p w14:paraId="1031FD5E" w14:textId="77777777" w:rsidR="00C52A57" w:rsidRPr="006D14C8" w:rsidRDefault="00C52A57" w:rsidP="005C6DF7">
            <w:pPr>
              <w:jc w:val="both"/>
              <w:rPr>
                <w:color w:val="000000"/>
              </w:rPr>
            </w:pPr>
          </w:p>
        </w:tc>
        <w:tc>
          <w:tcPr>
            <w:tcW w:w="1276" w:type="dxa"/>
            <w:vMerge/>
          </w:tcPr>
          <w:p w14:paraId="68D1CB0C" w14:textId="77777777" w:rsidR="00C52A57" w:rsidRPr="006D14C8" w:rsidRDefault="00C52A57" w:rsidP="005C6DF7">
            <w:pPr>
              <w:jc w:val="both"/>
              <w:rPr>
                <w:color w:val="000000"/>
              </w:rPr>
            </w:pPr>
          </w:p>
        </w:tc>
        <w:tc>
          <w:tcPr>
            <w:tcW w:w="1417" w:type="dxa"/>
            <w:vMerge/>
          </w:tcPr>
          <w:p w14:paraId="53678BA3" w14:textId="77777777" w:rsidR="00C52A57" w:rsidRPr="006D14C8" w:rsidRDefault="00C52A57" w:rsidP="005C6DF7">
            <w:pPr>
              <w:jc w:val="both"/>
              <w:rPr>
                <w:color w:val="000000"/>
              </w:rPr>
            </w:pPr>
          </w:p>
        </w:tc>
      </w:tr>
      <w:tr w:rsidR="00C52A57" w:rsidRPr="006D14C8" w14:paraId="488FBD24" w14:textId="77777777" w:rsidTr="007679D9">
        <w:trPr>
          <w:trHeight w:val="630"/>
        </w:trPr>
        <w:tc>
          <w:tcPr>
            <w:tcW w:w="851" w:type="dxa"/>
            <w:shd w:val="clear" w:color="auto" w:fill="auto"/>
            <w:noWrap/>
          </w:tcPr>
          <w:p w14:paraId="22E0DAD4" w14:textId="77777777" w:rsidR="00C52A57" w:rsidRPr="006D14C8" w:rsidRDefault="00C52A57" w:rsidP="005C6DF7">
            <w:pPr>
              <w:jc w:val="both"/>
              <w:rPr>
                <w:color w:val="000000"/>
              </w:rPr>
            </w:pPr>
          </w:p>
        </w:tc>
        <w:tc>
          <w:tcPr>
            <w:tcW w:w="5812" w:type="dxa"/>
            <w:shd w:val="clear" w:color="auto" w:fill="auto"/>
          </w:tcPr>
          <w:p w14:paraId="2737C59E" w14:textId="77777777" w:rsidR="00C52A57" w:rsidRPr="006D14C8" w:rsidRDefault="00C52A57" w:rsidP="005C6DF7">
            <w:pPr>
              <w:jc w:val="both"/>
              <w:rPr>
                <w:color w:val="000000"/>
              </w:rPr>
            </w:pPr>
            <w:r w:rsidRPr="006D14C8">
              <w:rPr>
                <w:color w:val="000000"/>
              </w:rPr>
              <w:t>Lai nodrošinātu ātru piezīmju veikšanu mācību procesā, neieslēdzot multimediju projektoru, interaktīvās tāfeles virsmai jānodrošina iespēju uz tās rakstīt arī baltās tāfeles marķieriem, nebojājot tāfeles virsmu.</w:t>
            </w:r>
          </w:p>
        </w:tc>
        <w:tc>
          <w:tcPr>
            <w:tcW w:w="4365" w:type="dxa"/>
          </w:tcPr>
          <w:p w14:paraId="21A506A2" w14:textId="77777777" w:rsidR="00C52A57" w:rsidRPr="006D14C8" w:rsidRDefault="00C52A57" w:rsidP="005C6DF7">
            <w:pPr>
              <w:jc w:val="both"/>
              <w:rPr>
                <w:color w:val="000000"/>
              </w:rPr>
            </w:pPr>
          </w:p>
        </w:tc>
        <w:tc>
          <w:tcPr>
            <w:tcW w:w="1276" w:type="dxa"/>
            <w:vMerge/>
          </w:tcPr>
          <w:p w14:paraId="52FC2C39" w14:textId="77777777" w:rsidR="00C52A57" w:rsidRPr="006D14C8" w:rsidRDefault="00C52A57" w:rsidP="005C6DF7">
            <w:pPr>
              <w:jc w:val="both"/>
              <w:rPr>
                <w:color w:val="000000"/>
              </w:rPr>
            </w:pPr>
          </w:p>
        </w:tc>
        <w:tc>
          <w:tcPr>
            <w:tcW w:w="1417" w:type="dxa"/>
            <w:vMerge/>
          </w:tcPr>
          <w:p w14:paraId="2F396977" w14:textId="77777777" w:rsidR="00C52A57" w:rsidRPr="006D14C8" w:rsidRDefault="00C52A57" w:rsidP="005C6DF7">
            <w:pPr>
              <w:jc w:val="both"/>
              <w:rPr>
                <w:color w:val="000000"/>
              </w:rPr>
            </w:pPr>
          </w:p>
        </w:tc>
      </w:tr>
      <w:tr w:rsidR="00C52A57" w:rsidRPr="006D14C8" w14:paraId="04B9AEBE" w14:textId="77777777" w:rsidTr="007679D9">
        <w:trPr>
          <w:trHeight w:val="630"/>
        </w:trPr>
        <w:tc>
          <w:tcPr>
            <w:tcW w:w="851" w:type="dxa"/>
            <w:shd w:val="clear" w:color="auto" w:fill="auto"/>
            <w:noWrap/>
          </w:tcPr>
          <w:p w14:paraId="4D57EFC9" w14:textId="77777777" w:rsidR="00C52A57" w:rsidRPr="006D14C8" w:rsidRDefault="00C52A57" w:rsidP="005C6DF7">
            <w:pPr>
              <w:jc w:val="both"/>
              <w:rPr>
                <w:color w:val="000000"/>
              </w:rPr>
            </w:pPr>
          </w:p>
        </w:tc>
        <w:tc>
          <w:tcPr>
            <w:tcW w:w="5812" w:type="dxa"/>
            <w:shd w:val="clear" w:color="auto" w:fill="auto"/>
          </w:tcPr>
          <w:p w14:paraId="4196C677" w14:textId="77777777" w:rsidR="00C52A57" w:rsidRPr="006D14C8" w:rsidRDefault="00C52A57" w:rsidP="005C6DF7">
            <w:pPr>
              <w:jc w:val="both"/>
              <w:rPr>
                <w:color w:val="000000"/>
              </w:rPr>
            </w:pPr>
            <w:r w:rsidRPr="006D14C8">
              <w:rPr>
                <w:color w:val="000000"/>
              </w:rPr>
              <w:t xml:space="preserve">Komplektā ir iekļauti rīku plaukts un vismaz divi bezvadu un bez bateriju rakstāmrīki. </w:t>
            </w:r>
          </w:p>
        </w:tc>
        <w:tc>
          <w:tcPr>
            <w:tcW w:w="4365" w:type="dxa"/>
          </w:tcPr>
          <w:p w14:paraId="504891E8" w14:textId="77777777" w:rsidR="00C52A57" w:rsidRPr="006D14C8" w:rsidRDefault="00C52A57" w:rsidP="005C6DF7">
            <w:pPr>
              <w:jc w:val="both"/>
              <w:rPr>
                <w:color w:val="000000"/>
              </w:rPr>
            </w:pPr>
          </w:p>
        </w:tc>
        <w:tc>
          <w:tcPr>
            <w:tcW w:w="1276" w:type="dxa"/>
            <w:vMerge/>
          </w:tcPr>
          <w:p w14:paraId="0B12407C" w14:textId="77777777" w:rsidR="00C52A57" w:rsidRPr="006D14C8" w:rsidRDefault="00C52A57" w:rsidP="005C6DF7">
            <w:pPr>
              <w:jc w:val="both"/>
              <w:rPr>
                <w:color w:val="000000"/>
              </w:rPr>
            </w:pPr>
          </w:p>
        </w:tc>
        <w:tc>
          <w:tcPr>
            <w:tcW w:w="1417" w:type="dxa"/>
            <w:vMerge/>
          </w:tcPr>
          <w:p w14:paraId="5640884C" w14:textId="77777777" w:rsidR="00C52A57" w:rsidRPr="006D14C8" w:rsidRDefault="00C52A57" w:rsidP="005C6DF7">
            <w:pPr>
              <w:jc w:val="both"/>
              <w:rPr>
                <w:color w:val="000000"/>
              </w:rPr>
            </w:pPr>
          </w:p>
        </w:tc>
      </w:tr>
      <w:tr w:rsidR="00C52A57" w:rsidRPr="006D14C8" w14:paraId="2F2DB3A1" w14:textId="77777777" w:rsidTr="007679D9">
        <w:trPr>
          <w:trHeight w:val="630"/>
        </w:trPr>
        <w:tc>
          <w:tcPr>
            <w:tcW w:w="851" w:type="dxa"/>
            <w:shd w:val="clear" w:color="auto" w:fill="auto"/>
            <w:noWrap/>
          </w:tcPr>
          <w:p w14:paraId="62716E69" w14:textId="77777777" w:rsidR="00C52A57" w:rsidRPr="006D14C8" w:rsidRDefault="00C52A57" w:rsidP="005C6DF7">
            <w:pPr>
              <w:jc w:val="both"/>
              <w:rPr>
                <w:color w:val="000000"/>
              </w:rPr>
            </w:pPr>
          </w:p>
        </w:tc>
        <w:tc>
          <w:tcPr>
            <w:tcW w:w="5812" w:type="dxa"/>
            <w:shd w:val="clear" w:color="auto" w:fill="auto"/>
          </w:tcPr>
          <w:p w14:paraId="34A5A59C" w14:textId="77777777" w:rsidR="00C52A57" w:rsidRPr="006D14C8" w:rsidRDefault="00C52A57" w:rsidP="005C6DF7">
            <w:pPr>
              <w:jc w:val="both"/>
              <w:rPr>
                <w:color w:val="000000"/>
              </w:rPr>
            </w:pPr>
            <w:r w:rsidRPr="006D14C8">
              <w:rPr>
                <w:color w:val="000000"/>
              </w:rPr>
              <w:t xml:space="preserve">Rīku plaukts aprīkots ar vismaz 4 fiziskām pogām ar kurām iespējams izvēlēties digitālās tintes krāsu. </w:t>
            </w:r>
          </w:p>
        </w:tc>
        <w:tc>
          <w:tcPr>
            <w:tcW w:w="4365" w:type="dxa"/>
          </w:tcPr>
          <w:p w14:paraId="51CF27FD" w14:textId="77777777" w:rsidR="00C52A57" w:rsidRPr="006D14C8" w:rsidRDefault="00C52A57" w:rsidP="005C6DF7">
            <w:pPr>
              <w:jc w:val="both"/>
              <w:rPr>
                <w:color w:val="000000"/>
              </w:rPr>
            </w:pPr>
          </w:p>
        </w:tc>
        <w:tc>
          <w:tcPr>
            <w:tcW w:w="1276" w:type="dxa"/>
            <w:vMerge/>
          </w:tcPr>
          <w:p w14:paraId="133DF858" w14:textId="77777777" w:rsidR="00C52A57" w:rsidRPr="006D14C8" w:rsidRDefault="00C52A57" w:rsidP="005C6DF7">
            <w:pPr>
              <w:jc w:val="both"/>
              <w:rPr>
                <w:color w:val="000000"/>
              </w:rPr>
            </w:pPr>
          </w:p>
        </w:tc>
        <w:tc>
          <w:tcPr>
            <w:tcW w:w="1417" w:type="dxa"/>
            <w:vMerge/>
          </w:tcPr>
          <w:p w14:paraId="4B6CFCDE" w14:textId="77777777" w:rsidR="00C52A57" w:rsidRPr="006D14C8" w:rsidRDefault="00C52A57" w:rsidP="005C6DF7">
            <w:pPr>
              <w:jc w:val="both"/>
              <w:rPr>
                <w:color w:val="000000"/>
              </w:rPr>
            </w:pPr>
          </w:p>
        </w:tc>
      </w:tr>
      <w:tr w:rsidR="00C52A57" w:rsidRPr="006D14C8" w14:paraId="38A2D14C" w14:textId="77777777" w:rsidTr="007679D9">
        <w:trPr>
          <w:trHeight w:val="630"/>
        </w:trPr>
        <w:tc>
          <w:tcPr>
            <w:tcW w:w="851" w:type="dxa"/>
            <w:shd w:val="clear" w:color="auto" w:fill="auto"/>
            <w:noWrap/>
          </w:tcPr>
          <w:p w14:paraId="0750FF4F" w14:textId="77777777" w:rsidR="00C52A57" w:rsidRPr="006D14C8" w:rsidRDefault="00C52A57" w:rsidP="005C6DF7">
            <w:pPr>
              <w:jc w:val="both"/>
              <w:rPr>
                <w:color w:val="000000"/>
              </w:rPr>
            </w:pPr>
          </w:p>
        </w:tc>
        <w:tc>
          <w:tcPr>
            <w:tcW w:w="5812" w:type="dxa"/>
            <w:shd w:val="clear" w:color="auto" w:fill="auto"/>
          </w:tcPr>
          <w:p w14:paraId="495F28AE" w14:textId="77777777" w:rsidR="00C52A57" w:rsidRPr="006D14C8" w:rsidRDefault="00C52A57" w:rsidP="005C6DF7">
            <w:pPr>
              <w:jc w:val="both"/>
              <w:rPr>
                <w:color w:val="000000"/>
              </w:rPr>
            </w:pPr>
            <w:r w:rsidRPr="006D14C8">
              <w:rPr>
                <w:color w:val="000000"/>
              </w:rPr>
              <w:t xml:space="preserve">Digitālā interaktīvā tāfele atbalsta vismaz divus vienlaicīgus pieskārienus, lai nodrošinātu divu lietotāju darbību pie tāfeles. </w:t>
            </w:r>
          </w:p>
        </w:tc>
        <w:tc>
          <w:tcPr>
            <w:tcW w:w="4365" w:type="dxa"/>
          </w:tcPr>
          <w:p w14:paraId="62A870C7" w14:textId="77777777" w:rsidR="00C52A57" w:rsidRPr="006D14C8" w:rsidRDefault="00C52A57" w:rsidP="005C6DF7">
            <w:pPr>
              <w:jc w:val="both"/>
              <w:rPr>
                <w:color w:val="000000"/>
              </w:rPr>
            </w:pPr>
          </w:p>
        </w:tc>
        <w:tc>
          <w:tcPr>
            <w:tcW w:w="1276" w:type="dxa"/>
            <w:vMerge/>
          </w:tcPr>
          <w:p w14:paraId="72FB6CC3" w14:textId="77777777" w:rsidR="00C52A57" w:rsidRPr="006D14C8" w:rsidRDefault="00C52A57" w:rsidP="005C6DF7">
            <w:pPr>
              <w:jc w:val="both"/>
              <w:rPr>
                <w:color w:val="000000"/>
              </w:rPr>
            </w:pPr>
          </w:p>
        </w:tc>
        <w:tc>
          <w:tcPr>
            <w:tcW w:w="1417" w:type="dxa"/>
            <w:vMerge/>
          </w:tcPr>
          <w:p w14:paraId="32887950" w14:textId="77777777" w:rsidR="00C52A57" w:rsidRPr="006D14C8" w:rsidRDefault="00C52A57" w:rsidP="005C6DF7">
            <w:pPr>
              <w:jc w:val="both"/>
              <w:rPr>
                <w:color w:val="000000"/>
              </w:rPr>
            </w:pPr>
          </w:p>
        </w:tc>
      </w:tr>
      <w:tr w:rsidR="00C52A57" w:rsidRPr="006D14C8" w14:paraId="1A408CCC" w14:textId="77777777" w:rsidTr="007679D9">
        <w:trPr>
          <w:trHeight w:val="70"/>
        </w:trPr>
        <w:tc>
          <w:tcPr>
            <w:tcW w:w="851" w:type="dxa"/>
            <w:shd w:val="clear" w:color="auto" w:fill="auto"/>
            <w:noWrap/>
          </w:tcPr>
          <w:p w14:paraId="59442547" w14:textId="77777777" w:rsidR="00C52A57" w:rsidRPr="006D14C8" w:rsidRDefault="00C52A57" w:rsidP="005C6DF7">
            <w:pPr>
              <w:jc w:val="both"/>
              <w:rPr>
                <w:color w:val="000000"/>
              </w:rPr>
            </w:pPr>
          </w:p>
        </w:tc>
        <w:tc>
          <w:tcPr>
            <w:tcW w:w="5812" w:type="dxa"/>
            <w:shd w:val="clear" w:color="auto" w:fill="auto"/>
          </w:tcPr>
          <w:p w14:paraId="2656F860" w14:textId="77777777" w:rsidR="00C52A57" w:rsidRPr="006D14C8" w:rsidRDefault="00C52A57" w:rsidP="005C6DF7">
            <w:pPr>
              <w:jc w:val="both"/>
              <w:rPr>
                <w:color w:val="000000"/>
              </w:rPr>
            </w:pPr>
            <w:r w:rsidRPr="006D14C8">
              <w:rPr>
                <w:color w:val="000000"/>
              </w:rPr>
              <w:t>Digitālās interaktīvās tāfeles aktīvās virsmas izmērs pa diagonāli vismaz 77" jeb 196.6cm</w:t>
            </w:r>
          </w:p>
        </w:tc>
        <w:tc>
          <w:tcPr>
            <w:tcW w:w="4365" w:type="dxa"/>
          </w:tcPr>
          <w:p w14:paraId="71833DB5" w14:textId="77777777" w:rsidR="00C52A57" w:rsidRPr="006D14C8" w:rsidRDefault="00C52A57" w:rsidP="005C6DF7">
            <w:pPr>
              <w:jc w:val="both"/>
              <w:rPr>
                <w:color w:val="000000"/>
              </w:rPr>
            </w:pPr>
          </w:p>
        </w:tc>
        <w:tc>
          <w:tcPr>
            <w:tcW w:w="1276" w:type="dxa"/>
            <w:vMerge/>
          </w:tcPr>
          <w:p w14:paraId="52E349DB" w14:textId="77777777" w:rsidR="00C52A57" w:rsidRPr="006D14C8" w:rsidRDefault="00C52A57" w:rsidP="005C6DF7">
            <w:pPr>
              <w:jc w:val="both"/>
              <w:rPr>
                <w:color w:val="000000"/>
              </w:rPr>
            </w:pPr>
          </w:p>
        </w:tc>
        <w:tc>
          <w:tcPr>
            <w:tcW w:w="1417" w:type="dxa"/>
            <w:vMerge/>
          </w:tcPr>
          <w:p w14:paraId="74952F32" w14:textId="77777777" w:rsidR="00C52A57" w:rsidRPr="006D14C8" w:rsidRDefault="00C52A57" w:rsidP="005C6DF7">
            <w:pPr>
              <w:jc w:val="both"/>
              <w:rPr>
                <w:color w:val="000000"/>
              </w:rPr>
            </w:pPr>
          </w:p>
        </w:tc>
      </w:tr>
      <w:tr w:rsidR="00C52A57" w:rsidRPr="006D14C8" w14:paraId="5CEE56D1" w14:textId="77777777" w:rsidTr="007679D9">
        <w:trPr>
          <w:trHeight w:val="70"/>
        </w:trPr>
        <w:tc>
          <w:tcPr>
            <w:tcW w:w="851" w:type="dxa"/>
            <w:shd w:val="clear" w:color="auto" w:fill="auto"/>
            <w:noWrap/>
          </w:tcPr>
          <w:p w14:paraId="39663CDC" w14:textId="77777777" w:rsidR="00C52A57" w:rsidRPr="006D14C8" w:rsidRDefault="00C52A57" w:rsidP="005C6DF7">
            <w:pPr>
              <w:jc w:val="both"/>
              <w:rPr>
                <w:color w:val="000000"/>
              </w:rPr>
            </w:pPr>
          </w:p>
        </w:tc>
        <w:tc>
          <w:tcPr>
            <w:tcW w:w="5812" w:type="dxa"/>
            <w:shd w:val="clear" w:color="auto" w:fill="auto"/>
          </w:tcPr>
          <w:p w14:paraId="22399A17" w14:textId="6F4F3662" w:rsidR="00C52A57" w:rsidRPr="006D14C8" w:rsidRDefault="00C52A57" w:rsidP="005C6DF7">
            <w:pPr>
              <w:jc w:val="both"/>
              <w:rPr>
                <w:color w:val="000000"/>
              </w:rPr>
            </w:pPr>
            <w:r w:rsidRPr="006D14C8">
              <w:rPr>
                <w:color w:val="000000"/>
              </w:rPr>
              <w:t>Digitālās interaktīvās tāfeles malu attiecība 4</w:t>
            </w:r>
            <w:r>
              <w:rPr>
                <w:color w:val="000000"/>
              </w:rPr>
              <w:t xml:space="preserve">: </w:t>
            </w:r>
            <w:r w:rsidRPr="006D14C8">
              <w:rPr>
                <w:color w:val="000000"/>
              </w:rPr>
              <w:t>3</w:t>
            </w:r>
          </w:p>
        </w:tc>
        <w:tc>
          <w:tcPr>
            <w:tcW w:w="4365" w:type="dxa"/>
          </w:tcPr>
          <w:p w14:paraId="16D939DA" w14:textId="77777777" w:rsidR="00C52A57" w:rsidRPr="006D14C8" w:rsidRDefault="00C52A57" w:rsidP="005C6DF7">
            <w:pPr>
              <w:jc w:val="both"/>
              <w:rPr>
                <w:color w:val="000000"/>
              </w:rPr>
            </w:pPr>
          </w:p>
        </w:tc>
        <w:tc>
          <w:tcPr>
            <w:tcW w:w="1276" w:type="dxa"/>
            <w:vMerge/>
          </w:tcPr>
          <w:p w14:paraId="268D1D57" w14:textId="77777777" w:rsidR="00C52A57" w:rsidRPr="006D14C8" w:rsidRDefault="00C52A57" w:rsidP="005C6DF7">
            <w:pPr>
              <w:jc w:val="both"/>
              <w:rPr>
                <w:color w:val="000000"/>
              </w:rPr>
            </w:pPr>
          </w:p>
        </w:tc>
        <w:tc>
          <w:tcPr>
            <w:tcW w:w="1417" w:type="dxa"/>
            <w:vMerge/>
          </w:tcPr>
          <w:p w14:paraId="0EAB4E7A" w14:textId="77777777" w:rsidR="00C52A57" w:rsidRPr="006D14C8" w:rsidRDefault="00C52A57" w:rsidP="005C6DF7">
            <w:pPr>
              <w:jc w:val="both"/>
              <w:rPr>
                <w:color w:val="000000"/>
              </w:rPr>
            </w:pPr>
          </w:p>
        </w:tc>
      </w:tr>
      <w:tr w:rsidR="00C52A57" w:rsidRPr="006D14C8" w14:paraId="26F90F85" w14:textId="77777777" w:rsidTr="007679D9">
        <w:trPr>
          <w:trHeight w:val="70"/>
        </w:trPr>
        <w:tc>
          <w:tcPr>
            <w:tcW w:w="851" w:type="dxa"/>
            <w:shd w:val="clear" w:color="auto" w:fill="auto"/>
            <w:noWrap/>
          </w:tcPr>
          <w:p w14:paraId="3E85681E" w14:textId="77777777" w:rsidR="00C52A57" w:rsidRPr="006D14C8" w:rsidRDefault="00C52A57" w:rsidP="005C6DF7">
            <w:pPr>
              <w:jc w:val="both"/>
              <w:rPr>
                <w:color w:val="000000"/>
              </w:rPr>
            </w:pPr>
          </w:p>
        </w:tc>
        <w:tc>
          <w:tcPr>
            <w:tcW w:w="5812" w:type="dxa"/>
            <w:shd w:val="clear" w:color="auto" w:fill="auto"/>
          </w:tcPr>
          <w:p w14:paraId="1EF818B9" w14:textId="77777777" w:rsidR="00C52A57" w:rsidRPr="006D14C8" w:rsidRDefault="00C52A57" w:rsidP="005C6DF7">
            <w:pPr>
              <w:jc w:val="both"/>
              <w:rPr>
                <w:color w:val="000000"/>
              </w:rPr>
            </w:pPr>
            <w:r w:rsidRPr="006D14C8">
              <w:rPr>
                <w:color w:val="000000"/>
              </w:rPr>
              <w:t>Digitālās interaktīvās tāfeles un datora saslēguma veids - USB</w:t>
            </w:r>
          </w:p>
        </w:tc>
        <w:tc>
          <w:tcPr>
            <w:tcW w:w="4365" w:type="dxa"/>
          </w:tcPr>
          <w:p w14:paraId="2ED9322C" w14:textId="77777777" w:rsidR="00C52A57" w:rsidRPr="006D14C8" w:rsidRDefault="00C52A57" w:rsidP="005C6DF7">
            <w:pPr>
              <w:jc w:val="both"/>
              <w:rPr>
                <w:color w:val="000000"/>
              </w:rPr>
            </w:pPr>
          </w:p>
        </w:tc>
        <w:tc>
          <w:tcPr>
            <w:tcW w:w="1276" w:type="dxa"/>
            <w:vMerge/>
          </w:tcPr>
          <w:p w14:paraId="5D6687F7" w14:textId="77777777" w:rsidR="00C52A57" w:rsidRPr="006D14C8" w:rsidRDefault="00C52A57" w:rsidP="005C6DF7">
            <w:pPr>
              <w:jc w:val="both"/>
              <w:rPr>
                <w:color w:val="000000"/>
              </w:rPr>
            </w:pPr>
          </w:p>
        </w:tc>
        <w:tc>
          <w:tcPr>
            <w:tcW w:w="1417" w:type="dxa"/>
            <w:vMerge/>
          </w:tcPr>
          <w:p w14:paraId="417B0199" w14:textId="77777777" w:rsidR="00C52A57" w:rsidRPr="006D14C8" w:rsidRDefault="00C52A57" w:rsidP="005C6DF7">
            <w:pPr>
              <w:jc w:val="both"/>
              <w:rPr>
                <w:color w:val="000000"/>
              </w:rPr>
            </w:pPr>
          </w:p>
        </w:tc>
      </w:tr>
      <w:tr w:rsidR="00C52A57" w:rsidRPr="006D14C8" w14:paraId="2E845597" w14:textId="77777777" w:rsidTr="007679D9">
        <w:trPr>
          <w:trHeight w:val="70"/>
        </w:trPr>
        <w:tc>
          <w:tcPr>
            <w:tcW w:w="851" w:type="dxa"/>
            <w:shd w:val="clear" w:color="auto" w:fill="auto"/>
            <w:noWrap/>
          </w:tcPr>
          <w:p w14:paraId="3BD518FD" w14:textId="77777777" w:rsidR="00C52A57" w:rsidRPr="006D14C8" w:rsidRDefault="00C52A57" w:rsidP="005C6DF7">
            <w:pPr>
              <w:jc w:val="both"/>
              <w:rPr>
                <w:color w:val="000000"/>
              </w:rPr>
            </w:pPr>
          </w:p>
        </w:tc>
        <w:tc>
          <w:tcPr>
            <w:tcW w:w="5812" w:type="dxa"/>
            <w:shd w:val="clear" w:color="auto" w:fill="auto"/>
          </w:tcPr>
          <w:p w14:paraId="792C7A2C" w14:textId="77777777" w:rsidR="00C52A57" w:rsidRPr="006D14C8" w:rsidRDefault="00C52A57" w:rsidP="005C6DF7">
            <w:pPr>
              <w:jc w:val="both"/>
              <w:rPr>
                <w:color w:val="000000"/>
              </w:rPr>
            </w:pPr>
            <w:proofErr w:type="spellStart"/>
            <w:r w:rsidRPr="006D14C8">
              <w:rPr>
                <w:color w:val="000000"/>
              </w:rPr>
              <w:t>Digitalizācijas</w:t>
            </w:r>
            <w:proofErr w:type="spellEnd"/>
            <w:r w:rsidRPr="006D14C8">
              <w:rPr>
                <w:color w:val="000000"/>
              </w:rPr>
              <w:t xml:space="preserve"> tehnoloģija – </w:t>
            </w:r>
            <w:proofErr w:type="spellStart"/>
            <w:r w:rsidRPr="006D14C8">
              <w:rPr>
                <w:color w:val="000000"/>
              </w:rPr>
              <w:t>DviT</w:t>
            </w:r>
            <w:proofErr w:type="spellEnd"/>
            <w:r w:rsidRPr="006D14C8">
              <w:rPr>
                <w:color w:val="000000"/>
              </w:rPr>
              <w:t xml:space="preserve"> (</w:t>
            </w:r>
            <w:proofErr w:type="spellStart"/>
            <w:r w:rsidRPr="006D14C8">
              <w:rPr>
                <w:color w:val="000000"/>
              </w:rPr>
              <w:t>Digital</w:t>
            </w:r>
            <w:proofErr w:type="spellEnd"/>
            <w:r w:rsidRPr="006D14C8">
              <w:rPr>
                <w:color w:val="000000"/>
              </w:rPr>
              <w:t xml:space="preserve"> </w:t>
            </w:r>
            <w:proofErr w:type="spellStart"/>
            <w:r w:rsidRPr="006D14C8">
              <w:rPr>
                <w:color w:val="000000"/>
              </w:rPr>
              <w:t>Vision</w:t>
            </w:r>
            <w:proofErr w:type="spellEnd"/>
            <w:r w:rsidRPr="006D14C8">
              <w:rPr>
                <w:color w:val="000000"/>
              </w:rPr>
              <w:t xml:space="preserve"> </w:t>
            </w:r>
            <w:proofErr w:type="spellStart"/>
            <w:r w:rsidRPr="006D14C8">
              <w:rPr>
                <w:color w:val="000000"/>
              </w:rPr>
              <w:t>Touch</w:t>
            </w:r>
            <w:proofErr w:type="spellEnd"/>
            <w:r w:rsidRPr="006D14C8">
              <w:rPr>
                <w:color w:val="000000"/>
              </w:rPr>
              <w:t xml:space="preserve"> </w:t>
            </w:r>
            <w:proofErr w:type="spellStart"/>
            <w:r w:rsidRPr="006D14C8">
              <w:rPr>
                <w:color w:val="000000"/>
              </w:rPr>
              <w:t>Tehnology</w:t>
            </w:r>
            <w:proofErr w:type="spellEnd"/>
            <w:r w:rsidRPr="006D14C8">
              <w:rPr>
                <w:color w:val="000000"/>
              </w:rPr>
              <w:t>)</w:t>
            </w:r>
          </w:p>
        </w:tc>
        <w:tc>
          <w:tcPr>
            <w:tcW w:w="4365" w:type="dxa"/>
          </w:tcPr>
          <w:p w14:paraId="3A57E923" w14:textId="77777777" w:rsidR="00C52A57" w:rsidRPr="006D14C8" w:rsidRDefault="00C52A57" w:rsidP="005C6DF7">
            <w:pPr>
              <w:jc w:val="both"/>
              <w:rPr>
                <w:color w:val="000000"/>
              </w:rPr>
            </w:pPr>
          </w:p>
        </w:tc>
        <w:tc>
          <w:tcPr>
            <w:tcW w:w="1276" w:type="dxa"/>
            <w:vMerge/>
          </w:tcPr>
          <w:p w14:paraId="5997C6FE" w14:textId="77777777" w:rsidR="00C52A57" w:rsidRPr="006D14C8" w:rsidRDefault="00C52A57" w:rsidP="005C6DF7">
            <w:pPr>
              <w:jc w:val="both"/>
              <w:rPr>
                <w:color w:val="000000"/>
              </w:rPr>
            </w:pPr>
          </w:p>
        </w:tc>
        <w:tc>
          <w:tcPr>
            <w:tcW w:w="1417" w:type="dxa"/>
            <w:vMerge/>
          </w:tcPr>
          <w:p w14:paraId="2EB9F1F7" w14:textId="77777777" w:rsidR="00C52A57" w:rsidRPr="006D14C8" w:rsidRDefault="00C52A57" w:rsidP="005C6DF7">
            <w:pPr>
              <w:jc w:val="both"/>
              <w:rPr>
                <w:color w:val="000000"/>
              </w:rPr>
            </w:pPr>
          </w:p>
        </w:tc>
      </w:tr>
      <w:tr w:rsidR="00C52A57" w:rsidRPr="006D14C8" w14:paraId="647FE567" w14:textId="77777777" w:rsidTr="007679D9">
        <w:trPr>
          <w:trHeight w:val="312"/>
        </w:trPr>
        <w:tc>
          <w:tcPr>
            <w:tcW w:w="851" w:type="dxa"/>
            <w:shd w:val="clear" w:color="auto" w:fill="auto"/>
            <w:noWrap/>
          </w:tcPr>
          <w:p w14:paraId="25D458ED" w14:textId="77777777" w:rsidR="00C52A57" w:rsidRPr="006D14C8" w:rsidRDefault="00C52A57" w:rsidP="005C6DF7">
            <w:pPr>
              <w:jc w:val="both"/>
              <w:rPr>
                <w:color w:val="000000"/>
              </w:rPr>
            </w:pPr>
          </w:p>
        </w:tc>
        <w:tc>
          <w:tcPr>
            <w:tcW w:w="5812" w:type="dxa"/>
            <w:shd w:val="clear" w:color="auto" w:fill="auto"/>
          </w:tcPr>
          <w:p w14:paraId="5E64321F" w14:textId="77777777" w:rsidR="00C52A57" w:rsidRPr="006D14C8" w:rsidRDefault="00C52A57" w:rsidP="005C6DF7">
            <w:pPr>
              <w:jc w:val="both"/>
              <w:rPr>
                <w:color w:val="000000"/>
              </w:rPr>
            </w:pPr>
            <w:r w:rsidRPr="006D14C8">
              <w:rPr>
                <w:color w:val="000000"/>
              </w:rPr>
              <w:t>Interaktīvās tāfeles garantija vismaz 2 gadi</w:t>
            </w:r>
          </w:p>
        </w:tc>
        <w:tc>
          <w:tcPr>
            <w:tcW w:w="4365" w:type="dxa"/>
          </w:tcPr>
          <w:p w14:paraId="44E3A7AD" w14:textId="77777777" w:rsidR="00C52A57" w:rsidRPr="006D14C8" w:rsidRDefault="00C52A57" w:rsidP="005C6DF7">
            <w:pPr>
              <w:jc w:val="both"/>
              <w:rPr>
                <w:color w:val="000000"/>
              </w:rPr>
            </w:pPr>
          </w:p>
        </w:tc>
        <w:tc>
          <w:tcPr>
            <w:tcW w:w="1276" w:type="dxa"/>
            <w:vMerge/>
          </w:tcPr>
          <w:p w14:paraId="6CA47E92" w14:textId="77777777" w:rsidR="00C52A57" w:rsidRPr="006D14C8" w:rsidRDefault="00C52A57" w:rsidP="005C6DF7">
            <w:pPr>
              <w:jc w:val="both"/>
              <w:rPr>
                <w:color w:val="000000"/>
              </w:rPr>
            </w:pPr>
          </w:p>
        </w:tc>
        <w:tc>
          <w:tcPr>
            <w:tcW w:w="1417" w:type="dxa"/>
            <w:vMerge/>
          </w:tcPr>
          <w:p w14:paraId="7D98A85D" w14:textId="77777777" w:rsidR="00C52A57" w:rsidRPr="006D14C8" w:rsidRDefault="00C52A57" w:rsidP="005C6DF7">
            <w:pPr>
              <w:jc w:val="both"/>
              <w:rPr>
                <w:color w:val="000000"/>
              </w:rPr>
            </w:pPr>
          </w:p>
        </w:tc>
      </w:tr>
      <w:tr w:rsidR="00C52A57" w:rsidRPr="006D14C8" w14:paraId="11E96859" w14:textId="77777777" w:rsidTr="007679D9">
        <w:trPr>
          <w:trHeight w:val="630"/>
        </w:trPr>
        <w:tc>
          <w:tcPr>
            <w:tcW w:w="851" w:type="dxa"/>
            <w:shd w:val="clear" w:color="auto" w:fill="auto"/>
            <w:noWrap/>
          </w:tcPr>
          <w:p w14:paraId="199096BB" w14:textId="77777777" w:rsidR="00C52A57" w:rsidRPr="006D14C8" w:rsidRDefault="00C52A57" w:rsidP="005C6DF7">
            <w:pPr>
              <w:jc w:val="both"/>
              <w:rPr>
                <w:color w:val="000000"/>
              </w:rPr>
            </w:pPr>
          </w:p>
        </w:tc>
        <w:tc>
          <w:tcPr>
            <w:tcW w:w="5812" w:type="dxa"/>
            <w:shd w:val="clear" w:color="auto" w:fill="auto"/>
          </w:tcPr>
          <w:p w14:paraId="5AF35681" w14:textId="3AF5E191" w:rsidR="00C52A57" w:rsidRPr="006D14C8" w:rsidRDefault="00C52A57" w:rsidP="005C6DF7">
            <w:pPr>
              <w:jc w:val="both"/>
              <w:rPr>
                <w:color w:val="000000"/>
              </w:rPr>
            </w:pPr>
            <w:r w:rsidRPr="006D14C8">
              <w:rPr>
                <w:color w:val="000000"/>
              </w:rPr>
              <w:t>Jānodrošina sekojošu signālu pieslēgumu vadu komplekts</w:t>
            </w:r>
            <w:r>
              <w:rPr>
                <w:color w:val="000000"/>
              </w:rPr>
              <w:t xml:space="preserve">: </w:t>
            </w:r>
          </w:p>
          <w:p w14:paraId="444A7325"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VGA vads ne mazāks par 10m.</w:t>
            </w:r>
          </w:p>
          <w:p w14:paraId="77303BF0"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1xHDMI vads ne mazāks par 10m</w:t>
            </w:r>
          </w:p>
          <w:p w14:paraId="10785CCD"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Audio vads ne mazāks par 10m.</w:t>
            </w:r>
          </w:p>
          <w:p w14:paraId="748CECA0"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 xml:space="preserve">1x Strāvas vads ne mazāks par 10m. </w:t>
            </w:r>
          </w:p>
          <w:p w14:paraId="5D5EB341"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USB vads ne mazāks par 8m</w:t>
            </w:r>
          </w:p>
          <w:p w14:paraId="150FABA5"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Dekoratīvie vadu kanāli ne mazāks par 7m.</w:t>
            </w:r>
          </w:p>
        </w:tc>
        <w:tc>
          <w:tcPr>
            <w:tcW w:w="4365" w:type="dxa"/>
          </w:tcPr>
          <w:p w14:paraId="1538830E" w14:textId="77777777" w:rsidR="00C52A57" w:rsidRPr="006D14C8" w:rsidRDefault="00C52A57" w:rsidP="005C6DF7">
            <w:pPr>
              <w:pStyle w:val="ListParagraph"/>
              <w:contextualSpacing/>
              <w:jc w:val="both"/>
              <w:rPr>
                <w:color w:val="000000"/>
              </w:rPr>
            </w:pPr>
          </w:p>
        </w:tc>
        <w:tc>
          <w:tcPr>
            <w:tcW w:w="1276" w:type="dxa"/>
            <w:vMerge/>
          </w:tcPr>
          <w:p w14:paraId="340866B6" w14:textId="77777777" w:rsidR="00C52A57" w:rsidRPr="006D14C8" w:rsidRDefault="00C52A57" w:rsidP="005C6DF7">
            <w:pPr>
              <w:pStyle w:val="ListParagraph"/>
              <w:contextualSpacing/>
              <w:jc w:val="both"/>
              <w:rPr>
                <w:color w:val="000000"/>
              </w:rPr>
            </w:pPr>
          </w:p>
        </w:tc>
        <w:tc>
          <w:tcPr>
            <w:tcW w:w="1417" w:type="dxa"/>
            <w:vMerge/>
          </w:tcPr>
          <w:p w14:paraId="4159178E" w14:textId="77777777" w:rsidR="00C52A57" w:rsidRPr="006D14C8" w:rsidRDefault="00C52A57" w:rsidP="005C6DF7">
            <w:pPr>
              <w:pStyle w:val="ListParagraph"/>
              <w:contextualSpacing/>
              <w:jc w:val="both"/>
              <w:rPr>
                <w:color w:val="000000"/>
              </w:rPr>
            </w:pPr>
          </w:p>
        </w:tc>
      </w:tr>
      <w:tr w:rsidR="00C52A57" w:rsidRPr="006D14C8" w14:paraId="3720B205" w14:textId="77777777" w:rsidTr="007679D9">
        <w:trPr>
          <w:trHeight w:val="70"/>
        </w:trPr>
        <w:tc>
          <w:tcPr>
            <w:tcW w:w="851" w:type="dxa"/>
            <w:shd w:val="clear" w:color="auto" w:fill="auto"/>
            <w:noWrap/>
          </w:tcPr>
          <w:p w14:paraId="4254D5EE" w14:textId="77777777" w:rsidR="00C52A57" w:rsidRPr="006D14C8" w:rsidRDefault="00C52A57" w:rsidP="005C6DF7">
            <w:pPr>
              <w:jc w:val="both"/>
              <w:rPr>
                <w:color w:val="000000"/>
              </w:rPr>
            </w:pPr>
          </w:p>
        </w:tc>
        <w:tc>
          <w:tcPr>
            <w:tcW w:w="5812" w:type="dxa"/>
            <w:shd w:val="clear" w:color="auto" w:fill="auto"/>
          </w:tcPr>
          <w:p w14:paraId="4B9FDCC2" w14:textId="47018716" w:rsidR="00C52A57" w:rsidRPr="006D14C8" w:rsidRDefault="00C52A57" w:rsidP="005C6DF7">
            <w:pPr>
              <w:jc w:val="both"/>
              <w:rPr>
                <w:color w:val="000000"/>
              </w:rPr>
            </w:pPr>
            <w:r w:rsidRPr="006D14C8">
              <w:rPr>
                <w:color w:val="000000"/>
              </w:rPr>
              <w:t>Prasības piedāvātajiem VGA vadiem - norādīt ražotāju un piedāvāto modeli</w:t>
            </w:r>
            <w:r>
              <w:rPr>
                <w:color w:val="000000"/>
              </w:rPr>
              <w:t xml:space="preserve">: </w:t>
            </w:r>
          </w:p>
          <w:p w14:paraId="4EE4DB63"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Standarta VGA 15 pin HD kabelis m/m tips;</w:t>
            </w:r>
          </w:p>
          <w:p w14:paraId="3CC147CC" w14:textId="2381F335"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Kabeļa uzbūve</w:t>
            </w:r>
            <w:r>
              <w:rPr>
                <w:color w:val="000000"/>
              </w:rPr>
              <w:t xml:space="preserve">: </w:t>
            </w:r>
            <w:r w:rsidRPr="006D14C8">
              <w:rPr>
                <w:color w:val="000000"/>
              </w:rPr>
              <w:t>alvoti vara vītie pāri 26AWG 7/34;</w:t>
            </w:r>
          </w:p>
          <w:p w14:paraId="5DEC26FD" w14:textId="48B7C2B1"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Kabeļa šķērsgriezums pa sekcijām</w:t>
            </w:r>
            <w:r>
              <w:rPr>
                <w:color w:val="000000"/>
              </w:rPr>
              <w:t xml:space="preserve">: </w:t>
            </w:r>
          </w:p>
          <w:p w14:paraId="47A0957F" w14:textId="77777777" w:rsidR="00C52A57" w:rsidRPr="006D14C8" w:rsidRDefault="00C52A57" w:rsidP="005C6DF7">
            <w:pPr>
              <w:pStyle w:val="ListParagraph"/>
              <w:jc w:val="both"/>
              <w:rPr>
                <w:color w:val="000000"/>
              </w:rPr>
            </w:pPr>
            <w:r w:rsidRPr="006D14C8">
              <w:rPr>
                <w:color w:val="000000"/>
              </w:rPr>
              <w:t>centrālā dzīsla vismaz 0.48mm;</w:t>
            </w:r>
          </w:p>
          <w:p w14:paraId="7693FDF4" w14:textId="77777777" w:rsidR="00C52A57" w:rsidRPr="006D14C8" w:rsidRDefault="00C52A57" w:rsidP="005C6DF7">
            <w:pPr>
              <w:pStyle w:val="ListParagraph"/>
              <w:contextualSpacing/>
              <w:jc w:val="both"/>
              <w:rPr>
                <w:color w:val="000000"/>
              </w:rPr>
            </w:pPr>
            <w:r w:rsidRPr="006D14C8">
              <w:rPr>
                <w:color w:val="000000"/>
              </w:rPr>
              <w:t>dielektriķis vismaz 1.95 mm;</w:t>
            </w:r>
          </w:p>
          <w:p w14:paraId="26826B29" w14:textId="77777777" w:rsidR="00C52A57" w:rsidRPr="006D14C8" w:rsidRDefault="00C52A57" w:rsidP="005C6DF7">
            <w:pPr>
              <w:pStyle w:val="ListParagraph"/>
              <w:jc w:val="both"/>
              <w:rPr>
                <w:color w:val="000000"/>
              </w:rPr>
            </w:pPr>
            <w:r w:rsidRPr="006D14C8">
              <w:rPr>
                <w:color w:val="000000"/>
              </w:rPr>
              <w:t>koaksiālās dzīslas vismaz 2.6 mm.</w:t>
            </w:r>
          </w:p>
          <w:p w14:paraId="7455BE8F"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Pretestība 75 Omi;</w:t>
            </w:r>
          </w:p>
          <w:p w14:paraId="187C7CC5"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 xml:space="preserve">Kapacitāte 57 </w:t>
            </w:r>
            <w:proofErr w:type="spellStart"/>
            <w:r w:rsidRPr="006D14C8">
              <w:rPr>
                <w:color w:val="000000"/>
              </w:rPr>
              <w:t>pF</w:t>
            </w:r>
            <w:proofErr w:type="spellEnd"/>
            <w:r w:rsidRPr="006D14C8">
              <w:rPr>
                <w:color w:val="000000"/>
              </w:rPr>
              <w:t>/m;</w:t>
            </w:r>
          </w:p>
          <w:p w14:paraId="7ACB5F1D" w14:textId="24184C72"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Temperatūras noturība</w:t>
            </w:r>
            <w:r>
              <w:rPr>
                <w:color w:val="000000"/>
              </w:rPr>
              <w:t xml:space="preserve">: </w:t>
            </w:r>
            <w:r w:rsidRPr="006D14C8">
              <w:rPr>
                <w:color w:val="000000"/>
              </w:rPr>
              <w:t>-200 līdz 750C.</w:t>
            </w:r>
          </w:p>
        </w:tc>
        <w:tc>
          <w:tcPr>
            <w:tcW w:w="4365" w:type="dxa"/>
          </w:tcPr>
          <w:p w14:paraId="670CDBA9" w14:textId="77777777" w:rsidR="00C52A57" w:rsidRPr="006D14C8" w:rsidRDefault="00C52A57" w:rsidP="005C6DF7">
            <w:pPr>
              <w:jc w:val="both"/>
              <w:rPr>
                <w:color w:val="000000"/>
              </w:rPr>
            </w:pPr>
          </w:p>
        </w:tc>
        <w:tc>
          <w:tcPr>
            <w:tcW w:w="1276" w:type="dxa"/>
            <w:vMerge/>
          </w:tcPr>
          <w:p w14:paraId="7353D39C" w14:textId="77777777" w:rsidR="00C52A57" w:rsidRPr="006D14C8" w:rsidRDefault="00C52A57" w:rsidP="005C6DF7">
            <w:pPr>
              <w:jc w:val="both"/>
              <w:rPr>
                <w:color w:val="000000"/>
              </w:rPr>
            </w:pPr>
          </w:p>
        </w:tc>
        <w:tc>
          <w:tcPr>
            <w:tcW w:w="1417" w:type="dxa"/>
            <w:vMerge/>
          </w:tcPr>
          <w:p w14:paraId="71E9F31E" w14:textId="77777777" w:rsidR="00C52A57" w:rsidRPr="006D14C8" w:rsidRDefault="00C52A57" w:rsidP="005C6DF7">
            <w:pPr>
              <w:jc w:val="both"/>
              <w:rPr>
                <w:color w:val="000000"/>
              </w:rPr>
            </w:pPr>
          </w:p>
        </w:tc>
      </w:tr>
      <w:tr w:rsidR="00C52A57" w:rsidRPr="006D14C8" w14:paraId="010A84CF" w14:textId="77777777" w:rsidTr="007679D9">
        <w:trPr>
          <w:trHeight w:val="70"/>
        </w:trPr>
        <w:tc>
          <w:tcPr>
            <w:tcW w:w="851" w:type="dxa"/>
            <w:shd w:val="clear" w:color="auto" w:fill="auto"/>
            <w:noWrap/>
          </w:tcPr>
          <w:p w14:paraId="7C5A47D9" w14:textId="77777777" w:rsidR="00C52A57" w:rsidRPr="006D14C8" w:rsidRDefault="00C52A57" w:rsidP="005C6DF7">
            <w:pPr>
              <w:jc w:val="both"/>
              <w:rPr>
                <w:color w:val="000000"/>
              </w:rPr>
            </w:pPr>
          </w:p>
        </w:tc>
        <w:tc>
          <w:tcPr>
            <w:tcW w:w="5812" w:type="dxa"/>
            <w:shd w:val="clear" w:color="auto" w:fill="auto"/>
          </w:tcPr>
          <w:p w14:paraId="2E834E76" w14:textId="25125701" w:rsidR="00C52A57" w:rsidRPr="006D14C8" w:rsidRDefault="00C52A57" w:rsidP="005C6DF7">
            <w:pPr>
              <w:jc w:val="both"/>
              <w:rPr>
                <w:color w:val="000000"/>
              </w:rPr>
            </w:pPr>
            <w:r w:rsidRPr="006D14C8">
              <w:rPr>
                <w:color w:val="000000"/>
              </w:rPr>
              <w:t>Prasības piedāvātajiem HDMI 1.4 vadiem - norādīt ražotāju un piedāvāto modeli</w:t>
            </w:r>
            <w:r>
              <w:rPr>
                <w:color w:val="000000"/>
              </w:rPr>
              <w:t xml:space="preserve">: </w:t>
            </w:r>
          </w:p>
          <w:p w14:paraId="7E65DDCE" w14:textId="77777777" w:rsidR="00C52A57" w:rsidRPr="006D14C8" w:rsidRDefault="00C52A57"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 xml:space="preserve">Nodrošina datu pārraides ātrumu vismaz 4.0 </w:t>
            </w:r>
            <w:proofErr w:type="spellStart"/>
            <w:r w:rsidRPr="006D14C8">
              <w:rPr>
                <w:color w:val="000000"/>
              </w:rPr>
              <w:t>Gb</w:t>
            </w:r>
            <w:proofErr w:type="spellEnd"/>
            <w:r w:rsidRPr="006D14C8">
              <w:rPr>
                <w:color w:val="000000"/>
              </w:rPr>
              <w:t>/s, 1080p 60Hz signāla pārraide līdz vismaz 15m bez papildus pastiprinātāja;</w:t>
            </w:r>
          </w:p>
          <w:p w14:paraId="24FB18FB" w14:textId="77777777" w:rsidR="00C52A57" w:rsidRPr="006D14C8" w:rsidRDefault="00C52A57"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24AWG 7/0.2;</w:t>
            </w:r>
          </w:p>
          <w:p w14:paraId="4FFA1373" w14:textId="77777777" w:rsidR="00C52A57" w:rsidRPr="006D14C8" w:rsidRDefault="00C52A57"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Pretestība – vismaz 100 Omi +/-10 Omi;</w:t>
            </w:r>
          </w:p>
        </w:tc>
        <w:tc>
          <w:tcPr>
            <w:tcW w:w="4365" w:type="dxa"/>
          </w:tcPr>
          <w:p w14:paraId="47C8FA71" w14:textId="77777777" w:rsidR="00C52A57" w:rsidRPr="006D14C8" w:rsidRDefault="00C52A57" w:rsidP="005C6DF7">
            <w:pPr>
              <w:jc w:val="both"/>
              <w:rPr>
                <w:color w:val="000000"/>
              </w:rPr>
            </w:pPr>
          </w:p>
        </w:tc>
        <w:tc>
          <w:tcPr>
            <w:tcW w:w="1276" w:type="dxa"/>
            <w:vMerge/>
          </w:tcPr>
          <w:p w14:paraId="043CAED3" w14:textId="77777777" w:rsidR="00C52A57" w:rsidRPr="006D14C8" w:rsidRDefault="00C52A57" w:rsidP="005C6DF7">
            <w:pPr>
              <w:jc w:val="both"/>
              <w:rPr>
                <w:color w:val="000000"/>
              </w:rPr>
            </w:pPr>
          </w:p>
        </w:tc>
        <w:tc>
          <w:tcPr>
            <w:tcW w:w="1417" w:type="dxa"/>
            <w:vMerge/>
          </w:tcPr>
          <w:p w14:paraId="270B8C1A" w14:textId="77777777" w:rsidR="00C52A57" w:rsidRPr="006D14C8" w:rsidRDefault="00C52A57" w:rsidP="005C6DF7">
            <w:pPr>
              <w:jc w:val="both"/>
              <w:rPr>
                <w:color w:val="000000"/>
              </w:rPr>
            </w:pPr>
          </w:p>
        </w:tc>
      </w:tr>
      <w:tr w:rsidR="00C52A57" w:rsidRPr="006D14C8" w14:paraId="0C24BCF4" w14:textId="77777777" w:rsidTr="007679D9">
        <w:trPr>
          <w:trHeight w:val="70"/>
        </w:trPr>
        <w:tc>
          <w:tcPr>
            <w:tcW w:w="851" w:type="dxa"/>
            <w:shd w:val="clear" w:color="auto" w:fill="auto"/>
            <w:noWrap/>
          </w:tcPr>
          <w:p w14:paraId="0B95B7FE" w14:textId="77777777" w:rsidR="00C52A57" w:rsidRPr="006D14C8" w:rsidRDefault="00C52A57" w:rsidP="005C6DF7">
            <w:pPr>
              <w:jc w:val="both"/>
              <w:rPr>
                <w:color w:val="000000"/>
              </w:rPr>
            </w:pPr>
          </w:p>
        </w:tc>
        <w:tc>
          <w:tcPr>
            <w:tcW w:w="5812" w:type="dxa"/>
            <w:shd w:val="clear" w:color="auto" w:fill="auto"/>
          </w:tcPr>
          <w:p w14:paraId="09C046FF" w14:textId="6B12EFB3" w:rsidR="00C52A57" w:rsidRPr="006D14C8" w:rsidRDefault="00C52A57" w:rsidP="005C6DF7">
            <w:pPr>
              <w:jc w:val="both"/>
              <w:rPr>
                <w:color w:val="000000"/>
              </w:rPr>
            </w:pPr>
            <w:r w:rsidRPr="006D14C8">
              <w:rPr>
                <w:color w:val="000000"/>
              </w:rPr>
              <w:t>Prasības piedāvātajiem Audio vadiem - norādīt ražotāju un piedāvāto modeli</w:t>
            </w:r>
            <w:r>
              <w:rPr>
                <w:color w:val="000000"/>
              </w:rPr>
              <w:t xml:space="preserve">: </w:t>
            </w:r>
          </w:p>
          <w:p w14:paraId="30705AB3"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2x dzīslas;</w:t>
            </w:r>
          </w:p>
          <w:p w14:paraId="61544DBE"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 xml:space="preserve">2x </w:t>
            </w:r>
            <w:proofErr w:type="spellStart"/>
            <w:r w:rsidRPr="006D14C8">
              <w:rPr>
                <w:color w:val="000000"/>
              </w:rPr>
              <w:t>ekranējums</w:t>
            </w:r>
            <w:proofErr w:type="spellEnd"/>
            <w:r w:rsidRPr="006D14C8">
              <w:rPr>
                <w:color w:val="000000"/>
              </w:rPr>
              <w:t>;</w:t>
            </w:r>
          </w:p>
          <w:p w14:paraId="7A3769DE"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2x PVC apvalki;</w:t>
            </w:r>
          </w:p>
          <w:p w14:paraId="3AE56B20"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 xml:space="preserve">2x 3.5mm </w:t>
            </w:r>
            <w:proofErr w:type="spellStart"/>
            <w:r w:rsidRPr="006D14C8">
              <w:rPr>
                <w:color w:val="000000"/>
              </w:rPr>
              <w:t>MiniJack</w:t>
            </w:r>
            <w:proofErr w:type="spellEnd"/>
            <w:r w:rsidRPr="006D14C8">
              <w:rPr>
                <w:color w:val="000000"/>
              </w:rPr>
              <w:t xml:space="preserve"> spraudņi.</w:t>
            </w:r>
          </w:p>
        </w:tc>
        <w:tc>
          <w:tcPr>
            <w:tcW w:w="4365" w:type="dxa"/>
          </w:tcPr>
          <w:p w14:paraId="0E4B7FAC" w14:textId="77777777" w:rsidR="00C52A57" w:rsidRPr="006D14C8" w:rsidRDefault="00C52A57" w:rsidP="005C6DF7">
            <w:pPr>
              <w:jc w:val="both"/>
              <w:rPr>
                <w:color w:val="000000"/>
                <w:lang w:eastAsia="lv-LV"/>
              </w:rPr>
            </w:pPr>
          </w:p>
        </w:tc>
        <w:tc>
          <w:tcPr>
            <w:tcW w:w="1276" w:type="dxa"/>
            <w:vMerge/>
          </w:tcPr>
          <w:p w14:paraId="016DA32F" w14:textId="77777777" w:rsidR="00C52A57" w:rsidRPr="006D14C8" w:rsidRDefault="00C52A57" w:rsidP="005C6DF7">
            <w:pPr>
              <w:jc w:val="both"/>
              <w:rPr>
                <w:color w:val="000000"/>
                <w:lang w:eastAsia="lv-LV"/>
              </w:rPr>
            </w:pPr>
          </w:p>
        </w:tc>
        <w:tc>
          <w:tcPr>
            <w:tcW w:w="1417" w:type="dxa"/>
            <w:vMerge/>
          </w:tcPr>
          <w:p w14:paraId="6619F04E" w14:textId="77777777" w:rsidR="00C52A57" w:rsidRPr="006D14C8" w:rsidRDefault="00C52A57" w:rsidP="005C6DF7">
            <w:pPr>
              <w:jc w:val="both"/>
              <w:rPr>
                <w:color w:val="000000"/>
                <w:lang w:eastAsia="lv-LV"/>
              </w:rPr>
            </w:pPr>
          </w:p>
        </w:tc>
      </w:tr>
      <w:tr w:rsidR="00C52A57" w:rsidRPr="006D14C8" w14:paraId="5A78D93E" w14:textId="77777777" w:rsidTr="007679D9">
        <w:trPr>
          <w:trHeight w:val="70"/>
        </w:trPr>
        <w:tc>
          <w:tcPr>
            <w:tcW w:w="851" w:type="dxa"/>
            <w:shd w:val="clear" w:color="auto" w:fill="EEECE1" w:themeFill="background2"/>
            <w:noWrap/>
          </w:tcPr>
          <w:p w14:paraId="787188B2" w14:textId="77777777" w:rsidR="00C52A57" w:rsidRPr="006D14C8" w:rsidRDefault="00C52A57" w:rsidP="005C6DF7">
            <w:pPr>
              <w:jc w:val="both"/>
              <w:rPr>
                <w:color w:val="000000"/>
              </w:rPr>
            </w:pPr>
          </w:p>
        </w:tc>
        <w:tc>
          <w:tcPr>
            <w:tcW w:w="5812" w:type="dxa"/>
            <w:shd w:val="clear" w:color="auto" w:fill="EEECE1" w:themeFill="background2"/>
          </w:tcPr>
          <w:p w14:paraId="36960D60" w14:textId="3BE2DD34" w:rsidR="00C52A57" w:rsidRPr="006D14C8" w:rsidRDefault="00C52A57" w:rsidP="005C6DF7">
            <w:pPr>
              <w:jc w:val="both"/>
              <w:rPr>
                <w:color w:val="000000"/>
              </w:rPr>
            </w:pPr>
            <w:r w:rsidRPr="006D14C8">
              <w:rPr>
                <w:color w:val="000000"/>
              </w:rPr>
              <w:t>Digitālās interaktīvās tāfeles programmatūra (ražotājs, nosaukums)</w:t>
            </w:r>
            <w:r>
              <w:rPr>
                <w:color w:val="000000"/>
              </w:rPr>
              <w:t xml:space="preserve">: </w:t>
            </w:r>
          </w:p>
        </w:tc>
        <w:tc>
          <w:tcPr>
            <w:tcW w:w="4365" w:type="dxa"/>
            <w:shd w:val="clear" w:color="auto" w:fill="EEECE1" w:themeFill="background2"/>
          </w:tcPr>
          <w:p w14:paraId="358BE754" w14:textId="77777777" w:rsidR="00C52A57" w:rsidRPr="006D14C8" w:rsidRDefault="00C52A57" w:rsidP="005C6DF7">
            <w:pPr>
              <w:jc w:val="both"/>
              <w:rPr>
                <w:color w:val="000000"/>
              </w:rPr>
            </w:pPr>
          </w:p>
        </w:tc>
        <w:tc>
          <w:tcPr>
            <w:tcW w:w="1276" w:type="dxa"/>
            <w:vMerge/>
            <w:shd w:val="clear" w:color="auto" w:fill="EEECE1" w:themeFill="background2"/>
          </w:tcPr>
          <w:p w14:paraId="533657FB" w14:textId="77777777" w:rsidR="00C52A57" w:rsidRPr="006D14C8" w:rsidRDefault="00C52A57" w:rsidP="005C6DF7">
            <w:pPr>
              <w:jc w:val="both"/>
              <w:rPr>
                <w:color w:val="000000"/>
              </w:rPr>
            </w:pPr>
          </w:p>
        </w:tc>
        <w:tc>
          <w:tcPr>
            <w:tcW w:w="1417" w:type="dxa"/>
            <w:vMerge/>
            <w:shd w:val="clear" w:color="auto" w:fill="EEECE1" w:themeFill="background2"/>
          </w:tcPr>
          <w:p w14:paraId="66DA298C" w14:textId="05BA1932" w:rsidR="00C52A57" w:rsidRPr="006D14C8" w:rsidRDefault="00C52A57" w:rsidP="005C6DF7">
            <w:pPr>
              <w:jc w:val="both"/>
              <w:rPr>
                <w:color w:val="000000"/>
              </w:rPr>
            </w:pPr>
          </w:p>
        </w:tc>
      </w:tr>
      <w:tr w:rsidR="00C52A57" w:rsidRPr="006D14C8" w14:paraId="13053FE3" w14:textId="77777777" w:rsidTr="007679D9">
        <w:trPr>
          <w:trHeight w:val="70"/>
        </w:trPr>
        <w:tc>
          <w:tcPr>
            <w:tcW w:w="851" w:type="dxa"/>
            <w:shd w:val="clear" w:color="auto" w:fill="auto"/>
            <w:noWrap/>
          </w:tcPr>
          <w:p w14:paraId="69330340" w14:textId="77777777" w:rsidR="00C52A57" w:rsidRPr="006D14C8" w:rsidRDefault="00C52A57" w:rsidP="005C6DF7">
            <w:pPr>
              <w:jc w:val="both"/>
              <w:rPr>
                <w:color w:val="000000"/>
              </w:rPr>
            </w:pPr>
          </w:p>
        </w:tc>
        <w:tc>
          <w:tcPr>
            <w:tcW w:w="5812" w:type="dxa"/>
            <w:shd w:val="clear" w:color="auto" w:fill="auto"/>
          </w:tcPr>
          <w:p w14:paraId="6510A562" w14:textId="65DBE107" w:rsidR="00C52A57" w:rsidRPr="006D14C8" w:rsidRDefault="00C52A57" w:rsidP="005C6DF7">
            <w:pPr>
              <w:jc w:val="both"/>
              <w:rPr>
                <w:color w:val="000000"/>
              </w:rPr>
            </w:pPr>
            <w:r w:rsidRPr="006D14C8">
              <w:rPr>
                <w:color w:val="000000"/>
              </w:rPr>
              <w:t>Programmatūrai jānodrošina</w:t>
            </w:r>
            <w:r>
              <w:rPr>
                <w:color w:val="000000"/>
              </w:rPr>
              <w:t xml:space="preserve">: </w:t>
            </w:r>
          </w:p>
          <w:p w14:paraId="4AA59976"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veikt anotācijas un pievienot piezīmes standarta Windows vai ekvivalentas vides aplikācijās;</w:t>
            </w:r>
          </w:p>
          <w:p w14:paraId="4DFD1D2E"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lastRenderedPageBreak/>
              <w:t>interaktīvu darblapu izpildi un jaunu darblapu veidošanu;</w:t>
            </w:r>
          </w:p>
          <w:p w14:paraId="02555B56"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rīkjoslā apvienotus zīmēšanas, marķēšanas, koriģēšanas, teksta ievades un rediģēšanas interaktīvos rīkus;</w:t>
            </w:r>
          </w:p>
          <w:p w14:paraId="1F9D9BC1"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rīkjoslu pārvietot, kā arī iespēju rīkjoslai pievienot un noņemt citus interaktīvos rīkus;</w:t>
            </w:r>
          </w:p>
          <w:p w14:paraId="7C6D06B7"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līniju platumu un krāsu maiņu rakstot, zīmējot, anotējot, marķējot;</w:t>
            </w:r>
          </w:p>
          <w:p w14:paraId="7DA795E2"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darbības atsaukt un atcelt atsaukto;</w:t>
            </w:r>
          </w:p>
          <w:p w14:paraId="212E059A"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ekrāna klaviatūru teksta ievadei, atrodoties pie tāfeles;</w:t>
            </w:r>
          </w:p>
          <w:p w14:paraId="7D999A37"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ievietot un rediģēt tabulas, mainīt tabulas līniju krāsu, biezumu, šūnu lielumu, dzēst šūnas, pievienot šūnas, sadalīt šūnas, aizklāt katru šūnu ar aizslietni, kā arī programmatūrā tiek nodrošināta jebkura objekta izmēra automātiska pielāgošanās tabulas šūnas izmēram;</w:t>
            </w:r>
          </w:p>
          <w:p w14:paraId="08BE35CE"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prezentācijas rīkus – momentuzņēmums, izgaismojums, aizslietnis;</w:t>
            </w:r>
          </w:p>
          <w:p w14:paraId="0422E333"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aizslietņa rīks nodrošina darblapas atvēršanu no augšas, apakšas, kreisās un labās puses;</w:t>
            </w:r>
          </w:p>
          <w:p w14:paraId="4972DA51"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interaktīvus tāfeles rīkus – transportieris, lineāls, cirkulis, taisnleņķa trīsstūris, varbūtības skaitļu ģenerators, piem. metamie kauliņi;</w:t>
            </w:r>
          </w:p>
          <w:p w14:paraId="562E3782" w14:textId="6172105A"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jebkuriem objektiem darba lapā veidot animācijas, mainīt animācijas veidu (vismaz šādus veidus</w:t>
            </w:r>
            <w:r>
              <w:rPr>
                <w:color w:val="000000"/>
              </w:rPr>
              <w:t xml:space="preserve">: </w:t>
            </w:r>
            <w:r w:rsidRPr="006D14C8">
              <w:rPr>
                <w:color w:val="000000"/>
              </w:rPr>
              <w:t>objektam parādīties/izgaist; griezties ap savu asi; ielidot/izlidot, nosakot ielidošanas/izlidošanas virzienu) izpildes ātrumu un animācijas atkārtojuma skaitu;</w:t>
            </w:r>
          </w:p>
          <w:p w14:paraId="46144726"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lastRenderedPageBreak/>
              <w:t>ievietot darba lapās 3D ilustrācijas vismaz .</w:t>
            </w:r>
            <w:proofErr w:type="spellStart"/>
            <w:r w:rsidRPr="006D14C8">
              <w:rPr>
                <w:color w:val="000000"/>
              </w:rPr>
              <w:t>dea</w:t>
            </w:r>
            <w:proofErr w:type="spellEnd"/>
            <w:r w:rsidRPr="006D14C8">
              <w:rPr>
                <w:color w:val="000000"/>
              </w:rPr>
              <w:t xml:space="preserve">. </w:t>
            </w:r>
            <w:proofErr w:type="spellStart"/>
            <w:r w:rsidRPr="006D14C8">
              <w:rPr>
                <w:color w:val="000000"/>
              </w:rPr>
              <w:t>fbx</w:t>
            </w:r>
            <w:proofErr w:type="spellEnd"/>
            <w:r w:rsidRPr="006D14C8">
              <w:rPr>
                <w:color w:val="000000"/>
              </w:rPr>
              <w:t>; .</w:t>
            </w:r>
            <w:proofErr w:type="spellStart"/>
            <w:r w:rsidRPr="006D14C8">
              <w:rPr>
                <w:color w:val="000000"/>
              </w:rPr>
              <w:t>obj</w:t>
            </w:r>
            <w:proofErr w:type="spellEnd"/>
            <w:r w:rsidRPr="006D14C8">
              <w:rPr>
                <w:color w:val="000000"/>
              </w:rPr>
              <w:t>; .</w:t>
            </w:r>
            <w:proofErr w:type="spellStart"/>
            <w:r w:rsidRPr="006D14C8">
              <w:rPr>
                <w:color w:val="000000"/>
              </w:rPr>
              <w:t>skp</w:t>
            </w:r>
            <w:proofErr w:type="spellEnd"/>
            <w:r w:rsidRPr="006D14C8">
              <w:rPr>
                <w:color w:val="000000"/>
              </w:rPr>
              <w:t xml:space="preserve"> formātā un demonstrēt tās visās trīs dimensijās;</w:t>
            </w:r>
          </w:p>
          <w:p w14:paraId="12FA5D3E"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rokraksta atpazīšanas rīku - atpazīst un pārveido zīmētas figūras, kā arī ar roku rakstītus skaitļus;</w:t>
            </w:r>
          </w:p>
          <w:p w14:paraId="29D7BE3C"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atpazīt un automātiski atrisināt ar roku rakstītas matemātiskās izteiksmes;</w:t>
            </w:r>
          </w:p>
          <w:p w14:paraId="54A9CBCD"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ģenerēt matemātiskos grafikus no sagatavotajām matemātiskajam izteiksmēm;</w:t>
            </w:r>
          </w:p>
          <w:p w14:paraId="10FC66AB"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proofErr w:type="spellStart"/>
            <w:r w:rsidRPr="006D14C8">
              <w:rPr>
                <w:color w:val="000000"/>
              </w:rPr>
              <w:t>GeoGebra</w:t>
            </w:r>
            <w:proofErr w:type="spellEnd"/>
            <w:r w:rsidRPr="006D14C8">
              <w:rPr>
                <w:color w:val="000000"/>
              </w:rPr>
              <w:t xml:space="preserve"> matemātikas rīki;</w:t>
            </w:r>
          </w:p>
          <w:p w14:paraId="3DFB76E0"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darblapas atjaunošanas rīku, kas atjauno darblapu tās oriģinālajā stāvoklī;</w:t>
            </w:r>
          </w:p>
          <w:p w14:paraId="730C5786"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ierakstīt nodarbību vai tās daļu digitālā video failā kopā ar skaņu;</w:t>
            </w:r>
          </w:p>
          <w:p w14:paraId="3B869BF4"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darblapas objektu īpašību pārlūku, kurā var mainīt figūru kontūrlīniju un pildījuma veidu un krāsu; objektu caurspīdīgumu;</w:t>
            </w:r>
          </w:p>
          <w:p w14:paraId="3619A540"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darblapu datorizētu sagatavošanu bez tiešas pieslēgšanās pie interaktīvās tāfeles;</w:t>
            </w:r>
          </w:p>
          <w:p w14:paraId="10E55847"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darblapu organizētāju ar iespēju pārvietot un dzēst darblapas, ātri pāriet uz citu darblapu;</w:t>
            </w:r>
          </w:p>
          <w:p w14:paraId="49784EF8"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importēt PowerPoint failus;</w:t>
            </w:r>
          </w:p>
          <w:p w14:paraId="277A5C42"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sagatavoto interaktīvo materiālu eksportēt PowerPoint failu formātā, saglabājot iespēju rediģēt interaktīvās tāfeles programmatūrā izveidotos teksta objektus;</w:t>
            </w:r>
          </w:p>
          <w:p w14:paraId="1C32137D"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veikt galeriju kolekciju eksportu un importu;</w:t>
            </w:r>
          </w:p>
          <w:p w14:paraId="48226F23"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pievienot jebkura cita formāta datnes kā pielikumus, saglabājot visu kā vienotu datni, tādejādi ļaujot pārnest datnes uz citiem datoriem;</w:t>
            </w:r>
          </w:p>
          <w:p w14:paraId="6C0E6B8D"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lastRenderedPageBreak/>
              <w:t>iespēju pievienot objektiem hipersaites gan uz ārējiem resursiem, gan uz darblapām datnē, gan uz datnēm, kas pievienotas pielikumos;</w:t>
            </w:r>
          </w:p>
          <w:p w14:paraId="0040F843"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izveidotos testus aizpildīt no mobilajām ierīcēm;</w:t>
            </w:r>
          </w:p>
          <w:p w14:paraId="5780D584"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iespēju skolēniem no mobilajām ierīcēm papildināt skolotāja sagatavotās aktivitātes. </w:t>
            </w:r>
          </w:p>
          <w:p w14:paraId="048C051F"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darba lapā ievietot interneta pārlūka logu un veikti piezīmes tajā ar citiem programmatūras rīkiem;</w:t>
            </w:r>
          </w:p>
          <w:p w14:paraId="0AAD21CC"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gatavu darblapu, attēlu, līniju, figūru, </w:t>
            </w:r>
            <w:proofErr w:type="spellStart"/>
            <w:r w:rsidRPr="006D14C8">
              <w:rPr>
                <w:color w:val="000000"/>
              </w:rPr>
              <w:t>Flash</w:t>
            </w:r>
            <w:proofErr w:type="spellEnd"/>
            <w:r w:rsidRPr="006D14C8">
              <w:rPr>
                <w:color w:val="000000"/>
              </w:rPr>
              <w:t xml:space="preserve"> aktivitāšu glabāšanas resursu bibliotēkā, kurā elementi ir strukturējami pa mācību priekšmetiem. Resursu bibliotēka ir latviešu valodā un nodrošina resursu meklēšanu pēc atslēgas vārdiem vai resursu nosaukumiem latviešu valodā.</w:t>
            </w:r>
          </w:p>
        </w:tc>
        <w:tc>
          <w:tcPr>
            <w:tcW w:w="4365" w:type="dxa"/>
          </w:tcPr>
          <w:p w14:paraId="2EF6570B" w14:textId="77777777" w:rsidR="00C52A57" w:rsidRPr="006D14C8" w:rsidRDefault="00C52A57" w:rsidP="005C6DF7">
            <w:pPr>
              <w:jc w:val="both"/>
              <w:rPr>
                <w:color w:val="000000"/>
              </w:rPr>
            </w:pPr>
          </w:p>
        </w:tc>
        <w:tc>
          <w:tcPr>
            <w:tcW w:w="1276" w:type="dxa"/>
            <w:vMerge/>
          </w:tcPr>
          <w:p w14:paraId="3B7602DC" w14:textId="77777777" w:rsidR="00C52A57" w:rsidRPr="006D14C8" w:rsidRDefault="00C52A57" w:rsidP="005C6DF7">
            <w:pPr>
              <w:jc w:val="both"/>
              <w:rPr>
                <w:color w:val="000000"/>
              </w:rPr>
            </w:pPr>
          </w:p>
        </w:tc>
        <w:tc>
          <w:tcPr>
            <w:tcW w:w="1417" w:type="dxa"/>
            <w:vMerge/>
          </w:tcPr>
          <w:p w14:paraId="39587ECD" w14:textId="77777777" w:rsidR="00C52A57" w:rsidRPr="006D14C8" w:rsidRDefault="00C52A57" w:rsidP="005C6DF7">
            <w:pPr>
              <w:jc w:val="both"/>
              <w:rPr>
                <w:color w:val="000000"/>
              </w:rPr>
            </w:pPr>
          </w:p>
        </w:tc>
      </w:tr>
      <w:tr w:rsidR="00C52A57" w:rsidRPr="006D14C8" w14:paraId="443CF5B5" w14:textId="77777777" w:rsidTr="007679D9">
        <w:trPr>
          <w:trHeight w:val="630"/>
        </w:trPr>
        <w:tc>
          <w:tcPr>
            <w:tcW w:w="851" w:type="dxa"/>
            <w:shd w:val="clear" w:color="auto" w:fill="auto"/>
            <w:noWrap/>
          </w:tcPr>
          <w:p w14:paraId="4B70B0E5" w14:textId="77777777" w:rsidR="00C52A57" w:rsidRPr="006D14C8" w:rsidRDefault="00C52A57" w:rsidP="005C6DF7">
            <w:pPr>
              <w:jc w:val="both"/>
              <w:rPr>
                <w:color w:val="000000"/>
              </w:rPr>
            </w:pPr>
          </w:p>
        </w:tc>
        <w:tc>
          <w:tcPr>
            <w:tcW w:w="5812" w:type="dxa"/>
            <w:shd w:val="clear" w:color="auto" w:fill="auto"/>
          </w:tcPr>
          <w:p w14:paraId="3D3F1B55" w14:textId="77777777" w:rsidR="00C52A57" w:rsidRPr="006D14C8" w:rsidRDefault="00C52A57" w:rsidP="005C6DF7">
            <w:pPr>
              <w:jc w:val="both"/>
              <w:rPr>
                <w:color w:val="000000"/>
              </w:rPr>
            </w:pPr>
            <w:r w:rsidRPr="006D14C8">
              <w:rPr>
                <w:color w:val="000000"/>
              </w:rPr>
              <w:t xml:space="preserve">Jānodrošina iespēju bez maksas ar piegādāto programmatūru sagatavotos materiālus atvērt un demonstrēt uz citu ražotāju interaktīvajām tāfelēm. </w:t>
            </w:r>
          </w:p>
        </w:tc>
        <w:tc>
          <w:tcPr>
            <w:tcW w:w="4365" w:type="dxa"/>
          </w:tcPr>
          <w:p w14:paraId="39085310" w14:textId="77777777" w:rsidR="00C52A57" w:rsidRPr="006D14C8" w:rsidRDefault="00C52A57" w:rsidP="005C6DF7">
            <w:pPr>
              <w:jc w:val="both"/>
              <w:rPr>
                <w:color w:val="000000"/>
              </w:rPr>
            </w:pPr>
          </w:p>
        </w:tc>
        <w:tc>
          <w:tcPr>
            <w:tcW w:w="1276" w:type="dxa"/>
            <w:vMerge/>
          </w:tcPr>
          <w:p w14:paraId="0F6755B9" w14:textId="77777777" w:rsidR="00C52A57" w:rsidRPr="006D14C8" w:rsidRDefault="00C52A57" w:rsidP="005C6DF7">
            <w:pPr>
              <w:jc w:val="both"/>
              <w:rPr>
                <w:color w:val="000000"/>
              </w:rPr>
            </w:pPr>
          </w:p>
        </w:tc>
        <w:tc>
          <w:tcPr>
            <w:tcW w:w="1417" w:type="dxa"/>
            <w:vMerge/>
          </w:tcPr>
          <w:p w14:paraId="0A504392" w14:textId="77777777" w:rsidR="00C52A57" w:rsidRPr="006D14C8" w:rsidRDefault="00C52A57" w:rsidP="005C6DF7">
            <w:pPr>
              <w:jc w:val="both"/>
              <w:rPr>
                <w:color w:val="000000"/>
              </w:rPr>
            </w:pPr>
          </w:p>
        </w:tc>
      </w:tr>
      <w:tr w:rsidR="00C52A57" w:rsidRPr="006D14C8" w14:paraId="4707AD6C" w14:textId="77777777" w:rsidTr="007679D9">
        <w:trPr>
          <w:trHeight w:val="630"/>
        </w:trPr>
        <w:tc>
          <w:tcPr>
            <w:tcW w:w="851" w:type="dxa"/>
            <w:shd w:val="clear" w:color="auto" w:fill="auto"/>
            <w:noWrap/>
          </w:tcPr>
          <w:p w14:paraId="71AAE709" w14:textId="77777777" w:rsidR="00C52A57" w:rsidRPr="006D14C8" w:rsidRDefault="00C52A57" w:rsidP="005C6DF7">
            <w:pPr>
              <w:jc w:val="both"/>
              <w:rPr>
                <w:color w:val="000000"/>
              </w:rPr>
            </w:pPr>
          </w:p>
        </w:tc>
        <w:tc>
          <w:tcPr>
            <w:tcW w:w="5812" w:type="dxa"/>
            <w:shd w:val="clear" w:color="auto" w:fill="auto"/>
          </w:tcPr>
          <w:p w14:paraId="446E2CA5" w14:textId="77777777" w:rsidR="00C52A57" w:rsidRPr="006D14C8" w:rsidRDefault="00C52A57" w:rsidP="005C6DF7">
            <w:pPr>
              <w:jc w:val="both"/>
              <w:rPr>
                <w:color w:val="000000"/>
              </w:rPr>
            </w:pPr>
            <w:r w:rsidRPr="006D14C8">
              <w:rPr>
                <w:color w:val="000000"/>
              </w:rPr>
              <w:t xml:space="preserve">Jānodrošina iespēja attālināti kontrolēt, vadīt mācību stundu un papildināt, digitālās interaktīvās tāfeles programmatūrā, sagatavoto mācību materiālu izmantojot planšetdatoru. </w:t>
            </w:r>
          </w:p>
        </w:tc>
        <w:tc>
          <w:tcPr>
            <w:tcW w:w="4365" w:type="dxa"/>
          </w:tcPr>
          <w:p w14:paraId="51B390D4" w14:textId="77777777" w:rsidR="00C52A57" w:rsidRPr="006D14C8" w:rsidRDefault="00C52A57" w:rsidP="005C6DF7">
            <w:pPr>
              <w:jc w:val="both"/>
              <w:rPr>
                <w:color w:val="000000"/>
              </w:rPr>
            </w:pPr>
          </w:p>
        </w:tc>
        <w:tc>
          <w:tcPr>
            <w:tcW w:w="1276" w:type="dxa"/>
            <w:vMerge/>
          </w:tcPr>
          <w:p w14:paraId="70C7FB84" w14:textId="77777777" w:rsidR="00C52A57" w:rsidRPr="006D14C8" w:rsidRDefault="00C52A57" w:rsidP="005C6DF7">
            <w:pPr>
              <w:jc w:val="both"/>
              <w:rPr>
                <w:color w:val="000000"/>
              </w:rPr>
            </w:pPr>
          </w:p>
        </w:tc>
        <w:tc>
          <w:tcPr>
            <w:tcW w:w="1417" w:type="dxa"/>
            <w:vMerge/>
          </w:tcPr>
          <w:p w14:paraId="4308E360" w14:textId="77777777" w:rsidR="00C52A57" w:rsidRPr="006D14C8" w:rsidRDefault="00C52A57" w:rsidP="005C6DF7">
            <w:pPr>
              <w:jc w:val="both"/>
              <w:rPr>
                <w:color w:val="000000"/>
              </w:rPr>
            </w:pPr>
          </w:p>
        </w:tc>
      </w:tr>
      <w:tr w:rsidR="00C52A57" w:rsidRPr="006D14C8" w14:paraId="2CDC3825" w14:textId="77777777" w:rsidTr="007679D9">
        <w:trPr>
          <w:trHeight w:val="630"/>
        </w:trPr>
        <w:tc>
          <w:tcPr>
            <w:tcW w:w="851" w:type="dxa"/>
            <w:shd w:val="clear" w:color="auto" w:fill="auto"/>
            <w:noWrap/>
          </w:tcPr>
          <w:p w14:paraId="0C94D005" w14:textId="77777777" w:rsidR="00C52A57" w:rsidRPr="006D14C8" w:rsidRDefault="00C52A57" w:rsidP="005C6DF7">
            <w:pPr>
              <w:jc w:val="both"/>
              <w:rPr>
                <w:color w:val="000000"/>
              </w:rPr>
            </w:pPr>
          </w:p>
        </w:tc>
        <w:tc>
          <w:tcPr>
            <w:tcW w:w="5812" w:type="dxa"/>
            <w:shd w:val="clear" w:color="auto" w:fill="auto"/>
          </w:tcPr>
          <w:p w14:paraId="43FD03BE" w14:textId="77777777" w:rsidR="00C52A57" w:rsidRPr="006D14C8" w:rsidRDefault="00C52A57" w:rsidP="005C6DF7">
            <w:pPr>
              <w:jc w:val="both"/>
              <w:rPr>
                <w:color w:val="000000"/>
              </w:rPr>
            </w:pPr>
            <w:r w:rsidRPr="006D14C8">
              <w:rPr>
                <w:color w:val="000000"/>
              </w:rPr>
              <w:t>Programmatūrā ir jābūt pieejamai lietotāja rokasgrāmatai latviešu valodā ar visu komandu detalizētu aprakstu.</w:t>
            </w:r>
          </w:p>
        </w:tc>
        <w:tc>
          <w:tcPr>
            <w:tcW w:w="4365" w:type="dxa"/>
          </w:tcPr>
          <w:p w14:paraId="5C856524" w14:textId="77777777" w:rsidR="00C52A57" w:rsidRPr="006D14C8" w:rsidRDefault="00C52A57" w:rsidP="005C6DF7">
            <w:pPr>
              <w:jc w:val="both"/>
              <w:rPr>
                <w:color w:val="000000"/>
              </w:rPr>
            </w:pPr>
          </w:p>
        </w:tc>
        <w:tc>
          <w:tcPr>
            <w:tcW w:w="1276" w:type="dxa"/>
            <w:vMerge/>
          </w:tcPr>
          <w:p w14:paraId="0485FD1C" w14:textId="77777777" w:rsidR="00C52A57" w:rsidRPr="006D14C8" w:rsidRDefault="00C52A57" w:rsidP="005C6DF7">
            <w:pPr>
              <w:jc w:val="both"/>
              <w:rPr>
                <w:color w:val="000000"/>
              </w:rPr>
            </w:pPr>
          </w:p>
        </w:tc>
        <w:tc>
          <w:tcPr>
            <w:tcW w:w="1417" w:type="dxa"/>
            <w:vMerge/>
          </w:tcPr>
          <w:p w14:paraId="234BC549" w14:textId="77777777" w:rsidR="00C52A57" w:rsidRPr="006D14C8" w:rsidRDefault="00C52A57" w:rsidP="005C6DF7">
            <w:pPr>
              <w:jc w:val="both"/>
              <w:rPr>
                <w:color w:val="000000"/>
              </w:rPr>
            </w:pPr>
          </w:p>
        </w:tc>
      </w:tr>
      <w:tr w:rsidR="00C52A57" w:rsidRPr="006D14C8" w14:paraId="6648CB94" w14:textId="77777777" w:rsidTr="007679D9">
        <w:trPr>
          <w:trHeight w:val="630"/>
        </w:trPr>
        <w:tc>
          <w:tcPr>
            <w:tcW w:w="851" w:type="dxa"/>
            <w:shd w:val="clear" w:color="auto" w:fill="auto"/>
            <w:noWrap/>
          </w:tcPr>
          <w:p w14:paraId="1762A6E1" w14:textId="77777777" w:rsidR="00C52A57" w:rsidRPr="006D14C8" w:rsidRDefault="00C52A57" w:rsidP="005C6DF7">
            <w:pPr>
              <w:jc w:val="both"/>
              <w:rPr>
                <w:color w:val="000000"/>
              </w:rPr>
            </w:pPr>
          </w:p>
        </w:tc>
        <w:tc>
          <w:tcPr>
            <w:tcW w:w="5812" w:type="dxa"/>
            <w:shd w:val="clear" w:color="auto" w:fill="auto"/>
          </w:tcPr>
          <w:p w14:paraId="3EA8CB7F" w14:textId="77777777" w:rsidR="00C52A57" w:rsidRPr="006D14C8" w:rsidRDefault="00C52A57" w:rsidP="005C6DF7">
            <w:pPr>
              <w:jc w:val="both"/>
              <w:rPr>
                <w:color w:val="000000"/>
              </w:rPr>
            </w:pPr>
            <w:r w:rsidRPr="006D14C8">
              <w:rPr>
                <w:color w:val="000000"/>
              </w:rPr>
              <w:t xml:space="preserve">Programmatūras saskarni ir iespējams pārslēgt starp latviešu, krievu un angļu valodām. </w:t>
            </w:r>
          </w:p>
        </w:tc>
        <w:tc>
          <w:tcPr>
            <w:tcW w:w="4365" w:type="dxa"/>
          </w:tcPr>
          <w:p w14:paraId="6C93A518" w14:textId="77777777" w:rsidR="00C52A57" w:rsidRPr="006D14C8" w:rsidRDefault="00C52A57" w:rsidP="005C6DF7">
            <w:pPr>
              <w:jc w:val="both"/>
              <w:rPr>
                <w:color w:val="000000"/>
              </w:rPr>
            </w:pPr>
          </w:p>
        </w:tc>
        <w:tc>
          <w:tcPr>
            <w:tcW w:w="1276" w:type="dxa"/>
            <w:vMerge/>
          </w:tcPr>
          <w:p w14:paraId="77318160" w14:textId="77777777" w:rsidR="00C52A57" w:rsidRPr="006D14C8" w:rsidRDefault="00C52A57" w:rsidP="005C6DF7">
            <w:pPr>
              <w:jc w:val="both"/>
              <w:rPr>
                <w:color w:val="000000"/>
              </w:rPr>
            </w:pPr>
          </w:p>
        </w:tc>
        <w:tc>
          <w:tcPr>
            <w:tcW w:w="1417" w:type="dxa"/>
            <w:vMerge/>
          </w:tcPr>
          <w:p w14:paraId="413D4339" w14:textId="77777777" w:rsidR="00C52A57" w:rsidRPr="006D14C8" w:rsidRDefault="00C52A57" w:rsidP="005C6DF7">
            <w:pPr>
              <w:jc w:val="both"/>
              <w:rPr>
                <w:color w:val="000000"/>
              </w:rPr>
            </w:pPr>
          </w:p>
        </w:tc>
      </w:tr>
      <w:tr w:rsidR="00C52A57" w:rsidRPr="006D14C8" w14:paraId="2463B9F9" w14:textId="77777777" w:rsidTr="007679D9">
        <w:trPr>
          <w:trHeight w:val="70"/>
        </w:trPr>
        <w:tc>
          <w:tcPr>
            <w:tcW w:w="851" w:type="dxa"/>
            <w:shd w:val="clear" w:color="auto" w:fill="EEECE1" w:themeFill="background2"/>
            <w:noWrap/>
          </w:tcPr>
          <w:p w14:paraId="11B6DFDC" w14:textId="77777777" w:rsidR="00C52A57" w:rsidRPr="006D14C8" w:rsidRDefault="00C52A57" w:rsidP="005C6DF7">
            <w:pPr>
              <w:jc w:val="both"/>
              <w:rPr>
                <w:color w:val="000000"/>
              </w:rPr>
            </w:pPr>
          </w:p>
        </w:tc>
        <w:tc>
          <w:tcPr>
            <w:tcW w:w="5812" w:type="dxa"/>
            <w:shd w:val="clear" w:color="auto" w:fill="EEECE1" w:themeFill="background2"/>
          </w:tcPr>
          <w:p w14:paraId="2FB6AE66" w14:textId="1D882E03" w:rsidR="00C52A57" w:rsidRPr="006D14C8" w:rsidRDefault="00C52A57" w:rsidP="005C6DF7">
            <w:pPr>
              <w:jc w:val="both"/>
              <w:rPr>
                <w:color w:val="000000"/>
              </w:rPr>
            </w:pPr>
            <w:r w:rsidRPr="006D14C8">
              <w:rPr>
                <w:color w:val="000000"/>
              </w:rPr>
              <w:t>Digitālās interaktīvās tāfeles digitālā tinte (ražotājs, nosaukums)</w:t>
            </w:r>
            <w:r>
              <w:rPr>
                <w:color w:val="000000"/>
              </w:rPr>
              <w:t xml:space="preserve">: </w:t>
            </w:r>
          </w:p>
        </w:tc>
        <w:tc>
          <w:tcPr>
            <w:tcW w:w="4365" w:type="dxa"/>
            <w:shd w:val="clear" w:color="auto" w:fill="EEECE1" w:themeFill="background2"/>
          </w:tcPr>
          <w:p w14:paraId="0E4D50BB" w14:textId="77777777" w:rsidR="00C52A57" w:rsidRPr="006D14C8" w:rsidRDefault="00C52A57" w:rsidP="005C6DF7">
            <w:pPr>
              <w:jc w:val="both"/>
              <w:rPr>
                <w:color w:val="000000"/>
              </w:rPr>
            </w:pPr>
          </w:p>
        </w:tc>
        <w:tc>
          <w:tcPr>
            <w:tcW w:w="1276" w:type="dxa"/>
            <w:vMerge/>
            <w:shd w:val="clear" w:color="auto" w:fill="EEECE1" w:themeFill="background2"/>
          </w:tcPr>
          <w:p w14:paraId="471EC8F6" w14:textId="77777777" w:rsidR="00C52A57" w:rsidRPr="006D14C8" w:rsidRDefault="00C52A57" w:rsidP="005C6DF7">
            <w:pPr>
              <w:jc w:val="both"/>
              <w:rPr>
                <w:color w:val="000000"/>
              </w:rPr>
            </w:pPr>
          </w:p>
        </w:tc>
        <w:tc>
          <w:tcPr>
            <w:tcW w:w="1417" w:type="dxa"/>
            <w:vMerge/>
            <w:shd w:val="clear" w:color="auto" w:fill="EEECE1" w:themeFill="background2"/>
          </w:tcPr>
          <w:p w14:paraId="03105399" w14:textId="4F65357B" w:rsidR="00C52A57" w:rsidRPr="006D14C8" w:rsidRDefault="00C52A57" w:rsidP="005C6DF7">
            <w:pPr>
              <w:jc w:val="both"/>
              <w:rPr>
                <w:color w:val="000000"/>
              </w:rPr>
            </w:pPr>
          </w:p>
        </w:tc>
      </w:tr>
      <w:tr w:rsidR="00C52A57" w:rsidRPr="006D14C8" w14:paraId="3F8DEAF4" w14:textId="77777777" w:rsidTr="007679D9">
        <w:trPr>
          <w:trHeight w:val="70"/>
        </w:trPr>
        <w:tc>
          <w:tcPr>
            <w:tcW w:w="851" w:type="dxa"/>
            <w:shd w:val="clear" w:color="auto" w:fill="auto"/>
            <w:noWrap/>
          </w:tcPr>
          <w:p w14:paraId="20E25170" w14:textId="77777777" w:rsidR="00C52A57" w:rsidRPr="006D14C8" w:rsidRDefault="00C52A57" w:rsidP="005C6DF7">
            <w:pPr>
              <w:jc w:val="both"/>
              <w:rPr>
                <w:color w:val="000000"/>
              </w:rPr>
            </w:pPr>
          </w:p>
        </w:tc>
        <w:tc>
          <w:tcPr>
            <w:tcW w:w="5812" w:type="dxa"/>
            <w:shd w:val="clear" w:color="auto" w:fill="auto"/>
          </w:tcPr>
          <w:p w14:paraId="255B0736" w14:textId="6E587961" w:rsidR="00C52A57" w:rsidRPr="006D14C8" w:rsidRDefault="00C52A57" w:rsidP="005C6DF7">
            <w:pPr>
              <w:jc w:val="both"/>
              <w:rPr>
                <w:b/>
                <w:color w:val="000000"/>
              </w:rPr>
            </w:pPr>
            <w:r w:rsidRPr="006D14C8">
              <w:t>Rakstot ar digitālo tinti ir jānodrošina sekojoša funkcionalitāte</w:t>
            </w:r>
            <w:r>
              <w:t xml:space="preserve">: </w:t>
            </w:r>
          </w:p>
        </w:tc>
        <w:tc>
          <w:tcPr>
            <w:tcW w:w="4365" w:type="dxa"/>
            <w:shd w:val="clear" w:color="auto" w:fill="auto"/>
          </w:tcPr>
          <w:p w14:paraId="30306E12" w14:textId="77777777" w:rsidR="00C52A57" w:rsidRPr="006D14C8" w:rsidRDefault="00C52A57" w:rsidP="005C6DF7">
            <w:pPr>
              <w:jc w:val="both"/>
              <w:rPr>
                <w:color w:val="000000"/>
              </w:rPr>
            </w:pPr>
          </w:p>
        </w:tc>
        <w:tc>
          <w:tcPr>
            <w:tcW w:w="1276" w:type="dxa"/>
            <w:vMerge/>
            <w:shd w:val="clear" w:color="auto" w:fill="auto"/>
          </w:tcPr>
          <w:p w14:paraId="4CFB7F01" w14:textId="77777777" w:rsidR="00C52A57" w:rsidRPr="006D14C8" w:rsidRDefault="00C52A57" w:rsidP="005C6DF7">
            <w:pPr>
              <w:jc w:val="both"/>
              <w:rPr>
                <w:color w:val="000000"/>
              </w:rPr>
            </w:pPr>
          </w:p>
        </w:tc>
        <w:tc>
          <w:tcPr>
            <w:tcW w:w="1417" w:type="dxa"/>
            <w:vMerge/>
            <w:shd w:val="clear" w:color="auto" w:fill="auto"/>
          </w:tcPr>
          <w:p w14:paraId="67443ABA" w14:textId="77777777" w:rsidR="00C52A57" w:rsidRPr="006D14C8" w:rsidRDefault="00C52A57" w:rsidP="005C6DF7">
            <w:pPr>
              <w:jc w:val="both"/>
              <w:rPr>
                <w:color w:val="000000"/>
              </w:rPr>
            </w:pPr>
          </w:p>
        </w:tc>
      </w:tr>
      <w:tr w:rsidR="00C52A57" w:rsidRPr="006D14C8" w14:paraId="589E369A" w14:textId="77777777" w:rsidTr="007679D9">
        <w:trPr>
          <w:trHeight w:val="70"/>
        </w:trPr>
        <w:tc>
          <w:tcPr>
            <w:tcW w:w="851" w:type="dxa"/>
            <w:shd w:val="clear" w:color="auto" w:fill="auto"/>
            <w:noWrap/>
          </w:tcPr>
          <w:p w14:paraId="427B765F" w14:textId="77777777" w:rsidR="00C52A57" w:rsidRPr="006D14C8" w:rsidRDefault="00C52A57" w:rsidP="005C6DF7">
            <w:pPr>
              <w:jc w:val="both"/>
              <w:rPr>
                <w:color w:val="000000"/>
              </w:rPr>
            </w:pPr>
          </w:p>
        </w:tc>
        <w:tc>
          <w:tcPr>
            <w:tcW w:w="5812" w:type="dxa"/>
            <w:shd w:val="clear" w:color="auto" w:fill="auto"/>
          </w:tcPr>
          <w:p w14:paraId="1578EB4A" w14:textId="77777777" w:rsidR="00C52A57" w:rsidRPr="006D14C8" w:rsidRDefault="00C52A57" w:rsidP="005C6DF7">
            <w:r w:rsidRPr="006D14C8">
              <w:t>Rakstība ar digitālo tinti uz visām iespējamām atvērtām aplikācijām, failiem, mapēm, tīmekļa vietnēm un citiem atvērtiem logiem datorā.</w:t>
            </w:r>
          </w:p>
        </w:tc>
        <w:tc>
          <w:tcPr>
            <w:tcW w:w="4365" w:type="dxa"/>
            <w:shd w:val="clear" w:color="auto" w:fill="auto"/>
          </w:tcPr>
          <w:p w14:paraId="5AE72204" w14:textId="77777777" w:rsidR="00C52A57" w:rsidRPr="006D14C8" w:rsidRDefault="00C52A57" w:rsidP="005C6DF7">
            <w:pPr>
              <w:jc w:val="both"/>
              <w:rPr>
                <w:color w:val="000000"/>
              </w:rPr>
            </w:pPr>
          </w:p>
        </w:tc>
        <w:tc>
          <w:tcPr>
            <w:tcW w:w="1276" w:type="dxa"/>
            <w:vMerge/>
            <w:shd w:val="clear" w:color="auto" w:fill="auto"/>
          </w:tcPr>
          <w:p w14:paraId="7010CCC4" w14:textId="77777777" w:rsidR="00C52A57" w:rsidRPr="006D14C8" w:rsidRDefault="00C52A57" w:rsidP="005C6DF7">
            <w:pPr>
              <w:jc w:val="both"/>
              <w:rPr>
                <w:color w:val="000000"/>
              </w:rPr>
            </w:pPr>
          </w:p>
        </w:tc>
        <w:tc>
          <w:tcPr>
            <w:tcW w:w="1417" w:type="dxa"/>
            <w:vMerge/>
            <w:shd w:val="clear" w:color="auto" w:fill="auto"/>
          </w:tcPr>
          <w:p w14:paraId="4F8C68D3" w14:textId="77777777" w:rsidR="00C52A57" w:rsidRPr="006D14C8" w:rsidRDefault="00C52A57" w:rsidP="005C6DF7">
            <w:pPr>
              <w:jc w:val="both"/>
              <w:rPr>
                <w:color w:val="000000"/>
              </w:rPr>
            </w:pPr>
          </w:p>
        </w:tc>
      </w:tr>
      <w:tr w:rsidR="00C52A57" w:rsidRPr="006D14C8" w14:paraId="5A70A029" w14:textId="77777777" w:rsidTr="007679D9">
        <w:trPr>
          <w:trHeight w:val="70"/>
        </w:trPr>
        <w:tc>
          <w:tcPr>
            <w:tcW w:w="851" w:type="dxa"/>
            <w:shd w:val="clear" w:color="auto" w:fill="auto"/>
            <w:noWrap/>
          </w:tcPr>
          <w:p w14:paraId="48A18484" w14:textId="77777777" w:rsidR="00C52A57" w:rsidRPr="006D14C8" w:rsidRDefault="00C52A57" w:rsidP="005C6DF7">
            <w:pPr>
              <w:jc w:val="both"/>
              <w:rPr>
                <w:color w:val="000000"/>
              </w:rPr>
            </w:pPr>
          </w:p>
        </w:tc>
        <w:tc>
          <w:tcPr>
            <w:tcW w:w="5812" w:type="dxa"/>
            <w:shd w:val="clear" w:color="auto" w:fill="auto"/>
          </w:tcPr>
          <w:p w14:paraId="77659C3C" w14:textId="77777777" w:rsidR="00C52A57" w:rsidRPr="006D14C8" w:rsidRDefault="00C52A57" w:rsidP="005C6DF7">
            <w:r w:rsidRPr="006D14C8">
              <w:t xml:space="preserve">Datorā kustinot, palielinot-samazinot logus nodrošināt tintes saglabāšanu logā. </w:t>
            </w:r>
          </w:p>
        </w:tc>
        <w:tc>
          <w:tcPr>
            <w:tcW w:w="4365" w:type="dxa"/>
            <w:shd w:val="clear" w:color="auto" w:fill="auto"/>
          </w:tcPr>
          <w:p w14:paraId="1027934D" w14:textId="77777777" w:rsidR="00C52A57" w:rsidRPr="006D14C8" w:rsidRDefault="00C52A57" w:rsidP="005C6DF7">
            <w:pPr>
              <w:jc w:val="both"/>
              <w:rPr>
                <w:color w:val="000000"/>
              </w:rPr>
            </w:pPr>
          </w:p>
        </w:tc>
        <w:tc>
          <w:tcPr>
            <w:tcW w:w="1276" w:type="dxa"/>
            <w:vMerge/>
            <w:shd w:val="clear" w:color="auto" w:fill="auto"/>
          </w:tcPr>
          <w:p w14:paraId="594A9ADB" w14:textId="77777777" w:rsidR="00C52A57" w:rsidRPr="006D14C8" w:rsidRDefault="00C52A57" w:rsidP="005C6DF7">
            <w:pPr>
              <w:jc w:val="both"/>
              <w:rPr>
                <w:color w:val="000000"/>
              </w:rPr>
            </w:pPr>
          </w:p>
        </w:tc>
        <w:tc>
          <w:tcPr>
            <w:tcW w:w="1417" w:type="dxa"/>
            <w:vMerge/>
            <w:shd w:val="clear" w:color="auto" w:fill="auto"/>
          </w:tcPr>
          <w:p w14:paraId="1E23B201" w14:textId="77777777" w:rsidR="00C52A57" w:rsidRPr="006D14C8" w:rsidRDefault="00C52A57" w:rsidP="005C6DF7">
            <w:pPr>
              <w:jc w:val="both"/>
              <w:rPr>
                <w:color w:val="000000"/>
              </w:rPr>
            </w:pPr>
          </w:p>
        </w:tc>
      </w:tr>
      <w:tr w:rsidR="00C52A57" w:rsidRPr="006D14C8" w14:paraId="7B4552A0" w14:textId="77777777" w:rsidTr="007679D9">
        <w:trPr>
          <w:trHeight w:val="70"/>
        </w:trPr>
        <w:tc>
          <w:tcPr>
            <w:tcW w:w="851" w:type="dxa"/>
            <w:shd w:val="clear" w:color="auto" w:fill="auto"/>
            <w:noWrap/>
          </w:tcPr>
          <w:p w14:paraId="2DBD2FE5" w14:textId="77777777" w:rsidR="00C52A57" w:rsidRPr="006D14C8" w:rsidRDefault="00C52A57" w:rsidP="005C6DF7">
            <w:pPr>
              <w:jc w:val="both"/>
              <w:rPr>
                <w:color w:val="000000"/>
              </w:rPr>
            </w:pPr>
          </w:p>
        </w:tc>
        <w:tc>
          <w:tcPr>
            <w:tcW w:w="5812" w:type="dxa"/>
            <w:shd w:val="clear" w:color="auto" w:fill="auto"/>
          </w:tcPr>
          <w:p w14:paraId="4DE3265A" w14:textId="08E5B8A1" w:rsidR="00C52A57" w:rsidRPr="006D14C8" w:rsidRDefault="00C52A57" w:rsidP="005C6DF7">
            <w:r w:rsidRPr="006D14C8">
              <w:t>Rakstīt ar digitālo tinti uz katras cilnes pārlūkprogrammās Internet Explorer®</w:t>
            </w:r>
            <w:r>
              <w:t xml:space="preserve"> </w:t>
            </w:r>
            <w:r w:rsidRPr="006D14C8">
              <w:t xml:space="preserve">un </w:t>
            </w:r>
            <w:proofErr w:type="spellStart"/>
            <w:r w:rsidRPr="006D14C8">
              <w:t>Chrome</w:t>
            </w:r>
            <w:proofErr w:type="spellEnd"/>
            <w:r w:rsidRPr="006D14C8">
              <w:t xml:space="preserve">™. </w:t>
            </w:r>
          </w:p>
        </w:tc>
        <w:tc>
          <w:tcPr>
            <w:tcW w:w="4365" w:type="dxa"/>
            <w:shd w:val="clear" w:color="auto" w:fill="auto"/>
          </w:tcPr>
          <w:p w14:paraId="1E433373" w14:textId="77777777" w:rsidR="00C52A57" w:rsidRPr="006D14C8" w:rsidRDefault="00C52A57" w:rsidP="005C6DF7">
            <w:pPr>
              <w:jc w:val="both"/>
              <w:rPr>
                <w:color w:val="000000"/>
              </w:rPr>
            </w:pPr>
          </w:p>
        </w:tc>
        <w:tc>
          <w:tcPr>
            <w:tcW w:w="1276" w:type="dxa"/>
            <w:vMerge/>
            <w:shd w:val="clear" w:color="auto" w:fill="auto"/>
          </w:tcPr>
          <w:p w14:paraId="131973B5" w14:textId="77777777" w:rsidR="00C52A57" w:rsidRPr="006D14C8" w:rsidRDefault="00C52A57" w:rsidP="005C6DF7">
            <w:pPr>
              <w:jc w:val="both"/>
              <w:rPr>
                <w:color w:val="000000"/>
              </w:rPr>
            </w:pPr>
          </w:p>
        </w:tc>
        <w:tc>
          <w:tcPr>
            <w:tcW w:w="1417" w:type="dxa"/>
            <w:vMerge/>
            <w:shd w:val="clear" w:color="auto" w:fill="auto"/>
          </w:tcPr>
          <w:p w14:paraId="5278B1AE" w14:textId="77777777" w:rsidR="00C52A57" w:rsidRPr="006D14C8" w:rsidRDefault="00C52A57" w:rsidP="005C6DF7">
            <w:pPr>
              <w:jc w:val="both"/>
              <w:rPr>
                <w:color w:val="000000"/>
              </w:rPr>
            </w:pPr>
          </w:p>
        </w:tc>
      </w:tr>
      <w:tr w:rsidR="00C52A57" w:rsidRPr="006D14C8" w14:paraId="39593BFE" w14:textId="77777777" w:rsidTr="007679D9">
        <w:trPr>
          <w:trHeight w:val="70"/>
        </w:trPr>
        <w:tc>
          <w:tcPr>
            <w:tcW w:w="851" w:type="dxa"/>
            <w:shd w:val="clear" w:color="auto" w:fill="auto"/>
            <w:noWrap/>
          </w:tcPr>
          <w:p w14:paraId="2D7FABFA" w14:textId="77777777" w:rsidR="00C52A57" w:rsidRPr="006D14C8" w:rsidRDefault="00C52A57" w:rsidP="005C6DF7">
            <w:pPr>
              <w:jc w:val="both"/>
              <w:rPr>
                <w:color w:val="000000"/>
              </w:rPr>
            </w:pPr>
          </w:p>
        </w:tc>
        <w:tc>
          <w:tcPr>
            <w:tcW w:w="5812" w:type="dxa"/>
            <w:shd w:val="clear" w:color="auto" w:fill="auto"/>
          </w:tcPr>
          <w:p w14:paraId="15F5665F" w14:textId="4CAF6DAD" w:rsidR="00C52A57" w:rsidRPr="006D14C8" w:rsidRDefault="00C52A57" w:rsidP="005C6DF7">
            <w:r w:rsidRPr="006D14C8">
              <w:t>Rakstīt</w:t>
            </w:r>
            <w:r>
              <w:t xml:space="preserve"> </w:t>
            </w:r>
            <w:r w:rsidRPr="006D14C8">
              <w:t>bez pauzes vai video uzstādījumu maiņas uz video failiem.</w:t>
            </w:r>
          </w:p>
        </w:tc>
        <w:tc>
          <w:tcPr>
            <w:tcW w:w="4365" w:type="dxa"/>
            <w:shd w:val="clear" w:color="auto" w:fill="auto"/>
          </w:tcPr>
          <w:p w14:paraId="0265081B" w14:textId="77777777" w:rsidR="00C52A57" w:rsidRPr="006D14C8" w:rsidRDefault="00C52A57" w:rsidP="005C6DF7">
            <w:pPr>
              <w:jc w:val="both"/>
              <w:rPr>
                <w:color w:val="000000"/>
              </w:rPr>
            </w:pPr>
          </w:p>
        </w:tc>
        <w:tc>
          <w:tcPr>
            <w:tcW w:w="1276" w:type="dxa"/>
            <w:vMerge/>
            <w:shd w:val="clear" w:color="auto" w:fill="auto"/>
          </w:tcPr>
          <w:p w14:paraId="78F4B31F" w14:textId="77777777" w:rsidR="00C52A57" w:rsidRPr="006D14C8" w:rsidRDefault="00C52A57" w:rsidP="005C6DF7">
            <w:pPr>
              <w:jc w:val="both"/>
              <w:rPr>
                <w:color w:val="000000"/>
              </w:rPr>
            </w:pPr>
          </w:p>
        </w:tc>
        <w:tc>
          <w:tcPr>
            <w:tcW w:w="1417" w:type="dxa"/>
            <w:vMerge/>
            <w:shd w:val="clear" w:color="auto" w:fill="auto"/>
          </w:tcPr>
          <w:p w14:paraId="5E8898C2" w14:textId="77777777" w:rsidR="00C52A57" w:rsidRPr="006D14C8" w:rsidRDefault="00C52A57" w:rsidP="005C6DF7">
            <w:pPr>
              <w:jc w:val="both"/>
              <w:rPr>
                <w:color w:val="000000"/>
              </w:rPr>
            </w:pPr>
          </w:p>
        </w:tc>
      </w:tr>
      <w:tr w:rsidR="00C52A57" w:rsidRPr="006D14C8" w14:paraId="594E9AC0" w14:textId="77777777" w:rsidTr="007679D9">
        <w:trPr>
          <w:trHeight w:val="70"/>
        </w:trPr>
        <w:tc>
          <w:tcPr>
            <w:tcW w:w="851" w:type="dxa"/>
            <w:shd w:val="clear" w:color="auto" w:fill="auto"/>
            <w:noWrap/>
          </w:tcPr>
          <w:p w14:paraId="2F5F603B" w14:textId="77777777" w:rsidR="00C52A57" w:rsidRPr="006D14C8" w:rsidRDefault="00C52A57" w:rsidP="005C6DF7">
            <w:pPr>
              <w:jc w:val="both"/>
              <w:rPr>
                <w:color w:val="000000"/>
              </w:rPr>
            </w:pPr>
          </w:p>
        </w:tc>
        <w:tc>
          <w:tcPr>
            <w:tcW w:w="5812" w:type="dxa"/>
            <w:shd w:val="clear" w:color="auto" w:fill="auto"/>
          </w:tcPr>
          <w:p w14:paraId="78FB92EB" w14:textId="17AB50A0" w:rsidR="00C52A57" w:rsidRPr="006D14C8" w:rsidRDefault="00C52A57" w:rsidP="005C6DF7">
            <w:r w:rsidRPr="006D14C8">
              <w:t>Izcelt ekrānā redzamo saturu. Kā piemēram</w:t>
            </w:r>
            <w:r>
              <w:t xml:space="preserve"> </w:t>
            </w:r>
            <w:r w:rsidRPr="006D14C8">
              <w:t xml:space="preserve">ar digitālo tinti rakstīto tekstu, MS </w:t>
            </w:r>
            <w:proofErr w:type="spellStart"/>
            <w:r w:rsidRPr="006D14C8">
              <w:t>office</w:t>
            </w:r>
            <w:proofErr w:type="spellEnd"/>
            <w:r>
              <w:t xml:space="preserve"> </w:t>
            </w:r>
            <w:r w:rsidRPr="006D14C8">
              <w:t>,MS Word</w:t>
            </w:r>
            <w:r>
              <w:t xml:space="preserve"> </w:t>
            </w:r>
            <w:r w:rsidRPr="006D14C8">
              <w:t>ar, programmatūrās,</w:t>
            </w:r>
            <w:r>
              <w:t xml:space="preserve"> </w:t>
            </w:r>
            <w:r w:rsidRPr="006D14C8">
              <w:t>pārveidot drukātā veidā un ievietot ar kursoru norādītajā vietā.</w:t>
            </w:r>
          </w:p>
          <w:p w14:paraId="66403941" w14:textId="77777777" w:rsidR="00C52A57" w:rsidRPr="006D14C8" w:rsidRDefault="00C52A57" w:rsidP="005C6DF7">
            <w:pPr>
              <w:jc w:val="both"/>
              <w:rPr>
                <w:b/>
                <w:color w:val="000000"/>
              </w:rPr>
            </w:pPr>
          </w:p>
        </w:tc>
        <w:tc>
          <w:tcPr>
            <w:tcW w:w="4365" w:type="dxa"/>
            <w:shd w:val="clear" w:color="auto" w:fill="auto"/>
          </w:tcPr>
          <w:p w14:paraId="48E1646E" w14:textId="77777777" w:rsidR="00C52A57" w:rsidRPr="006D14C8" w:rsidRDefault="00C52A57" w:rsidP="005C6DF7">
            <w:pPr>
              <w:jc w:val="both"/>
              <w:rPr>
                <w:color w:val="000000"/>
              </w:rPr>
            </w:pPr>
          </w:p>
        </w:tc>
        <w:tc>
          <w:tcPr>
            <w:tcW w:w="1276" w:type="dxa"/>
            <w:vMerge/>
            <w:shd w:val="clear" w:color="auto" w:fill="auto"/>
          </w:tcPr>
          <w:p w14:paraId="09D6A66F" w14:textId="77777777" w:rsidR="00C52A57" w:rsidRPr="006D14C8" w:rsidRDefault="00C52A57" w:rsidP="005C6DF7">
            <w:pPr>
              <w:jc w:val="both"/>
              <w:rPr>
                <w:color w:val="000000"/>
              </w:rPr>
            </w:pPr>
          </w:p>
        </w:tc>
        <w:tc>
          <w:tcPr>
            <w:tcW w:w="1417" w:type="dxa"/>
            <w:vMerge/>
            <w:shd w:val="clear" w:color="auto" w:fill="auto"/>
          </w:tcPr>
          <w:p w14:paraId="0ABB94F8" w14:textId="77777777" w:rsidR="00C52A57" w:rsidRPr="006D14C8" w:rsidRDefault="00C52A57" w:rsidP="005C6DF7">
            <w:pPr>
              <w:jc w:val="both"/>
              <w:rPr>
                <w:color w:val="000000"/>
              </w:rPr>
            </w:pPr>
          </w:p>
        </w:tc>
      </w:tr>
      <w:tr w:rsidR="00C52A57" w:rsidRPr="006D14C8" w14:paraId="50412186" w14:textId="77777777" w:rsidTr="007679D9">
        <w:trPr>
          <w:trHeight w:val="70"/>
        </w:trPr>
        <w:tc>
          <w:tcPr>
            <w:tcW w:w="851" w:type="dxa"/>
            <w:shd w:val="clear" w:color="auto" w:fill="EEECE1" w:themeFill="background2"/>
            <w:noWrap/>
          </w:tcPr>
          <w:p w14:paraId="37939B7B" w14:textId="77777777" w:rsidR="00C52A57" w:rsidRPr="006D14C8" w:rsidRDefault="00C52A57" w:rsidP="005C6DF7">
            <w:pPr>
              <w:jc w:val="both"/>
              <w:rPr>
                <w:color w:val="000000"/>
              </w:rPr>
            </w:pPr>
          </w:p>
        </w:tc>
        <w:tc>
          <w:tcPr>
            <w:tcW w:w="5812" w:type="dxa"/>
            <w:shd w:val="clear" w:color="auto" w:fill="EEECE1" w:themeFill="background2"/>
          </w:tcPr>
          <w:p w14:paraId="34C08E75" w14:textId="2CE3DE82" w:rsidR="00C52A57" w:rsidRPr="006D14C8" w:rsidRDefault="00C52A57" w:rsidP="005C6DF7">
            <w:pPr>
              <w:jc w:val="both"/>
              <w:rPr>
                <w:color w:val="000000"/>
              </w:rPr>
            </w:pPr>
            <w:r w:rsidRPr="006D14C8">
              <w:rPr>
                <w:color w:val="000000"/>
              </w:rPr>
              <w:t>Digitālās interaktīvās tāfeles komplekta uzstādīšana</w:t>
            </w:r>
            <w:r>
              <w:rPr>
                <w:color w:val="000000"/>
              </w:rPr>
              <w:t xml:space="preserve"> </w:t>
            </w:r>
          </w:p>
        </w:tc>
        <w:tc>
          <w:tcPr>
            <w:tcW w:w="4365" w:type="dxa"/>
            <w:shd w:val="clear" w:color="auto" w:fill="EEECE1" w:themeFill="background2"/>
          </w:tcPr>
          <w:p w14:paraId="5A25F100" w14:textId="77777777" w:rsidR="00C52A57" w:rsidRPr="006D14C8" w:rsidRDefault="00C52A57" w:rsidP="005C6DF7">
            <w:pPr>
              <w:jc w:val="both"/>
              <w:rPr>
                <w:color w:val="000000"/>
              </w:rPr>
            </w:pPr>
          </w:p>
        </w:tc>
        <w:tc>
          <w:tcPr>
            <w:tcW w:w="1276" w:type="dxa"/>
            <w:vMerge/>
            <w:shd w:val="clear" w:color="auto" w:fill="EEECE1" w:themeFill="background2"/>
          </w:tcPr>
          <w:p w14:paraId="7C9B6650" w14:textId="77777777" w:rsidR="00C52A57" w:rsidRPr="006D14C8" w:rsidRDefault="00C52A57" w:rsidP="005C6DF7">
            <w:pPr>
              <w:jc w:val="both"/>
              <w:rPr>
                <w:color w:val="000000"/>
              </w:rPr>
            </w:pPr>
          </w:p>
        </w:tc>
        <w:tc>
          <w:tcPr>
            <w:tcW w:w="1417" w:type="dxa"/>
            <w:vMerge/>
            <w:shd w:val="clear" w:color="auto" w:fill="EEECE1" w:themeFill="background2"/>
          </w:tcPr>
          <w:p w14:paraId="70B0F8AE" w14:textId="78C190DD" w:rsidR="00C52A57" w:rsidRPr="006D14C8" w:rsidRDefault="00C52A57" w:rsidP="005C6DF7">
            <w:pPr>
              <w:jc w:val="both"/>
              <w:rPr>
                <w:color w:val="000000"/>
              </w:rPr>
            </w:pPr>
          </w:p>
        </w:tc>
      </w:tr>
      <w:tr w:rsidR="00C52A57" w:rsidRPr="006D14C8" w14:paraId="1D784526" w14:textId="77777777" w:rsidTr="007679D9">
        <w:trPr>
          <w:trHeight w:val="630"/>
        </w:trPr>
        <w:tc>
          <w:tcPr>
            <w:tcW w:w="851" w:type="dxa"/>
            <w:shd w:val="clear" w:color="auto" w:fill="auto"/>
            <w:noWrap/>
          </w:tcPr>
          <w:p w14:paraId="6DAFE453" w14:textId="77777777" w:rsidR="00C52A57" w:rsidRPr="006D14C8" w:rsidRDefault="00C52A57" w:rsidP="005C6DF7">
            <w:pPr>
              <w:jc w:val="both"/>
              <w:rPr>
                <w:color w:val="000000"/>
              </w:rPr>
            </w:pPr>
          </w:p>
        </w:tc>
        <w:tc>
          <w:tcPr>
            <w:tcW w:w="5812" w:type="dxa"/>
            <w:shd w:val="clear" w:color="auto" w:fill="auto"/>
          </w:tcPr>
          <w:p w14:paraId="0FD72B68" w14:textId="77777777" w:rsidR="00C52A57" w:rsidRPr="006D14C8" w:rsidRDefault="00C52A57" w:rsidP="005C6DF7">
            <w:pPr>
              <w:jc w:val="both"/>
              <w:rPr>
                <w:color w:val="000000"/>
              </w:rPr>
            </w:pPr>
            <w:r w:rsidRPr="006D14C8">
              <w:rPr>
                <w:color w:val="000000"/>
              </w:rPr>
              <w:t xml:space="preserve">Pasūtītāja rīcībā esošais multimediju projektors un interaktīva tāfele tiek uzstādīti pasūtītāja norādītajā vietā pie sienas ražotāja rekomendētajā augstumā. </w:t>
            </w:r>
          </w:p>
          <w:p w14:paraId="4CA8F3F2" w14:textId="5E63CB09" w:rsidR="00C52A57" w:rsidRPr="006D14C8" w:rsidRDefault="00C52A57" w:rsidP="005C6DF7">
            <w:pPr>
              <w:jc w:val="both"/>
              <w:rPr>
                <w:color w:val="000000"/>
              </w:rPr>
            </w:pPr>
            <w:r w:rsidRPr="006D14C8">
              <w:rPr>
                <w:color w:val="000000"/>
              </w:rPr>
              <w:t>Multimediju projektors un interaktīvā tāfele tiek uzstādīti pasūtītāja norādītajā vietā, ja tas ir tehniski iespējams. Multimediju projektors tiek stiprināts pie multimediju projektora sienas stiprinājuma. Interaktīvā tāfele tiek stiprināta pie sienas</w:t>
            </w:r>
            <w:r>
              <w:rPr>
                <w:color w:val="000000"/>
              </w:rPr>
              <w:t xml:space="preserve"> </w:t>
            </w:r>
            <w:r w:rsidRPr="006D14C8">
              <w:rPr>
                <w:color w:val="000000"/>
              </w:rPr>
              <w:t xml:space="preserve">Projektora projicētais attēls tiek noregulēts atbilstoši interaktīvās tāfeles aktīvās virsmas izmēram. </w:t>
            </w:r>
          </w:p>
          <w:p w14:paraId="08A3697A" w14:textId="77777777" w:rsidR="00C52A57" w:rsidRPr="006D14C8" w:rsidRDefault="00C52A57" w:rsidP="005C6DF7">
            <w:pPr>
              <w:jc w:val="both"/>
              <w:rPr>
                <w:color w:val="000000"/>
              </w:rPr>
            </w:pPr>
            <w:r w:rsidRPr="006D14C8">
              <w:rPr>
                <w:color w:val="000000"/>
              </w:rPr>
              <w:t xml:space="preserve">Signālu un strāvas pieslēgumu kabeļi ir jāizvelk no projektora līdz pasniedzēja darba vietai, guldot tos sienas stiprinājuma kājā un dekoratīvajos vadu kanālos. Video signāla vadi (spraudnis VGA 15pin un HDMI) un audio signāla vads (spraudnis 3.5mm </w:t>
            </w:r>
            <w:proofErr w:type="spellStart"/>
            <w:r w:rsidRPr="006D14C8">
              <w:rPr>
                <w:color w:val="000000"/>
              </w:rPr>
              <w:t>MiniJack</w:t>
            </w:r>
            <w:proofErr w:type="spellEnd"/>
            <w:r w:rsidRPr="006D14C8">
              <w:rPr>
                <w:color w:val="000000"/>
              </w:rPr>
              <w:t xml:space="preserve">) ir jāpievieno attiecīgajām projektora ieejām, USB vads jāsavieno ar </w:t>
            </w:r>
            <w:r w:rsidRPr="006D14C8">
              <w:rPr>
                <w:color w:val="000000"/>
              </w:rPr>
              <w:lastRenderedPageBreak/>
              <w:t xml:space="preserve">interaktīvo tāfeli, bet strāvas pieslēguma vads ir jāpievieno projektoram un pie tuvākā strāvas avota. </w:t>
            </w:r>
          </w:p>
        </w:tc>
        <w:tc>
          <w:tcPr>
            <w:tcW w:w="4365" w:type="dxa"/>
          </w:tcPr>
          <w:p w14:paraId="001229A4" w14:textId="77777777" w:rsidR="00C52A57" w:rsidRPr="006D14C8" w:rsidRDefault="00C52A57" w:rsidP="005C6DF7">
            <w:pPr>
              <w:jc w:val="both"/>
              <w:rPr>
                <w:color w:val="000000"/>
              </w:rPr>
            </w:pPr>
          </w:p>
        </w:tc>
        <w:tc>
          <w:tcPr>
            <w:tcW w:w="1276" w:type="dxa"/>
            <w:vMerge/>
          </w:tcPr>
          <w:p w14:paraId="53D43485" w14:textId="77777777" w:rsidR="00C52A57" w:rsidRPr="006D14C8" w:rsidRDefault="00C52A57" w:rsidP="005C6DF7">
            <w:pPr>
              <w:jc w:val="both"/>
              <w:rPr>
                <w:color w:val="000000"/>
              </w:rPr>
            </w:pPr>
          </w:p>
        </w:tc>
        <w:tc>
          <w:tcPr>
            <w:tcW w:w="1417" w:type="dxa"/>
            <w:vMerge/>
          </w:tcPr>
          <w:p w14:paraId="0EEFB826" w14:textId="77777777" w:rsidR="00C52A57" w:rsidRPr="006D14C8" w:rsidRDefault="00C52A57" w:rsidP="005C6DF7">
            <w:pPr>
              <w:jc w:val="both"/>
              <w:rPr>
                <w:color w:val="000000"/>
              </w:rPr>
            </w:pPr>
          </w:p>
        </w:tc>
      </w:tr>
      <w:tr w:rsidR="00C52A57" w:rsidRPr="006D14C8" w14:paraId="7046547E" w14:textId="77777777" w:rsidTr="007679D9">
        <w:trPr>
          <w:trHeight w:val="630"/>
        </w:trPr>
        <w:tc>
          <w:tcPr>
            <w:tcW w:w="851" w:type="dxa"/>
            <w:shd w:val="clear" w:color="auto" w:fill="D9D9D9" w:themeFill="background1" w:themeFillShade="D9"/>
            <w:noWrap/>
          </w:tcPr>
          <w:p w14:paraId="2A019740" w14:textId="77777777" w:rsidR="00C52A57" w:rsidRPr="006D14C8" w:rsidRDefault="00C52A57" w:rsidP="005C6DF7">
            <w:pPr>
              <w:jc w:val="both"/>
              <w:rPr>
                <w:color w:val="000000"/>
              </w:rPr>
            </w:pPr>
          </w:p>
        </w:tc>
        <w:tc>
          <w:tcPr>
            <w:tcW w:w="5812" w:type="dxa"/>
            <w:shd w:val="clear" w:color="auto" w:fill="D9D9D9" w:themeFill="background1" w:themeFillShade="D9"/>
          </w:tcPr>
          <w:p w14:paraId="1A1440ED" w14:textId="2D89886F" w:rsidR="00C52A57" w:rsidRPr="006D14C8" w:rsidRDefault="00C52A57" w:rsidP="005C6DF7">
            <w:pPr>
              <w:rPr>
                <w:color w:val="000000"/>
              </w:rPr>
            </w:pPr>
            <w:r w:rsidRPr="006D14C8">
              <w:rPr>
                <w:color w:val="000000"/>
              </w:rPr>
              <w:t>Vismaz 3 pasniedzēju</w:t>
            </w:r>
            <w:r>
              <w:rPr>
                <w:color w:val="000000"/>
              </w:rPr>
              <w:t xml:space="preserve"> </w:t>
            </w:r>
            <w:r w:rsidRPr="006D14C8">
              <w:rPr>
                <w:color w:val="000000"/>
              </w:rPr>
              <w:t>apmācība darbam ar interaktīvo tāfeli</w:t>
            </w:r>
            <w:r>
              <w:rPr>
                <w:color w:val="000000"/>
              </w:rPr>
              <w:t xml:space="preserve"> </w:t>
            </w:r>
          </w:p>
        </w:tc>
        <w:tc>
          <w:tcPr>
            <w:tcW w:w="4365" w:type="dxa"/>
            <w:shd w:val="clear" w:color="auto" w:fill="D9D9D9" w:themeFill="background1" w:themeFillShade="D9"/>
          </w:tcPr>
          <w:p w14:paraId="160B934D" w14:textId="77777777" w:rsidR="00C52A57" w:rsidRPr="006D14C8" w:rsidRDefault="00C52A57" w:rsidP="005C6DF7">
            <w:pPr>
              <w:jc w:val="both"/>
              <w:rPr>
                <w:color w:val="000000"/>
              </w:rPr>
            </w:pPr>
          </w:p>
        </w:tc>
        <w:tc>
          <w:tcPr>
            <w:tcW w:w="1276" w:type="dxa"/>
            <w:vMerge/>
            <w:shd w:val="clear" w:color="auto" w:fill="D9D9D9" w:themeFill="background1" w:themeFillShade="D9"/>
          </w:tcPr>
          <w:p w14:paraId="551EA439" w14:textId="77777777" w:rsidR="00C52A57" w:rsidRPr="006D14C8" w:rsidRDefault="00C52A57" w:rsidP="005C6DF7">
            <w:pPr>
              <w:jc w:val="both"/>
              <w:rPr>
                <w:color w:val="000000"/>
              </w:rPr>
            </w:pPr>
          </w:p>
        </w:tc>
        <w:tc>
          <w:tcPr>
            <w:tcW w:w="1417" w:type="dxa"/>
            <w:vMerge/>
            <w:shd w:val="clear" w:color="auto" w:fill="D9D9D9" w:themeFill="background1" w:themeFillShade="D9"/>
          </w:tcPr>
          <w:p w14:paraId="138F01D7" w14:textId="77777777" w:rsidR="00C52A57" w:rsidRPr="006D14C8" w:rsidRDefault="00C52A57" w:rsidP="005C6DF7">
            <w:pPr>
              <w:jc w:val="both"/>
              <w:rPr>
                <w:color w:val="000000"/>
              </w:rPr>
            </w:pPr>
          </w:p>
        </w:tc>
      </w:tr>
      <w:tr w:rsidR="00C52A57" w:rsidRPr="006D14C8" w14:paraId="27965EE0" w14:textId="77777777" w:rsidTr="007679D9">
        <w:trPr>
          <w:trHeight w:val="630"/>
        </w:trPr>
        <w:tc>
          <w:tcPr>
            <w:tcW w:w="851" w:type="dxa"/>
            <w:shd w:val="clear" w:color="auto" w:fill="auto"/>
            <w:noWrap/>
          </w:tcPr>
          <w:p w14:paraId="5524593D" w14:textId="77777777" w:rsidR="00C52A57" w:rsidRPr="006D14C8" w:rsidRDefault="00C52A57" w:rsidP="005C6DF7">
            <w:pPr>
              <w:jc w:val="both"/>
              <w:rPr>
                <w:color w:val="000000"/>
              </w:rPr>
            </w:pPr>
          </w:p>
        </w:tc>
        <w:tc>
          <w:tcPr>
            <w:tcW w:w="5812" w:type="dxa"/>
            <w:shd w:val="clear" w:color="auto" w:fill="auto"/>
          </w:tcPr>
          <w:p w14:paraId="6E804F8D" w14:textId="77777777" w:rsidR="00C52A57" w:rsidRPr="006D14C8" w:rsidRDefault="00C52A57" w:rsidP="005C6DF7">
            <w:pPr>
              <w:rPr>
                <w:color w:val="000000"/>
              </w:rPr>
            </w:pPr>
            <w:r w:rsidRPr="006D14C8">
              <w:rPr>
                <w:color w:val="000000"/>
              </w:rPr>
              <w:t xml:space="preserve">Apmācības organizē un nodrošinātas izglītības iestāde, kas reģistrēta izglītības iestāžu reģistrā. Pretendentam jānorāda izglītības iestāde, kas organizēs un nodrošinās apmācības. </w:t>
            </w:r>
          </w:p>
        </w:tc>
        <w:tc>
          <w:tcPr>
            <w:tcW w:w="4365" w:type="dxa"/>
          </w:tcPr>
          <w:p w14:paraId="4B78BE9F" w14:textId="77777777" w:rsidR="00C52A57" w:rsidRPr="006D14C8" w:rsidRDefault="00C52A57" w:rsidP="005C6DF7">
            <w:pPr>
              <w:jc w:val="both"/>
              <w:rPr>
                <w:color w:val="000000"/>
              </w:rPr>
            </w:pPr>
          </w:p>
        </w:tc>
        <w:tc>
          <w:tcPr>
            <w:tcW w:w="1276" w:type="dxa"/>
            <w:vMerge/>
          </w:tcPr>
          <w:p w14:paraId="7235B0E7" w14:textId="77777777" w:rsidR="00C52A57" w:rsidRPr="006D14C8" w:rsidRDefault="00C52A57" w:rsidP="005C6DF7">
            <w:pPr>
              <w:jc w:val="both"/>
              <w:rPr>
                <w:color w:val="000000"/>
              </w:rPr>
            </w:pPr>
          </w:p>
        </w:tc>
        <w:tc>
          <w:tcPr>
            <w:tcW w:w="1417" w:type="dxa"/>
            <w:vMerge/>
          </w:tcPr>
          <w:p w14:paraId="10D07147" w14:textId="77777777" w:rsidR="00C52A57" w:rsidRPr="006D14C8" w:rsidRDefault="00C52A57" w:rsidP="005C6DF7">
            <w:pPr>
              <w:jc w:val="both"/>
              <w:rPr>
                <w:color w:val="000000"/>
              </w:rPr>
            </w:pPr>
          </w:p>
        </w:tc>
      </w:tr>
      <w:tr w:rsidR="00C52A57" w:rsidRPr="006D14C8" w14:paraId="30FDD7DD" w14:textId="77777777" w:rsidTr="007679D9">
        <w:trPr>
          <w:trHeight w:val="630"/>
        </w:trPr>
        <w:tc>
          <w:tcPr>
            <w:tcW w:w="851" w:type="dxa"/>
            <w:shd w:val="clear" w:color="auto" w:fill="auto"/>
            <w:noWrap/>
          </w:tcPr>
          <w:p w14:paraId="4EC2860D" w14:textId="77777777" w:rsidR="00C52A57" w:rsidRPr="006D14C8" w:rsidRDefault="00C52A57" w:rsidP="005C6DF7">
            <w:pPr>
              <w:jc w:val="both"/>
              <w:rPr>
                <w:color w:val="000000"/>
              </w:rPr>
            </w:pPr>
          </w:p>
        </w:tc>
        <w:tc>
          <w:tcPr>
            <w:tcW w:w="5812" w:type="dxa"/>
            <w:shd w:val="clear" w:color="auto" w:fill="auto"/>
          </w:tcPr>
          <w:p w14:paraId="179D6FED" w14:textId="77777777" w:rsidR="00C52A57" w:rsidRPr="006D14C8" w:rsidRDefault="00C52A57" w:rsidP="005C6DF7">
            <w:pPr>
              <w:rPr>
                <w:color w:val="000000"/>
              </w:rPr>
            </w:pPr>
            <w:r w:rsidRPr="006D14C8">
              <w:rPr>
                <w:color w:val="000000"/>
              </w:rPr>
              <w:t>Piedāvātai apmācību programmai ir reģistrēta kā Pedagogu profesionālās kvalifikācijas pilnveides programma.</w:t>
            </w:r>
          </w:p>
        </w:tc>
        <w:tc>
          <w:tcPr>
            <w:tcW w:w="4365" w:type="dxa"/>
          </w:tcPr>
          <w:p w14:paraId="0DDB8A5A" w14:textId="77777777" w:rsidR="00C52A57" w:rsidRPr="006D14C8" w:rsidRDefault="00C52A57" w:rsidP="005C6DF7">
            <w:pPr>
              <w:jc w:val="both"/>
              <w:rPr>
                <w:color w:val="000000"/>
              </w:rPr>
            </w:pPr>
          </w:p>
        </w:tc>
        <w:tc>
          <w:tcPr>
            <w:tcW w:w="1276" w:type="dxa"/>
            <w:vMerge/>
          </w:tcPr>
          <w:p w14:paraId="3A575B76" w14:textId="77777777" w:rsidR="00C52A57" w:rsidRPr="006D14C8" w:rsidRDefault="00C52A57" w:rsidP="005C6DF7">
            <w:pPr>
              <w:jc w:val="both"/>
              <w:rPr>
                <w:color w:val="000000"/>
              </w:rPr>
            </w:pPr>
          </w:p>
        </w:tc>
        <w:tc>
          <w:tcPr>
            <w:tcW w:w="1417" w:type="dxa"/>
            <w:vMerge/>
          </w:tcPr>
          <w:p w14:paraId="445CA39F" w14:textId="77777777" w:rsidR="00C52A57" w:rsidRPr="006D14C8" w:rsidRDefault="00C52A57" w:rsidP="005C6DF7">
            <w:pPr>
              <w:jc w:val="both"/>
              <w:rPr>
                <w:color w:val="000000"/>
              </w:rPr>
            </w:pPr>
          </w:p>
        </w:tc>
      </w:tr>
      <w:tr w:rsidR="00C52A57" w:rsidRPr="006D14C8" w14:paraId="7E95E106" w14:textId="77777777" w:rsidTr="007679D9">
        <w:trPr>
          <w:trHeight w:val="630"/>
        </w:trPr>
        <w:tc>
          <w:tcPr>
            <w:tcW w:w="851" w:type="dxa"/>
            <w:shd w:val="clear" w:color="auto" w:fill="auto"/>
            <w:noWrap/>
          </w:tcPr>
          <w:p w14:paraId="154F0F9B" w14:textId="77777777" w:rsidR="00C52A57" w:rsidRPr="006D14C8" w:rsidRDefault="00C52A57" w:rsidP="005C6DF7">
            <w:pPr>
              <w:jc w:val="both"/>
              <w:rPr>
                <w:color w:val="000000"/>
              </w:rPr>
            </w:pPr>
          </w:p>
        </w:tc>
        <w:tc>
          <w:tcPr>
            <w:tcW w:w="5812" w:type="dxa"/>
            <w:shd w:val="clear" w:color="auto" w:fill="auto"/>
          </w:tcPr>
          <w:p w14:paraId="15166A61" w14:textId="77777777" w:rsidR="00C52A57" w:rsidRPr="006D14C8" w:rsidRDefault="00C52A57" w:rsidP="005C6DF7">
            <w:pPr>
              <w:rPr>
                <w:color w:val="000000"/>
              </w:rPr>
            </w:pPr>
            <w:r w:rsidRPr="006D14C8">
              <w:rPr>
                <w:color w:val="000000"/>
              </w:rPr>
              <w:t>Apmācību ilgums vismaz 6 stundas</w:t>
            </w:r>
          </w:p>
        </w:tc>
        <w:tc>
          <w:tcPr>
            <w:tcW w:w="4365" w:type="dxa"/>
          </w:tcPr>
          <w:p w14:paraId="17FBC024" w14:textId="77777777" w:rsidR="00C52A57" w:rsidRPr="006D14C8" w:rsidRDefault="00C52A57" w:rsidP="005C6DF7">
            <w:pPr>
              <w:jc w:val="both"/>
              <w:rPr>
                <w:color w:val="000000"/>
              </w:rPr>
            </w:pPr>
          </w:p>
        </w:tc>
        <w:tc>
          <w:tcPr>
            <w:tcW w:w="1276" w:type="dxa"/>
            <w:vMerge/>
          </w:tcPr>
          <w:p w14:paraId="3006E1B2" w14:textId="77777777" w:rsidR="00C52A57" w:rsidRPr="006D14C8" w:rsidRDefault="00C52A57" w:rsidP="005C6DF7">
            <w:pPr>
              <w:jc w:val="both"/>
              <w:rPr>
                <w:color w:val="000000"/>
              </w:rPr>
            </w:pPr>
          </w:p>
        </w:tc>
        <w:tc>
          <w:tcPr>
            <w:tcW w:w="1417" w:type="dxa"/>
            <w:vMerge/>
          </w:tcPr>
          <w:p w14:paraId="130D417C" w14:textId="77777777" w:rsidR="00C52A57" w:rsidRPr="006D14C8" w:rsidRDefault="00C52A57" w:rsidP="005C6DF7">
            <w:pPr>
              <w:jc w:val="both"/>
              <w:rPr>
                <w:color w:val="000000"/>
              </w:rPr>
            </w:pPr>
          </w:p>
        </w:tc>
      </w:tr>
      <w:tr w:rsidR="00C52A57" w:rsidRPr="006D14C8" w14:paraId="233D9007" w14:textId="77777777" w:rsidTr="007679D9">
        <w:trPr>
          <w:trHeight w:val="630"/>
        </w:trPr>
        <w:tc>
          <w:tcPr>
            <w:tcW w:w="851" w:type="dxa"/>
            <w:shd w:val="clear" w:color="auto" w:fill="auto"/>
            <w:noWrap/>
          </w:tcPr>
          <w:p w14:paraId="56E69F1C" w14:textId="77777777" w:rsidR="00C52A57" w:rsidRPr="006D14C8" w:rsidRDefault="00C52A57" w:rsidP="005C6DF7">
            <w:pPr>
              <w:jc w:val="both"/>
              <w:rPr>
                <w:color w:val="000000"/>
              </w:rPr>
            </w:pPr>
          </w:p>
        </w:tc>
        <w:tc>
          <w:tcPr>
            <w:tcW w:w="5812" w:type="dxa"/>
            <w:shd w:val="clear" w:color="auto" w:fill="auto"/>
          </w:tcPr>
          <w:p w14:paraId="6872DFCB" w14:textId="16D179BA" w:rsidR="00C52A57" w:rsidRPr="006D14C8" w:rsidRDefault="00C52A57" w:rsidP="005C6DF7">
            <w:pPr>
              <w:rPr>
                <w:color w:val="000000"/>
              </w:rPr>
            </w:pPr>
            <w:r w:rsidRPr="006D14C8">
              <w:rPr>
                <w:color w:val="000000"/>
              </w:rPr>
              <w:t>Apmācības programmas ietvaros apmācāmās personas</w:t>
            </w:r>
            <w:r>
              <w:rPr>
                <w:color w:val="000000"/>
              </w:rPr>
              <w:t xml:space="preserve">: </w:t>
            </w:r>
          </w:p>
          <w:p w14:paraId="1A005ACC"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tiek iepazīstinātas ar pedagoģiskajām atziņām par </w:t>
            </w:r>
            <w:proofErr w:type="spellStart"/>
            <w:r w:rsidRPr="006D14C8">
              <w:rPr>
                <w:color w:val="000000"/>
              </w:rPr>
              <w:t>summatīvās</w:t>
            </w:r>
            <w:proofErr w:type="spellEnd"/>
            <w:r w:rsidRPr="006D14C8">
              <w:rPr>
                <w:color w:val="000000"/>
              </w:rPr>
              <w:t xml:space="preserve"> un </w:t>
            </w:r>
            <w:proofErr w:type="spellStart"/>
            <w:r w:rsidRPr="006D14C8">
              <w:rPr>
                <w:color w:val="000000"/>
              </w:rPr>
              <w:t>formatīvās</w:t>
            </w:r>
            <w:proofErr w:type="spellEnd"/>
            <w:r w:rsidRPr="006D14C8">
              <w:rPr>
                <w:color w:val="000000"/>
              </w:rPr>
              <w:t xml:space="preserve"> vērtēšanas būtiskajām atšķirībām un </w:t>
            </w:r>
            <w:proofErr w:type="spellStart"/>
            <w:r w:rsidRPr="006D14C8">
              <w:rPr>
                <w:color w:val="000000"/>
              </w:rPr>
              <w:t>formatīvās</w:t>
            </w:r>
            <w:proofErr w:type="spellEnd"/>
            <w:r w:rsidRPr="006D14C8">
              <w:rPr>
                <w:color w:val="000000"/>
              </w:rPr>
              <w:t xml:space="preserve"> vērtēšanas iespējām mācību procesā</w:t>
            </w:r>
          </w:p>
          <w:p w14:paraId="1AA7F4BE"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uzlabo zināšanas par piedāvātās interaktīvās tāfeles programmatūras </w:t>
            </w:r>
            <w:proofErr w:type="spellStart"/>
            <w:r w:rsidRPr="006D14C8">
              <w:rPr>
                <w:color w:val="000000"/>
              </w:rPr>
              <w:t>pamatrīkiem</w:t>
            </w:r>
            <w:proofErr w:type="spellEnd"/>
            <w:r w:rsidRPr="006D14C8">
              <w:rPr>
                <w:color w:val="000000"/>
              </w:rPr>
              <w:t xml:space="preserve"> un pievienojumprogrammām, kas ļauj daudzveidīgi izmantot digitālo interaktīvo tāfeli un tās programmatūru. </w:t>
            </w:r>
          </w:p>
          <w:p w14:paraId="3864CC14"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detalizēti iepazīstas un apgūst piedāvātās digitālās interaktīvās tāfeles pievienojumprogrammu lietošanu, lai sniegtu skolēniem atgriezenisko saiti un vērtētu viņu mācību sasniegumus. Tiek izveidoti pārbaudes jautājumi un testi, atbilstoši vērtēšanas mērķiem un uzdevumiem. </w:t>
            </w:r>
          </w:p>
          <w:p w14:paraId="0DF5F7CE"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demonstrē izveidotos materiālus, izsaka idejas to </w:t>
            </w:r>
            <w:r w:rsidRPr="006D14C8">
              <w:rPr>
                <w:color w:val="000000"/>
              </w:rPr>
              <w:lastRenderedPageBreak/>
              <w:t xml:space="preserve">efektīvai pielietošanai, uzdod jautājumus, diskutē. </w:t>
            </w:r>
          </w:p>
        </w:tc>
        <w:tc>
          <w:tcPr>
            <w:tcW w:w="4365" w:type="dxa"/>
          </w:tcPr>
          <w:p w14:paraId="303059D3" w14:textId="77777777" w:rsidR="00C52A57" w:rsidRPr="006D14C8" w:rsidRDefault="00C52A57" w:rsidP="005C6DF7">
            <w:pPr>
              <w:jc w:val="both"/>
              <w:rPr>
                <w:color w:val="000000"/>
              </w:rPr>
            </w:pPr>
          </w:p>
        </w:tc>
        <w:tc>
          <w:tcPr>
            <w:tcW w:w="1276" w:type="dxa"/>
            <w:vMerge/>
          </w:tcPr>
          <w:p w14:paraId="49F2D223" w14:textId="77777777" w:rsidR="00C52A57" w:rsidRPr="006D14C8" w:rsidRDefault="00C52A57" w:rsidP="005C6DF7">
            <w:pPr>
              <w:jc w:val="both"/>
              <w:rPr>
                <w:color w:val="000000"/>
              </w:rPr>
            </w:pPr>
          </w:p>
        </w:tc>
        <w:tc>
          <w:tcPr>
            <w:tcW w:w="1417" w:type="dxa"/>
            <w:vMerge/>
          </w:tcPr>
          <w:p w14:paraId="0374646E" w14:textId="77777777" w:rsidR="00C52A57" w:rsidRPr="006D14C8" w:rsidRDefault="00C52A57" w:rsidP="005C6DF7">
            <w:pPr>
              <w:jc w:val="both"/>
              <w:rPr>
                <w:color w:val="000000"/>
              </w:rPr>
            </w:pPr>
          </w:p>
        </w:tc>
      </w:tr>
      <w:tr w:rsidR="00C52A57" w:rsidRPr="006D14C8" w14:paraId="666DF821" w14:textId="77777777" w:rsidTr="007679D9">
        <w:trPr>
          <w:trHeight w:val="630"/>
        </w:trPr>
        <w:tc>
          <w:tcPr>
            <w:tcW w:w="851" w:type="dxa"/>
            <w:shd w:val="clear" w:color="auto" w:fill="auto"/>
            <w:noWrap/>
          </w:tcPr>
          <w:p w14:paraId="0BCB1BA3" w14:textId="77777777" w:rsidR="00C52A57" w:rsidRPr="006D14C8" w:rsidRDefault="00C52A57" w:rsidP="005C6DF7">
            <w:pPr>
              <w:jc w:val="both"/>
              <w:rPr>
                <w:color w:val="000000"/>
              </w:rPr>
            </w:pPr>
          </w:p>
        </w:tc>
        <w:tc>
          <w:tcPr>
            <w:tcW w:w="5812" w:type="dxa"/>
            <w:shd w:val="clear" w:color="auto" w:fill="auto"/>
          </w:tcPr>
          <w:p w14:paraId="09EFED72" w14:textId="77777777" w:rsidR="00C52A57" w:rsidRPr="006D14C8" w:rsidRDefault="00C52A57" w:rsidP="005C6DF7">
            <w:pPr>
              <w:rPr>
                <w:color w:val="000000"/>
              </w:rPr>
            </w:pPr>
            <w:r w:rsidRPr="006D14C8">
              <w:rPr>
                <w:color w:val="000000"/>
              </w:rPr>
              <w:t>Apmācību dalībniekiem pēc kursa noklausīšanās tiek izsniegti parakstīti apliecinājumi par kursa noklausīšanos</w:t>
            </w:r>
          </w:p>
        </w:tc>
        <w:tc>
          <w:tcPr>
            <w:tcW w:w="4365" w:type="dxa"/>
          </w:tcPr>
          <w:p w14:paraId="5474EEDA" w14:textId="77777777" w:rsidR="00C52A57" w:rsidRPr="006D14C8" w:rsidRDefault="00C52A57" w:rsidP="005C6DF7">
            <w:pPr>
              <w:jc w:val="both"/>
              <w:rPr>
                <w:color w:val="000000"/>
              </w:rPr>
            </w:pPr>
          </w:p>
        </w:tc>
        <w:tc>
          <w:tcPr>
            <w:tcW w:w="1276" w:type="dxa"/>
            <w:vMerge/>
          </w:tcPr>
          <w:p w14:paraId="24FC0321" w14:textId="77777777" w:rsidR="00C52A57" w:rsidRPr="006D14C8" w:rsidRDefault="00C52A57" w:rsidP="005C6DF7">
            <w:pPr>
              <w:jc w:val="both"/>
              <w:rPr>
                <w:color w:val="000000"/>
              </w:rPr>
            </w:pPr>
          </w:p>
        </w:tc>
        <w:tc>
          <w:tcPr>
            <w:tcW w:w="1417" w:type="dxa"/>
            <w:vMerge/>
          </w:tcPr>
          <w:p w14:paraId="7310CBF9" w14:textId="77777777" w:rsidR="00C52A57" w:rsidRPr="006D14C8" w:rsidRDefault="00C52A57" w:rsidP="005C6DF7">
            <w:pPr>
              <w:jc w:val="both"/>
              <w:rPr>
                <w:color w:val="000000"/>
              </w:rPr>
            </w:pPr>
          </w:p>
        </w:tc>
      </w:tr>
    </w:tbl>
    <w:p w14:paraId="23D500C0" w14:textId="77777777" w:rsidR="005C6DF7" w:rsidRPr="006D14C8" w:rsidRDefault="005C6DF7" w:rsidP="005C6DF7"/>
    <w:p w14:paraId="3D8A9BC5" w14:textId="77777777" w:rsidR="005C6DF7" w:rsidRPr="006D14C8" w:rsidRDefault="005C6DF7" w:rsidP="005C6DF7"/>
    <w:p w14:paraId="09869C20" w14:textId="3129F5E2" w:rsidR="005C6DF7" w:rsidRPr="006D14C8" w:rsidRDefault="005C6DF7" w:rsidP="00763DF4">
      <w:pPr>
        <w:pStyle w:val="ListParagraph"/>
        <w:numPr>
          <w:ilvl w:val="0"/>
          <w:numId w:val="12"/>
        </w:numPr>
        <w:overflowPunct w:val="0"/>
        <w:autoSpaceDE w:val="0"/>
        <w:autoSpaceDN w:val="0"/>
        <w:adjustRightInd w:val="0"/>
        <w:ind w:left="0" w:firstLine="0"/>
        <w:jc w:val="both"/>
        <w:textAlignment w:val="baseline"/>
        <w:rPr>
          <w:b/>
        </w:rPr>
      </w:pPr>
      <w:r w:rsidRPr="006D14C8">
        <w:rPr>
          <w:b/>
        </w:rPr>
        <w:t>Pretendentam Prece jāpiegādā un jāuzstāda Pasūtītāja telpās</w:t>
      </w:r>
      <w:r w:rsidR="00B15D15">
        <w:rPr>
          <w:b/>
        </w:rPr>
        <w:t xml:space="preserve">: </w:t>
      </w:r>
    </w:p>
    <w:p w14:paraId="0C203D03" w14:textId="77777777" w:rsidR="005C6DF7" w:rsidRPr="006D14C8" w:rsidRDefault="005C6DF7" w:rsidP="00763DF4">
      <w:pPr>
        <w:pStyle w:val="ListParagraph"/>
        <w:numPr>
          <w:ilvl w:val="1"/>
          <w:numId w:val="12"/>
        </w:numPr>
        <w:overflowPunct w:val="0"/>
        <w:autoSpaceDE w:val="0"/>
        <w:autoSpaceDN w:val="0"/>
        <w:adjustRightInd w:val="0"/>
        <w:jc w:val="both"/>
        <w:textAlignment w:val="baseline"/>
      </w:pPr>
      <w:r w:rsidRPr="006D14C8">
        <w:rPr>
          <w:b/>
        </w:rPr>
        <w:t>Jelgavas pilsētas pašvaldības pirmsskolas izglītības iestādē “Zīļuks”, Skautu ielā 1a, Jelgavā – 1 gab.</w:t>
      </w:r>
    </w:p>
    <w:p w14:paraId="4BD15735" w14:textId="77777777" w:rsidR="005C6DF7" w:rsidRPr="006D14C8" w:rsidRDefault="005C6DF7" w:rsidP="005C6DF7">
      <w:pPr>
        <w:pStyle w:val="ListParagraph"/>
        <w:ind w:left="0"/>
        <w:jc w:val="both"/>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3685"/>
        <w:gridCol w:w="1247"/>
        <w:gridCol w:w="1588"/>
      </w:tblGrid>
      <w:tr w:rsidR="005C6DF7" w:rsidRPr="006D14C8" w14:paraId="10832D2A" w14:textId="77777777" w:rsidTr="00CE1EAF">
        <w:trPr>
          <w:trHeight w:val="381"/>
        </w:trPr>
        <w:tc>
          <w:tcPr>
            <w:tcW w:w="851" w:type="dxa"/>
            <w:shd w:val="clear" w:color="auto" w:fill="auto"/>
          </w:tcPr>
          <w:p w14:paraId="390B7228" w14:textId="77777777" w:rsidR="005C6DF7" w:rsidRPr="006D14C8" w:rsidRDefault="005C6DF7" w:rsidP="005C6DF7">
            <w:pPr>
              <w:rPr>
                <w:b/>
                <w:color w:val="000000"/>
                <w:lang w:eastAsia="lv-LV"/>
              </w:rPr>
            </w:pPr>
            <w:proofErr w:type="spellStart"/>
            <w:r w:rsidRPr="006D14C8">
              <w:rPr>
                <w:b/>
                <w:color w:val="000000"/>
                <w:lang w:eastAsia="lv-LV"/>
              </w:rPr>
              <w:t>Nr.p.k</w:t>
            </w:r>
            <w:proofErr w:type="spellEnd"/>
            <w:r w:rsidRPr="006D14C8">
              <w:rPr>
                <w:b/>
                <w:color w:val="000000"/>
                <w:lang w:eastAsia="lv-LV"/>
              </w:rPr>
              <w:t>.</w:t>
            </w:r>
          </w:p>
        </w:tc>
        <w:tc>
          <w:tcPr>
            <w:tcW w:w="5812" w:type="dxa"/>
            <w:shd w:val="clear" w:color="auto" w:fill="auto"/>
            <w:noWrap/>
          </w:tcPr>
          <w:p w14:paraId="07274393" w14:textId="77777777" w:rsidR="005C6DF7" w:rsidRPr="006D14C8" w:rsidRDefault="005C6DF7" w:rsidP="005C6DF7">
            <w:pPr>
              <w:ind w:right="43"/>
              <w:rPr>
                <w:b/>
                <w:bCs/>
                <w:color w:val="000000"/>
              </w:rPr>
            </w:pPr>
            <w:r w:rsidRPr="006D14C8">
              <w:rPr>
                <w:b/>
                <w:bCs/>
                <w:color w:val="000000"/>
                <w:lang w:eastAsia="ru-RU"/>
              </w:rPr>
              <w:t>Apraksts / minimālās prasības</w:t>
            </w:r>
          </w:p>
        </w:tc>
        <w:tc>
          <w:tcPr>
            <w:tcW w:w="3685" w:type="dxa"/>
          </w:tcPr>
          <w:p w14:paraId="0858061E" w14:textId="77777777" w:rsidR="005C6DF7" w:rsidRPr="006D14C8" w:rsidRDefault="005C6DF7" w:rsidP="005C6DF7">
            <w:pPr>
              <w:jc w:val="center"/>
              <w:rPr>
                <w:b/>
              </w:rPr>
            </w:pPr>
            <w:r w:rsidRPr="006D14C8">
              <w:rPr>
                <w:rFonts w:eastAsia="SimSun"/>
                <w:b/>
                <w:lang w:eastAsia="ar-SA"/>
              </w:rPr>
              <w:t>Pretendenta piedāvātais, ražotājs, modelis un tehniskie parametri</w:t>
            </w:r>
          </w:p>
        </w:tc>
        <w:tc>
          <w:tcPr>
            <w:tcW w:w="1247" w:type="dxa"/>
          </w:tcPr>
          <w:p w14:paraId="33EF6AB7" w14:textId="77777777" w:rsidR="005C6DF7" w:rsidRPr="006D14C8" w:rsidRDefault="005C6DF7" w:rsidP="005C6DF7">
            <w:pPr>
              <w:suppressAutoHyphens/>
              <w:jc w:val="center"/>
              <w:rPr>
                <w:rFonts w:eastAsia="SimSun"/>
                <w:b/>
                <w:lang w:eastAsia="ar-SA"/>
              </w:rPr>
            </w:pPr>
            <w:r w:rsidRPr="006D14C8">
              <w:rPr>
                <w:rFonts w:eastAsia="SimSun"/>
                <w:b/>
                <w:lang w:eastAsia="ar-SA"/>
              </w:rPr>
              <w:t>Mēra vienība</w:t>
            </w:r>
          </w:p>
        </w:tc>
        <w:tc>
          <w:tcPr>
            <w:tcW w:w="1588" w:type="dxa"/>
          </w:tcPr>
          <w:p w14:paraId="02DDC2B4" w14:textId="77777777" w:rsidR="005C6DF7" w:rsidRPr="006D14C8" w:rsidRDefault="005C6DF7" w:rsidP="005C6DF7">
            <w:pPr>
              <w:ind w:right="43"/>
              <w:rPr>
                <w:b/>
                <w:bCs/>
                <w:color w:val="000000"/>
                <w:lang w:eastAsia="ru-RU"/>
              </w:rPr>
            </w:pPr>
            <w:r w:rsidRPr="006D14C8">
              <w:rPr>
                <w:rFonts w:eastAsia="SimSun"/>
                <w:b/>
                <w:lang w:eastAsia="ar-SA"/>
              </w:rPr>
              <w:t>Daudzums</w:t>
            </w:r>
          </w:p>
        </w:tc>
      </w:tr>
      <w:tr w:rsidR="00C52A57" w:rsidRPr="006D14C8" w14:paraId="473D872E" w14:textId="77777777" w:rsidTr="00CE1EAF">
        <w:trPr>
          <w:trHeight w:val="70"/>
        </w:trPr>
        <w:tc>
          <w:tcPr>
            <w:tcW w:w="851" w:type="dxa"/>
            <w:shd w:val="clear" w:color="auto" w:fill="EEECE1" w:themeFill="background2"/>
            <w:noWrap/>
          </w:tcPr>
          <w:p w14:paraId="13685976" w14:textId="77777777" w:rsidR="00C52A57" w:rsidRPr="006D14C8" w:rsidRDefault="00C52A57" w:rsidP="00763DF4">
            <w:pPr>
              <w:pStyle w:val="ListParagraph"/>
              <w:numPr>
                <w:ilvl w:val="0"/>
                <w:numId w:val="8"/>
              </w:numPr>
              <w:overflowPunct w:val="0"/>
              <w:autoSpaceDE w:val="0"/>
              <w:autoSpaceDN w:val="0"/>
              <w:adjustRightInd w:val="0"/>
              <w:jc w:val="both"/>
              <w:textAlignment w:val="baseline"/>
              <w:rPr>
                <w:b/>
                <w:color w:val="000000"/>
              </w:rPr>
            </w:pPr>
          </w:p>
        </w:tc>
        <w:tc>
          <w:tcPr>
            <w:tcW w:w="5812" w:type="dxa"/>
            <w:shd w:val="clear" w:color="auto" w:fill="EEECE1" w:themeFill="background2"/>
          </w:tcPr>
          <w:p w14:paraId="253CCD00" w14:textId="77777777" w:rsidR="00C52A57" w:rsidRPr="006D14C8" w:rsidRDefault="00C52A57" w:rsidP="005C6DF7">
            <w:pPr>
              <w:jc w:val="both"/>
              <w:rPr>
                <w:b/>
                <w:color w:val="000000"/>
              </w:rPr>
            </w:pPr>
            <w:r w:rsidRPr="006D14C8">
              <w:rPr>
                <w:b/>
                <w:color w:val="000000"/>
              </w:rPr>
              <w:t xml:space="preserve">Interaktīvā tāfeles komplekts ar augstuma regulējošo ierīci </w:t>
            </w:r>
          </w:p>
        </w:tc>
        <w:tc>
          <w:tcPr>
            <w:tcW w:w="3685" w:type="dxa"/>
            <w:shd w:val="clear" w:color="auto" w:fill="EEECE1" w:themeFill="background2"/>
          </w:tcPr>
          <w:p w14:paraId="28913744" w14:textId="77777777" w:rsidR="00C52A57" w:rsidRPr="006D14C8" w:rsidRDefault="00C52A57" w:rsidP="005C6DF7">
            <w:pPr>
              <w:jc w:val="both"/>
              <w:rPr>
                <w:b/>
                <w:color w:val="000000"/>
              </w:rPr>
            </w:pPr>
          </w:p>
        </w:tc>
        <w:tc>
          <w:tcPr>
            <w:tcW w:w="1247" w:type="dxa"/>
            <w:vMerge w:val="restart"/>
            <w:shd w:val="clear" w:color="auto" w:fill="EEECE1" w:themeFill="background2"/>
          </w:tcPr>
          <w:p w14:paraId="6602035E" w14:textId="77777777" w:rsidR="00C52A57" w:rsidRPr="006D14C8" w:rsidRDefault="00C52A57" w:rsidP="005C6DF7">
            <w:pPr>
              <w:jc w:val="both"/>
              <w:rPr>
                <w:b/>
                <w:color w:val="000000"/>
              </w:rPr>
            </w:pPr>
            <w:proofErr w:type="spellStart"/>
            <w:r w:rsidRPr="006D14C8">
              <w:rPr>
                <w:b/>
                <w:color w:val="000000"/>
              </w:rPr>
              <w:t>gab</w:t>
            </w:r>
            <w:proofErr w:type="spellEnd"/>
          </w:p>
        </w:tc>
        <w:tc>
          <w:tcPr>
            <w:tcW w:w="1588" w:type="dxa"/>
            <w:vMerge w:val="restart"/>
            <w:shd w:val="clear" w:color="auto" w:fill="EEECE1" w:themeFill="background2"/>
          </w:tcPr>
          <w:p w14:paraId="76481AEA" w14:textId="77777777" w:rsidR="00C52A57" w:rsidRPr="006D14C8" w:rsidRDefault="00C52A57" w:rsidP="005C6DF7">
            <w:pPr>
              <w:jc w:val="both"/>
              <w:rPr>
                <w:b/>
                <w:color w:val="000000"/>
              </w:rPr>
            </w:pPr>
            <w:r w:rsidRPr="006D14C8">
              <w:rPr>
                <w:b/>
                <w:color w:val="000000"/>
              </w:rPr>
              <w:t xml:space="preserve">1 </w:t>
            </w:r>
          </w:p>
        </w:tc>
      </w:tr>
      <w:tr w:rsidR="00C52A57" w:rsidRPr="006D14C8" w14:paraId="3810EA99" w14:textId="77777777" w:rsidTr="00CE1EAF">
        <w:trPr>
          <w:trHeight w:val="630"/>
        </w:trPr>
        <w:tc>
          <w:tcPr>
            <w:tcW w:w="851" w:type="dxa"/>
            <w:shd w:val="clear" w:color="auto" w:fill="auto"/>
            <w:noWrap/>
          </w:tcPr>
          <w:p w14:paraId="1E77D970" w14:textId="77777777" w:rsidR="00C52A57" w:rsidRPr="006D14C8" w:rsidRDefault="00C52A57" w:rsidP="005C6DF7">
            <w:pPr>
              <w:jc w:val="both"/>
              <w:rPr>
                <w:color w:val="000000"/>
              </w:rPr>
            </w:pPr>
          </w:p>
        </w:tc>
        <w:tc>
          <w:tcPr>
            <w:tcW w:w="5812" w:type="dxa"/>
            <w:shd w:val="clear" w:color="auto" w:fill="auto"/>
          </w:tcPr>
          <w:p w14:paraId="76DD5C79" w14:textId="581A32A2" w:rsidR="00C52A57" w:rsidRPr="006D14C8" w:rsidRDefault="00C52A57" w:rsidP="005C6DF7">
            <w:pPr>
              <w:jc w:val="both"/>
              <w:rPr>
                <w:color w:val="000000"/>
              </w:rPr>
            </w:pPr>
            <w:r w:rsidRPr="006D14C8">
              <w:rPr>
                <w:color w:val="000000"/>
              </w:rPr>
              <w:t>Funkcionālās prasības</w:t>
            </w:r>
            <w:r>
              <w:rPr>
                <w:color w:val="000000"/>
              </w:rPr>
              <w:t xml:space="preserve">: </w:t>
            </w:r>
            <w:r w:rsidRPr="006D14C8">
              <w:rPr>
                <w:color w:val="000000"/>
              </w:rPr>
              <w:t>Iekārta paredzēta interaktīvu uzdevumu veidošanai, izpildei un multimediju resursu demonstrēšanai mācību procesā, ātru piezīmju veikšanai mācību procesā.</w:t>
            </w:r>
          </w:p>
        </w:tc>
        <w:tc>
          <w:tcPr>
            <w:tcW w:w="3685" w:type="dxa"/>
          </w:tcPr>
          <w:p w14:paraId="25319667" w14:textId="77777777" w:rsidR="00C52A57" w:rsidRPr="006D14C8" w:rsidRDefault="00C52A57" w:rsidP="005C6DF7">
            <w:pPr>
              <w:jc w:val="both"/>
              <w:rPr>
                <w:color w:val="000000"/>
              </w:rPr>
            </w:pPr>
          </w:p>
        </w:tc>
        <w:tc>
          <w:tcPr>
            <w:tcW w:w="1247" w:type="dxa"/>
            <w:vMerge/>
          </w:tcPr>
          <w:p w14:paraId="7A63BE6A" w14:textId="77777777" w:rsidR="00C52A57" w:rsidRPr="006D14C8" w:rsidRDefault="00C52A57" w:rsidP="005C6DF7">
            <w:pPr>
              <w:jc w:val="both"/>
              <w:rPr>
                <w:color w:val="000000"/>
              </w:rPr>
            </w:pPr>
          </w:p>
        </w:tc>
        <w:tc>
          <w:tcPr>
            <w:tcW w:w="1588" w:type="dxa"/>
            <w:vMerge/>
          </w:tcPr>
          <w:p w14:paraId="5F8CCFE8" w14:textId="77777777" w:rsidR="00C52A57" w:rsidRPr="006D14C8" w:rsidRDefault="00C52A57" w:rsidP="005C6DF7">
            <w:pPr>
              <w:jc w:val="both"/>
              <w:rPr>
                <w:color w:val="000000"/>
              </w:rPr>
            </w:pPr>
          </w:p>
        </w:tc>
      </w:tr>
      <w:tr w:rsidR="00C52A57" w:rsidRPr="006D14C8" w14:paraId="235728FE" w14:textId="77777777" w:rsidTr="00CE1EAF">
        <w:trPr>
          <w:trHeight w:val="87"/>
        </w:trPr>
        <w:tc>
          <w:tcPr>
            <w:tcW w:w="851" w:type="dxa"/>
            <w:shd w:val="clear" w:color="auto" w:fill="auto"/>
            <w:noWrap/>
          </w:tcPr>
          <w:p w14:paraId="7C04B7F6" w14:textId="77777777" w:rsidR="00C52A57" w:rsidRPr="006D14C8" w:rsidRDefault="00C52A57" w:rsidP="005C6DF7">
            <w:pPr>
              <w:jc w:val="both"/>
              <w:rPr>
                <w:color w:val="000000"/>
              </w:rPr>
            </w:pPr>
          </w:p>
        </w:tc>
        <w:tc>
          <w:tcPr>
            <w:tcW w:w="5812" w:type="dxa"/>
            <w:shd w:val="clear" w:color="auto" w:fill="auto"/>
          </w:tcPr>
          <w:p w14:paraId="5C12440A" w14:textId="77777777" w:rsidR="00C52A57" w:rsidRPr="006D14C8" w:rsidRDefault="00C52A57" w:rsidP="005C6DF7">
            <w:pPr>
              <w:jc w:val="both"/>
              <w:rPr>
                <w:color w:val="000000"/>
              </w:rPr>
            </w:pPr>
            <w:r w:rsidRPr="006D14C8">
              <w:rPr>
                <w:color w:val="000000"/>
              </w:rPr>
              <w:t>Iekārtu veido interaktīvā tāfele, augstuma regulējošā ierīce, vienota programmatūra , instalācijas materiāli, piegāde uzstādīšana un pasniedzēju apmācība.</w:t>
            </w:r>
          </w:p>
        </w:tc>
        <w:tc>
          <w:tcPr>
            <w:tcW w:w="3685" w:type="dxa"/>
          </w:tcPr>
          <w:p w14:paraId="43C90E39" w14:textId="77777777" w:rsidR="00C52A57" w:rsidRPr="006D14C8" w:rsidRDefault="00C52A57" w:rsidP="005C6DF7">
            <w:pPr>
              <w:jc w:val="both"/>
              <w:rPr>
                <w:color w:val="000000"/>
              </w:rPr>
            </w:pPr>
          </w:p>
        </w:tc>
        <w:tc>
          <w:tcPr>
            <w:tcW w:w="1247" w:type="dxa"/>
            <w:vMerge/>
          </w:tcPr>
          <w:p w14:paraId="13336B57" w14:textId="77777777" w:rsidR="00C52A57" w:rsidRPr="006D14C8" w:rsidRDefault="00C52A57" w:rsidP="005C6DF7">
            <w:pPr>
              <w:jc w:val="both"/>
              <w:rPr>
                <w:color w:val="000000"/>
              </w:rPr>
            </w:pPr>
          </w:p>
        </w:tc>
        <w:tc>
          <w:tcPr>
            <w:tcW w:w="1588" w:type="dxa"/>
            <w:vMerge/>
          </w:tcPr>
          <w:p w14:paraId="36A998C9" w14:textId="77777777" w:rsidR="00C52A57" w:rsidRPr="006D14C8" w:rsidRDefault="00C52A57" w:rsidP="005C6DF7">
            <w:pPr>
              <w:jc w:val="both"/>
              <w:rPr>
                <w:color w:val="000000"/>
              </w:rPr>
            </w:pPr>
          </w:p>
        </w:tc>
      </w:tr>
      <w:tr w:rsidR="00C52A57" w:rsidRPr="006D14C8" w14:paraId="1C192768" w14:textId="77777777" w:rsidTr="00CE1EAF">
        <w:trPr>
          <w:trHeight w:val="343"/>
        </w:trPr>
        <w:tc>
          <w:tcPr>
            <w:tcW w:w="851" w:type="dxa"/>
            <w:shd w:val="clear" w:color="auto" w:fill="EEECE1" w:themeFill="background2"/>
            <w:noWrap/>
          </w:tcPr>
          <w:p w14:paraId="61CC672C" w14:textId="77777777" w:rsidR="00C52A57" w:rsidRPr="006D14C8" w:rsidRDefault="00C52A57" w:rsidP="005C6DF7">
            <w:pPr>
              <w:jc w:val="both"/>
            </w:pPr>
          </w:p>
        </w:tc>
        <w:tc>
          <w:tcPr>
            <w:tcW w:w="5812" w:type="dxa"/>
            <w:shd w:val="clear" w:color="auto" w:fill="EEECE1" w:themeFill="background2"/>
          </w:tcPr>
          <w:p w14:paraId="799EE716" w14:textId="4B274240" w:rsidR="00C52A57" w:rsidRPr="006D14C8" w:rsidRDefault="00C52A57" w:rsidP="005C6DF7">
            <w:pPr>
              <w:jc w:val="both"/>
              <w:rPr>
                <w:color w:val="000000"/>
                <w:lang w:eastAsia="lv-LV"/>
              </w:rPr>
            </w:pPr>
            <w:r w:rsidRPr="006D14C8">
              <w:rPr>
                <w:color w:val="000000"/>
                <w:lang w:eastAsia="lv-LV"/>
              </w:rPr>
              <w:t>Interaktīvā tāfele (norādīt ražotāju un modeli)</w:t>
            </w:r>
            <w:r>
              <w:rPr>
                <w:color w:val="000000"/>
                <w:lang w:eastAsia="lv-LV"/>
              </w:rPr>
              <w:t xml:space="preserve">: </w:t>
            </w:r>
          </w:p>
        </w:tc>
        <w:tc>
          <w:tcPr>
            <w:tcW w:w="3685" w:type="dxa"/>
            <w:shd w:val="clear" w:color="auto" w:fill="EEECE1" w:themeFill="background2"/>
          </w:tcPr>
          <w:p w14:paraId="60142A9B" w14:textId="77777777" w:rsidR="00C52A57" w:rsidRPr="006D14C8" w:rsidRDefault="00C52A57" w:rsidP="005C6DF7">
            <w:pPr>
              <w:jc w:val="both"/>
              <w:rPr>
                <w:color w:val="000000"/>
                <w:lang w:eastAsia="lv-LV"/>
              </w:rPr>
            </w:pPr>
          </w:p>
        </w:tc>
        <w:tc>
          <w:tcPr>
            <w:tcW w:w="1247" w:type="dxa"/>
            <w:vMerge/>
            <w:shd w:val="clear" w:color="auto" w:fill="EEECE1" w:themeFill="background2"/>
          </w:tcPr>
          <w:p w14:paraId="00B360A4" w14:textId="77777777" w:rsidR="00C52A57" w:rsidRPr="006D14C8" w:rsidRDefault="00C52A57" w:rsidP="005C6DF7">
            <w:pPr>
              <w:jc w:val="both"/>
              <w:rPr>
                <w:color w:val="000000"/>
                <w:lang w:eastAsia="lv-LV"/>
              </w:rPr>
            </w:pPr>
          </w:p>
        </w:tc>
        <w:tc>
          <w:tcPr>
            <w:tcW w:w="1588" w:type="dxa"/>
            <w:vMerge/>
            <w:shd w:val="clear" w:color="auto" w:fill="EEECE1" w:themeFill="background2"/>
          </w:tcPr>
          <w:p w14:paraId="7C8F2F5E" w14:textId="2D5E9BBB" w:rsidR="00C52A57" w:rsidRPr="006D14C8" w:rsidRDefault="00C52A57" w:rsidP="005C6DF7">
            <w:pPr>
              <w:jc w:val="both"/>
              <w:rPr>
                <w:color w:val="000000"/>
                <w:lang w:eastAsia="lv-LV"/>
              </w:rPr>
            </w:pPr>
          </w:p>
        </w:tc>
      </w:tr>
      <w:tr w:rsidR="00C52A57" w:rsidRPr="006D14C8" w14:paraId="65723084" w14:textId="77777777" w:rsidTr="00CE1EAF">
        <w:trPr>
          <w:trHeight w:val="630"/>
        </w:trPr>
        <w:tc>
          <w:tcPr>
            <w:tcW w:w="851" w:type="dxa"/>
            <w:shd w:val="clear" w:color="auto" w:fill="auto"/>
            <w:noWrap/>
          </w:tcPr>
          <w:p w14:paraId="0C098259" w14:textId="77777777" w:rsidR="00C52A57" w:rsidRPr="006D14C8" w:rsidRDefault="00C52A57" w:rsidP="005C6DF7">
            <w:pPr>
              <w:jc w:val="both"/>
              <w:rPr>
                <w:color w:val="000000"/>
              </w:rPr>
            </w:pPr>
          </w:p>
        </w:tc>
        <w:tc>
          <w:tcPr>
            <w:tcW w:w="5812" w:type="dxa"/>
            <w:shd w:val="clear" w:color="auto" w:fill="auto"/>
          </w:tcPr>
          <w:p w14:paraId="63DA4155" w14:textId="77777777" w:rsidR="00C52A57" w:rsidRPr="006D14C8" w:rsidRDefault="00C52A57" w:rsidP="005C6DF7">
            <w:pPr>
              <w:jc w:val="both"/>
              <w:rPr>
                <w:color w:val="000000"/>
              </w:rPr>
            </w:pPr>
            <w:r w:rsidRPr="006D14C8">
              <w:rPr>
                <w:color w:val="000000"/>
              </w:rPr>
              <w:t>Digitālajai interaktīvajai tāfelei ir projicēšanai piemērota cieta, triecienu un skrāpējumu droša virsma, kas ir aktivizējama ar rokas pieskārieniem un rakstāmrīku, nodrošinot datora vadību, peles un klaviatūras funkcionalitāti.</w:t>
            </w:r>
          </w:p>
        </w:tc>
        <w:tc>
          <w:tcPr>
            <w:tcW w:w="3685" w:type="dxa"/>
          </w:tcPr>
          <w:p w14:paraId="47095224" w14:textId="77777777" w:rsidR="00C52A57" w:rsidRPr="006D14C8" w:rsidRDefault="00C52A57" w:rsidP="005C6DF7">
            <w:pPr>
              <w:jc w:val="both"/>
              <w:rPr>
                <w:color w:val="000000"/>
              </w:rPr>
            </w:pPr>
          </w:p>
        </w:tc>
        <w:tc>
          <w:tcPr>
            <w:tcW w:w="1247" w:type="dxa"/>
            <w:vMerge/>
          </w:tcPr>
          <w:p w14:paraId="4BA0F702" w14:textId="77777777" w:rsidR="00C52A57" w:rsidRPr="006D14C8" w:rsidRDefault="00C52A57" w:rsidP="005C6DF7">
            <w:pPr>
              <w:jc w:val="both"/>
              <w:rPr>
                <w:color w:val="000000"/>
              </w:rPr>
            </w:pPr>
          </w:p>
        </w:tc>
        <w:tc>
          <w:tcPr>
            <w:tcW w:w="1588" w:type="dxa"/>
            <w:vMerge/>
          </w:tcPr>
          <w:p w14:paraId="7930EFF3" w14:textId="77777777" w:rsidR="00C52A57" w:rsidRPr="006D14C8" w:rsidRDefault="00C52A57" w:rsidP="005C6DF7">
            <w:pPr>
              <w:jc w:val="both"/>
              <w:rPr>
                <w:color w:val="000000"/>
              </w:rPr>
            </w:pPr>
          </w:p>
        </w:tc>
      </w:tr>
      <w:tr w:rsidR="00C52A57" w:rsidRPr="006D14C8" w14:paraId="3E9CA459" w14:textId="77777777" w:rsidTr="00CE1EAF">
        <w:trPr>
          <w:trHeight w:val="630"/>
        </w:trPr>
        <w:tc>
          <w:tcPr>
            <w:tcW w:w="851" w:type="dxa"/>
            <w:shd w:val="clear" w:color="auto" w:fill="auto"/>
            <w:noWrap/>
          </w:tcPr>
          <w:p w14:paraId="68BC1FE0" w14:textId="77777777" w:rsidR="00C52A57" w:rsidRPr="006D14C8" w:rsidRDefault="00C52A57" w:rsidP="005C6DF7">
            <w:pPr>
              <w:jc w:val="both"/>
              <w:rPr>
                <w:color w:val="000000"/>
              </w:rPr>
            </w:pPr>
          </w:p>
        </w:tc>
        <w:tc>
          <w:tcPr>
            <w:tcW w:w="5812" w:type="dxa"/>
            <w:shd w:val="clear" w:color="auto" w:fill="auto"/>
          </w:tcPr>
          <w:p w14:paraId="141FD21C" w14:textId="77777777" w:rsidR="00C52A57" w:rsidRPr="006D14C8" w:rsidRDefault="00C52A57" w:rsidP="005C6DF7">
            <w:pPr>
              <w:jc w:val="both"/>
              <w:rPr>
                <w:color w:val="000000"/>
              </w:rPr>
            </w:pPr>
            <w:r w:rsidRPr="006D14C8">
              <w:rPr>
                <w:color w:val="000000"/>
              </w:rPr>
              <w:t xml:space="preserve">Lai nodrošinātu ātru piezīmju veikšanu mācību procesā, neieslēdzot multimediju projektoru, interaktīvās tāfeles virsmai jānodrošina iespēju uz tās rakstīt arī baltās tāfeles </w:t>
            </w:r>
            <w:r w:rsidRPr="006D14C8">
              <w:rPr>
                <w:color w:val="000000"/>
              </w:rPr>
              <w:lastRenderedPageBreak/>
              <w:t>marķieriem, nebojājot tāfeles virsmu.</w:t>
            </w:r>
          </w:p>
        </w:tc>
        <w:tc>
          <w:tcPr>
            <w:tcW w:w="3685" w:type="dxa"/>
          </w:tcPr>
          <w:p w14:paraId="23CC27B5" w14:textId="77777777" w:rsidR="00C52A57" w:rsidRPr="006D14C8" w:rsidRDefault="00C52A57" w:rsidP="005C6DF7">
            <w:pPr>
              <w:jc w:val="both"/>
              <w:rPr>
                <w:color w:val="000000"/>
              </w:rPr>
            </w:pPr>
          </w:p>
        </w:tc>
        <w:tc>
          <w:tcPr>
            <w:tcW w:w="1247" w:type="dxa"/>
            <w:vMerge/>
          </w:tcPr>
          <w:p w14:paraId="6A1C12AF" w14:textId="77777777" w:rsidR="00C52A57" w:rsidRPr="006D14C8" w:rsidRDefault="00C52A57" w:rsidP="005C6DF7">
            <w:pPr>
              <w:jc w:val="both"/>
              <w:rPr>
                <w:color w:val="000000"/>
              </w:rPr>
            </w:pPr>
          </w:p>
        </w:tc>
        <w:tc>
          <w:tcPr>
            <w:tcW w:w="1588" w:type="dxa"/>
            <w:vMerge/>
          </w:tcPr>
          <w:p w14:paraId="5205ABCC" w14:textId="77777777" w:rsidR="00C52A57" w:rsidRPr="006D14C8" w:rsidRDefault="00C52A57" w:rsidP="005C6DF7">
            <w:pPr>
              <w:jc w:val="both"/>
              <w:rPr>
                <w:color w:val="000000"/>
              </w:rPr>
            </w:pPr>
          </w:p>
        </w:tc>
      </w:tr>
      <w:tr w:rsidR="00C52A57" w:rsidRPr="006D14C8" w14:paraId="4E2DF6A2" w14:textId="77777777" w:rsidTr="00CE1EAF">
        <w:trPr>
          <w:trHeight w:val="630"/>
        </w:trPr>
        <w:tc>
          <w:tcPr>
            <w:tcW w:w="851" w:type="dxa"/>
            <w:shd w:val="clear" w:color="auto" w:fill="auto"/>
            <w:noWrap/>
          </w:tcPr>
          <w:p w14:paraId="1A59D21C" w14:textId="77777777" w:rsidR="00C52A57" w:rsidRPr="006D14C8" w:rsidRDefault="00C52A57" w:rsidP="005C6DF7">
            <w:pPr>
              <w:jc w:val="both"/>
              <w:rPr>
                <w:color w:val="000000"/>
              </w:rPr>
            </w:pPr>
          </w:p>
        </w:tc>
        <w:tc>
          <w:tcPr>
            <w:tcW w:w="5812" w:type="dxa"/>
            <w:shd w:val="clear" w:color="auto" w:fill="auto"/>
          </w:tcPr>
          <w:p w14:paraId="02DE459B" w14:textId="77777777" w:rsidR="00C52A57" w:rsidRPr="006D14C8" w:rsidRDefault="00C52A57" w:rsidP="005C6DF7">
            <w:pPr>
              <w:jc w:val="both"/>
              <w:rPr>
                <w:color w:val="000000"/>
              </w:rPr>
            </w:pPr>
            <w:r w:rsidRPr="006D14C8">
              <w:rPr>
                <w:color w:val="000000"/>
              </w:rPr>
              <w:t xml:space="preserve">Komplektā ir iekļauti rīku plaukts un vismaz divi bezvadu un bez bateriju rakstāmrīki. </w:t>
            </w:r>
          </w:p>
        </w:tc>
        <w:tc>
          <w:tcPr>
            <w:tcW w:w="3685" w:type="dxa"/>
          </w:tcPr>
          <w:p w14:paraId="2420FF16" w14:textId="77777777" w:rsidR="00C52A57" w:rsidRPr="006D14C8" w:rsidRDefault="00C52A57" w:rsidP="005C6DF7">
            <w:pPr>
              <w:jc w:val="both"/>
              <w:rPr>
                <w:color w:val="000000"/>
              </w:rPr>
            </w:pPr>
          </w:p>
        </w:tc>
        <w:tc>
          <w:tcPr>
            <w:tcW w:w="1247" w:type="dxa"/>
            <w:vMerge/>
          </w:tcPr>
          <w:p w14:paraId="20E6B62E" w14:textId="77777777" w:rsidR="00C52A57" w:rsidRPr="006D14C8" w:rsidRDefault="00C52A57" w:rsidP="005C6DF7">
            <w:pPr>
              <w:jc w:val="both"/>
              <w:rPr>
                <w:color w:val="000000"/>
              </w:rPr>
            </w:pPr>
          </w:p>
        </w:tc>
        <w:tc>
          <w:tcPr>
            <w:tcW w:w="1588" w:type="dxa"/>
            <w:vMerge/>
          </w:tcPr>
          <w:p w14:paraId="4DE7BC41" w14:textId="77777777" w:rsidR="00C52A57" w:rsidRPr="006D14C8" w:rsidRDefault="00C52A57" w:rsidP="005C6DF7">
            <w:pPr>
              <w:jc w:val="both"/>
              <w:rPr>
                <w:color w:val="000000"/>
              </w:rPr>
            </w:pPr>
          </w:p>
        </w:tc>
      </w:tr>
      <w:tr w:rsidR="00C52A57" w:rsidRPr="006D14C8" w14:paraId="472385FC" w14:textId="77777777" w:rsidTr="00CE1EAF">
        <w:trPr>
          <w:trHeight w:val="630"/>
        </w:trPr>
        <w:tc>
          <w:tcPr>
            <w:tcW w:w="851" w:type="dxa"/>
            <w:shd w:val="clear" w:color="auto" w:fill="auto"/>
            <w:noWrap/>
          </w:tcPr>
          <w:p w14:paraId="545B89B4" w14:textId="77777777" w:rsidR="00C52A57" w:rsidRPr="006D14C8" w:rsidRDefault="00C52A57" w:rsidP="005C6DF7">
            <w:pPr>
              <w:jc w:val="both"/>
              <w:rPr>
                <w:color w:val="000000"/>
              </w:rPr>
            </w:pPr>
          </w:p>
        </w:tc>
        <w:tc>
          <w:tcPr>
            <w:tcW w:w="5812" w:type="dxa"/>
            <w:shd w:val="clear" w:color="auto" w:fill="auto"/>
          </w:tcPr>
          <w:p w14:paraId="56BEAAF6" w14:textId="77777777" w:rsidR="00C52A57" w:rsidRPr="006D14C8" w:rsidRDefault="00C52A57" w:rsidP="005C6DF7">
            <w:pPr>
              <w:jc w:val="both"/>
              <w:rPr>
                <w:color w:val="000000"/>
              </w:rPr>
            </w:pPr>
            <w:r w:rsidRPr="006D14C8">
              <w:rPr>
                <w:color w:val="000000"/>
              </w:rPr>
              <w:t xml:space="preserve">Rīku plaukts aprīkots ar vismaz 4 fiziskām pogām ar kurām iespējams izvēlēties digitālās tintes krāsu. </w:t>
            </w:r>
          </w:p>
        </w:tc>
        <w:tc>
          <w:tcPr>
            <w:tcW w:w="3685" w:type="dxa"/>
          </w:tcPr>
          <w:p w14:paraId="6BB180C6" w14:textId="77777777" w:rsidR="00C52A57" w:rsidRPr="006D14C8" w:rsidRDefault="00C52A57" w:rsidP="005C6DF7">
            <w:pPr>
              <w:jc w:val="both"/>
              <w:rPr>
                <w:color w:val="000000"/>
              </w:rPr>
            </w:pPr>
          </w:p>
        </w:tc>
        <w:tc>
          <w:tcPr>
            <w:tcW w:w="1247" w:type="dxa"/>
            <w:vMerge/>
          </w:tcPr>
          <w:p w14:paraId="13A60ADE" w14:textId="77777777" w:rsidR="00C52A57" w:rsidRPr="006D14C8" w:rsidRDefault="00C52A57" w:rsidP="005C6DF7">
            <w:pPr>
              <w:jc w:val="both"/>
              <w:rPr>
                <w:color w:val="000000"/>
              </w:rPr>
            </w:pPr>
          </w:p>
        </w:tc>
        <w:tc>
          <w:tcPr>
            <w:tcW w:w="1588" w:type="dxa"/>
            <w:vMerge/>
          </w:tcPr>
          <w:p w14:paraId="63FB9F84" w14:textId="77777777" w:rsidR="00C52A57" w:rsidRPr="006D14C8" w:rsidRDefault="00C52A57" w:rsidP="005C6DF7">
            <w:pPr>
              <w:jc w:val="both"/>
              <w:rPr>
                <w:color w:val="000000"/>
              </w:rPr>
            </w:pPr>
          </w:p>
        </w:tc>
      </w:tr>
      <w:tr w:rsidR="00C52A57" w:rsidRPr="006D14C8" w14:paraId="7E8C5491" w14:textId="77777777" w:rsidTr="00CE1EAF">
        <w:trPr>
          <w:trHeight w:val="630"/>
        </w:trPr>
        <w:tc>
          <w:tcPr>
            <w:tcW w:w="851" w:type="dxa"/>
            <w:shd w:val="clear" w:color="auto" w:fill="auto"/>
            <w:noWrap/>
          </w:tcPr>
          <w:p w14:paraId="38D7F821" w14:textId="77777777" w:rsidR="00C52A57" w:rsidRPr="006D14C8" w:rsidRDefault="00C52A57" w:rsidP="005C6DF7">
            <w:pPr>
              <w:jc w:val="both"/>
              <w:rPr>
                <w:color w:val="000000"/>
              </w:rPr>
            </w:pPr>
          </w:p>
        </w:tc>
        <w:tc>
          <w:tcPr>
            <w:tcW w:w="5812" w:type="dxa"/>
            <w:shd w:val="clear" w:color="auto" w:fill="auto"/>
          </w:tcPr>
          <w:p w14:paraId="5056CCD3" w14:textId="77777777" w:rsidR="00C52A57" w:rsidRPr="006D14C8" w:rsidRDefault="00C52A57" w:rsidP="005C6DF7">
            <w:pPr>
              <w:jc w:val="both"/>
              <w:rPr>
                <w:color w:val="000000"/>
              </w:rPr>
            </w:pPr>
            <w:r w:rsidRPr="006D14C8">
              <w:rPr>
                <w:color w:val="000000"/>
              </w:rPr>
              <w:t xml:space="preserve">Digitālā interaktīvā tāfele atbalsta vismaz divus vienlaicīgus pieskārienus, lai nodrošinātu divu lietotāju darbību pie tāfeles. </w:t>
            </w:r>
          </w:p>
        </w:tc>
        <w:tc>
          <w:tcPr>
            <w:tcW w:w="3685" w:type="dxa"/>
          </w:tcPr>
          <w:p w14:paraId="2CFC9564" w14:textId="77777777" w:rsidR="00C52A57" w:rsidRPr="006D14C8" w:rsidRDefault="00C52A57" w:rsidP="005C6DF7">
            <w:pPr>
              <w:jc w:val="both"/>
              <w:rPr>
                <w:color w:val="000000"/>
              </w:rPr>
            </w:pPr>
          </w:p>
        </w:tc>
        <w:tc>
          <w:tcPr>
            <w:tcW w:w="1247" w:type="dxa"/>
            <w:vMerge/>
          </w:tcPr>
          <w:p w14:paraId="70FBF5E4" w14:textId="77777777" w:rsidR="00C52A57" w:rsidRPr="006D14C8" w:rsidRDefault="00C52A57" w:rsidP="005C6DF7">
            <w:pPr>
              <w:jc w:val="both"/>
              <w:rPr>
                <w:color w:val="000000"/>
              </w:rPr>
            </w:pPr>
          </w:p>
        </w:tc>
        <w:tc>
          <w:tcPr>
            <w:tcW w:w="1588" w:type="dxa"/>
            <w:vMerge/>
          </w:tcPr>
          <w:p w14:paraId="0D15207F" w14:textId="77777777" w:rsidR="00C52A57" w:rsidRPr="006D14C8" w:rsidRDefault="00C52A57" w:rsidP="005C6DF7">
            <w:pPr>
              <w:jc w:val="both"/>
              <w:rPr>
                <w:color w:val="000000"/>
              </w:rPr>
            </w:pPr>
          </w:p>
        </w:tc>
      </w:tr>
      <w:tr w:rsidR="00C52A57" w:rsidRPr="006D14C8" w14:paraId="14E9FC10" w14:textId="77777777" w:rsidTr="00CE1EAF">
        <w:trPr>
          <w:trHeight w:val="70"/>
        </w:trPr>
        <w:tc>
          <w:tcPr>
            <w:tcW w:w="851" w:type="dxa"/>
            <w:shd w:val="clear" w:color="auto" w:fill="auto"/>
            <w:noWrap/>
          </w:tcPr>
          <w:p w14:paraId="689533DD" w14:textId="77777777" w:rsidR="00C52A57" w:rsidRPr="006D14C8" w:rsidRDefault="00C52A57" w:rsidP="005C6DF7">
            <w:pPr>
              <w:jc w:val="both"/>
              <w:rPr>
                <w:color w:val="000000"/>
              </w:rPr>
            </w:pPr>
          </w:p>
        </w:tc>
        <w:tc>
          <w:tcPr>
            <w:tcW w:w="5812" w:type="dxa"/>
            <w:shd w:val="clear" w:color="auto" w:fill="auto"/>
          </w:tcPr>
          <w:p w14:paraId="3EF3826C" w14:textId="77777777" w:rsidR="00C52A57" w:rsidRPr="006D14C8" w:rsidRDefault="00C52A57" w:rsidP="005C6DF7">
            <w:pPr>
              <w:jc w:val="both"/>
              <w:rPr>
                <w:color w:val="000000"/>
              </w:rPr>
            </w:pPr>
            <w:r w:rsidRPr="006D14C8">
              <w:rPr>
                <w:color w:val="000000"/>
              </w:rPr>
              <w:t>Digitālās interaktīvās tāfeles aktīvās virsmas izmērs pa diagonāli vismaz 77" jeb 196.6cm</w:t>
            </w:r>
          </w:p>
        </w:tc>
        <w:tc>
          <w:tcPr>
            <w:tcW w:w="3685" w:type="dxa"/>
          </w:tcPr>
          <w:p w14:paraId="1EDF3A9C" w14:textId="77777777" w:rsidR="00C52A57" w:rsidRPr="006D14C8" w:rsidRDefault="00C52A57" w:rsidP="005C6DF7">
            <w:pPr>
              <w:jc w:val="both"/>
              <w:rPr>
                <w:color w:val="000000"/>
              </w:rPr>
            </w:pPr>
          </w:p>
        </w:tc>
        <w:tc>
          <w:tcPr>
            <w:tcW w:w="1247" w:type="dxa"/>
            <w:vMerge/>
          </w:tcPr>
          <w:p w14:paraId="74D8302F" w14:textId="77777777" w:rsidR="00C52A57" w:rsidRPr="006D14C8" w:rsidRDefault="00C52A57" w:rsidP="005C6DF7">
            <w:pPr>
              <w:jc w:val="both"/>
              <w:rPr>
                <w:color w:val="000000"/>
              </w:rPr>
            </w:pPr>
          </w:p>
        </w:tc>
        <w:tc>
          <w:tcPr>
            <w:tcW w:w="1588" w:type="dxa"/>
            <w:vMerge/>
          </w:tcPr>
          <w:p w14:paraId="24BD8026" w14:textId="77777777" w:rsidR="00C52A57" w:rsidRPr="006D14C8" w:rsidRDefault="00C52A57" w:rsidP="005C6DF7">
            <w:pPr>
              <w:jc w:val="both"/>
              <w:rPr>
                <w:color w:val="000000"/>
              </w:rPr>
            </w:pPr>
          </w:p>
        </w:tc>
      </w:tr>
      <w:tr w:rsidR="00C52A57" w:rsidRPr="006D14C8" w14:paraId="6B4D6B6F" w14:textId="77777777" w:rsidTr="00CE1EAF">
        <w:trPr>
          <w:trHeight w:val="70"/>
        </w:trPr>
        <w:tc>
          <w:tcPr>
            <w:tcW w:w="851" w:type="dxa"/>
            <w:shd w:val="clear" w:color="auto" w:fill="auto"/>
            <w:noWrap/>
          </w:tcPr>
          <w:p w14:paraId="6F77A583" w14:textId="77777777" w:rsidR="00C52A57" w:rsidRPr="006D14C8" w:rsidRDefault="00C52A57" w:rsidP="005C6DF7">
            <w:pPr>
              <w:jc w:val="both"/>
              <w:rPr>
                <w:color w:val="000000"/>
              </w:rPr>
            </w:pPr>
          </w:p>
        </w:tc>
        <w:tc>
          <w:tcPr>
            <w:tcW w:w="5812" w:type="dxa"/>
            <w:shd w:val="clear" w:color="auto" w:fill="auto"/>
          </w:tcPr>
          <w:p w14:paraId="5C15792A" w14:textId="2A4FC292" w:rsidR="00C52A57" w:rsidRPr="006D14C8" w:rsidRDefault="00C52A57" w:rsidP="005C6DF7">
            <w:pPr>
              <w:jc w:val="both"/>
              <w:rPr>
                <w:color w:val="000000"/>
              </w:rPr>
            </w:pPr>
            <w:r w:rsidRPr="006D14C8">
              <w:rPr>
                <w:color w:val="000000"/>
              </w:rPr>
              <w:t>Digitālās interaktīvās tāfeles malu attiecība 4</w:t>
            </w:r>
            <w:r>
              <w:rPr>
                <w:color w:val="000000"/>
              </w:rPr>
              <w:t xml:space="preserve">: </w:t>
            </w:r>
            <w:r w:rsidRPr="006D14C8">
              <w:rPr>
                <w:color w:val="000000"/>
              </w:rPr>
              <w:t>3</w:t>
            </w:r>
          </w:p>
        </w:tc>
        <w:tc>
          <w:tcPr>
            <w:tcW w:w="3685" w:type="dxa"/>
          </w:tcPr>
          <w:p w14:paraId="3ED633B9" w14:textId="77777777" w:rsidR="00C52A57" w:rsidRPr="006D14C8" w:rsidRDefault="00C52A57" w:rsidP="005C6DF7">
            <w:pPr>
              <w:jc w:val="both"/>
              <w:rPr>
                <w:color w:val="000000"/>
              </w:rPr>
            </w:pPr>
          </w:p>
        </w:tc>
        <w:tc>
          <w:tcPr>
            <w:tcW w:w="1247" w:type="dxa"/>
            <w:vMerge/>
          </w:tcPr>
          <w:p w14:paraId="3A8B1686" w14:textId="77777777" w:rsidR="00C52A57" w:rsidRPr="006D14C8" w:rsidRDefault="00C52A57" w:rsidP="005C6DF7">
            <w:pPr>
              <w:jc w:val="both"/>
              <w:rPr>
                <w:color w:val="000000"/>
              </w:rPr>
            </w:pPr>
          </w:p>
        </w:tc>
        <w:tc>
          <w:tcPr>
            <w:tcW w:w="1588" w:type="dxa"/>
            <w:vMerge/>
          </w:tcPr>
          <w:p w14:paraId="04EBF61D" w14:textId="77777777" w:rsidR="00C52A57" w:rsidRPr="006D14C8" w:rsidRDefault="00C52A57" w:rsidP="005C6DF7">
            <w:pPr>
              <w:jc w:val="both"/>
              <w:rPr>
                <w:color w:val="000000"/>
              </w:rPr>
            </w:pPr>
          </w:p>
        </w:tc>
      </w:tr>
      <w:tr w:rsidR="00C52A57" w:rsidRPr="006D14C8" w14:paraId="2D3EECD8" w14:textId="77777777" w:rsidTr="00CE1EAF">
        <w:trPr>
          <w:trHeight w:val="70"/>
        </w:trPr>
        <w:tc>
          <w:tcPr>
            <w:tcW w:w="851" w:type="dxa"/>
            <w:shd w:val="clear" w:color="auto" w:fill="auto"/>
            <w:noWrap/>
          </w:tcPr>
          <w:p w14:paraId="141F644F" w14:textId="77777777" w:rsidR="00C52A57" w:rsidRPr="006D14C8" w:rsidRDefault="00C52A57" w:rsidP="005C6DF7">
            <w:pPr>
              <w:jc w:val="both"/>
              <w:rPr>
                <w:color w:val="000000"/>
              </w:rPr>
            </w:pPr>
          </w:p>
        </w:tc>
        <w:tc>
          <w:tcPr>
            <w:tcW w:w="5812" w:type="dxa"/>
            <w:shd w:val="clear" w:color="auto" w:fill="auto"/>
          </w:tcPr>
          <w:p w14:paraId="1357DC3B" w14:textId="77777777" w:rsidR="00C52A57" w:rsidRPr="006D14C8" w:rsidRDefault="00C52A57" w:rsidP="005C6DF7">
            <w:pPr>
              <w:jc w:val="both"/>
              <w:rPr>
                <w:color w:val="000000"/>
              </w:rPr>
            </w:pPr>
            <w:r w:rsidRPr="006D14C8">
              <w:rPr>
                <w:color w:val="000000"/>
              </w:rPr>
              <w:t>Digitālās interaktīvās tāfeles un datora saslēguma veids - USB</w:t>
            </w:r>
          </w:p>
        </w:tc>
        <w:tc>
          <w:tcPr>
            <w:tcW w:w="3685" w:type="dxa"/>
          </w:tcPr>
          <w:p w14:paraId="2CA87962" w14:textId="77777777" w:rsidR="00C52A57" w:rsidRPr="006D14C8" w:rsidRDefault="00C52A57" w:rsidP="005C6DF7">
            <w:pPr>
              <w:jc w:val="both"/>
              <w:rPr>
                <w:color w:val="000000"/>
              </w:rPr>
            </w:pPr>
          </w:p>
        </w:tc>
        <w:tc>
          <w:tcPr>
            <w:tcW w:w="1247" w:type="dxa"/>
            <w:vMerge/>
          </w:tcPr>
          <w:p w14:paraId="5645760C" w14:textId="77777777" w:rsidR="00C52A57" w:rsidRPr="006D14C8" w:rsidRDefault="00C52A57" w:rsidP="005C6DF7">
            <w:pPr>
              <w:jc w:val="both"/>
              <w:rPr>
                <w:color w:val="000000"/>
              </w:rPr>
            </w:pPr>
          </w:p>
        </w:tc>
        <w:tc>
          <w:tcPr>
            <w:tcW w:w="1588" w:type="dxa"/>
            <w:vMerge/>
          </w:tcPr>
          <w:p w14:paraId="41CE9535" w14:textId="77777777" w:rsidR="00C52A57" w:rsidRPr="006D14C8" w:rsidRDefault="00C52A57" w:rsidP="005C6DF7">
            <w:pPr>
              <w:jc w:val="both"/>
              <w:rPr>
                <w:color w:val="000000"/>
              </w:rPr>
            </w:pPr>
          </w:p>
        </w:tc>
      </w:tr>
      <w:tr w:rsidR="00C52A57" w:rsidRPr="006D14C8" w14:paraId="4E131822" w14:textId="77777777" w:rsidTr="00CE1EAF">
        <w:trPr>
          <w:trHeight w:val="70"/>
        </w:trPr>
        <w:tc>
          <w:tcPr>
            <w:tcW w:w="851" w:type="dxa"/>
            <w:shd w:val="clear" w:color="auto" w:fill="auto"/>
            <w:noWrap/>
          </w:tcPr>
          <w:p w14:paraId="6210E518" w14:textId="77777777" w:rsidR="00C52A57" w:rsidRPr="006D14C8" w:rsidRDefault="00C52A57" w:rsidP="005C6DF7">
            <w:pPr>
              <w:jc w:val="both"/>
              <w:rPr>
                <w:color w:val="000000"/>
              </w:rPr>
            </w:pPr>
          </w:p>
        </w:tc>
        <w:tc>
          <w:tcPr>
            <w:tcW w:w="5812" w:type="dxa"/>
            <w:shd w:val="clear" w:color="auto" w:fill="auto"/>
          </w:tcPr>
          <w:p w14:paraId="3D31C6A0" w14:textId="77777777" w:rsidR="00C52A57" w:rsidRPr="006D14C8" w:rsidRDefault="00C52A57" w:rsidP="005C6DF7">
            <w:pPr>
              <w:jc w:val="both"/>
              <w:rPr>
                <w:color w:val="000000"/>
              </w:rPr>
            </w:pPr>
            <w:proofErr w:type="spellStart"/>
            <w:r w:rsidRPr="006D14C8">
              <w:rPr>
                <w:color w:val="000000"/>
              </w:rPr>
              <w:t>Digitalizācijas</w:t>
            </w:r>
            <w:proofErr w:type="spellEnd"/>
            <w:r w:rsidRPr="006D14C8">
              <w:rPr>
                <w:color w:val="000000"/>
              </w:rPr>
              <w:t xml:space="preserve"> tehnoloģija – </w:t>
            </w:r>
            <w:proofErr w:type="spellStart"/>
            <w:r w:rsidRPr="006D14C8">
              <w:rPr>
                <w:color w:val="000000"/>
              </w:rPr>
              <w:t>DviT</w:t>
            </w:r>
            <w:proofErr w:type="spellEnd"/>
            <w:r w:rsidRPr="006D14C8">
              <w:rPr>
                <w:color w:val="000000"/>
              </w:rPr>
              <w:t xml:space="preserve"> (</w:t>
            </w:r>
            <w:proofErr w:type="spellStart"/>
            <w:r w:rsidRPr="006D14C8">
              <w:rPr>
                <w:color w:val="000000"/>
              </w:rPr>
              <w:t>Digital</w:t>
            </w:r>
            <w:proofErr w:type="spellEnd"/>
            <w:r w:rsidRPr="006D14C8">
              <w:rPr>
                <w:color w:val="000000"/>
              </w:rPr>
              <w:t xml:space="preserve"> </w:t>
            </w:r>
            <w:proofErr w:type="spellStart"/>
            <w:r w:rsidRPr="006D14C8">
              <w:rPr>
                <w:color w:val="000000"/>
              </w:rPr>
              <w:t>Vision</w:t>
            </w:r>
            <w:proofErr w:type="spellEnd"/>
            <w:r w:rsidRPr="006D14C8">
              <w:rPr>
                <w:color w:val="000000"/>
              </w:rPr>
              <w:t xml:space="preserve"> </w:t>
            </w:r>
            <w:proofErr w:type="spellStart"/>
            <w:r w:rsidRPr="006D14C8">
              <w:rPr>
                <w:color w:val="000000"/>
              </w:rPr>
              <w:t>Touch</w:t>
            </w:r>
            <w:proofErr w:type="spellEnd"/>
            <w:r w:rsidRPr="006D14C8">
              <w:rPr>
                <w:color w:val="000000"/>
              </w:rPr>
              <w:t xml:space="preserve"> </w:t>
            </w:r>
            <w:proofErr w:type="spellStart"/>
            <w:r w:rsidRPr="006D14C8">
              <w:rPr>
                <w:color w:val="000000"/>
              </w:rPr>
              <w:t>Tehnology</w:t>
            </w:r>
            <w:proofErr w:type="spellEnd"/>
            <w:r w:rsidRPr="006D14C8">
              <w:rPr>
                <w:color w:val="000000"/>
              </w:rPr>
              <w:t>)</w:t>
            </w:r>
          </w:p>
        </w:tc>
        <w:tc>
          <w:tcPr>
            <w:tcW w:w="3685" w:type="dxa"/>
          </w:tcPr>
          <w:p w14:paraId="399DBA19" w14:textId="77777777" w:rsidR="00C52A57" w:rsidRPr="006D14C8" w:rsidRDefault="00C52A57" w:rsidP="005C6DF7">
            <w:pPr>
              <w:jc w:val="both"/>
              <w:rPr>
                <w:color w:val="000000"/>
              </w:rPr>
            </w:pPr>
          </w:p>
        </w:tc>
        <w:tc>
          <w:tcPr>
            <w:tcW w:w="1247" w:type="dxa"/>
            <w:vMerge/>
          </w:tcPr>
          <w:p w14:paraId="72F91FFB" w14:textId="77777777" w:rsidR="00C52A57" w:rsidRPr="006D14C8" w:rsidRDefault="00C52A57" w:rsidP="005C6DF7">
            <w:pPr>
              <w:jc w:val="both"/>
              <w:rPr>
                <w:color w:val="000000"/>
              </w:rPr>
            </w:pPr>
          </w:p>
        </w:tc>
        <w:tc>
          <w:tcPr>
            <w:tcW w:w="1588" w:type="dxa"/>
            <w:vMerge/>
          </w:tcPr>
          <w:p w14:paraId="5A4CC449" w14:textId="77777777" w:rsidR="00C52A57" w:rsidRPr="006D14C8" w:rsidRDefault="00C52A57" w:rsidP="005C6DF7">
            <w:pPr>
              <w:jc w:val="both"/>
              <w:rPr>
                <w:color w:val="000000"/>
              </w:rPr>
            </w:pPr>
          </w:p>
        </w:tc>
      </w:tr>
      <w:tr w:rsidR="00C52A57" w:rsidRPr="006D14C8" w14:paraId="1406D45E" w14:textId="77777777" w:rsidTr="00CE1EAF">
        <w:trPr>
          <w:trHeight w:val="312"/>
        </w:trPr>
        <w:tc>
          <w:tcPr>
            <w:tcW w:w="851" w:type="dxa"/>
            <w:shd w:val="clear" w:color="auto" w:fill="auto"/>
            <w:noWrap/>
          </w:tcPr>
          <w:p w14:paraId="4D91B49B" w14:textId="77777777" w:rsidR="00C52A57" w:rsidRPr="006D14C8" w:rsidRDefault="00C52A57" w:rsidP="005C6DF7">
            <w:pPr>
              <w:jc w:val="both"/>
              <w:rPr>
                <w:color w:val="000000"/>
              </w:rPr>
            </w:pPr>
          </w:p>
        </w:tc>
        <w:tc>
          <w:tcPr>
            <w:tcW w:w="5812" w:type="dxa"/>
            <w:shd w:val="clear" w:color="auto" w:fill="auto"/>
          </w:tcPr>
          <w:p w14:paraId="69CA797E" w14:textId="77777777" w:rsidR="00C52A57" w:rsidRPr="006D14C8" w:rsidRDefault="00C52A57" w:rsidP="005C6DF7">
            <w:pPr>
              <w:jc w:val="both"/>
              <w:rPr>
                <w:color w:val="000000"/>
              </w:rPr>
            </w:pPr>
            <w:proofErr w:type="spellStart"/>
            <w:r w:rsidRPr="006D14C8">
              <w:rPr>
                <w:color w:val="000000"/>
              </w:rPr>
              <w:t>Interaktvās</w:t>
            </w:r>
            <w:proofErr w:type="spellEnd"/>
            <w:r w:rsidRPr="006D14C8">
              <w:rPr>
                <w:color w:val="000000"/>
              </w:rPr>
              <w:t xml:space="preserve"> tāfeles garantija vismaz 2 gadi</w:t>
            </w:r>
          </w:p>
        </w:tc>
        <w:tc>
          <w:tcPr>
            <w:tcW w:w="3685" w:type="dxa"/>
          </w:tcPr>
          <w:p w14:paraId="17A3D927" w14:textId="77777777" w:rsidR="00C52A57" w:rsidRPr="006D14C8" w:rsidRDefault="00C52A57" w:rsidP="005C6DF7">
            <w:pPr>
              <w:jc w:val="both"/>
              <w:rPr>
                <w:color w:val="000000"/>
              </w:rPr>
            </w:pPr>
          </w:p>
        </w:tc>
        <w:tc>
          <w:tcPr>
            <w:tcW w:w="1247" w:type="dxa"/>
            <w:vMerge/>
          </w:tcPr>
          <w:p w14:paraId="03CE62BF" w14:textId="77777777" w:rsidR="00C52A57" w:rsidRPr="006D14C8" w:rsidRDefault="00C52A57" w:rsidP="005C6DF7">
            <w:pPr>
              <w:jc w:val="both"/>
              <w:rPr>
                <w:color w:val="000000"/>
              </w:rPr>
            </w:pPr>
          </w:p>
        </w:tc>
        <w:tc>
          <w:tcPr>
            <w:tcW w:w="1588" w:type="dxa"/>
            <w:vMerge/>
          </w:tcPr>
          <w:p w14:paraId="1FAEE7FF" w14:textId="77777777" w:rsidR="00C52A57" w:rsidRPr="006D14C8" w:rsidRDefault="00C52A57" w:rsidP="005C6DF7">
            <w:pPr>
              <w:jc w:val="both"/>
              <w:rPr>
                <w:color w:val="000000"/>
              </w:rPr>
            </w:pPr>
          </w:p>
        </w:tc>
      </w:tr>
      <w:tr w:rsidR="00C52A57" w:rsidRPr="006D14C8" w14:paraId="457CFE88" w14:textId="77777777" w:rsidTr="00CE1EAF">
        <w:trPr>
          <w:trHeight w:val="630"/>
        </w:trPr>
        <w:tc>
          <w:tcPr>
            <w:tcW w:w="851" w:type="dxa"/>
            <w:shd w:val="clear" w:color="auto" w:fill="auto"/>
            <w:noWrap/>
          </w:tcPr>
          <w:p w14:paraId="650DCC80" w14:textId="77777777" w:rsidR="00C52A57" w:rsidRPr="006D14C8" w:rsidRDefault="00C52A57" w:rsidP="005C6DF7">
            <w:pPr>
              <w:jc w:val="both"/>
              <w:rPr>
                <w:color w:val="000000"/>
              </w:rPr>
            </w:pPr>
          </w:p>
        </w:tc>
        <w:tc>
          <w:tcPr>
            <w:tcW w:w="5812" w:type="dxa"/>
            <w:shd w:val="clear" w:color="auto" w:fill="auto"/>
          </w:tcPr>
          <w:p w14:paraId="5D6B26BC" w14:textId="72F47EF0" w:rsidR="00C52A57" w:rsidRPr="006D14C8" w:rsidRDefault="00C52A57" w:rsidP="005C6DF7">
            <w:pPr>
              <w:jc w:val="both"/>
              <w:rPr>
                <w:color w:val="000000"/>
              </w:rPr>
            </w:pPr>
            <w:r w:rsidRPr="006D14C8">
              <w:rPr>
                <w:color w:val="000000"/>
              </w:rPr>
              <w:t>Jānodrošina sekojošu signālu pieslēgumu vadu komplekts</w:t>
            </w:r>
            <w:r>
              <w:rPr>
                <w:color w:val="000000"/>
              </w:rPr>
              <w:t xml:space="preserve">: </w:t>
            </w:r>
          </w:p>
          <w:p w14:paraId="72B9EB23"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VGA vads ne mazāks par 10m.</w:t>
            </w:r>
          </w:p>
          <w:p w14:paraId="617E8CAF"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1xHDMI vads ne mazāks par 10m</w:t>
            </w:r>
          </w:p>
          <w:p w14:paraId="4EE7EFDD"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Audio vads ne mazāks par 10m.</w:t>
            </w:r>
          </w:p>
          <w:p w14:paraId="32E9C668"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 xml:space="preserve">1x Strāvas vads ne mazāks par 10m. </w:t>
            </w:r>
          </w:p>
          <w:p w14:paraId="4D6D4472"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USB vads ne mazāks par 8m</w:t>
            </w:r>
          </w:p>
          <w:p w14:paraId="73E799E2"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Dekoratīvie vadu kanāli ne mazāks par 7m.</w:t>
            </w:r>
          </w:p>
        </w:tc>
        <w:tc>
          <w:tcPr>
            <w:tcW w:w="3685" w:type="dxa"/>
          </w:tcPr>
          <w:p w14:paraId="17077674" w14:textId="77777777" w:rsidR="00C52A57" w:rsidRPr="006D14C8" w:rsidRDefault="00C52A57" w:rsidP="005C6DF7">
            <w:pPr>
              <w:pStyle w:val="ListParagraph"/>
              <w:contextualSpacing/>
              <w:jc w:val="both"/>
              <w:rPr>
                <w:color w:val="000000"/>
              </w:rPr>
            </w:pPr>
          </w:p>
        </w:tc>
        <w:tc>
          <w:tcPr>
            <w:tcW w:w="1247" w:type="dxa"/>
            <w:vMerge/>
          </w:tcPr>
          <w:p w14:paraId="145803A7" w14:textId="77777777" w:rsidR="00C52A57" w:rsidRPr="006D14C8" w:rsidRDefault="00C52A57" w:rsidP="005C6DF7">
            <w:pPr>
              <w:pStyle w:val="ListParagraph"/>
              <w:contextualSpacing/>
              <w:jc w:val="both"/>
              <w:rPr>
                <w:color w:val="000000"/>
              </w:rPr>
            </w:pPr>
          </w:p>
        </w:tc>
        <w:tc>
          <w:tcPr>
            <w:tcW w:w="1588" w:type="dxa"/>
            <w:vMerge/>
          </w:tcPr>
          <w:p w14:paraId="0F90EA66" w14:textId="77777777" w:rsidR="00C52A57" w:rsidRPr="006D14C8" w:rsidRDefault="00C52A57" w:rsidP="005C6DF7">
            <w:pPr>
              <w:pStyle w:val="ListParagraph"/>
              <w:contextualSpacing/>
              <w:jc w:val="both"/>
              <w:rPr>
                <w:color w:val="000000"/>
              </w:rPr>
            </w:pPr>
          </w:p>
        </w:tc>
      </w:tr>
      <w:tr w:rsidR="00C52A57" w:rsidRPr="006D14C8" w14:paraId="54363469" w14:textId="77777777" w:rsidTr="00CE1EAF">
        <w:trPr>
          <w:trHeight w:val="70"/>
        </w:trPr>
        <w:tc>
          <w:tcPr>
            <w:tcW w:w="851" w:type="dxa"/>
            <w:shd w:val="clear" w:color="auto" w:fill="auto"/>
            <w:noWrap/>
          </w:tcPr>
          <w:p w14:paraId="673D7913" w14:textId="77777777" w:rsidR="00C52A57" w:rsidRPr="006D14C8" w:rsidRDefault="00C52A57" w:rsidP="005C6DF7">
            <w:pPr>
              <w:jc w:val="both"/>
              <w:rPr>
                <w:color w:val="000000"/>
              </w:rPr>
            </w:pPr>
          </w:p>
        </w:tc>
        <w:tc>
          <w:tcPr>
            <w:tcW w:w="5812" w:type="dxa"/>
            <w:shd w:val="clear" w:color="auto" w:fill="auto"/>
          </w:tcPr>
          <w:p w14:paraId="3C5ACDA8" w14:textId="064D0E7D" w:rsidR="00C52A57" w:rsidRPr="006D14C8" w:rsidRDefault="00C52A57" w:rsidP="005C6DF7">
            <w:pPr>
              <w:jc w:val="both"/>
              <w:rPr>
                <w:color w:val="000000"/>
              </w:rPr>
            </w:pPr>
            <w:r w:rsidRPr="006D14C8">
              <w:rPr>
                <w:color w:val="000000"/>
              </w:rPr>
              <w:t>Prasības piedāvātajiem VGA vadiem - norādīt ražotāju un piedāvāto modeli</w:t>
            </w:r>
            <w:r>
              <w:rPr>
                <w:color w:val="000000"/>
              </w:rPr>
              <w:t xml:space="preserve">: </w:t>
            </w:r>
          </w:p>
          <w:p w14:paraId="02907443"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Standarta VGA 15 pin HD kabelis m/m tips;</w:t>
            </w:r>
          </w:p>
          <w:p w14:paraId="7AC8D3BA" w14:textId="01C0F9B9"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Kabeļa uzbūve</w:t>
            </w:r>
            <w:r>
              <w:rPr>
                <w:color w:val="000000"/>
              </w:rPr>
              <w:t xml:space="preserve">: </w:t>
            </w:r>
            <w:r w:rsidRPr="006D14C8">
              <w:rPr>
                <w:color w:val="000000"/>
              </w:rPr>
              <w:t>alvoti vara vītie pāri 26AWG 7/34;</w:t>
            </w:r>
          </w:p>
          <w:p w14:paraId="056F78EB" w14:textId="5F9BEC0D"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lastRenderedPageBreak/>
              <w:t>Kabeļa šķērsgriezums pa sekcijām</w:t>
            </w:r>
            <w:r>
              <w:rPr>
                <w:color w:val="000000"/>
              </w:rPr>
              <w:t xml:space="preserve">: </w:t>
            </w:r>
          </w:p>
          <w:p w14:paraId="207E7A9B" w14:textId="77777777" w:rsidR="00C52A57" w:rsidRPr="006D14C8" w:rsidRDefault="00C52A57" w:rsidP="005C6DF7">
            <w:pPr>
              <w:pStyle w:val="ListParagraph"/>
              <w:jc w:val="both"/>
              <w:rPr>
                <w:color w:val="000000"/>
              </w:rPr>
            </w:pPr>
            <w:r w:rsidRPr="006D14C8">
              <w:rPr>
                <w:color w:val="000000"/>
              </w:rPr>
              <w:t>centrālā dzīsla vismaz 0.48mm;</w:t>
            </w:r>
          </w:p>
          <w:p w14:paraId="2F325EBB" w14:textId="77777777" w:rsidR="00C52A57" w:rsidRPr="006D14C8" w:rsidRDefault="00C52A57" w:rsidP="005C6DF7">
            <w:pPr>
              <w:pStyle w:val="ListParagraph"/>
              <w:contextualSpacing/>
              <w:jc w:val="both"/>
              <w:rPr>
                <w:color w:val="000000"/>
              </w:rPr>
            </w:pPr>
            <w:r w:rsidRPr="006D14C8">
              <w:rPr>
                <w:color w:val="000000"/>
              </w:rPr>
              <w:t>dielektriķis vismaz 1.95 mm;</w:t>
            </w:r>
          </w:p>
          <w:p w14:paraId="3A68FE48" w14:textId="77777777" w:rsidR="00C52A57" w:rsidRPr="006D14C8" w:rsidRDefault="00C52A57" w:rsidP="005C6DF7">
            <w:pPr>
              <w:pStyle w:val="ListParagraph"/>
              <w:jc w:val="both"/>
              <w:rPr>
                <w:color w:val="000000"/>
              </w:rPr>
            </w:pPr>
            <w:r w:rsidRPr="006D14C8">
              <w:rPr>
                <w:color w:val="000000"/>
              </w:rPr>
              <w:t>koaksiālās dzīslas vismaz 2.6 mm.</w:t>
            </w:r>
          </w:p>
          <w:p w14:paraId="68EFDB88"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Pretestība 75 Omi;</w:t>
            </w:r>
          </w:p>
          <w:p w14:paraId="54C5E644"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 xml:space="preserve">Kapacitāte 57 </w:t>
            </w:r>
            <w:proofErr w:type="spellStart"/>
            <w:r w:rsidRPr="006D14C8">
              <w:rPr>
                <w:color w:val="000000"/>
              </w:rPr>
              <w:t>pF</w:t>
            </w:r>
            <w:proofErr w:type="spellEnd"/>
            <w:r w:rsidRPr="006D14C8">
              <w:rPr>
                <w:color w:val="000000"/>
              </w:rPr>
              <w:t>/m;</w:t>
            </w:r>
          </w:p>
          <w:p w14:paraId="471FB431" w14:textId="15B8A4F6"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Temperatūras noturība</w:t>
            </w:r>
            <w:r>
              <w:rPr>
                <w:color w:val="000000"/>
              </w:rPr>
              <w:t xml:space="preserve">: </w:t>
            </w:r>
            <w:r w:rsidRPr="006D14C8">
              <w:rPr>
                <w:color w:val="000000"/>
              </w:rPr>
              <w:t>-200 līdz 750C.</w:t>
            </w:r>
          </w:p>
        </w:tc>
        <w:tc>
          <w:tcPr>
            <w:tcW w:w="3685" w:type="dxa"/>
          </w:tcPr>
          <w:p w14:paraId="26508E73" w14:textId="77777777" w:rsidR="00C52A57" w:rsidRPr="006D14C8" w:rsidRDefault="00C52A57" w:rsidP="005C6DF7">
            <w:pPr>
              <w:jc w:val="both"/>
              <w:rPr>
                <w:color w:val="000000"/>
              </w:rPr>
            </w:pPr>
          </w:p>
        </w:tc>
        <w:tc>
          <w:tcPr>
            <w:tcW w:w="1247" w:type="dxa"/>
            <w:vMerge/>
          </w:tcPr>
          <w:p w14:paraId="7B7592A9" w14:textId="77777777" w:rsidR="00C52A57" w:rsidRPr="006D14C8" w:rsidRDefault="00C52A57" w:rsidP="005C6DF7">
            <w:pPr>
              <w:jc w:val="both"/>
              <w:rPr>
                <w:color w:val="000000"/>
              </w:rPr>
            </w:pPr>
          </w:p>
        </w:tc>
        <w:tc>
          <w:tcPr>
            <w:tcW w:w="1588" w:type="dxa"/>
            <w:vMerge/>
          </w:tcPr>
          <w:p w14:paraId="68886922" w14:textId="77777777" w:rsidR="00C52A57" w:rsidRPr="006D14C8" w:rsidRDefault="00C52A57" w:rsidP="005C6DF7">
            <w:pPr>
              <w:jc w:val="both"/>
              <w:rPr>
                <w:color w:val="000000"/>
              </w:rPr>
            </w:pPr>
          </w:p>
        </w:tc>
      </w:tr>
      <w:tr w:rsidR="00C52A57" w:rsidRPr="006D14C8" w14:paraId="580700C0" w14:textId="77777777" w:rsidTr="00CE1EAF">
        <w:trPr>
          <w:trHeight w:val="70"/>
        </w:trPr>
        <w:tc>
          <w:tcPr>
            <w:tcW w:w="851" w:type="dxa"/>
            <w:shd w:val="clear" w:color="auto" w:fill="auto"/>
            <w:noWrap/>
          </w:tcPr>
          <w:p w14:paraId="3E859209" w14:textId="77777777" w:rsidR="00C52A57" w:rsidRPr="006D14C8" w:rsidRDefault="00C52A57" w:rsidP="005C6DF7">
            <w:pPr>
              <w:jc w:val="both"/>
              <w:rPr>
                <w:color w:val="000000"/>
              </w:rPr>
            </w:pPr>
          </w:p>
        </w:tc>
        <w:tc>
          <w:tcPr>
            <w:tcW w:w="5812" w:type="dxa"/>
            <w:shd w:val="clear" w:color="auto" w:fill="auto"/>
          </w:tcPr>
          <w:p w14:paraId="254040B5" w14:textId="155B5DD3" w:rsidR="00C52A57" w:rsidRPr="006D14C8" w:rsidRDefault="00C52A57" w:rsidP="005C6DF7">
            <w:pPr>
              <w:jc w:val="both"/>
              <w:rPr>
                <w:color w:val="000000"/>
              </w:rPr>
            </w:pPr>
            <w:r w:rsidRPr="006D14C8">
              <w:rPr>
                <w:color w:val="000000"/>
              </w:rPr>
              <w:t>Prasības piedāvātajiem HDMI 1.4 vadiem - norādīt ražotāju un piedāvāto modeli</w:t>
            </w:r>
            <w:r>
              <w:rPr>
                <w:color w:val="000000"/>
              </w:rPr>
              <w:t xml:space="preserve">: </w:t>
            </w:r>
          </w:p>
          <w:p w14:paraId="2CFF26A3" w14:textId="77777777" w:rsidR="00C52A57" w:rsidRPr="006D14C8" w:rsidRDefault="00C52A57"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 xml:space="preserve">Nodrošina datu pārraides ātrumu vismaz 4.0 </w:t>
            </w:r>
            <w:proofErr w:type="spellStart"/>
            <w:r w:rsidRPr="006D14C8">
              <w:rPr>
                <w:color w:val="000000"/>
              </w:rPr>
              <w:t>Gb</w:t>
            </w:r>
            <w:proofErr w:type="spellEnd"/>
            <w:r w:rsidRPr="006D14C8">
              <w:rPr>
                <w:color w:val="000000"/>
              </w:rPr>
              <w:t>/s, 1080p 60Hz signāla pārraide līdz vismaz 15m bez papildus pastiprinātāja;</w:t>
            </w:r>
          </w:p>
          <w:p w14:paraId="537A0E9C" w14:textId="77777777" w:rsidR="00C52A57" w:rsidRPr="006D14C8" w:rsidRDefault="00C52A57"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24AWG 7/0.2;</w:t>
            </w:r>
          </w:p>
          <w:p w14:paraId="0C8F56E2" w14:textId="77777777" w:rsidR="00C52A57" w:rsidRPr="006D14C8" w:rsidRDefault="00C52A57"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Pretestība – vismaz 100 Omi +/-10 Omi;</w:t>
            </w:r>
          </w:p>
        </w:tc>
        <w:tc>
          <w:tcPr>
            <w:tcW w:w="3685" w:type="dxa"/>
          </w:tcPr>
          <w:p w14:paraId="7204D844" w14:textId="77777777" w:rsidR="00C52A57" w:rsidRPr="006D14C8" w:rsidRDefault="00C52A57" w:rsidP="005C6DF7">
            <w:pPr>
              <w:jc w:val="both"/>
              <w:rPr>
                <w:color w:val="000000"/>
              </w:rPr>
            </w:pPr>
          </w:p>
        </w:tc>
        <w:tc>
          <w:tcPr>
            <w:tcW w:w="1247" w:type="dxa"/>
            <w:vMerge/>
          </w:tcPr>
          <w:p w14:paraId="3EE9A370" w14:textId="77777777" w:rsidR="00C52A57" w:rsidRPr="006D14C8" w:rsidRDefault="00C52A57" w:rsidP="005C6DF7">
            <w:pPr>
              <w:jc w:val="both"/>
              <w:rPr>
                <w:color w:val="000000"/>
              </w:rPr>
            </w:pPr>
          </w:p>
        </w:tc>
        <w:tc>
          <w:tcPr>
            <w:tcW w:w="1588" w:type="dxa"/>
            <w:vMerge/>
          </w:tcPr>
          <w:p w14:paraId="242FC78C" w14:textId="77777777" w:rsidR="00C52A57" w:rsidRPr="006D14C8" w:rsidRDefault="00C52A57" w:rsidP="005C6DF7">
            <w:pPr>
              <w:jc w:val="both"/>
              <w:rPr>
                <w:color w:val="000000"/>
              </w:rPr>
            </w:pPr>
          </w:p>
        </w:tc>
      </w:tr>
      <w:tr w:rsidR="00C52A57" w:rsidRPr="006D14C8" w14:paraId="3F2C5CDF" w14:textId="77777777" w:rsidTr="00CE1EAF">
        <w:trPr>
          <w:trHeight w:val="70"/>
        </w:trPr>
        <w:tc>
          <w:tcPr>
            <w:tcW w:w="851" w:type="dxa"/>
            <w:shd w:val="clear" w:color="auto" w:fill="auto"/>
            <w:noWrap/>
          </w:tcPr>
          <w:p w14:paraId="1FB4BD1D" w14:textId="77777777" w:rsidR="00C52A57" w:rsidRPr="006D14C8" w:rsidRDefault="00C52A57" w:rsidP="005C6DF7">
            <w:pPr>
              <w:jc w:val="both"/>
              <w:rPr>
                <w:color w:val="000000"/>
              </w:rPr>
            </w:pPr>
          </w:p>
        </w:tc>
        <w:tc>
          <w:tcPr>
            <w:tcW w:w="5812" w:type="dxa"/>
            <w:shd w:val="clear" w:color="auto" w:fill="auto"/>
          </w:tcPr>
          <w:p w14:paraId="73C7C292" w14:textId="2D546947" w:rsidR="00C52A57" w:rsidRPr="006D14C8" w:rsidRDefault="00C52A57" w:rsidP="005C6DF7">
            <w:pPr>
              <w:jc w:val="both"/>
              <w:rPr>
                <w:color w:val="000000"/>
              </w:rPr>
            </w:pPr>
            <w:r w:rsidRPr="006D14C8">
              <w:rPr>
                <w:color w:val="000000"/>
              </w:rPr>
              <w:t>Prasības piedāvātajiem Audio vadiem - norādīt ražotāju un piedāvāto modeli</w:t>
            </w:r>
            <w:r>
              <w:rPr>
                <w:color w:val="000000"/>
              </w:rPr>
              <w:t xml:space="preserve">: </w:t>
            </w:r>
          </w:p>
          <w:p w14:paraId="51804E5A"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2x dzīslas;</w:t>
            </w:r>
          </w:p>
          <w:p w14:paraId="424AC184"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 xml:space="preserve">2x </w:t>
            </w:r>
            <w:proofErr w:type="spellStart"/>
            <w:r w:rsidRPr="006D14C8">
              <w:rPr>
                <w:color w:val="000000"/>
              </w:rPr>
              <w:t>ekranējums</w:t>
            </w:r>
            <w:proofErr w:type="spellEnd"/>
            <w:r w:rsidRPr="006D14C8">
              <w:rPr>
                <w:color w:val="000000"/>
              </w:rPr>
              <w:t>;</w:t>
            </w:r>
          </w:p>
          <w:p w14:paraId="48EEB13B"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2x PVC apvalki;</w:t>
            </w:r>
          </w:p>
          <w:p w14:paraId="0811FAD4"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 xml:space="preserve">2x 3.5mm </w:t>
            </w:r>
            <w:proofErr w:type="spellStart"/>
            <w:r w:rsidRPr="006D14C8">
              <w:rPr>
                <w:color w:val="000000"/>
              </w:rPr>
              <w:t>MiniJack</w:t>
            </w:r>
            <w:proofErr w:type="spellEnd"/>
            <w:r w:rsidRPr="006D14C8">
              <w:rPr>
                <w:color w:val="000000"/>
              </w:rPr>
              <w:t xml:space="preserve"> spraudņi.</w:t>
            </w:r>
          </w:p>
        </w:tc>
        <w:tc>
          <w:tcPr>
            <w:tcW w:w="3685" w:type="dxa"/>
          </w:tcPr>
          <w:p w14:paraId="34D05B0D" w14:textId="77777777" w:rsidR="00C52A57" w:rsidRPr="006D14C8" w:rsidRDefault="00C52A57" w:rsidP="005C6DF7">
            <w:pPr>
              <w:jc w:val="both"/>
              <w:rPr>
                <w:color w:val="000000"/>
                <w:lang w:eastAsia="lv-LV"/>
              </w:rPr>
            </w:pPr>
            <w:r w:rsidRPr="006D14C8">
              <w:rPr>
                <w:color w:val="000000"/>
                <w:lang w:eastAsia="lv-LV"/>
              </w:rPr>
              <w:t xml:space="preserve"> </w:t>
            </w:r>
          </w:p>
        </w:tc>
        <w:tc>
          <w:tcPr>
            <w:tcW w:w="1247" w:type="dxa"/>
            <w:vMerge/>
          </w:tcPr>
          <w:p w14:paraId="3841D8DD" w14:textId="77777777" w:rsidR="00C52A57" w:rsidRPr="006D14C8" w:rsidRDefault="00C52A57" w:rsidP="005C6DF7">
            <w:pPr>
              <w:jc w:val="both"/>
              <w:rPr>
                <w:color w:val="000000"/>
                <w:lang w:eastAsia="lv-LV"/>
              </w:rPr>
            </w:pPr>
          </w:p>
        </w:tc>
        <w:tc>
          <w:tcPr>
            <w:tcW w:w="1588" w:type="dxa"/>
            <w:vMerge/>
          </w:tcPr>
          <w:p w14:paraId="512979A4" w14:textId="77777777" w:rsidR="00C52A57" w:rsidRPr="006D14C8" w:rsidRDefault="00C52A57" w:rsidP="005C6DF7">
            <w:pPr>
              <w:jc w:val="both"/>
              <w:rPr>
                <w:color w:val="000000"/>
                <w:lang w:eastAsia="lv-LV"/>
              </w:rPr>
            </w:pPr>
          </w:p>
        </w:tc>
      </w:tr>
      <w:tr w:rsidR="00C52A57" w:rsidRPr="006D14C8" w14:paraId="38B9E923" w14:textId="77777777" w:rsidTr="00CE1EAF">
        <w:trPr>
          <w:trHeight w:val="70"/>
        </w:trPr>
        <w:tc>
          <w:tcPr>
            <w:tcW w:w="851" w:type="dxa"/>
            <w:shd w:val="clear" w:color="auto" w:fill="EEECE1" w:themeFill="background2"/>
            <w:noWrap/>
          </w:tcPr>
          <w:p w14:paraId="23F3BE1D" w14:textId="77777777" w:rsidR="00C52A57" w:rsidRPr="006D14C8" w:rsidRDefault="00C52A57" w:rsidP="005C6DF7">
            <w:pPr>
              <w:jc w:val="both"/>
              <w:rPr>
                <w:color w:val="000000"/>
              </w:rPr>
            </w:pPr>
          </w:p>
        </w:tc>
        <w:tc>
          <w:tcPr>
            <w:tcW w:w="5812" w:type="dxa"/>
            <w:shd w:val="clear" w:color="auto" w:fill="EEECE1" w:themeFill="background2"/>
          </w:tcPr>
          <w:p w14:paraId="58D135FA" w14:textId="77777777" w:rsidR="00C52A57" w:rsidRPr="006D14C8" w:rsidRDefault="00C52A57" w:rsidP="005C6DF7">
            <w:pPr>
              <w:jc w:val="both"/>
              <w:rPr>
                <w:color w:val="000000"/>
              </w:rPr>
            </w:pPr>
            <w:r w:rsidRPr="006D14C8">
              <w:rPr>
                <w:color w:val="000000"/>
              </w:rPr>
              <w:t xml:space="preserve">Augstuma regulējošā ierīce </w:t>
            </w:r>
          </w:p>
        </w:tc>
        <w:tc>
          <w:tcPr>
            <w:tcW w:w="3685" w:type="dxa"/>
            <w:shd w:val="clear" w:color="auto" w:fill="EEECE1" w:themeFill="background2"/>
          </w:tcPr>
          <w:p w14:paraId="6D1090AF" w14:textId="77777777" w:rsidR="00C52A57" w:rsidRPr="006D14C8" w:rsidRDefault="00C52A57" w:rsidP="005C6DF7">
            <w:pPr>
              <w:jc w:val="both"/>
              <w:rPr>
                <w:color w:val="000000"/>
              </w:rPr>
            </w:pPr>
          </w:p>
        </w:tc>
        <w:tc>
          <w:tcPr>
            <w:tcW w:w="1247" w:type="dxa"/>
            <w:vMerge/>
            <w:shd w:val="clear" w:color="auto" w:fill="EEECE1" w:themeFill="background2"/>
          </w:tcPr>
          <w:p w14:paraId="2F8B73C0" w14:textId="77777777" w:rsidR="00C52A57" w:rsidRPr="006D14C8" w:rsidRDefault="00C52A57" w:rsidP="005C6DF7">
            <w:pPr>
              <w:jc w:val="both"/>
              <w:rPr>
                <w:color w:val="000000"/>
              </w:rPr>
            </w:pPr>
          </w:p>
        </w:tc>
        <w:tc>
          <w:tcPr>
            <w:tcW w:w="1588" w:type="dxa"/>
            <w:vMerge/>
            <w:shd w:val="clear" w:color="auto" w:fill="EEECE1" w:themeFill="background2"/>
          </w:tcPr>
          <w:p w14:paraId="13E44F11" w14:textId="21890E55" w:rsidR="00C52A57" w:rsidRPr="006D14C8" w:rsidRDefault="00C52A57" w:rsidP="005C6DF7">
            <w:pPr>
              <w:jc w:val="both"/>
              <w:rPr>
                <w:color w:val="000000"/>
              </w:rPr>
            </w:pPr>
          </w:p>
        </w:tc>
      </w:tr>
      <w:tr w:rsidR="00C52A57" w:rsidRPr="006D14C8" w14:paraId="609B16F0" w14:textId="77777777" w:rsidTr="00CE1EAF">
        <w:trPr>
          <w:trHeight w:val="70"/>
        </w:trPr>
        <w:tc>
          <w:tcPr>
            <w:tcW w:w="851" w:type="dxa"/>
            <w:shd w:val="clear" w:color="auto" w:fill="FFFFFF" w:themeFill="background1"/>
            <w:noWrap/>
          </w:tcPr>
          <w:p w14:paraId="4F31B2C3" w14:textId="77777777" w:rsidR="00C52A57" w:rsidRPr="006D14C8" w:rsidRDefault="00C52A57" w:rsidP="005C6DF7">
            <w:pPr>
              <w:jc w:val="both"/>
              <w:rPr>
                <w:color w:val="FF0000"/>
              </w:rPr>
            </w:pPr>
          </w:p>
        </w:tc>
        <w:tc>
          <w:tcPr>
            <w:tcW w:w="5812" w:type="dxa"/>
            <w:shd w:val="clear" w:color="auto" w:fill="FFFFFF" w:themeFill="background1"/>
          </w:tcPr>
          <w:p w14:paraId="40A3D4E2" w14:textId="77777777" w:rsidR="00C52A57" w:rsidRPr="006D14C8" w:rsidRDefault="00C52A57" w:rsidP="005C6DF7">
            <w:pPr>
              <w:jc w:val="both"/>
              <w:rPr>
                <w:color w:val="FF0000"/>
              </w:rPr>
            </w:pPr>
            <w:r w:rsidRPr="006D14C8">
              <w:t>Augstam regulējošs lifts nodrošina interaktīvā tāfeles komplekta augstuma maiņu vismaz 450mm robežās.</w:t>
            </w:r>
          </w:p>
        </w:tc>
        <w:tc>
          <w:tcPr>
            <w:tcW w:w="3685" w:type="dxa"/>
            <w:shd w:val="clear" w:color="auto" w:fill="FFFFFF" w:themeFill="background1"/>
          </w:tcPr>
          <w:p w14:paraId="682AA71C" w14:textId="77777777" w:rsidR="00C52A57" w:rsidRPr="006D14C8" w:rsidRDefault="00C52A57" w:rsidP="005C6DF7">
            <w:pPr>
              <w:jc w:val="both"/>
              <w:rPr>
                <w:color w:val="FF0000"/>
              </w:rPr>
            </w:pPr>
          </w:p>
        </w:tc>
        <w:tc>
          <w:tcPr>
            <w:tcW w:w="1247" w:type="dxa"/>
            <w:vMerge/>
            <w:shd w:val="clear" w:color="auto" w:fill="FFFFFF" w:themeFill="background1"/>
          </w:tcPr>
          <w:p w14:paraId="4759C22D" w14:textId="77777777" w:rsidR="00C52A57" w:rsidRPr="006D14C8" w:rsidRDefault="00C52A57" w:rsidP="005C6DF7">
            <w:pPr>
              <w:jc w:val="both"/>
              <w:rPr>
                <w:color w:val="FF0000"/>
              </w:rPr>
            </w:pPr>
          </w:p>
        </w:tc>
        <w:tc>
          <w:tcPr>
            <w:tcW w:w="1588" w:type="dxa"/>
            <w:vMerge/>
            <w:shd w:val="clear" w:color="auto" w:fill="FFFFFF" w:themeFill="background1"/>
          </w:tcPr>
          <w:p w14:paraId="597B0C7E" w14:textId="77777777" w:rsidR="00C52A57" w:rsidRPr="006D14C8" w:rsidRDefault="00C52A57" w:rsidP="005C6DF7">
            <w:pPr>
              <w:jc w:val="both"/>
              <w:rPr>
                <w:color w:val="FF0000"/>
              </w:rPr>
            </w:pPr>
          </w:p>
        </w:tc>
      </w:tr>
      <w:tr w:rsidR="00C52A57" w:rsidRPr="006D14C8" w14:paraId="19448F15" w14:textId="77777777" w:rsidTr="00CE1EAF">
        <w:trPr>
          <w:trHeight w:val="70"/>
        </w:trPr>
        <w:tc>
          <w:tcPr>
            <w:tcW w:w="851" w:type="dxa"/>
            <w:shd w:val="clear" w:color="auto" w:fill="EEECE1" w:themeFill="background2"/>
            <w:noWrap/>
          </w:tcPr>
          <w:p w14:paraId="38CBD4DF" w14:textId="77777777" w:rsidR="00C52A57" w:rsidRPr="006D14C8" w:rsidRDefault="00C52A57" w:rsidP="005C6DF7">
            <w:pPr>
              <w:jc w:val="both"/>
              <w:rPr>
                <w:color w:val="000000"/>
              </w:rPr>
            </w:pPr>
          </w:p>
        </w:tc>
        <w:tc>
          <w:tcPr>
            <w:tcW w:w="5812" w:type="dxa"/>
            <w:shd w:val="clear" w:color="auto" w:fill="EEECE1" w:themeFill="background2"/>
          </w:tcPr>
          <w:p w14:paraId="7EB24720" w14:textId="2CD38BDF" w:rsidR="00C52A57" w:rsidRPr="006D14C8" w:rsidRDefault="00C52A57" w:rsidP="005C6DF7">
            <w:pPr>
              <w:jc w:val="both"/>
              <w:rPr>
                <w:color w:val="000000"/>
              </w:rPr>
            </w:pPr>
            <w:r w:rsidRPr="006D14C8">
              <w:rPr>
                <w:color w:val="000000"/>
              </w:rPr>
              <w:t>Digitālās interaktīvās tāfeles programmatūra (ražotājs, nosaukums)</w:t>
            </w:r>
            <w:r>
              <w:rPr>
                <w:color w:val="000000"/>
              </w:rPr>
              <w:t xml:space="preserve">: </w:t>
            </w:r>
          </w:p>
        </w:tc>
        <w:tc>
          <w:tcPr>
            <w:tcW w:w="3685" w:type="dxa"/>
            <w:shd w:val="clear" w:color="auto" w:fill="EEECE1" w:themeFill="background2"/>
          </w:tcPr>
          <w:p w14:paraId="185F87D8" w14:textId="77777777" w:rsidR="00C52A57" w:rsidRPr="006D14C8" w:rsidRDefault="00C52A57" w:rsidP="005C6DF7">
            <w:pPr>
              <w:jc w:val="both"/>
              <w:rPr>
                <w:color w:val="000000"/>
              </w:rPr>
            </w:pPr>
          </w:p>
        </w:tc>
        <w:tc>
          <w:tcPr>
            <w:tcW w:w="1247" w:type="dxa"/>
            <w:vMerge/>
            <w:shd w:val="clear" w:color="auto" w:fill="EEECE1" w:themeFill="background2"/>
          </w:tcPr>
          <w:p w14:paraId="23EB2EA1" w14:textId="77777777" w:rsidR="00C52A57" w:rsidRPr="006D14C8" w:rsidRDefault="00C52A57" w:rsidP="005C6DF7">
            <w:pPr>
              <w:jc w:val="both"/>
              <w:rPr>
                <w:color w:val="000000"/>
              </w:rPr>
            </w:pPr>
          </w:p>
        </w:tc>
        <w:tc>
          <w:tcPr>
            <w:tcW w:w="1588" w:type="dxa"/>
            <w:vMerge/>
            <w:shd w:val="clear" w:color="auto" w:fill="EEECE1" w:themeFill="background2"/>
          </w:tcPr>
          <w:p w14:paraId="1068A311" w14:textId="21F78B9A" w:rsidR="00C52A57" w:rsidRPr="006D14C8" w:rsidRDefault="00C52A57" w:rsidP="005C6DF7">
            <w:pPr>
              <w:jc w:val="both"/>
              <w:rPr>
                <w:color w:val="000000"/>
              </w:rPr>
            </w:pPr>
          </w:p>
        </w:tc>
      </w:tr>
      <w:tr w:rsidR="00C52A57" w:rsidRPr="006D14C8" w14:paraId="73671986" w14:textId="77777777" w:rsidTr="00CE1EAF">
        <w:trPr>
          <w:trHeight w:val="70"/>
        </w:trPr>
        <w:tc>
          <w:tcPr>
            <w:tcW w:w="851" w:type="dxa"/>
            <w:shd w:val="clear" w:color="auto" w:fill="auto"/>
            <w:noWrap/>
          </w:tcPr>
          <w:p w14:paraId="7631CC2D" w14:textId="77777777" w:rsidR="00C52A57" w:rsidRPr="006D14C8" w:rsidRDefault="00C52A57" w:rsidP="005C6DF7">
            <w:pPr>
              <w:jc w:val="both"/>
              <w:rPr>
                <w:color w:val="000000"/>
              </w:rPr>
            </w:pPr>
          </w:p>
        </w:tc>
        <w:tc>
          <w:tcPr>
            <w:tcW w:w="5812" w:type="dxa"/>
            <w:shd w:val="clear" w:color="auto" w:fill="auto"/>
          </w:tcPr>
          <w:p w14:paraId="6F72D959" w14:textId="6E0A9105" w:rsidR="00C52A57" w:rsidRPr="006D14C8" w:rsidRDefault="00C52A57" w:rsidP="005C6DF7">
            <w:pPr>
              <w:jc w:val="both"/>
              <w:rPr>
                <w:color w:val="000000"/>
              </w:rPr>
            </w:pPr>
            <w:r w:rsidRPr="006D14C8">
              <w:rPr>
                <w:color w:val="000000"/>
              </w:rPr>
              <w:t>Programmatūrai jānodrošina</w:t>
            </w:r>
            <w:r>
              <w:rPr>
                <w:color w:val="000000"/>
              </w:rPr>
              <w:t xml:space="preserve">: </w:t>
            </w:r>
          </w:p>
          <w:p w14:paraId="2409270A"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veikt anotācijas un pievienot piezīmes standarta Windows vai ekvivalentas vides aplikācijās;</w:t>
            </w:r>
          </w:p>
          <w:p w14:paraId="0E2B8047"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interaktīvu darblapu izpildi un jaunu darblapu veidošanu;</w:t>
            </w:r>
          </w:p>
          <w:p w14:paraId="35E4EEDF"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lastRenderedPageBreak/>
              <w:t>rīkjoslā apvienotus zīmēšanas, marķēšanas, koriģēšanas, teksta ievades un rediģēšanas interaktīvos rīkus;</w:t>
            </w:r>
          </w:p>
          <w:p w14:paraId="2AACBB01"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rīkjoslu pārvietot, kā arī iespēju rīkjoslai pievienot un noņemt citus interaktīvos rīkus;</w:t>
            </w:r>
          </w:p>
          <w:p w14:paraId="3F8ECE9C"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līniju platumu un krāsu maiņu rakstot, zīmējot, anotējot, marķējot;</w:t>
            </w:r>
          </w:p>
          <w:p w14:paraId="649907D1"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darbības atsaukt un atcelt atsaukto;</w:t>
            </w:r>
          </w:p>
          <w:p w14:paraId="5DCDD243"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ekrāna klaviatūru teksta ievadei, atrodoties pie tāfeles;</w:t>
            </w:r>
          </w:p>
          <w:p w14:paraId="3C083F6A"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ievietot un rediģēt tabulas, mainīt tabulas līniju krāsu, biezumu, šūnu lielumu, dzēst šūnas, pievienot šūnas, sadalīt šūnas, aizklāt katru šūnu ar aizslietni, kā arī programmatūrā tiek nodrošināta jebkura objekta izmēra automātiska pielāgošanās tabulas šūnas izmēram;</w:t>
            </w:r>
          </w:p>
          <w:p w14:paraId="23758EA4"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prezentācijas rīkus – momentuzņēmums, izgaismojums, aizslietnis;</w:t>
            </w:r>
          </w:p>
          <w:p w14:paraId="6FEDE7D7"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aizslietņa rīks nodrošina darblapas atvēršanu no augšas, apakšas, kreisās un labās puses;</w:t>
            </w:r>
          </w:p>
          <w:p w14:paraId="14E42123"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interaktīvus tāfeles rīkus – transportieris, lineāls, cirkulis, taisnleņķa trīsstūris, varbūtības skaitļu ģenerators, piem. metamie kauliņi;</w:t>
            </w:r>
          </w:p>
          <w:p w14:paraId="0ED80346" w14:textId="151C474E"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jebkuriem objektiem darba lapā veidot animācijas, mainīt animācijas veidu (vismaz šādus veidus</w:t>
            </w:r>
            <w:r>
              <w:rPr>
                <w:color w:val="000000"/>
              </w:rPr>
              <w:t xml:space="preserve">: </w:t>
            </w:r>
            <w:r w:rsidRPr="006D14C8">
              <w:rPr>
                <w:color w:val="000000"/>
              </w:rPr>
              <w:t>objektam parādīties/izgaist; griezties ap savu asi; ielidot/izlidot, nosakot ielidošanas/izlidošanas virzienu) izpildes ātrumu un animācijas atkārtojuma skaitu;</w:t>
            </w:r>
          </w:p>
          <w:p w14:paraId="100259D1"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ievietot darba lapās 3D ilustrācijas vismaz .</w:t>
            </w:r>
            <w:proofErr w:type="spellStart"/>
            <w:r w:rsidRPr="006D14C8">
              <w:rPr>
                <w:color w:val="000000"/>
              </w:rPr>
              <w:t>dea</w:t>
            </w:r>
            <w:proofErr w:type="spellEnd"/>
            <w:r w:rsidRPr="006D14C8">
              <w:rPr>
                <w:color w:val="000000"/>
              </w:rPr>
              <w:t xml:space="preserve">. </w:t>
            </w:r>
            <w:proofErr w:type="spellStart"/>
            <w:r w:rsidRPr="006D14C8">
              <w:rPr>
                <w:color w:val="000000"/>
              </w:rPr>
              <w:t>fbx</w:t>
            </w:r>
            <w:proofErr w:type="spellEnd"/>
            <w:r w:rsidRPr="006D14C8">
              <w:rPr>
                <w:color w:val="000000"/>
              </w:rPr>
              <w:t>; .</w:t>
            </w:r>
            <w:proofErr w:type="spellStart"/>
            <w:r w:rsidRPr="006D14C8">
              <w:rPr>
                <w:color w:val="000000"/>
              </w:rPr>
              <w:t>obj</w:t>
            </w:r>
            <w:proofErr w:type="spellEnd"/>
            <w:r w:rsidRPr="006D14C8">
              <w:rPr>
                <w:color w:val="000000"/>
              </w:rPr>
              <w:t>; .</w:t>
            </w:r>
            <w:proofErr w:type="spellStart"/>
            <w:r w:rsidRPr="006D14C8">
              <w:rPr>
                <w:color w:val="000000"/>
              </w:rPr>
              <w:t>skp</w:t>
            </w:r>
            <w:proofErr w:type="spellEnd"/>
            <w:r w:rsidRPr="006D14C8">
              <w:rPr>
                <w:color w:val="000000"/>
              </w:rPr>
              <w:t xml:space="preserve"> formātā un demonstrēt tās visās trīs </w:t>
            </w:r>
            <w:r w:rsidRPr="006D14C8">
              <w:rPr>
                <w:color w:val="000000"/>
              </w:rPr>
              <w:lastRenderedPageBreak/>
              <w:t>dimensijās;</w:t>
            </w:r>
          </w:p>
          <w:p w14:paraId="453C620B"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rokraksta atpazīšanas rīku - atpazīst un pārveido zīmētas figūras, kā arī ar roku rakstītus skaitļus;</w:t>
            </w:r>
          </w:p>
          <w:p w14:paraId="388A25E6"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atpazīt un automātiski atrisināt ar roku rakstītas matemātiskās izteiksmes;</w:t>
            </w:r>
          </w:p>
          <w:p w14:paraId="26DCC398"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ģenerēt matemātiskos grafikus no sagatavotajām matemātiskajam izteiksmēm;</w:t>
            </w:r>
          </w:p>
          <w:p w14:paraId="7E486C4A"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proofErr w:type="spellStart"/>
            <w:r w:rsidRPr="006D14C8">
              <w:rPr>
                <w:color w:val="000000"/>
              </w:rPr>
              <w:t>GeoGebra</w:t>
            </w:r>
            <w:proofErr w:type="spellEnd"/>
            <w:r w:rsidRPr="006D14C8">
              <w:rPr>
                <w:color w:val="000000"/>
              </w:rPr>
              <w:t xml:space="preserve"> matemātikas rīki;</w:t>
            </w:r>
          </w:p>
          <w:p w14:paraId="3B6F5D6D"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darblapas atjaunošanas rīku, kas atjauno darblapu tās oriģinālajā stāvoklī;</w:t>
            </w:r>
          </w:p>
          <w:p w14:paraId="3A5FF2E5"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ierakstīt nodarbību vai tās daļu digitālā video failā kopā ar skaņu;</w:t>
            </w:r>
          </w:p>
          <w:p w14:paraId="0DF5FBEF"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darblapas objektu īpašību pārlūku, kurā var mainīt figūru kontūrlīniju un pildījuma veidu un krāsu; objektu caurspīdīgumu;</w:t>
            </w:r>
          </w:p>
          <w:p w14:paraId="30CEB0E7"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darblapu datorizētu sagatavošanu bez tiešas pieslēgšanās pie interaktīvās tāfeles;</w:t>
            </w:r>
          </w:p>
          <w:p w14:paraId="046566C9"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darblapu organizētāju ar iespēju pārvietot un dzēst darblapas, ātri pāriet uz citu darblapu;</w:t>
            </w:r>
          </w:p>
          <w:p w14:paraId="4124F0D4"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importēt PowerPoint failus;</w:t>
            </w:r>
          </w:p>
          <w:p w14:paraId="4137DD9E"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sagatavoto interaktīvo materiālu eksportēt PowerPoint failu formātā, saglabājot iespēju rediģēt interaktīvās tāfeles programmatūrā izveidotos teksta objektus;</w:t>
            </w:r>
          </w:p>
          <w:p w14:paraId="173DBFC2"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veikt galeriju kolekciju eksportu un importu;</w:t>
            </w:r>
          </w:p>
          <w:p w14:paraId="36F22249"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pievienot jebkura cita formāta datnes kā pielikumus, saglabājot visu kā vienotu datni, tādejādi ļaujot pārnest datnes uz citiem datoriem;</w:t>
            </w:r>
          </w:p>
          <w:p w14:paraId="021A15D4"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iespēju pievienot objektiem hipersaites gan uz ārējiem resursiem, gan uz darblapām datnē, gan uz </w:t>
            </w:r>
            <w:r w:rsidRPr="006D14C8">
              <w:rPr>
                <w:color w:val="000000"/>
              </w:rPr>
              <w:lastRenderedPageBreak/>
              <w:t>datnēm, kas pievienotas pielikumos;</w:t>
            </w:r>
          </w:p>
          <w:p w14:paraId="3DC4082F"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izveidotos testus aizpildīt no mobilajām ierīcēm;</w:t>
            </w:r>
          </w:p>
          <w:p w14:paraId="247AC653"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iespēju skolēniem no mobilajām ierīcēm papildināt skolotāja sagatavotās aktivitātes. </w:t>
            </w:r>
          </w:p>
          <w:p w14:paraId="15172111"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darba lapā ievietot interneta pārlūka logu un veikti piezīmes tajā ar citiem programmatūras rīkiem;</w:t>
            </w:r>
          </w:p>
          <w:p w14:paraId="335C4485"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gatavu darblapu, attēlu, līniju, figūru, </w:t>
            </w:r>
            <w:proofErr w:type="spellStart"/>
            <w:r w:rsidRPr="006D14C8">
              <w:rPr>
                <w:color w:val="000000"/>
              </w:rPr>
              <w:t>Flash</w:t>
            </w:r>
            <w:proofErr w:type="spellEnd"/>
            <w:r w:rsidRPr="006D14C8">
              <w:rPr>
                <w:color w:val="000000"/>
              </w:rPr>
              <w:t xml:space="preserve"> aktivitāšu glabāšanas resursu bibliotēkā, kurā elementi ir strukturējami pa mācību priekšmetiem. Resursu bibliotēka ir latviešu valodā un nodrošina resursu meklēšanu pēc atslēgas vārdiem vai resursu nosaukumiem latviešu valodā.</w:t>
            </w:r>
          </w:p>
        </w:tc>
        <w:tc>
          <w:tcPr>
            <w:tcW w:w="3685" w:type="dxa"/>
          </w:tcPr>
          <w:p w14:paraId="75BD76C2" w14:textId="77777777" w:rsidR="00C52A57" w:rsidRPr="006D14C8" w:rsidRDefault="00C52A57" w:rsidP="005C6DF7">
            <w:pPr>
              <w:jc w:val="both"/>
              <w:rPr>
                <w:color w:val="000000"/>
              </w:rPr>
            </w:pPr>
          </w:p>
        </w:tc>
        <w:tc>
          <w:tcPr>
            <w:tcW w:w="1247" w:type="dxa"/>
            <w:vMerge/>
          </w:tcPr>
          <w:p w14:paraId="0081E585" w14:textId="77777777" w:rsidR="00C52A57" w:rsidRPr="006D14C8" w:rsidRDefault="00C52A57" w:rsidP="005C6DF7">
            <w:pPr>
              <w:jc w:val="both"/>
              <w:rPr>
                <w:color w:val="000000"/>
              </w:rPr>
            </w:pPr>
          </w:p>
        </w:tc>
        <w:tc>
          <w:tcPr>
            <w:tcW w:w="1588" w:type="dxa"/>
            <w:vMerge/>
          </w:tcPr>
          <w:p w14:paraId="124EC84E" w14:textId="77777777" w:rsidR="00C52A57" w:rsidRPr="006D14C8" w:rsidRDefault="00C52A57" w:rsidP="005C6DF7">
            <w:pPr>
              <w:jc w:val="both"/>
              <w:rPr>
                <w:color w:val="000000"/>
              </w:rPr>
            </w:pPr>
          </w:p>
        </w:tc>
      </w:tr>
      <w:tr w:rsidR="00C52A57" w:rsidRPr="006D14C8" w14:paraId="7CA3ED03" w14:textId="77777777" w:rsidTr="00CE1EAF">
        <w:trPr>
          <w:trHeight w:val="630"/>
        </w:trPr>
        <w:tc>
          <w:tcPr>
            <w:tcW w:w="851" w:type="dxa"/>
            <w:shd w:val="clear" w:color="auto" w:fill="auto"/>
            <w:noWrap/>
          </w:tcPr>
          <w:p w14:paraId="554B1011" w14:textId="77777777" w:rsidR="00C52A57" w:rsidRPr="006D14C8" w:rsidRDefault="00C52A57" w:rsidP="005C6DF7">
            <w:pPr>
              <w:jc w:val="both"/>
              <w:rPr>
                <w:color w:val="000000"/>
              </w:rPr>
            </w:pPr>
            <w:r w:rsidRPr="006D14C8">
              <w:lastRenderedPageBreak/>
              <w:t xml:space="preserve"> </w:t>
            </w:r>
            <w:r w:rsidRPr="006D14C8">
              <w:br w:type="page"/>
            </w:r>
          </w:p>
        </w:tc>
        <w:tc>
          <w:tcPr>
            <w:tcW w:w="5812" w:type="dxa"/>
            <w:shd w:val="clear" w:color="auto" w:fill="auto"/>
          </w:tcPr>
          <w:p w14:paraId="3BB45170" w14:textId="77777777" w:rsidR="00C52A57" w:rsidRPr="006D14C8" w:rsidRDefault="00C52A57" w:rsidP="005C6DF7">
            <w:pPr>
              <w:jc w:val="both"/>
              <w:rPr>
                <w:color w:val="000000"/>
              </w:rPr>
            </w:pPr>
            <w:r w:rsidRPr="006D14C8">
              <w:rPr>
                <w:color w:val="000000"/>
              </w:rPr>
              <w:t xml:space="preserve">Jānodrošina iespēju bez maksas ar piegādāto programmatūru sagatavotos materiālus atvērt un demonstrēt uz citu ražotāju interaktīvajām tāfelēm. </w:t>
            </w:r>
          </w:p>
        </w:tc>
        <w:tc>
          <w:tcPr>
            <w:tcW w:w="3685" w:type="dxa"/>
          </w:tcPr>
          <w:p w14:paraId="0FA519CC" w14:textId="77777777" w:rsidR="00C52A57" w:rsidRPr="006D14C8" w:rsidRDefault="00C52A57" w:rsidP="005C6DF7">
            <w:pPr>
              <w:jc w:val="both"/>
              <w:rPr>
                <w:color w:val="000000"/>
              </w:rPr>
            </w:pPr>
          </w:p>
        </w:tc>
        <w:tc>
          <w:tcPr>
            <w:tcW w:w="1247" w:type="dxa"/>
            <w:vMerge/>
          </w:tcPr>
          <w:p w14:paraId="4BDB4DFF" w14:textId="77777777" w:rsidR="00C52A57" w:rsidRPr="006D14C8" w:rsidRDefault="00C52A57" w:rsidP="005C6DF7">
            <w:pPr>
              <w:jc w:val="both"/>
              <w:rPr>
                <w:color w:val="000000"/>
              </w:rPr>
            </w:pPr>
          </w:p>
        </w:tc>
        <w:tc>
          <w:tcPr>
            <w:tcW w:w="1588" w:type="dxa"/>
            <w:vMerge/>
          </w:tcPr>
          <w:p w14:paraId="374C13E4" w14:textId="77777777" w:rsidR="00C52A57" w:rsidRPr="006D14C8" w:rsidRDefault="00C52A57" w:rsidP="005C6DF7">
            <w:pPr>
              <w:jc w:val="both"/>
              <w:rPr>
                <w:color w:val="000000"/>
              </w:rPr>
            </w:pPr>
          </w:p>
        </w:tc>
      </w:tr>
      <w:tr w:rsidR="00C52A57" w:rsidRPr="006D14C8" w14:paraId="629C7EB9" w14:textId="77777777" w:rsidTr="00CE1EAF">
        <w:trPr>
          <w:trHeight w:val="630"/>
        </w:trPr>
        <w:tc>
          <w:tcPr>
            <w:tcW w:w="851" w:type="dxa"/>
            <w:shd w:val="clear" w:color="auto" w:fill="auto"/>
            <w:noWrap/>
          </w:tcPr>
          <w:p w14:paraId="37C88E77" w14:textId="77777777" w:rsidR="00C52A57" w:rsidRPr="006D14C8" w:rsidRDefault="00C52A57" w:rsidP="005C6DF7">
            <w:pPr>
              <w:jc w:val="both"/>
              <w:rPr>
                <w:color w:val="000000"/>
              </w:rPr>
            </w:pPr>
          </w:p>
        </w:tc>
        <w:tc>
          <w:tcPr>
            <w:tcW w:w="5812" w:type="dxa"/>
            <w:shd w:val="clear" w:color="auto" w:fill="auto"/>
          </w:tcPr>
          <w:p w14:paraId="240E472B" w14:textId="77777777" w:rsidR="00C52A57" w:rsidRPr="006D14C8" w:rsidRDefault="00C52A57" w:rsidP="005C6DF7">
            <w:pPr>
              <w:jc w:val="both"/>
              <w:rPr>
                <w:color w:val="000000"/>
              </w:rPr>
            </w:pPr>
            <w:r w:rsidRPr="006D14C8">
              <w:rPr>
                <w:color w:val="000000"/>
              </w:rPr>
              <w:t xml:space="preserve">Jānodrošina iespēja attālināti kontrolēt, vadīt mācību stundu un papildināt, digitālās interaktīvās tāfeles programmatūrā, sagatavoto mācību materiālu izmantojot planšetdatoru. </w:t>
            </w:r>
          </w:p>
        </w:tc>
        <w:tc>
          <w:tcPr>
            <w:tcW w:w="3685" w:type="dxa"/>
          </w:tcPr>
          <w:p w14:paraId="52CD1197" w14:textId="77777777" w:rsidR="00C52A57" w:rsidRPr="006D14C8" w:rsidRDefault="00C52A57" w:rsidP="005C6DF7">
            <w:pPr>
              <w:jc w:val="both"/>
              <w:rPr>
                <w:color w:val="000000"/>
              </w:rPr>
            </w:pPr>
          </w:p>
        </w:tc>
        <w:tc>
          <w:tcPr>
            <w:tcW w:w="1247" w:type="dxa"/>
            <w:vMerge/>
          </w:tcPr>
          <w:p w14:paraId="2028A6F3" w14:textId="77777777" w:rsidR="00C52A57" w:rsidRPr="006D14C8" w:rsidRDefault="00C52A57" w:rsidP="005C6DF7">
            <w:pPr>
              <w:jc w:val="both"/>
              <w:rPr>
                <w:color w:val="000000"/>
              </w:rPr>
            </w:pPr>
          </w:p>
        </w:tc>
        <w:tc>
          <w:tcPr>
            <w:tcW w:w="1588" w:type="dxa"/>
            <w:vMerge/>
          </w:tcPr>
          <w:p w14:paraId="52996AA1" w14:textId="77777777" w:rsidR="00C52A57" w:rsidRPr="006D14C8" w:rsidRDefault="00C52A57" w:rsidP="005C6DF7">
            <w:pPr>
              <w:jc w:val="both"/>
              <w:rPr>
                <w:color w:val="000000"/>
              </w:rPr>
            </w:pPr>
          </w:p>
        </w:tc>
      </w:tr>
      <w:tr w:rsidR="00C52A57" w:rsidRPr="006D14C8" w14:paraId="5C5B7164" w14:textId="77777777" w:rsidTr="00CE1EAF">
        <w:trPr>
          <w:trHeight w:val="630"/>
        </w:trPr>
        <w:tc>
          <w:tcPr>
            <w:tcW w:w="851" w:type="dxa"/>
            <w:shd w:val="clear" w:color="auto" w:fill="auto"/>
            <w:noWrap/>
          </w:tcPr>
          <w:p w14:paraId="28B6700D" w14:textId="77777777" w:rsidR="00C52A57" w:rsidRPr="006D14C8" w:rsidRDefault="00C52A57" w:rsidP="005C6DF7">
            <w:pPr>
              <w:jc w:val="both"/>
              <w:rPr>
                <w:color w:val="000000"/>
              </w:rPr>
            </w:pPr>
          </w:p>
        </w:tc>
        <w:tc>
          <w:tcPr>
            <w:tcW w:w="5812" w:type="dxa"/>
            <w:shd w:val="clear" w:color="auto" w:fill="auto"/>
          </w:tcPr>
          <w:p w14:paraId="79F56B53" w14:textId="77777777" w:rsidR="00C52A57" w:rsidRPr="006D14C8" w:rsidRDefault="00C52A57" w:rsidP="005C6DF7">
            <w:pPr>
              <w:jc w:val="both"/>
              <w:rPr>
                <w:color w:val="000000"/>
              </w:rPr>
            </w:pPr>
            <w:r w:rsidRPr="006D14C8">
              <w:rPr>
                <w:color w:val="000000"/>
              </w:rPr>
              <w:t>Programmatūrā ir jābūt pieejamai lietotāja rokasgrāmatai latviešu valodā ar visu komandu detalizētu aprakstu.</w:t>
            </w:r>
          </w:p>
        </w:tc>
        <w:tc>
          <w:tcPr>
            <w:tcW w:w="3685" w:type="dxa"/>
          </w:tcPr>
          <w:p w14:paraId="57234FBA" w14:textId="77777777" w:rsidR="00C52A57" w:rsidRPr="006D14C8" w:rsidRDefault="00C52A57" w:rsidP="005C6DF7">
            <w:pPr>
              <w:jc w:val="both"/>
              <w:rPr>
                <w:color w:val="000000"/>
              </w:rPr>
            </w:pPr>
          </w:p>
        </w:tc>
        <w:tc>
          <w:tcPr>
            <w:tcW w:w="1247" w:type="dxa"/>
            <w:vMerge/>
          </w:tcPr>
          <w:p w14:paraId="00B68717" w14:textId="77777777" w:rsidR="00C52A57" w:rsidRPr="006D14C8" w:rsidRDefault="00C52A57" w:rsidP="005C6DF7">
            <w:pPr>
              <w:jc w:val="both"/>
              <w:rPr>
                <w:color w:val="000000"/>
              </w:rPr>
            </w:pPr>
          </w:p>
        </w:tc>
        <w:tc>
          <w:tcPr>
            <w:tcW w:w="1588" w:type="dxa"/>
            <w:vMerge/>
          </w:tcPr>
          <w:p w14:paraId="75691BC6" w14:textId="77777777" w:rsidR="00C52A57" w:rsidRPr="006D14C8" w:rsidRDefault="00C52A57" w:rsidP="005C6DF7">
            <w:pPr>
              <w:jc w:val="both"/>
              <w:rPr>
                <w:color w:val="000000"/>
              </w:rPr>
            </w:pPr>
          </w:p>
        </w:tc>
      </w:tr>
      <w:tr w:rsidR="00C52A57" w:rsidRPr="006D14C8" w14:paraId="591F06E0" w14:textId="77777777" w:rsidTr="00CE1EAF">
        <w:trPr>
          <w:trHeight w:val="630"/>
        </w:trPr>
        <w:tc>
          <w:tcPr>
            <w:tcW w:w="851" w:type="dxa"/>
            <w:shd w:val="clear" w:color="auto" w:fill="auto"/>
            <w:noWrap/>
          </w:tcPr>
          <w:p w14:paraId="3B19F573" w14:textId="77777777" w:rsidR="00C52A57" w:rsidRPr="006D14C8" w:rsidRDefault="00C52A57" w:rsidP="005C6DF7">
            <w:pPr>
              <w:jc w:val="both"/>
              <w:rPr>
                <w:color w:val="000000"/>
              </w:rPr>
            </w:pPr>
          </w:p>
        </w:tc>
        <w:tc>
          <w:tcPr>
            <w:tcW w:w="5812" w:type="dxa"/>
            <w:shd w:val="clear" w:color="auto" w:fill="auto"/>
          </w:tcPr>
          <w:p w14:paraId="6DEA1ABC" w14:textId="77777777" w:rsidR="00C52A57" w:rsidRPr="006D14C8" w:rsidRDefault="00C52A57" w:rsidP="005C6DF7">
            <w:pPr>
              <w:jc w:val="both"/>
              <w:rPr>
                <w:color w:val="000000"/>
              </w:rPr>
            </w:pPr>
            <w:r w:rsidRPr="006D14C8">
              <w:rPr>
                <w:color w:val="000000"/>
              </w:rPr>
              <w:t xml:space="preserve">Programmatūras saskarni ir iespējams pārslēgt starp latviešu, krievu un angļu valodām. </w:t>
            </w:r>
          </w:p>
        </w:tc>
        <w:tc>
          <w:tcPr>
            <w:tcW w:w="3685" w:type="dxa"/>
          </w:tcPr>
          <w:p w14:paraId="491095F5" w14:textId="77777777" w:rsidR="00C52A57" w:rsidRPr="006D14C8" w:rsidRDefault="00C52A57" w:rsidP="005C6DF7">
            <w:pPr>
              <w:jc w:val="both"/>
              <w:rPr>
                <w:color w:val="000000"/>
              </w:rPr>
            </w:pPr>
          </w:p>
        </w:tc>
        <w:tc>
          <w:tcPr>
            <w:tcW w:w="1247" w:type="dxa"/>
            <w:vMerge/>
          </w:tcPr>
          <w:p w14:paraId="1C55B4FE" w14:textId="77777777" w:rsidR="00C52A57" w:rsidRPr="006D14C8" w:rsidRDefault="00C52A57" w:rsidP="005C6DF7">
            <w:pPr>
              <w:jc w:val="both"/>
              <w:rPr>
                <w:color w:val="000000"/>
              </w:rPr>
            </w:pPr>
          </w:p>
        </w:tc>
        <w:tc>
          <w:tcPr>
            <w:tcW w:w="1588" w:type="dxa"/>
            <w:vMerge/>
          </w:tcPr>
          <w:p w14:paraId="1F0D37B6" w14:textId="77777777" w:rsidR="00C52A57" w:rsidRPr="006D14C8" w:rsidRDefault="00C52A57" w:rsidP="005C6DF7">
            <w:pPr>
              <w:jc w:val="both"/>
              <w:rPr>
                <w:color w:val="000000"/>
              </w:rPr>
            </w:pPr>
          </w:p>
        </w:tc>
      </w:tr>
      <w:tr w:rsidR="00C52A57" w:rsidRPr="006D14C8" w14:paraId="095390C8" w14:textId="77777777" w:rsidTr="00CE1EAF">
        <w:trPr>
          <w:trHeight w:val="70"/>
        </w:trPr>
        <w:tc>
          <w:tcPr>
            <w:tcW w:w="851" w:type="dxa"/>
            <w:shd w:val="clear" w:color="auto" w:fill="EEECE1" w:themeFill="background2"/>
            <w:noWrap/>
          </w:tcPr>
          <w:p w14:paraId="16579D57" w14:textId="77777777" w:rsidR="00C52A57" w:rsidRPr="006D14C8" w:rsidRDefault="00C52A57" w:rsidP="005C6DF7">
            <w:pPr>
              <w:jc w:val="both"/>
              <w:rPr>
                <w:color w:val="000000"/>
              </w:rPr>
            </w:pPr>
          </w:p>
        </w:tc>
        <w:tc>
          <w:tcPr>
            <w:tcW w:w="5812" w:type="dxa"/>
            <w:shd w:val="clear" w:color="auto" w:fill="EEECE1" w:themeFill="background2"/>
          </w:tcPr>
          <w:p w14:paraId="3A3BBD8A" w14:textId="479687A8" w:rsidR="00C52A57" w:rsidRPr="006D14C8" w:rsidRDefault="00C52A57" w:rsidP="005C6DF7">
            <w:pPr>
              <w:jc w:val="both"/>
              <w:rPr>
                <w:color w:val="000000"/>
              </w:rPr>
            </w:pPr>
            <w:r w:rsidRPr="006D14C8">
              <w:rPr>
                <w:color w:val="000000"/>
              </w:rPr>
              <w:t>Digitālās interaktīvās tāfeles digitālā tinte (ražotājs, nosaukums)</w:t>
            </w:r>
            <w:r>
              <w:rPr>
                <w:color w:val="000000"/>
              </w:rPr>
              <w:t xml:space="preserve">: </w:t>
            </w:r>
          </w:p>
        </w:tc>
        <w:tc>
          <w:tcPr>
            <w:tcW w:w="3685" w:type="dxa"/>
            <w:shd w:val="clear" w:color="auto" w:fill="EEECE1" w:themeFill="background2"/>
          </w:tcPr>
          <w:p w14:paraId="20E3340C" w14:textId="77777777" w:rsidR="00C52A57" w:rsidRPr="006D14C8" w:rsidRDefault="00C52A57" w:rsidP="005C6DF7">
            <w:pPr>
              <w:jc w:val="both"/>
              <w:rPr>
                <w:color w:val="000000"/>
              </w:rPr>
            </w:pPr>
          </w:p>
        </w:tc>
        <w:tc>
          <w:tcPr>
            <w:tcW w:w="1247" w:type="dxa"/>
            <w:vMerge/>
            <w:shd w:val="clear" w:color="auto" w:fill="EEECE1" w:themeFill="background2"/>
          </w:tcPr>
          <w:p w14:paraId="47506CD4" w14:textId="77777777" w:rsidR="00C52A57" w:rsidRPr="006D14C8" w:rsidRDefault="00C52A57" w:rsidP="005C6DF7">
            <w:pPr>
              <w:jc w:val="both"/>
              <w:rPr>
                <w:color w:val="000000"/>
              </w:rPr>
            </w:pPr>
          </w:p>
        </w:tc>
        <w:tc>
          <w:tcPr>
            <w:tcW w:w="1588" w:type="dxa"/>
            <w:vMerge/>
            <w:shd w:val="clear" w:color="auto" w:fill="EEECE1" w:themeFill="background2"/>
          </w:tcPr>
          <w:p w14:paraId="736BCAE4" w14:textId="77777777" w:rsidR="00C52A57" w:rsidRPr="006D14C8" w:rsidRDefault="00C52A57" w:rsidP="005C6DF7">
            <w:pPr>
              <w:jc w:val="both"/>
              <w:rPr>
                <w:color w:val="000000"/>
              </w:rPr>
            </w:pPr>
          </w:p>
        </w:tc>
      </w:tr>
      <w:tr w:rsidR="00C52A57" w:rsidRPr="006D14C8" w14:paraId="6F33D865" w14:textId="77777777" w:rsidTr="00CE1EAF">
        <w:trPr>
          <w:trHeight w:val="70"/>
        </w:trPr>
        <w:tc>
          <w:tcPr>
            <w:tcW w:w="851" w:type="dxa"/>
            <w:shd w:val="clear" w:color="auto" w:fill="auto"/>
            <w:noWrap/>
          </w:tcPr>
          <w:p w14:paraId="65E5F72F" w14:textId="77777777" w:rsidR="00C52A57" w:rsidRPr="006D14C8" w:rsidRDefault="00C52A57" w:rsidP="005C6DF7">
            <w:pPr>
              <w:jc w:val="both"/>
              <w:rPr>
                <w:color w:val="000000"/>
              </w:rPr>
            </w:pPr>
          </w:p>
        </w:tc>
        <w:tc>
          <w:tcPr>
            <w:tcW w:w="5812" w:type="dxa"/>
            <w:shd w:val="clear" w:color="auto" w:fill="auto"/>
          </w:tcPr>
          <w:p w14:paraId="4248BE8F" w14:textId="2E4737F8" w:rsidR="00C52A57" w:rsidRPr="006D14C8" w:rsidRDefault="00C52A57" w:rsidP="005C6DF7">
            <w:pPr>
              <w:jc w:val="both"/>
              <w:rPr>
                <w:b/>
                <w:color w:val="000000"/>
              </w:rPr>
            </w:pPr>
            <w:r w:rsidRPr="006D14C8">
              <w:t>Rakstot ar digitālo tinti ir jānodrošina sekojoša funkcionalitāte</w:t>
            </w:r>
            <w:r>
              <w:t xml:space="preserve">: </w:t>
            </w:r>
          </w:p>
        </w:tc>
        <w:tc>
          <w:tcPr>
            <w:tcW w:w="3685" w:type="dxa"/>
            <w:shd w:val="clear" w:color="auto" w:fill="auto"/>
          </w:tcPr>
          <w:p w14:paraId="7BC350C8" w14:textId="77777777" w:rsidR="00C52A57" w:rsidRPr="006D14C8" w:rsidRDefault="00C52A57" w:rsidP="005C6DF7">
            <w:pPr>
              <w:jc w:val="both"/>
              <w:rPr>
                <w:color w:val="000000"/>
              </w:rPr>
            </w:pPr>
          </w:p>
        </w:tc>
        <w:tc>
          <w:tcPr>
            <w:tcW w:w="1247" w:type="dxa"/>
            <w:vMerge/>
            <w:shd w:val="clear" w:color="auto" w:fill="auto"/>
          </w:tcPr>
          <w:p w14:paraId="0EFF0AE3" w14:textId="77777777" w:rsidR="00C52A57" w:rsidRPr="006D14C8" w:rsidRDefault="00C52A57" w:rsidP="005C6DF7">
            <w:pPr>
              <w:jc w:val="both"/>
              <w:rPr>
                <w:color w:val="000000"/>
              </w:rPr>
            </w:pPr>
          </w:p>
        </w:tc>
        <w:tc>
          <w:tcPr>
            <w:tcW w:w="1588" w:type="dxa"/>
            <w:vMerge/>
            <w:shd w:val="clear" w:color="auto" w:fill="auto"/>
          </w:tcPr>
          <w:p w14:paraId="69514E40" w14:textId="77777777" w:rsidR="00C52A57" w:rsidRPr="006D14C8" w:rsidRDefault="00C52A57" w:rsidP="005C6DF7">
            <w:pPr>
              <w:jc w:val="both"/>
              <w:rPr>
                <w:color w:val="000000"/>
              </w:rPr>
            </w:pPr>
          </w:p>
        </w:tc>
      </w:tr>
      <w:tr w:rsidR="00C52A57" w:rsidRPr="006D14C8" w14:paraId="72F1648A" w14:textId="77777777" w:rsidTr="00CE1EAF">
        <w:trPr>
          <w:trHeight w:val="70"/>
        </w:trPr>
        <w:tc>
          <w:tcPr>
            <w:tcW w:w="851" w:type="dxa"/>
            <w:shd w:val="clear" w:color="auto" w:fill="auto"/>
            <w:noWrap/>
          </w:tcPr>
          <w:p w14:paraId="33019127" w14:textId="77777777" w:rsidR="00C52A57" w:rsidRPr="006D14C8" w:rsidRDefault="00C52A57" w:rsidP="005C6DF7">
            <w:pPr>
              <w:jc w:val="both"/>
              <w:rPr>
                <w:color w:val="000000"/>
              </w:rPr>
            </w:pPr>
          </w:p>
        </w:tc>
        <w:tc>
          <w:tcPr>
            <w:tcW w:w="5812" w:type="dxa"/>
            <w:shd w:val="clear" w:color="auto" w:fill="auto"/>
          </w:tcPr>
          <w:p w14:paraId="5E2A65C0" w14:textId="77777777" w:rsidR="00C52A57" w:rsidRPr="006D14C8" w:rsidRDefault="00C52A57" w:rsidP="005C6DF7">
            <w:r w:rsidRPr="006D14C8">
              <w:t xml:space="preserve">Rakstība ar digitālo tinti uz visām iespējamām atvērtām aplikācijām, failiem, mapēm, tīmekļa vietnēm un citiem </w:t>
            </w:r>
            <w:r w:rsidRPr="006D14C8">
              <w:lastRenderedPageBreak/>
              <w:t>atvērtiem logiem datorā.</w:t>
            </w:r>
          </w:p>
        </w:tc>
        <w:tc>
          <w:tcPr>
            <w:tcW w:w="3685" w:type="dxa"/>
            <w:shd w:val="clear" w:color="auto" w:fill="auto"/>
          </w:tcPr>
          <w:p w14:paraId="1B8E55C3" w14:textId="77777777" w:rsidR="00C52A57" w:rsidRPr="006D14C8" w:rsidRDefault="00C52A57" w:rsidP="005C6DF7">
            <w:pPr>
              <w:jc w:val="both"/>
              <w:rPr>
                <w:color w:val="000000"/>
              </w:rPr>
            </w:pPr>
          </w:p>
        </w:tc>
        <w:tc>
          <w:tcPr>
            <w:tcW w:w="1247" w:type="dxa"/>
            <w:vMerge/>
            <w:shd w:val="clear" w:color="auto" w:fill="auto"/>
          </w:tcPr>
          <w:p w14:paraId="3E7CD99B" w14:textId="77777777" w:rsidR="00C52A57" w:rsidRPr="006D14C8" w:rsidRDefault="00C52A57" w:rsidP="005C6DF7">
            <w:pPr>
              <w:jc w:val="both"/>
              <w:rPr>
                <w:color w:val="000000"/>
              </w:rPr>
            </w:pPr>
          </w:p>
        </w:tc>
        <w:tc>
          <w:tcPr>
            <w:tcW w:w="1588" w:type="dxa"/>
            <w:vMerge/>
            <w:shd w:val="clear" w:color="auto" w:fill="auto"/>
          </w:tcPr>
          <w:p w14:paraId="56B4D8E3" w14:textId="77777777" w:rsidR="00C52A57" w:rsidRPr="006D14C8" w:rsidRDefault="00C52A57" w:rsidP="005C6DF7">
            <w:pPr>
              <w:jc w:val="both"/>
              <w:rPr>
                <w:color w:val="000000"/>
              </w:rPr>
            </w:pPr>
          </w:p>
        </w:tc>
      </w:tr>
      <w:tr w:rsidR="00C52A57" w:rsidRPr="006D14C8" w14:paraId="53707335" w14:textId="77777777" w:rsidTr="00CE1EAF">
        <w:trPr>
          <w:trHeight w:val="70"/>
        </w:trPr>
        <w:tc>
          <w:tcPr>
            <w:tcW w:w="851" w:type="dxa"/>
            <w:shd w:val="clear" w:color="auto" w:fill="auto"/>
            <w:noWrap/>
          </w:tcPr>
          <w:p w14:paraId="31AAE770" w14:textId="77777777" w:rsidR="00C52A57" w:rsidRPr="006D14C8" w:rsidRDefault="00C52A57" w:rsidP="005C6DF7">
            <w:pPr>
              <w:jc w:val="both"/>
              <w:rPr>
                <w:color w:val="000000"/>
              </w:rPr>
            </w:pPr>
          </w:p>
        </w:tc>
        <w:tc>
          <w:tcPr>
            <w:tcW w:w="5812" w:type="dxa"/>
            <w:shd w:val="clear" w:color="auto" w:fill="auto"/>
          </w:tcPr>
          <w:p w14:paraId="047D7D59" w14:textId="7E899108" w:rsidR="00C52A57" w:rsidRPr="006D14C8" w:rsidRDefault="00C52A57" w:rsidP="005C6DF7">
            <w:r w:rsidRPr="006D14C8">
              <w:t>Datorā kustinot, palielinot-samazinot logus nodrošināt tintes saglabāšanu</w:t>
            </w:r>
            <w:r>
              <w:t xml:space="preserve"> </w:t>
            </w:r>
            <w:r w:rsidRPr="006D14C8">
              <w:t xml:space="preserve">logā. </w:t>
            </w:r>
          </w:p>
        </w:tc>
        <w:tc>
          <w:tcPr>
            <w:tcW w:w="3685" w:type="dxa"/>
            <w:shd w:val="clear" w:color="auto" w:fill="auto"/>
          </w:tcPr>
          <w:p w14:paraId="5D3E61A6" w14:textId="77777777" w:rsidR="00C52A57" w:rsidRPr="006D14C8" w:rsidRDefault="00C52A57" w:rsidP="005C6DF7">
            <w:pPr>
              <w:jc w:val="both"/>
              <w:rPr>
                <w:color w:val="000000"/>
              </w:rPr>
            </w:pPr>
          </w:p>
        </w:tc>
        <w:tc>
          <w:tcPr>
            <w:tcW w:w="1247" w:type="dxa"/>
            <w:vMerge/>
            <w:shd w:val="clear" w:color="auto" w:fill="auto"/>
          </w:tcPr>
          <w:p w14:paraId="3D34FE7D" w14:textId="77777777" w:rsidR="00C52A57" w:rsidRPr="006D14C8" w:rsidRDefault="00C52A57" w:rsidP="005C6DF7">
            <w:pPr>
              <w:jc w:val="both"/>
              <w:rPr>
                <w:color w:val="000000"/>
              </w:rPr>
            </w:pPr>
          </w:p>
        </w:tc>
        <w:tc>
          <w:tcPr>
            <w:tcW w:w="1588" w:type="dxa"/>
            <w:vMerge/>
            <w:shd w:val="clear" w:color="auto" w:fill="auto"/>
          </w:tcPr>
          <w:p w14:paraId="3513CB71" w14:textId="77777777" w:rsidR="00C52A57" w:rsidRPr="006D14C8" w:rsidRDefault="00C52A57" w:rsidP="005C6DF7">
            <w:pPr>
              <w:jc w:val="both"/>
              <w:rPr>
                <w:color w:val="000000"/>
              </w:rPr>
            </w:pPr>
          </w:p>
        </w:tc>
      </w:tr>
      <w:tr w:rsidR="00C52A57" w:rsidRPr="006D14C8" w14:paraId="574E62E1" w14:textId="77777777" w:rsidTr="00CE1EAF">
        <w:trPr>
          <w:trHeight w:val="70"/>
        </w:trPr>
        <w:tc>
          <w:tcPr>
            <w:tcW w:w="851" w:type="dxa"/>
            <w:shd w:val="clear" w:color="auto" w:fill="auto"/>
            <w:noWrap/>
          </w:tcPr>
          <w:p w14:paraId="1C00AB32" w14:textId="77777777" w:rsidR="00C52A57" w:rsidRPr="006D14C8" w:rsidRDefault="00C52A57" w:rsidP="005C6DF7">
            <w:pPr>
              <w:jc w:val="both"/>
              <w:rPr>
                <w:color w:val="000000"/>
              </w:rPr>
            </w:pPr>
          </w:p>
        </w:tc>
        <w:tc>
          <w:tcPr>
            <w:tcW w:w="5812" w:type="dxa"/>
            <w:shd w:val="clear" w:color="auto" w:fill="auto"/>
          </w:tcPr>
          <w:p w14:paraId="60B46911" w14:textId="24CCD90F" w:rsidR="00C52A57" w:rsidRPr="006D14C8" w:rsidRDefault="00C52A57" w:rsidP="005C6DF7">
            <w:r w:rsidRPr="006D14C8">
              <w:t>Rakstīt ar digitālo tinti uz katras cilnes pārlūkprogrammās Internet Explorer®</w:t>
            </w:r>
            <w:r>
              <w:t xml:space="preserve"> </w:t>
            </w:r>
            <w:r w:rsidRPr="006D14C8">
              <w:t xml:space="preserve">un </w:t>
            </w:r>
            <w:proofErr w:type="spellStart"/>
            <w:r w:rsidRPr="006D14C8">
              <w:t>Chrome</w:t>
            </w:r>
            <w:proofErr w:type="spellEnd"/>
            <w:r w:rsidRPr="006D14C8">
              <w:t xml:space="preserve">™. </w:t>
            </w:r>
          </w:p>
        </w:tc>
        <w:tc>
          <w:tcPr>
            <w:tcW w:w="3685" w:type="dxa"/>
            <w:shd w:val="clear" w:color="auto" w:fill="auto"/>
          </w:tcPr>
          <w:p w14:paraId="042F8B18" w14:textId="77777777" w:rsidR="00C52A57" w:rsidRPr="006D14C8" w:rsidRDefault="00C52A57" w:rsidP="005C6DF7">
            <w:pPr>
              <w:jc w:val="both"/>
              <w:rPr>
                <w:color w:val="000000"/>
              </w:rPr>
            </w:pPr>
          </w:p>
        </w:tc>
        <w:tc>
          <w:tcPr>
            <w:tcW w:w="1247" w:type="dxa"/>
            <w:vMerge/>
            <w:shd w:val="clear" w:color="auto" w:fill="auto"/>
          </w:tcPr>
          <w:p w14:paraId="2EF7C9FF" w14:textId="77777777" w:rsidR="00C52A57" w:rsidRPr="006D14C8" w:rsidRDefault="00C52A57" w:rsidP="005C6DF7">
            <w:pPr>
              <w:jc w:val="both"/>
              <w:rPr>
                <w:color w:val="000000"/>
              </w:rPr>
            </w:pPr>
          </w:p>
        </w:tc>
        <w:tc>
          <w:tcPr>
            <w:tcW w:w="1588" w:type="dxa"/>
            <w:vMerge/>
            <w:shd w:val="clear" w:color="auto" w:fill="auto"/>
          </w:tcPr>
          <w:p w14:paraId="730D10E7" w14:textId="77777777" w:rsidR="00C52A57" w:rsidRPr="006D14C8" w:rsidRDefault="00C52A57" w:rsidP="005C6DF7">
            <w:pPr>
              <w:jc w:val="both"/>
              <w:rPr>
                <w:color w:val="000000"/>
              </w:rPr>
            </w:pPr>
          </w:p>
        </w:tc>
      </w:tr>
      <w:tr w:rsidR="00C52A57" w:rsidRPr="006D14C8" w14:paraId="6E940EE6" w14:textId="77777777" w:rsidTr="00CE1EAF">
        <w:trPr>
          <w:trHeight w:val="70"/>
        </w:trPr>
        <w:tc>
          <w:tcPr>
            <w:tcW w:w="851" w:type="dxa"/>
            <w:shd w:val="clear" w:color="auto" w:fill="auto"/>
            <w:noWrap/>
          </w:tcPr>
          <w:p w14:paraId="75344068" w14:textId="77777777" w:rsidR="00C52A57" w:rsidRPr="006D14C8" w:rsidRDefault="00C52A57" w:rsidP="005C6DF7">
            <w:pPr>
              <w:jc w:val="both"/>
              <w:rPr>
                <w:color w:val="000000"/>
              </w:rPr>
            </w:pPr>
          </w:p>
        </w:tc>
        <w:tc>
          <w:tcPr>
            <w:tcW w:w="5812" w:type="dxa"/>
            <w:shd w:val="clear" w:color="auto" w:fill="auto"/>
          </w:tcPr>
          <w:p w14:paraId="7097BA7B" w14:textId="307016F1" w:rsidR="00C52A57" w:rsidRPr="006D14C8" w:rsidRDefault="00C52A57" w:rsidP="005C6DF7">
            <w:r w:rsidRPr="006D14C8">
              <w:t>Rakstīt</w:t>
            </w:r>
            <w:r>
              <w:t xml:space="preserve"> </w:t>
            </w:r>
            <w:r w:rsidRPr="006D14C8">
              <w:t>bez pauzes vai video uzstādījumu maiņas uz video failiem.</w:t>
            </w:r>
          </w:p>
        </w:tc>
        <w:tc>
          <w:tcPr>
            <w:tcW w:w="3685" w:type="dxa"/>
            <w:shd w:val="clear" w:color="auto" w:fill="auto"/>
          </w:tcPr>
          <w:p w14:paraId="07DA05AF" w14:textId="77777777" w:rsidR="00C52A57" w:rsidRPr="006D14C8" w:rsidRDefault="00C52A57" w:rsidP="005C6DF7">
            <w:pPr>
              <w:jc w:val="both"/>
              <w:rPr>
                <w:color w:val="000000"/>
              </w:rPr>
            </w:pPr>
          </w:p>
        </w:tc>
        <w:tc>
          <w:tcPr>
            <w:tcW w:w="1247" w:type="dxa"/>
            <w:vMerge/>
            <w:shd w:val="clear" w:color="auto" w:fill="auto"/>
          </w:tcPr>
          <w:p w14:paraId="5218CDEF" w14:textId="77777777" w:rsidR="00C52A57" w:rsidRPr="006D14C8" w:rsidRDefault="00C52A57" w:rsidP="005C6DF7">
            <w:pPr>
              <w:jc w:val="both"/>
              <w:rPr>
                <w:color w:val="000000"/>
              </w:rPr>
            </w:pPr>
          </w:p>
        </w:tc>
        <w:tc>
          <w:tcPr>
            <w:tcW w:w="1588" w:type="dxa"/>
            <w:vMerge/>
            <w:shd w:val="clear" w:color="auto" w:fill="auto"/>
          </w:tcPr>
          <w:p w14:paraId="1CA12EFB" w14:textId="77777777" w:rsidR="00C52A57" w:rsidRPr="006D14C8" w:rsidRDefault="00C52A57" w:rsidP="005C6DF7">
            <w:pPr>
              <w:jc w:val="both"/>
              <w:rPr>
                <w:color w:val="000000"/>
              </w:rPr>
            </w:pPr>
          </w:p>
        </w:tc>
      </w:tr>
      <w:tr w:rsidR="00C52A57" w:rsidRPr="006D14C8" w14:paraId="2EA597B4" w14:textId="77777777" w:rsidTr="00CE1EAF">
        <w:trPr>
          <w:trHeight w:val="70"/>
        </w:trPr>
        <w:tc>
          <w:tcPr>
            <w:tcW w:w="851" w:type="dxa"/>
            <w:shd w:val="clear" w:color="auto" w:fill="auto"/>
            <w:noWrap/>
          </w:tcPr>
          <w:p w14:paraId="410C84D7" w14:textId="77777777" w:rsidR="00C52A57" w:rsidRPr="006D14C8" w:rsidRDefault="00C52A57" w:rsidP="005C6DF7">
            <w:pPr>
              <w:jc w:val="both"/>
              <w:rPr>
                <w:color w:val="000000"/>
              </w:rPr>
            </w:pPr>
          </w:p>
        </w:tc>
        <w:tc>
          <w:tcPr>
            <w:tcW w:w="5812" w:type="dxa"/>
            <w:shd w:val="clear" w:color="auto" w:fill="auto"/>
          </w:tcPr>
          <w:p w14:paraId="18510C8A" w14:textId="3E7B770B" w:rsidR="00C52A57" w:rsidRPr="006D14C8" w:rsidRDefault="00C52A57" w:rsidP="005C6DF7">
            <w:r w:rsidRPr="006D14C8">
              <w:t>Izcelt ekrānā redzamo saturu. Kā piemēram</w:t>
            </w:r>
            <w:r>
              <w:t xml:space="preserve"> </w:t>
            </w:r>
            <w:r w:rsidRPr="006D14C8">
              <w:t xml:space="preserve">ar digitālo tinti rakstīto tekstu, MS </w:t>
            </w:r>
            <w:proofErr w:type="spellStart"/>
            <w:r w:rsidRPr="006D14C8">
              <w:t>office</w:t>
            </w:r>
            <w:proofErr w:type="spellEnd"/>
            <w:r>
              <w:t xml:space="preserve"> </w:t>
            </w:r>
            <w:r w:rsidRPr="006D14C8">
              <w:t xml:space="preserve">,MS </w:t>
            </w:r>
            <w:proofErr w:type="spellStart"/>
            <w:r w:rsidRPr="006D14C8">
              <w:t>Wordar</w:t>
            </w:r>
            <w:proofErr w:type="spellEnd"/>
            <w:r w:rsidRPr="006D14C8">
              <w:t>, programmatūrās,</w:t>
            </w:r>
            <w:r>
              <w:t xml:space="preserve"> </w:t>
            </w:r>
            <w:r w:rsidRPr="006D14C8">
              <w:t xml:space="preserve">pārveidot drukātā veidā un ievietot ar kursoru norādītajā vietā. </w:t>
            </w:r>
          </w:p>
          <w:p w14:paraId="785ADB34" w14:textId="77777777" w:rsidR="00C52A57" w:rsidRPr="006D14C8" w:rsidRDefault="00C52A57" w:rsidP="005C6DF7">
            <w:pPr>
              <w:jc w:val="both"/>
              <w:rPr>
                <w:b/>
                <w:color w:val="000000"/>
              </w:rPr>
            </w:pPr>
          </w:p>
        </w:tc>
        <w:tc>
          <w:tcPr>
            <w:tcW w:w="3685" w:type="dxa"/>
            <w:shd w:val="clear" w:color="auto" w:fill="auto"/>
          </w:tcPr>
          <w:p w14:paraId="50984842" w14:textId="77777777" w:rsidR="00C52A57" w:rsidRPr="006D14C8" w:rsidRDefault="00C52A57" w:rsidP="005C6DF7">
            <w:pPr>
              <w:jc w:val="both"/>
              <w:rPr>
                <w:color w:val="000000"/>
              </w:rPr>
            </w:pPr>
          </w:p>
        </w:tc>
        <w:tc>
          <w:tcPr>
            <w:tcW w:w="1247" w:type="dxa"/>
            <w:vMerge/>
            <w:shd w:val="clear" w:color="auto" w:fill="auto"/>
          </w:tcPr>
          <w:p w14:paraId="7D18FB3E" w14:textId="77777777" w:rsidR="00C52A57" w:rsidRPr="006D14C8" w:rsidRDefault="00C52A57" w:rsidP="005C6DF7">
            <w:pPr>
              <w:jc w:val="both"/>
              <w:rPr>
                <w:color w:val="000000"/>
              </w:rPr>
            </w:pPr>
          </w:p>
        </w:tc>
        <w:tc>
          <w:tcPr>
            <w:tcW w:w="1588" w:type="dxa"/>
            <w:vMerge/>
            <w:shd w:val="clear" w:color="auto" w:fill="auto"/>
          </w:tcPr>
          <w:p w14:paraId="426B6F9C" w14:textId="77777777" w:rsidR="00C52A57" w:rsidRPr="006D14C8" w:rsidRDefault="00C52A57" w:rsidP="005C6DF7">
            <w:pPr>
              <w:jc w:val="both"/>
              <w:rPr>
                <w:color w:val="000000"/>
              </w:rPr>
            </w:pPr>
          </w:p>
        </w:tc>
      </w:tr>
      <w:tr w:rsidR="00C52A57" w:rsidRPr="006D14C8" w14:paraId="090D5F0C" w14:textId="77777777" w:rsidTr="00CE1EAF">
        <w:trPr>
          <w:trHeight w:val="70"/>
        </w:trPr>
        <w:tc>
          <w:tcPr>
            <w:tcW w:w="851" w:type="dxa"/>
            <w:shd w:val="clear" w:color="auto" w:fill="EEECE1" w:themeFill="background2"/>
            <w:noWrap/>
          </w:tcPr>
          <w:p w14:paraId="21B99AAD" w14:textId="77777777" w:rsidR="00C52A57" w:rsidRPr="006D14C8" w:rsidRDefault="00C52A57" w:rsidP="005C6DF7">
            <w:pPr>
              <w:jc w:val="both"/>
              <w:rPr>
                <w:color w:val="000000"/>
              </w:rPr>
            </w:pPr>
          </w:p>
        </w:tc>
        <w:tc>
          <w:tcPr>
            <w:tcW w:w="5812" w:type="dxa"/>
            <w:shd w:val="clear" w:color="auto" w:fill="EEECE1" w:themeFill="background2"/>
          </w:tcPr>
          <w:p w14:paraId="686FA0DB" w14:textId="16050AAF" w:rsidR="00C52A57" w:rsidRPr="006D14C8" w:rsidRDefault="00C52A57" w:rsidP="005C6DF7">
            <w:pPr>
              <w:jc w:val="both"/>
              <w:rPr>
                <w:b/>
                <w:color w:val="000000"/>
              </w:rPr>
            </w:pPr>
            <w:r w:rsidRPr="006D14C8">
              <w:rPr>
                <w:b/>
                <w:color w:val="000000"/>
              </w:rPr>
              <w:t>Digitālās interaktīvās tāfeles komplekta uzstādīšana</w:t>
            </w:r>
            <w:r>
              <w:rPr>
                <w:b/>
                <w:color w:val="000000"/>
              </w:rPr>
              <w:t xml:space="preserve"> </w:t>
            </w:r>
          </w:p>
        </w:tc>
        <w:tc>
          <w:tcPr>
            <w:tcW w:w="3685" w:type="dxa"/>
            <w:shd w:val="clear" w:color="auto" w:fill="EEECE1" w:themeFill="background2"/>
          </w:tcPr>
          <w:p w14:paraId="1D7AF2BD" w14:textId="77777777" w:rsidR="00C52A57" w:rsidRPr="006D14C8" w:rsidRDefault="00C52A57" w:rsidP="005C6DF7">
            <w:pPr>
              <w:jc w:val="both"/>
              <w:rPr>
                <w:color w:val="000000"/>
              </w:rPr>
            </w:pPr>
          </w:p>
        </w:tc>
        <w:tc>
          <w:tcPr>
            <w:tcW w:w="1247" w:type="dxa"/>
            <w:vMerge/>
            <w:shd w:val="clear" w:color="auto" w:fill="EEECE1" w:themeFill="background2"/>
          </w:tcPr>
          <w:p w14:paraId="10BEF5D5" w14:textId="77777777" w:rsidR="00C52A57" w:rsidRPr="006D14C8" w:rsidRDefault="00C52A57" w:rsidP="005C6DF7">
            <w:pPr>
              <w:jc w:val="both"/>
              <w:rPr>
                <w:color w:val="000000"/>
              </w:rPr>
            </w:pPr>
          </w:p>
        </w:tc>
        <w:tc>
          <w:tcPr>
            <w:tcW w:w="1588" w:type="dxa"/>
            <w:vMerge/>
            <w:shd w:val="clear" w:color="auto" w:fill="EEECE1" w:themeFill="background2"/>
          </w:tcPr>
          <w:p w14:paraId="08E9B690" w14:textId="30B359AE" w:rsidR="00C52A57" w:rsidRPr="006D14C8" w:rsidRDefault="00C52A57" w:rsidP="005C6DF7">
            <w:pPr>
              <w:jc w:val="both"/>
              <w:rPr>
                <w:color w:val="000000"/>
              </w:rPr>
            </w:pPr>
          </w:p>
        </w:tc>
      </w:tr>
      <w:tr w:rsidR="00C52A57" w:rsidRPr="006D14C8" w14:paraId="432D1D66" w14:textId="77777777" w:rsidTr="00CE1EAF">
        <w:trPr>
          <w:trHeight w:val="630"/>
        </w:trPr>
        <w:tc>
          <w:tcPr>
            <w:tcW w:w="851" w:type="dxa"/>
            <w:shd w:val="clear" w:color="auto" w:fill="auto"/>
            <w:noWrap/>
          </w:tcPr>
          <w:p w14:paraId="610413B1" w14:textId="77777777" w:rsidR="00C52A57" w:rsidRPr="006D14C8" w:rsidRDefault="00C52A57" w:rsidP="005C6DF7">
            <w:pPr>
              <w:jc w:val="both"/>
              <w:rPr>
                <w:color w:val="000000"/>
              </w:rPr>
            </w:pPr>
          </w:p>
        </w:tc>
        <w:tc>
          <w:tcPr>
            <w:tcW w:w="5812" w:type="dxa"/>
            <w:shd w:val="clear" w:color="auto" w:fill="auto"/>
          </w:tcPr>
          <w:p w14:paraId="74746050" w14:textId="77777777" w:rsidR="00C52A57" w:rsidRPr="006D14C8" w:rsidRDefault="00C52A57" w:rsidP="005C6DF7">
            <w:pPr>
              <w:jc w:val="both"/>
              <w:rPr>
                <w:color w:val="000000"/>
              </w:rPr>
            </w:pPr>
            <w:r w:rsidRPr="006D14C8">
              <w:rPr>
                <w:color w:val="000000"/>
              </w:rPr>
              <w:t xml:space="preserve">Pasūtītāja rīcībā esošais multimediju projektors un interaktīva tāfele tiek uzstādīti pasūtītāja norādītajā vietā pie sienas ražotāja rekomendētajā augstumā. </w:t>
            </w:r>
          </w:p>
          <w:p w14:paraId="2F9FD64C" w14:textId="3822129C" w:rsidR="00C52A57" w:rsidRPr="006D14C8" w:rsidRDefault="00C52A57" w:rsidP="005C6DF7">
            <w:pPr>
              <w:jc w:val="both"/>
              <w:rPr>
                <w:color w:val="000000"/>
              </w:rPr>
            </w:pPr>
            <w:r w:rsidRPr="006D14C8">
              <w:rPr>
                <w:color w:val="000000"/>
              </w:rPr>
              <w:t>Multimediju projektors un interaktīvā tāfele tiek uzstādīti pasūtītāja norādītajā vietā, ja tas ir tehniski iespējams. Multimediju projektors tiek stiprināts pie multimediju projektora sienas stiprinājuma. Interaktīvā tāfele tiek stiprināta pie sienas</w:t>
            </w:r>
            <w:r>
              <w:rPr>
                <w:color w:val="000000"/>
              </w:rPr>
              <w:t xml:space="preserve"> </w:t>
            </w:r>
            <w:r w:rsidRPr="006D14C8">
              <w:rPr>
                <w:color w:val="000000"/>
              </w:rPr>
              <w:t xml:space="preserve">Projektora projicētais attēls tiek noregulēts atbilstoši interaktīvās tāfeles aktīvās virsmas izmēram. </w:t>
            </w:r>
          </w:p>
          <w:p w14:paraId="21ECF78E" w14:textId="77777777" w:rsidR="00C52A57" w:rsidRPr="006D14C8" w:rsidRDefault="00C52A57" w:rsidP="005C6DF7">
            <w:pPr>
              <w:jc w:val="both"/>
              <w:rPr>
                <w:color w:val="000000"/>
              </w:rPr>
            </w:pPr>
            <w:r w:rsidRPr="006D14C8">
              <w:rPr>
                <w:color w:val="000000"/>
              </w:rPr>
              <w:t xml:space="preserve">Signālu un strāvas pieslēgumu kabeļi ir jāizvelk no projektora līdz pasniedzēja darba vietai, guldot tos sienas stiprinājuma kājā un dekoratīvajos vadu kanālos. Video signāla vadi (spraudnis VGA 15pin un HDMI) un audio signāla vads (spraudnis 3.5mm </w:t>
            </w:r>
            <w:proofErr w:type="spellStart"/>
            <w:r w:rsidRPr="006D14C8">
              <w:rPr>
                <w:color w:val="000000"/>
              </w:rPr>
              <w:t>MiniJack</w:t>
            </w:r>
            <w:proofErr w:type="spellEnd"/>
            <w:r w:rsidRPr="006D14C8">
              <w:rPr>
                <w:color w:val="000000"/>
              </w:rPr>
              <w:t xml:space="preserve">) ir jāpievieno attiecīgajām projektora ieejām, USB vads jāsavieno ar interaktīvo tāfeli, bet strāvas pieslēguma vads ir jāpievieno projektoram un pie tuvākā strāvas avota. </w:t>
            </w:r>
          </w:p>
        </w:tc>
        <w:tc>
          <w:tcPr>
            <w:tcW w:w="3685" w:type="dxa"/>
          </w:tcPr>
          <w:p w14:paraId="1AE1C32D" w14:textId="77777777" w:rsidR="00C52A57" w:rsidRPr="006D14C8" w:rsidRDefault="00C52A57" w:rsidP="005C6DF7">
            <w:pPr>
              <w:jc w:val="both"/>
              <w:rPr>
                <w:color w:val="000000"/>
              </w:rPr>
            </w:pPr>
          </w:p>
        </w:tc>
        <w:tc>
          <w:tcPr>
            <w:tcW w:w="1247" w:type="dxa"/>
            <w:vMerge/>
          </w:tcPr>
          <w:p w14:paraId="62095EDA" w14:textId="77777777" w:rsidR="00C52A57" w:rsidRPr="006D14C8" w:rsidRDefault="00C52A57" w:rsidP="005C6DF7">
            <w:pPr>
              <w:jc w:val="both"/>
              <w:rPr>
                <w:color w:val="000000"/>
              </w:rPr>
            </w:pPr>
          </w:p>
        </w:tc>
        <w:tc>
          <w:tcPr>
            <w:tcW w:w="1588" w:type="dxa"/>
            <w:vMerge/>
          </w:tcPr>
          <w:p w14:paraId="1C88B24E" w14:textId="77777777" w:rsidR="00C52A57" w:rsidRPr="006D14C8" w:rsidRDefault="00C52A57" w:rsidP="005C6DF7">
            <w:pPr>
              <w:jc w:val="both"/>
              <w:rPr>
                <w:color w:val="000000"/>
              </w:rPr>
            </w:pPr>
          </w:p>
        </w:tc>
      </w:tr>
      <w:tr w:rsidR="00C52A57" w:rsidRPr="006D14C8" w14:paraId="445E81AF" w14:textId="77777777" w:rsidTr="00CE1EAF">
        <w:trPr>
          <w:trHeight w:val="630"/>
        </w:trPr>
        <w:tc>
          <w:tcPr>
            <w:tcW w:w="851" w:type="dxa"/>
            <w:shd w:val="clear" w:color="auto" w:fill="D9D9D9" w:themeFill="background1" w:themeFillShade="D9"/>
            <w:noWrap/>
          </w:tcPr>
          <w:p w14:paraId="34CD9B56" w14:textId="77777777" w:rsidR="00C52A57" w:rsidRPr="006D14C8" w:rsidRDefault="00C52A57" w:rsidP="005C6DF7">
            <w:pPr>
              <w:jc w:val="both"/>
              <w:rPr>
                <w:color w:val="000000"/>
              </w:rPr>
            </w:pPr>
          </w:p>
        </w:tc>
        <w:tc>
          <w:tcPr>
            <w:tcW w:w="5812" w:type="dxa"/>
            <w:shd w:val="clear" w:color="auto" w:fill="D9D9D9" w:themeFill="background1" w:themeFillShade="D9"/>
          </w:tcPr>
          <w:p w14:paraId="4ECCFE72" w14:textId="69B69B94" w:rsidR="00C52A57" w:rsidRPr="006D14C8" w:rsidRDefault="00C52A57" w:rsidP="005C6DF7">
            <w:pPr>
              <w:rPr>
                <w:color w:val="000000"/>
              </w:rPr>
            </w:pPr>
            <w:r w:rsidRPr="006D14C8">
              <w:rPr>
                <w:color w:val="000000"/>
              </w:rPr>
              <w:t>Vismaz 3 pasniedzēju</w:t>
            </w:r>
            <w:r>
              <w:rPr>
                <w:color w:val="000000"/>
              </w:rPr>
              <w:t xml:space="preserve"> </w:t>
            </w:r>
            <w:r w:rsidRPr="006D14C8">
              <w:rPr>
                <w:color w:val="000000"/>
              </w:rPr>
              <w:t>apmācība darbam ar interaktīvo tāfeli</w:t>
            </w:r>
            <w:r>
              <w:rPr>
                <w:color w:val="000000"/>
              </w:rPr>
              <w:t xml:space="preserve"> </w:t>
            </w:r>
          </w:p>
        </w:tc>
        <w:tc>
          <w:tcPr>
            <w:tcW w:w="3685" w:type="dxa"/>
            <w:shd w:val="clear" w:color="auto" w:fill="D9D9D9" w:themeFill="background1" w:themeFillShade="D9"/>
          </w:tcPr>
          <w:p w14:paraId="7D58DEB2" w14:textId="77777777" w:rsidR="00C52A57" w:rsidRPr="006D14C8" w:rsidRDefault="00C52A57" w:rsidP="005C6DF7">
            <w:pPr>
              <w:jc w:val="both"/>
              <w:rPr>
                <w:color w:val="000000"/>
              </w:rPr>
            </w:pPr>
          </w:p>
        </w:tc>
        <w:tc>
          <w:tcPr>
            <w:tcW w:w="1247" w:type="dxa"/>
            <w:vMerge/>
            <w:shd w:val="clear" w:color="auto" w:fill="D9D9D9" w:themeFill="background1" w:themeFillShade="D9"/>
          </w:tcPr>
          <w:p w14:paraId="294A2AD7" w14:textId="671074AC" w:rsidR="00C52A57" w:rsidRPr="006D14C8" w:rsidRDefault="00C52A57" w:rsidP="005C6DF7">
            <w:pPr>
              <w:jc w:val="both"/>
              <w:rPr>
                <w:color w:val="000000"/>
              </w:rPr>
            </w:pPr>
          </w:p>
        </w:tc>
        <w:tc>
          <w:tcPr>
            <w:tcW w:w="1588" w:type="dxa"/>
            <w:vMerge/>
            <w:shd w:val="clear" w:color="auto" w:fill="D9D9D9" w:themeFill="background1" w:themeFillShade="D9"/>
          </w:tcPr>
          <w:p w14:paraId="1D5A4244" w14:textId="77777777" w:rsidR="00C52A57" w:rsidRPr="006D14C8" w:rsidRDefault="00C52A57" w:rsidP="005C6DF7">
            <w:pPr>
              <w:jc w:val="both"/>
              <w:rPr>
                <w:color w:val="000000"/>
              </w:rPr>
            </w:pPr>
          </w:p>
        </w:tc>
      </w:tr>
      <w:tr w:rsidR="00C52A57" w:rsidRPr="006D14C8" w14:paraId="13BEA194" w14:textId="77777777" w:rsidTr="00CE1EAF">
        <w:trPr>
          <w:trHeight w:val="630"/>
        </w:trPr>
        <w:tc>
          <w:tcPr>
            <w:tcW w:w="851" w:type="dxa"/>
            <w:shd w:val="clear" w:color="auto" w:fill="auto"/>
            <w:noWrap/>
          </w:tcPr>
          <w:p w14:paraId="78A1FF78" w14:textId="77777777" w:rsidR="00C52A57" w:rsidRPr="006D14C8" w:rsidRDefault="00C52A57" w:rsidP="005C6DF7">
            <w:pPr>
              <w:jc w:val="both"/>
              <w:rPr>
                <w:color w:val="000000"/>
              </w:rPr>
            </w:pPr>
          </w:p>
        </w:tc>
        <w:tc>
          <w:tcPr>
            <w:tcW w:w="5812" w:type="dxa"/>
            <w:shd w:val="clear" w:color="auto" w:fill="auto"/>
          </w:tcPr>
          <w:p w14:paraId="79D2AA2F" w14:textId="77777777" w:rsidR="00C52A57" w:rsidRPr="006D14C8" w:rsidRDefault="00C52A57" w:rsidP="005C6DF7">
            <w:pPr>
              <w:rPr>
                <w:color w:val="000000"/>
              </w:rPr>
            </w:pPr>
            <w:r w:rsidRPr="006D14C8">
              <w:rPr>
                <w:color w:val="000000"/>
              </w:rPr>
              <w:t xml:space="preserve">Apmācības organizē un nodrošinātas izglītības iestāde, kas reģistrēta izglītības iestāžu reģistrā. Pretendentam jānorāda izglītības iestāde, kas organizēs un nodrošinās apmācības. </w:t>
            </w:r>
          </w:p>
        </w:tc>
        <w:tc>
          <w:tcPr>
            <w:tcW w:w="3685" w:type="dxa"/>
          </w:tcPr>
          <w:p w14:paraId="0C78EC78" w14:textId="77777777" w:rsidR="00C52A57" w:rsidRPr="006D14C8" w:rsidRDefault="00C52A57" w:rsidP="005C6DF7">
            <w:pPr>
              <w:jc w:val="both"/>
              <w:rPr>
                <w:color w:val="000000"/>
              </w:rPr>
            </w:pPr>
          </w:p>
        </w:tc>
        <w:tc>
          <w:tcPr>
            <w:tcW w:w="1247" w:type="dxa"/>
            <w:vMerge/>
          </w:tcPr>
          <w:p w14:paraId="21D7B633" w14:textId="2DA42053" w:rsidR="00C52A57" w:rsidRPr="006D14C8" w:rsidRDefault="00C52A57" w:rsidP="005C6DF7">
            <w:pPr>
              <w:jc w:val="both"/>
              <w:rPr>
                <w:color w:val="000000"/>
              </w:rPr>
            </w:pPr>
          </w:p>
        </w:tc>
        <w:tc>
          <w:tcPr>
            <w:tcW w:w="1588" w:type="dxa"/>
            <w:vMerge/>
          </w:tcPr>
          <w:p w14:paraId="6B75965F" w14:textId="77777777" w:rsidR="00C52A57" w:rsidRPr="006D14C8" w:rsidRDefault="00C52A57" w:rsidP="005C6DF7">
            <w:pPr>
              <w:jc w:val="both"/>
              <w:rPr>
                <w:color w:val="000000"/>
              </w:rPr>
            </w:pPr>
          </w:p>
        </w:tc>
      </w:tr>
      <w:tr w:rsidR="00C52A57" w:rsidRPr="006D14C8" w14:paraId="5A339465" w14:textId="77777777" w:rsidTr="00CE1EAF">
        <w:trPr>
          <w:trHeight w:val="630"/>
        </w:trPr>
        <w:tc>
          <w:tcPr>
            <w:tcW w:w="851" w:type="dxa"/>
            <w:shd w:val="clear" w:color="auto" w:fill="auto"/>
            <w:noWrap/>
          </w:tcPr>
          <w:p w14:paraId="134968F6" w14:textId="77777777" w:rsidR="00C52A57" w:rsidRPr="006D14C8" w:rsidRDefault="00C52A57" w:rsidP="005C6DF7">
            <w:pPr>
              <w:jc w:val="both"/>
              <w:rPr>
                <w:color w:val="000000"/>
              </w:rPr>
            </w:pPr>
          </w:p>
        </w:tc>
        <w:tc>
          <w:tcPr>
            <w:tcW w:w="5812" w:type="dxa"/>
            <w:shd w:val="clear" w:color="auto" w:fill="auto"/>
          </w:tcPr>
          <w:p w14:paraId="024C4FB5" w14:textId="77777777" w:rsidR="00C52A57" w:rsidRPr="006D14C8" w:rsidRDefault="00C52A57" w:rsidP="005C6DF7">
            <w:pPr>
              <w:rPr>
                <w:color w:val="000000"/>
              </w:rPr>
            </w:pPr>
            <w:r w:rsidRPr="006D14C8">
              <w:rPr>
                <w:color w:val="000000"/>
              </w:rPr>
              <w:t>Piedāvātai apmācību programmai ir reģistrēta kā Pedagogu profesionālās kvalifikācijas pilnveides programma.</w:t>
            </w:r>
          </w:p>
        </w:tc>
        <w:tc>
          <w:tcPr>
            <w:tcW w:w="3685" w:type="dxa"/>
          </w:tcPr>
          <w:p w14:paraId="78630725" w14:textId="77777777" w:rsidR="00C52A57" w:rsidRPr="006D14C8" w:rsidRDefault="00C52A57" w:rsidP="005C6DF7">
            <w:pPr>
              <w:jc w:val="both"/>
              <w:rPr>
                <w:color w:val="000000"/>
              </w:rPr>
            </w:pPr>
          </w:p>
        </w:tc>
        <w:tc>
          <w:tcPr>
            <w:tcW w:w="1247" w:type="dxa"/>
            <w:vMerge/>
          </w:tcPr>
          <w:p w14:paraId="449A77EB" w14:textId="12F5BD12" w:rsidR="00C52A57" w:rsidRPr="006D14C8" w:rsidRDefault="00C52A57" w:rsidP="005C6DF7">
            <w:pPr>
              <w:jc w:val="both"/>
              <w:rPr>
                <w:color w:val="000000"/>
              </w:rPr>
            </w:pPr>
          </w:p>
        </w:tc>
        <w:tc>
          <w:tcPr>
            <w:tcW w:w="1588" w:type="dxa"/>
            <w:vMerge/>
          </w:tcPr>
          <w:p w14:paraId="74F74FCE" w14:textId="77777777" w:rsidR="00C52A57" w:rsidRPr="006D14C8" w:rsidRDefault="00C52A57" w:rsidP="005C6DF7">
            <w:pPr>
              <w:jc w:val="both"/>
              <w:rPr>
                <w:color w:val="000000"/>
              </w:rPr>
            </w:pPr>
          </w:p>
        </w:tc>
      </w:tr>
      <w:tr w:rsidR="00C52A57" w:rsidRPr="006D14C8" w14:paraId="1B7E4C03" w14:textId="77777777" w:rsidTr="00CE1EAF">
        <w:trPr>
          <w:trHeight w:val="630"/>
        </w:trPr>
        <w:tc>
          <w:tcPr>
            <w:tcW w:w="851" w:type="dxa"/>
            <w:shd w:val="clear" w:color="auto" w:fill="auto"/>
            <w:noWrap/>
          </w:tcPr>
          <w:p w14:paraId="07D0CEB2" w14:textId="77777777" w:rsidR="00C52A57" w:rsidRPr="006D14C8" w:rsidRDefault="00C52A57" w:rsidP="005C6DF7">
            <w:pPr>
              <w:jc w:val="both"/>
              <w:rPr>
                <w:color w:val="000000"/>
              </w:rPr>
            </w:pPr>
          </w:p>
        </w:tc>
        <w:tc>
          <w:tcPr>
            <w:tcW w:w="5812" w:type="dxa"/>
            <w:shd w:val="clear" w:color="auto" w:fill="auto"/>
          </w:tcPr>
          <w:p w14:paraId="70963AA2" w14:textId="77777777" w:rsidR="00C52A57" w:rsidRPr="006D14C8" w:rsidRDefault="00C52A57" w:rsidP="005C6DF7">
            <w:pPr>
              <w:rPr>
                <w:color w:val="000000"/>
              </w:rPr>
            </w:pPr>
            <w:r w:rsidRPr="006D14C8">
              <w:rPr>
                <w:color w:val="000000"/>
              </w:rPr>
              <w:t>Apmācību ilgums vismaz 6 stundas</w:t>
            </w:r>
          </w:p>
        </w:tc>
        <w:tc>
          <w:tcPr>
            <w:tcW w:w="3685" w:type="dxa"/>
          </w:tcPr>
          <w:p w14:paraId="71E4C6C9" w14:textId="77777777" w:rsidR="00C52A57" w:rsidRPr="006D14C8" w:rsidRDefault="00C52A57" w:rsidP="005C6DF7">
            <w:pPr>
              <w:jc w:val="both"/>
              <w:rPr>
                <w:color w:val="000000"/>
              </w:rPr>
            </w:pPr>
          </w:p>
        </w:tc>
        <w:tc>
          <w:tcPr>
            <w:tcW w:w="1247" w:type="dxa"/>
            <w:vMerge/>
          </w:tcPr>
          <w:p w14:paraId="4E544CFD" w14:textId="1A2AAABD" w:rsidR="00C52A57" w:rsidRPr="006D14C8" w:rsidRDefault="00C52A57" w:rsidP="005C6DF7">
            <w:pPr>
              <w:jc w:val="both"/>
              <w:rPr>
                <w:color w:val="000000"/>
              </w:rPr>
            </w:pPr>
          </w:p>
        </w:tc>
        <w:tc>
          <w:tcPr>
            <w:tcW w:w="1588" w:type="dxa"/>
            <w:vMerge/>
          </w:tcPr>
          <w:p w14:paraId="131A74BB" w14:textId="77777777" w:rsidR="00C52A57" w:rsidRPr="006D14C8" w:rsidRDefault="00C52A57" w:rsidP="005C6DF7">
            <w:pPr>
              <w:jc w:val="both"/>
              <w:rPr>
                <w:color w:val="000000"/>
              </w:rPr>
            </w:pPr>
          </w:p>
        </w:tc>
      </w:tr>
      <w:tr w:rsidR="00C52A57" w:rsidRPr="006D14C8" w14:paraId="6D0C7F2B" w14:textId="77777777" w:rsidTr="00CE1EAF">
        <w:trPr>
          <w:trHeight w:val="630"/>
        </w:trPr>
        <w:tc>
          <w:tcPr>
            <w:tcW w:w="851" w:type="dxa"/>
            <w:shd w:val="clear" w:color="auto" w:fill="auto"/>
            <w:noWrap/>
          </w:tcPr>
          <w:p w14:paraId="5736D333" w14:textId="77777777" w:rsidR="00C52A57" w:rsidRPr="006D14C8" w:rsidRDefault="00C52A57" w:rsidP="005C6DF7">
            <w:pPr>
              <w:jc w:val="both"/>
              <w:rPr>
                <w:color w:val="000000"/>
              </w:rPr>
            </w:pPr>
          </w:p>
        </w:tc>
        <w:tc>
          <w:tcPr>
            <w:tcW w:w="5812" w:type="dxa"/>
            <w:shd w:val="clear" w:color="auto" w:fill="auto"/>
          </w:tcPr>
          <w:p w14:paraId="6D5129A3" w14:textId="21BA42CE" w:rsidR="00C52A57" w:rsidRPr="006D14C8" w:rsidRDefault="00C52A57" w:rsidP="005C6DF7">
            <w:pPr>
              <w:rPr>
                <w:color w:val="000000"/>
              </w:rPr>
            </w:pPr>
            <w:r w:rsidRPr="006D14C8">
              <w:rPr>
                <w:color w:val="000000"/>
              </w:rPr>
              <w:t>Apmācības programmas ietvaros apmācāmās personas</w:t>
            </w:r>
            <w:r>
              <w:rPr>
                <w:color w:val="000000"/>
              </w:rPr>
              <w:t xml:space="preserve">: </w:t>
            </w:r>
          </w:p>
          <w:p w14:paraId="5DB73172"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tiek iepazīstinātas ar pedagoģiskajām atziņām par </w:t>
            </w:r>
            <w:proofErr w:type="spellStart"/>
            <w:r w:rsidRPr="006D14C8">
              <w:rPr>
                <w:color w:val="000000"/>
              </w:rPr>
              <w:t>summatīvās</w:t>
            </w:r>
            <w:proofErr w:type="spellEnd"/>
            <w:r w:rsidRPr="006D14C8">
              <w:rPr>
                <w:color w:val="000000"/>
              </w:rPr>
              <w:t xml:space="preserve"> un </w:t>
            </w:r>
            <w:proofErr w:type="spellStart"/>
            <w:r w:rsidRPr="006D14C8">
              <w:rPr>
                <w:color w:val="000000"/>
              </w:rPr>
              <w:t>formatīvās</w:t>
            </w:r>
            <w:proofErr w:type="spellEnd"/>
            <w:r w:rsidRPr="006D14C8">
              <w:rPr>
                <w:color w:val="000000"/>
              </w:rPr>
              <w:t xml:space="preserve"> vērtēšanas būtiskajām atšķirībām un </w:t>
            </w:r>
            <w:proofErr w:type="spellStart"/>
            <w:r w:rsidRPr="006D14C8">
              <w:rPr>
                <w:color w:val="000000"/>
              </w:rPr>
              <w:t>formatīvās</w:t>
            </w:r>
            <w:proofErr w:type="spellEnd"/>
            <w:r w:rsidRPr="006D14C8">
              <w:rPr>
                <w:color w:val="000000"/>
              </w:rPr>
              <w:t xml:space="preserve"> vērtēšanas iespējām mācību procesā</w:t>
            </w:r>
          </w:p>
          <w:p w14:paraId="57F0DD85"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uzlabo zināšanas par piedāvātās interaktīvās tāfeles programmatūras </w:t>
            </w:r>
            <w:proofErr w:type="spellStart"/>
            <w:r w:rsidRPr="006D14C8">
              <w:rPr>
                <w:color w:val="000000"/>
              </w:rPr>
              <w:t>pamatrīkiem</w:t>
            </w:r>
            <w:proofErr w:type="spellEnd"/>
            <w:r w:rsidRPr="006D14C8">
              <w:rPr>
                <w:color w:val="000000"/>
              </w:rPr>
              <w:t xml:space="preserve"> un pievienojumprogrammām, kas ļauj daudzveidīgi izmantot digitālo interaktīvo tāfeli un tās programmatūru. </w:t>
            </w:r>
          </w:p>
          <w:p w14:paraId="4E6F21DD"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detalizēti iepazīstas un apgūst piedāvātās digitālās interaktīvās tāfeles pievienojumprogrammu lietošanu, lai sniegtu skolēniem atgriezenisko saiti un vērtētu viņu mācību sasniegumus. Tiek izveidoti pārbaudes jautājumi un testi, atbilstoši vērtēšanas mērķiem un uzdevumiem. </w:t>
            </w:r>
          </w:p>
          <w:p w14:paraId="1873005E"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demonstrē izveidotos materiālus, izsaka idejas to efektīvai pielietošanai, uzdod jautājumus, diskutē. </w:t>
            </w:r>
          </w:p>
        </w:tc>
        <w:tc>
          <w:tcPr>
            <w:tcW w:w="3685" w:type="dxa"/>
          </w:tcPr>
          <w:p w14:paraId="67CCD115" w14:textId="77777777" w:rsidR="00C52A57" w:rsidRPr="006D14C8" w:rsidRDefault="00C52A57" w:rsidP="005C6DF7">
            <w:pPr>
              <w:jc w:val="both"/>
              <w:rPr>
                <w:color w:val="000000"/>
              </w:rPr>
            </w:pPr>
          </w:p>
        </w:tc>
        <w:tc>
          <w:tcPr>
            <w:tcW w:w="1247" w:type="dxa"/>
            <w:vMerge/>
          </w:tcPr>
          <w:p w14:paraId="0EE1CAE7" w14:textId="1302A6FC" w:rsidR="00C52A57" w:rsidRPr="006D14C8" w:rsidRDefault="00C52A57" w:rsidP="005C6DF7">
            <w:pPr>
              <w:jc w:val="both"/>
              <w:rPr>
                <w:color w:val="000000"/>
              </w:rPr>
            </w:pPr>
          </w:p>
        </w:tc>
        <w:tc>
          <w:tcPr>
            <w:tcW w:w="1588" w:type="dxa"/>
            <w:vMerge/>
          </w:tcPr>
          <w:p w14:paraId="0731AE9A" w14:textId="77777777" w:rsidR="00C52A57" w:rsidRPr="006D14C8" w:rsidRDefault="00C52A57" w:rsidP="005C6DF7">
            <w:pPr>
              <w:jc w:val="both"/>
              <w:rPr>
                <w:color w:val="000000"/>
              </w:rPr>
            </w:pPr>
          </w:p>
        </w:tc>
      </w:tr>
      <w:tr w:rsidR="00C52A57" w:rsidRPr="006D14C8" w14:paraId="421A3E0D" w14:textId="77777777" w:rsidTr="00CE1EAF">
        <w:trPr>
          <w:trHeight w:val="630"/>
        </w:trPr>
        <w:tc>
          <w:tcPr>
            <w:tcW w:w="851" w:type="dxa"/>
            <w:shd w:val="clear" w:color="auto" w:fill="auto"/>
            <w:noWrap/>
          </w:tcPr>
          <w:p w14:paraId="13779799" w14:textId="77777777" w:rsidR="00C52A57" w:rsidRPr="006D14C8" w:rsidRDefault="00C52A57" w:rsidP="005C6DF7">
            <w:pPr>
              <w:jc w:val="both"/>
              <w:rPr>
                <w:color w:val="000000"/>
              </w:rPr>
            </w:pPr>
          </w:p>
        </w:tc>
        <w:tc>
          <w:tcPr>
            <w:tcW w:w="5812" w:type="dxa"/>
            <w:shd w:val="clear" w:color="auto" w:fill="auto"/>
          </w:tcPr>
          <w:p w14:paraId="6DFF8F89" w14:textId="77777777" w:rsidR="00C52A57" w:rsidRPr="006D14C8" w:rsidRDefault="00C52A57" w:rsidP="005C6DF7">
            <w:pPr>
              <w:rPr>
                <w:color w:val="000000"/>
              </w:rPr>
            </w:pPr>
            <w:r w:rsidRPr="006D14C8">
              <w:rPr>
                <w:color w:val="000000"/>
              </w:rPr>
              <w:t>Apmācību dalībniekiem pēc kursa noklausīšanās tiek izsniegti parakstīti apliecinājumi par kursa noklausīšanos</w:t>
            </w:r>
          </w:p>
        </w:tc>
        <w:tc>
          <w:tcPr>
            <w:tcW w:w="3685" w:type="dxa"/>
          </w:tcPr>
          <w:p w14:paraId="29586897" w14:textId="77777777" w:rsidR="00C52A57" w:rsidRPr="006D14C8" w:rsidRDefault="00C52A57" w:rsidP="005C6DF7">
            <w:pPr>
              <w:jc w:val="both"/>
              <w:rPr>
                <w:color w:val="000000"/>
              </w:rPr>
            </w:pPr>
          </w:p>
        </w:tc>
        <w:tc>
          <w:tcPr>
            <w:tcW w:w="1247" w:type="dxa"/>
            <w:vMerge/>
          </w:tcPr>
          <w:p w14:paraId="00327B80" w14:textId="4F05B75E" w:rsidR="00C52A57" w:rsidRPr="006D14C8" w:rsidRDefault="00C52A57" w:rsidP="005C6DF7">
            <w:pPr>
              <w:jc w:val="both"/>
              <w:rPr>
                <w:color w:val="000000"/>
              </w:rPr>
            </w:pPr>
          </w:p>
        </w:tc>
        <w:tc>
          <w:tcPr>
            <w:tcW w:w="1588" w:type="dxa"/>
            <w:vMerge/>
          </w:tcPr>
          <w:p w14:paraId="2BB89360" w14:textId="77777777" w:rsidR="00C52A57" w:rsidRPr="006D14C8" w:rsidRDefault="00C52A57" w:rsidP="005C6DF7">
            <w:pPr>
              <w:jc w:val="both"/>
              <w:rPr>
                <w:color w:val="000000"/>
              </w:rPr>
            </w:pPr>
          </w:p>
        </w:tc>
      </w:tr>
    </w:tbl>
    <w:p w14:paraId="03CB4E25" w14:textId="77777777" w:rsidR="005C6DF7" w:rsidRPr="006D14C8" w:rsidRDefault="005C6DF7" w:rsidP="005C6DF7"/>
    <w:p w14:paraId="2981979E" w14:textId="679D2294" w:rsidR="005C6DF7" w:rsidRPr="006D14C8" w:rsidRDefault="005C6DF7" w:rsidP="00763DF4">
      <w:pPr>
        <w:pStyle w:val="ListParagraph"/>
        <w:numPr>
          <w:ilvl w:val="0"/>
          <w:numId w:val="12"/>
        </w:numPr>
        <w:overflowPunct w:val="0"/>
        <w:autoSpaceDE w:val="0"/>
        <w:autoSpaceDN w:val="0"/>
        <w:adjustRightInd w:val="0"/>
        <w:ind w:left="0" w:firstLine="0"/>
        <w:jc w:val="both"/>
        <w:textAlignment w:val="baseline"/>
        <w:rPr>
          <w:b/>
        </w:rPr>
      </w:pPr>
      <w:r w:rsidRPr="006D14C8">
        <w:rPr>
          <w:b/>
        </w:rPr>
        <w:t>Pretendentam Prece jāpiegādā un jāuzstāda Pasūtītāja telpās</w:t>
      </w:r>
      <w:r w:rsidR="00B15D15">
        <w:rPr>
          <w:b/>
        </w:rPr>
        <w:t xml:space="preserve">: </w:t>
      </w:r>
    </w:p>
    <w:p w14:paraId="6BA24863" w14:textId="77777777" w:rsidR="005C6DF7" w:rsidRPr="006D14C8" w:rsidRDefault="005C6DF7" w:rsidP="00763DF4">
      <w:pPr>
        <w:pStyle w:val="ListParagraph"/>
        <w:numPr>
          <w:ilvl w:val="1"/>
          <w:numId w:val="12"/>
        </w:numPr>
        <w:overflowPunct w:val="0"/>
        <w:autoSpaceDE w:val="0"/>
        <w:autoSpaceDN w:val="0"/>
        <w:adjustRightInd w:val="0"/>
        <w:jc w:val="both"/>
        <w:textAlignment w:val="baseline"/>
      </w:pPr>
      <w:r w:rsidRPr="006D14C8">
        <w:rPr>
          <w:b/>
        </w:rPr>
        <w:t>Jelgavas pilsētas pašvaldības izglītības iestādē “Jelgavas Tehnoloģiju vidusskola”, Meiju ceļā 9, Jelgavā – 4 gab.</w:t>
      </w:r>
    </w:p>
    <w:p w14:paraId="4BBFDC73" w14:textId="77777777" w:rsidR="005C6DF7" w:rsidRPr="006D14C8" w:rsidRDefault="005C6DF7" w:rsidP="005C6DF7"/>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3685"/>
        <w:gridCol w:w="1105"/>
        <w:gridCol w:w="1418"/>
      </w:tblGrid>
      <w:tr w:rsidR="005C6DF7" w:rsidRPr="006D14C8" w14:paraId="4E5F07A9" w14:textId="77777777" w:rsidTr="007679D9">
        <w:trPr>
          <w:trHeight w:val="381"/>
        </w:trPr>
        <w:tc>
          <w:tcPr>
            <w:tcW w:w="851" w:type="dxa"/>
            <w:shd w:val="clear" w:color="auto" w:fill="auto"/>
          </w:tcPr>
          <w:p w14:paraId="1A790391" w14:textId="77777777" w:rsidR="005C6DF7" w:rsidRPr="006D14C8" w:rsidRDefault="005C6DF7" w:rsidP="005C6DF7">
            <w:pPr>
              <w:rPr>
                <w:b/>
                <w:color w:val="000000"/>
                <w:lang w:eastAsia="lv-LV"/>
              </w:rPr>
            </w:pPr>
            <w:proofErr w:type="spellStart"/>
            <w:r w:rsidRPr="006D14C8">
              <w:rPr>
                <w:b/>
                <w:color w:val="000000"/>
                <w:lang w:eastAsia="lv-LV"/>
              </w:rPr>
              <w:t>Nr.p.k</w:t>
            </w:r>
            <w:proofErr w:type="spellEnd"/>
            <w:r w:rsidRPr="006D14C8">
              <w:rPr>
                <w:b/>
                <w:color w:val="000000"/>
                <w:lang w:eastAsia="lv-LV"/>
              </w:rPr>
              <w:t>.</w:t>
            </w:r>
          </w:p>
        </w:tc>
        <w:tc>
          <w:tcPr>
            <w:tcW w:w="5812" w:type="dxa"/>
            <w:shd w:val="clear" w:color="auto" w:fill="auto"/>
            <w:noWrap/>
          </w:tcPr>
          <w:p w14:paraId="2F8A98B6" w14:textId="77777777" w:rsidR="005C6DF7" w:rsidRPr="006D14C8" w:rsidRDefault="005C6DF7" w:rsidP="005C6DF7">
            <w:pPr>
              <w:ind w:right="43"/>
              <w:rPr>
                <w:b/>
                <w:bCs/>
                <w:color w:val="000000"/>
              </w:rPr>
            </w:pPr>
            <w:r w:rsidRPr="006D14C8">
              <w:rPr>
                <w:b/>
                <w:bCs/>
                <w:color w:val="000000"/>
                <w:lang w:eastAsia="ru-RU"/>
              </w:rPr>
              <w:t>Apraksts / minimālās prasības</w:t>
            </w:r>
          </w:p>
        </w:tc>
        <w:tc>
          <w:tcPr>
            <w:tcW w:w="3685" w:type="dxa"/>
          </w:tcPr>
          <w:p w14:paraId="73113915" w14:textId="77777777" w:rsidR="005C6DF7" w:rsidRPr="006D14C8" w:rsidRDefault="005C6DF7" w:rsidP="005C6DF7">
            <w:pPr>
              <w:jc w:val="center"/>
              <w:rPr>
                <w:b/>
              </w:rPr>
            </w:pPr>
            <w:r w:rsidRPr="006D14C8">
              <w:rPr>
                <w:rFonts w:eastAsia="SimSun"/>
                <w:b/>
                <w:lang w:eastAsia="ar-SA"/>
              </w:rPr>
              <w:t>Pretendenta piedāvātais, ražotājs, modelis un tehniskie parametri</w:t>
            </w:r>
          </w:p>
        </w:tc>
        <w:tc>
          <w:tcPr>
            <w:tcW w:w="1105" w:type="dxa"/>
          </w:tcPr>
          <w:p w14:paraId="76C7D8F4" w14:textId="77777777" w:rsidR="005C6DF7" w:rsidRPr="006D14C8" w:rsidRDefault="005C6DF7" w:rsidP="005C6DF7">
            <w:pPr>
              <w:suppressAutoHyphens/>
              <w:jc w:val="center"/>
              <w:rPr>
                <w:rFonts w:eastAsia="SimSun"/>
                <w:b/>
                <w:lang w:eastAsia="ar-SA"/>
              </w:rPr>
            </w:pPr>
            <w:r w:rsidRPr="006D14C8">
              <w:rPr>
                <w:rFonts w:eastAsia="SimSun"/>
                <w:b/>
                <w:lang w:eastAsia="ar-SA"/>
              </w:rPr>
              <w:t>Mēra vienība</w:t>
            </w:r>
          </w:p>
        </w:tc>
        <w:tc>
          <w:tcPr>
            <w:tcW w:w="1418" w:type="dxa"/>
          </w:tcPr>
          <w:p w14:paraId="6BDB126E" w14:textId="77777777" w:rsidR="005C6DF7" w:rsidRPr="006D14C8" w:rsidRDefault="005C6DF7" w:rsidP="005C6DF7">
            <w:pPr>
              <w:ind w:right="43"/>
              <w:rPr>
                <w:b/>
                <w:bCs/>
                <w:color w:val="000000"/>
                <w:lang w:eastAsia="ru-RU"/>
              </w:rPr>
            </w:pPr>
            <w:r w:rsidRPr="006D14C8">
              <w:rPr>
                <w:rFonts w:eastAsia="SimSun"/>
                <w:b/>
                <w:lang w:eastAsia="ar-SA"/>
              </w:rPr>
              <w:t>Daudzums</w:t>
            </w:r>
          </w:p>
        </w:tc>
      </w:tr>
      <w:tr w:rsidR="00C52A57" w:rsidRPr="006D14C8" w14:paraId="19F40858" w14:textId="77777777" w:rsidTr="007679D9">
        <w:trPr>
          <w:trHeight w:val="70"/>
        </w:trPr>
        <w:tc>
          <w:tcPr>
            <w:tcW w:w="851" w:type="dxa"/>
            <w:shd w:val="clear" w:color="auto" w:fill="EEECE1" w:themeFill="background2"/>
            <w:noWrap/>
          </w:tcPr>
          <w:p w14:paraId="2EB5C86B" w14:textId="77777777" w:rsidR="00C52A57" w:rsidRPr="006D14C8" w:rsidRDefault="00C52A57" w:rsidP="00763DF4">
            <w:pPr>
              <w:pStyle w:val="ListParagraph"/>
              <w:numPr>
                <w:ilvl w:val="0"/>
                <w:numId w:val="25"/>
              </w:numPr>
              <w:overflowPunct w:val="0"/>
              <w:autoSpaceDE w:val="0"/>
              <w:autoSpaceDN w:val="0"/>
              <w:adjustRightInd w:val="0"/>
              <w:jc w:val="both"/>
              <w:textAlignment w:val="baseline"/>
              <w:rPr>
                <w:b/>
                <w:color w:val="000000"/>
              </w:rPr>
            </w:pPr>
          </w:p>
        </w:tc>
        <w:tc>
          <w:tcPr>
            <w:tcW w:w="5812" w:type="dxa"/>
            <w:shd w:val="clear" w:color="auto" w:fill="EEECE1" w:themeFill="background2"/>
          </w:tcPr>
          <w:p w14:paraId="0ED68B8A" w14:textId="77777777" w:rsidR="00C52A57" w:rsidRPr="006D14C8" w:rsidRDefault="00C52A57" w:rsidP="005C6DF7">
            <w:pPr>
              <w:jc w:val="both"/>
              <w:rPr>
                <w:b/>
                <w:color w:val="000000"/>
              </w:rPr>
            </w:pPr>
            <w:r w:rsidRPr="006D14C8">
              <w:rPr>
                <w:b/>
                <w:color w:val="000000"/>
              </w:rPr>
              <w:t xml:space="preserve">Interaktīvā tāfeles komplekts ar signālu sienas pieslēgumu moduli. </w:t>
            </w:r>
          </w:p>
        </w:tc>
        <w:tc>
          <w:tcPr>
            <w:tcW w:w="3685" w:type="dxa"/>
            <w:shd w:val="clear" w:color="auto" w:fill="EEECE1" w:themeFill="background2"/>
          </w:tcPr>
          <w:p w14:paraId="57B3D85E" w14:textId="77777777" w:rsidR="00C52A57" w:rsidRPr="006D14C8" w:rsidRDefault="00C52A57" w:rsidP="005C6DF7">
            <w:pPr>
              <w:jc w:val="both"/>
              <w:rPr>
                <w:b/>
                <w:color w:val="000000"/>
              </w:rPr>
            </w:pPr>
          </w:p>
        </w:tc>
        <w:tc>
          <w:tcPr>
            <w:tcW w:w="1105" w:type="dxa"/>
            <w:vMerge w:val="restart"/>
            <w:shd w:val="clear" w:color="auto" w:fill="EEECE1" w:themeFill="background2"/>
          </w:tcPr>
          <w:p w14:paraId="29806092" w14:textId="77777777" w:rsidR="00C52A57" w:rsidRPr="006D14C8" w:rsidRDefault="00C52A57" w:rsidP="005C6DF7">
            <w:pPr>
              <w:jc w:val="both"/>
              <w:rPr>
                <w:b/>
                <w:color w:val="000000"/>
              </w:rPr>
            </w:pPr>
            <w:proofErr w:type="spellStart"/>
            <w:r w:rsidRPr="006D14C8">
              <w:rPr>
                <w:b/>
                <w:color w:val="000000"/>
              </w:rPr>
              <w:t>gab</w:t>
            </w:r>
            <w:proofErr w:type="spellEnd"/>
          </w:p>
        </w:tc>
        <w:tc>
          <w:tcPr>
            <w:tcW w:w="1418" w:type="dxa"/>
            <w:vMerge w:val="restart"/>
            <w:shd w:val="clear" w:color="auto" w:fill="EEECE1" w:themeFill="background2"/>
          </w:tcPr>
          <w:p w14:paraId="3D059363" w14:textId="77777777" w:rsidR="00C52A57" w:rsidRPr="006D14C8" w:rsidRDefault="00C52A57" w:rsidP="005C6DF7">
            <w:pPr>
              <w:jc w:val="both"/>
              <w:rPr>
                <w:b/>
                <w:color w:val="000000"/>
              </w:rPr>
            </w:pPr>
            <w:r w:rsidRPr="006D14C8">
              <w:rPr>
                <w:b/>
                <w:color w:val="000000"/>
              </w:rPr>
              <w:t>4</w:t>
            </w:r>
          </w:p>
        </w:tc>
      </w:tr>
      <w:tr w:rsidR="00C52A57" w:rsidRPr="006D14C8" w14:paraId="3D91D00E" w14:textId="77777777" w:rsidTr="007679D9">
        <w:trPr>
          <w:trHeight w:val="630"/>
        </w:trPr>
        <w:tc>
          <w:tcPr>
            <w:tcW w:w="851" w:type="dxa"/>
            <w:shd w:val="clear" w:color="auto" w:fill="auto"/>
            <w:noWrap/>
          </w:tcPr>
          <w:p w14:paraId="41F0E778" w14:textId="77777777" w:rsidR="00C52A57" w:rsidRPr="006D14C8" w:rsidRDefault="00C52A57" w:rsidP="005C6DF7">
            <w:pPr>
              <w:jc w:val="both"/>
              <w:rPr>
                <w:color w:val="000000"/>
              </w:rPr>
            </w:pPr>
          </w:p>
        </w:tc>
        <w:tc>
          <w:tcPr>
            <w:tcW w:w="5812" w:type="dxa"/>
            <w:shd w:val="clear" w:color="auto" w:fill="auto"/>
          </w:tcPr>
          <w:p w14:paraId="51ECB5B8" w14:textId="322575F8" w:rsidR="00C52A57" w:rsidRPr="006D14C8" w:rsidRDefault="00C52A57" w:rsidP="005C6DF7">
            <w:pPr>
              <w:jc w:val="both"/>
              <w:rPr>
                <w:color w:val="000000"/>
              </w:rPr>
            </w:pPr>
            <w:r w:rsidRPr="006D14C8">
              <w:rPr>
                <w:color w:val="000000"/>
              </w:rPr>
              <w:t>Funkcionālās prasības</w:t>
            </w:r>
            <w:r>
              <w:rPr>
                <w:color w:val="000000"/>
              </w:rPr>
              <w:t xml:space="preserve">: </w:t>
            </w:r>
            <w:r w:rsidRPr="006D14C8">
              <w:rPr>
                <w:color w:val="000000"/>
              </w:rPr>
              <w:t>Iekārta paredzēta interaktīvu uzdevumu veidošanai, izpildei un multimediju resursu demonstrēšanai mācību procesā, ātru piezīmju veikšanai mācību procesā.</w:t>
            </w:r>
          </w:p>
        </w:tc>
        <w:tc>
          <w:tcPr>
            <w:tcW w:w="3685" w:type="dxa"/>
          </w:tcPr>
          <w:p w14:paraId="0104267E" w14:textId="77777777" w:rsidR="00C52A57" w:rsidRPr="006D14C8" w:rsidRDefault="00C52A57" w:rsidP="005C6DF7">
            <w:pPr>
              <w:jc w:val="both"/>
              <w:rPr>
                <w:color w:val="000000"/>
              </w:rPr>
            </w:pPr>
          </w:p>
        </w:tc>
        <w:tc>
          <w:tcPr>
            <w:tcW w:w="1105" w:type="dxa"/>
            <w:vMerge/>
          </w:tcPr>
          <w:p w14:paraId="174570AA" w14:textId="77777777" w:rsidR="00C52A57" w:rsidRPr="006D14C8" w:rsidRDefault="00C52A57" w:rsidP="005C6DF7">
            <w:pPr>
              <w:jc w:val="both"/>
              <w:rPr>
                <w:color w:val="000000"/>
              </w:rPr>
            </w:pPr>
          </w:p>
        </w:tc>
        <w:tc>
          <w:tcPr>
            <w:tcW w:w="1418" w:type="dxa"/>
            <w:vMerge/>
          </w:tcPr>
          <w:p w14:paraId="5DFFE8C6" w14:textId="77777777" w:rsidR="00C52A57" w:rsidRPr="006D14C8" w:rsidRDefault="00C52A57" w:rsidP="005C6DF7">
            <w:pPr>
              <w:jc w:val="both"/>
              <w:rPr>
                <w:color w:val="000000"/>
              </w:rPr>
            </w:pPr>
          </w:p>
        </w:tc>
      </w:tr>
      <w:tr w:rsidR="00C52A57" w:rsidRPr="006D14C8" w14:paraId="0F5EF3BF" w14:textId="77777777" w:rsidTr="007679D9">
        <w:trPr>
          <w:trHeight w:val="87"/>
        </w:trPr>
        <w:tc>
          <w:tcPr>
            <w:tcW w:w="851" w:type="dxa"/>
            <w:shd w:val="clear" w:color="auto" w:fill="auto"/>
            <w:noWrap/>
          </w:tcPr>
          <w:p w14:paraId="1DE77C42" w14:textId="77777777" w:rsidR="00C52A57" w:rsidRPr="006D14C8" w:rsidRDefault="00C52A57" w:rsidP="005C6DF7">
            <w:pPr>
              <w:jc w:val="both"/>
              <w:rPr>
                <w:color w:val="000000"/>
              </w:rPr>
            </w:pPr>
          </w:p>
        </w:tc>
        <w:tc>
          <w:tcPr>
            <w:tcW w:w="5812" w:type="dxa"/>
            <w:shd w:val="clear" w:color="auto" w:fill="auto"/>
          </w:tcPr>
          <w:p w14:paraId="5496BB47" w14:textId="3B835765" w:rsidR="00C52A57" w:rsidRPr="006D14C8" w:rsidRDefault="00C52A57" w:rsidP="005C6DF7">
            <w:pPr>
              <w:jc w:val="both"/>
              <w:rPr>
                <w:color w:val="000000"/>
              </w:rPr>
            </w:pPr>
            <w:r w:rsidRPr="006B7F6A">
              <w:rPr>
                <w:color w:val="000000"/>
              </w:rPr>
              <w:t>Iekārtu veido interaktīvā tāfele, kas aprīkota ar skaļruņiem,</w:t>
            </w:r>
            <w:r>
              <w:rPr>
                <w:color w:val="000000"/>
              </w:rPr>
              <w:t xml:space="preserve"> </w:t>
            </w:r>
            <w:r w:rsidRPr="006B7F6A">
              <w:rPr>
                <w:color w:val="000000"/>
              </w:rPr>
              <w:t>vienota programmatūra, instalācijas materiāli, signālu sienas pieslēgumu modulis, piegāde uzstādīšana un pasniedzēju apmācība</w:t>
            </w:r>
          </w:p>
        </w:tc>
        <w:tc>
          <w:tcPr>
            <w:tcW w:w="3685" w:type="dxa"/>
          </w:tcPr>
          <w:p w14:paraId="359B81B0" w14:textId="77777777" w:rsidR="00C52A57" w:rsidRPr="006D14C8" w:rsidRDefault="00C52A57" w:rsidP="005C6DF7">
            <w:pPr>
              <w:jc w:val="both"/>
              <w:rPr>
                <w:color w:val="000000"/>
              </w:rPr>
            </w:pPr>
          </w:p>
        </w:tc>
        <w:tc>
          <w:tcPr>
            <w:tcW w:w="1105" w:type="dxa"/>
            <w:vMerge/>
          </w:tcPr>
          <w:p w14:paraId="29CB102F" w14:textId="77777777" w:rsidR="00C52A57" w:rsidRPr="006D14C8" w:rsidRDefault="00C52A57" w:rsidP="005C6DF7">
            <w:pPr>
              <w:jc w:val="both"/>
              <w:rPr>
                <w:color w:val="000000"/>
              </w:rPr>
            </w:pPr>
          </w:p>
        </w:tc>
        <w:tc>
          <w:tcPr>
            <w:tcW w:w="1418" w:type="dxa"/>
            <w:vMerge/>
          </w:tcPr>
          <w:p w14:paraId="6E38AD58" w14:textId="77777777" w:rsidR="00C52A57" w:rsidRPr="006D14C8" w:rsidRDefault="00C52A57" w:rsidP="005C6DF7">
            <w:pPr>
              <w:jc w:val="both"/>
              <w:rPr>
                <w:color w:val="000000"/>
              </w:rPr>
            </w:pPr>
          </w:p>
        </w:tc>
      </w:tr>
      <w:tr w:rsidR="00C52A57" w:rsidRPr="006D14C8" w14:paraId="7EA24445" w14:textId="77777777" w:rsidTr="007679D9">
        <w:trPr>
          <w:trHeight w:val="343"/>
        </w:trPr>
        <w:tc>
          <w:tcPr>
            <w:tcW w:w="851" w:type="dxa"/>
            <w:shd w:val="clear" w:color="auto" w:fill="EEECE1" w:themeFill="background2"/>
            <w:noWrap/>
          </w:tcPr>
          <w:p w14:paraId="48B993B8" w14:textId="77777777" w:rsidR="00C52A57" w:rsidRPr="006D14C8" w:rsidRDefault="00C52A57" w:rsidP="005C6DF7">
            <w:pPr>
              <w:jc w:val="both"/>
            </w:pPr>
          </w:p>
        </w:tc>
        <w:tc>
          <w:tcPr>
            <w:tcW w:w="5812" w:type="dxa"/>
            <w:shd w:val="clear" w:color="auto" w:fill="EEECE1" w:themeFill="background2"/>
          </w:tcPr>
          <w:p w14:paraId="1264CF91" w14:textId="33874B2D" w:rsidR="00C52A57" w:rsidRPr="006D14C8" w:rsidRDefault="00C52A57" w:rsidP="005C6DF7">
            <w:pPr>
              <w:jc w:val="both"/>
              <w:rPr>
                <w:color w:val="000000"/>
                <w:lang w:eastAsia="lv-LV"/>
              </w:rPr>
            </w:pPr>
            <w:r w:rsidRPr="006D14C8">
              <w:rPr>
                <w:color w:val="000000"/>
                <w:lang w:eastAsia="lv-LV"/>
              </w:rPr>
              <w:t>Interaktīvā tāfele (norādīt ražotāju un modeli)</w:t>
            </w:r>
            <w:r>
              <w:rPr>
                <w:color w:val="000000"/>
                <w:lang w:eastAsia="lv-LV"/>
              </w:rPr>
              <w:t xml:space="preserve">: </w:t>
            </w:r>
          </w:p>
        </w:tc>
        <w:tc>
          <w:tcPr>
            <w:tcW w:w="3685" w:type="dxa"/>
            <w:shd w:val="clear" w:color="auto" w:fill="EEECE1" w:themeFill="background2"/>
          </w:tcPr>
          <w:p w14:paraId="407B995C" w14:textId="77777777" w:rsidR="00C52A57" w:rsidRPr="006D14C8" w:rsidRDefault="00C52A57" w:rsidP="005C6DF7">
            <w:pPr>
              <w:jc w:val="both"/>
              <w:rPr>
                <w:color w:val="000000"/>
                <w:lang w:eastAsia="lv-LV"/>
              </w:rPr>
            </w:pPr>
          </w:p>
        </w:tc>
        <w:tc>
          <w:tcPr>
            <w:tcW w:w="1105" w:type="dxa"/>
            <w:vMerge/>
            <w:shd w:val="clear" w:color="auto" w:fill="EEECE1" w:themeFill="background2"/>
          </w:tcPr>
          <w:p w14:paraId="60B7344A" w14:textId="77777777" w:rsidR="00C52A57" w:rsidRPr="006D14C8" w:rsidRDefault="00C52A57" w:rsidP="005C6DF7">
            <w:pPr>
              <w:jc w:val="both"/>
              <w:rPr>
                <w:color w:val="000000"/>
                <w:lang w:eastAsia="lv-LV"/>
              </w:rPr>
            </w:pPr>
          </w:p>
        </w:tc>
        <w:tc>
          <w:tcPr>
            <w:tcW w:w="1418" w:type="dxa"/>
            <w:vMerge/>
            <w:shd w:val="clear" w:color="auto" w:fill="EEECE1" w:themeFill="background2"/>
          </w:tcPr>
          <w:p w14:paraId="6F5DDADD" w14:textId="6B842DAB" w:rsidR="00C52A57" w:rsidRPr="006D14C8" w:rsidRDefault="00C52A57" w:rsidP="005C6DF7">
            <w:pPr>
              <w:jc w:val="both"/>
              <w:rPr>
                <w:color w:val="000000"/>
                <w:lang w:eastAsia="lv-LV"/>
              </w:rPr>
            </w:pPr>
          </w:p>
        </w:tc>
      </w:tr>
      <w:tr w:rsidR="00C52A57" w:rsidRPr="006D14C8" w14:paraId="006DF2A6" w14:textId="77777777" w:rsidTr="007679D9">
        <w:trPr>
          <w:trHeight w:val="630"/>
        </w:trPr>
        <w:tc>
          <w:tcPr>
            <w:tcW w:w="851" w:type="dxa"/>
            <w:shd w:val="clear" w:color="auto" w:fill="auto"/>
            <w:noWrap/>
          </w:tcPr>
          <w:p w14:paraId="3222122A" w14:textId="77777777" w:rsidR="00C52A57" w:rsidRPr="006D14C8" w:rsidRDefault="00C52A57" w:rsidP="005C6DF7">
            <w:pPr>
              <w:jc w:val="both"/>
              <w:rPr>
                <w:color w:val="000000"/>
              </w:rPr>
            </w:pPr>
          </w:p>
        </w:tc>
        <w:tc>
          <w:tcPr>
            <w:tcW w:w="5812" w:type="dxa"/>
            <w:shd w:val="clear" w:color="auto" w:fill="auto"/>
          </w:tcPr>
          <w:p w14:paraId="601F9BEA" w14:textId="77777777" w:rsidR="00C52A57" w:rsidRPr="006D14C8" w:rsidRDefault="00C52A57" w:rsidP="005C6DF7">
            <w:pPr>
              <w:jc w:val="both"/>
              <w:rPr>
                <w:color w:val="000000"/>
              </w:rPr>
            </w:pPr>
            <w:r w:rsidRPr="006D14C8">
              <w:rPr>
                <w:color w:val="000000"/>
              </w:rPr>
              <w:t>Digitālajai interaktīvajai tāfelei ir projicēšanai piemērota cieta, triecienu un skrāpējumu droša virsma, kas ir aktivizējama ar rokas pieskārieniem un rakstāmrīku, nodrošinot datora vadību, peles un klaviatūras funkcionalitāti.</w:t>
            </w:r>
          </w:p>
        </w:tc>
        <w:tc>
          <w:tcPr>
            <w:tcW w:w="3685" w:type="dxa"/>
          </w:tcPr>
          <w:p w14:paraId="37AD44DD" w14:textId="77777777" w:rsidR="00C52A57" w:rsidRPr="006D14C8" w:rsidRDefault="00C52A57" w:rsidP="005C6DF7">
            <w:pPr>
              <w:jc w:val="both"/>
              <w:rPr>
                <w:color w:val="000000"/>
              </w:rPr>
            </w:pPr>
          </w:p>
        </w:tc>
        <w:tc>
          <w:tcPr>
            <w:tcW w:w="1105" w:type="dxa"/>
            <w:vMerge/>
          </w:tcPr>
          <w:p w14:paraId="0D37987F" w14:textId="77777777" w:rsidR="00C52A57" w:rsidRPr="006D14C8" w:rsidRDefault="00C52A57" w:rsidP="005C6DF7">
            <w:pPr>
              <w:jc w:val="both"/>
              <w:rPr>
                <w:color w:val="000000"/>
              </w:rPr>
            </w:pPr>
          </w:p>
        </w:tc>
        <w:tc>
          <w:tcPr>
            <w:tcW w:w="1418" w:type="dxa"/>
            <w:vMerge/>
          </w:tcPr>
          <w:p w14:paraId="28E1FB2F" w14:textId="77777777" w:rsidR="00C52A57" w:rsidRPr="006D14C8" w:rsidRDefault="00C52A57" w:rsidP="005C6DF7">
            <w:pPr>
              <w:jc w:val="both"/>
              <w:rPr>
                <w:color w:val="000000"/>
              </w:rPr>
            </w:pPr>
          </w:p>
        </w:tc>
      </w:tr>
      <w:tr w:rsidR="00C52A57" w:rsidRPr="006D14C8" w14:paraId="3997F825" w14:textId="77777777" w:rsidTr="007679D9">
        <w:trPr>
          <w:trHeight w:val="630"/>
        </w:trPr>
        <w:tc>
          <w:tcPr>
            <w:tcW w:w="851" w:type="dxa"/>
            <w:shd w:val="clear" w:color="auto" w:fill="auto"/>
            <w:noWrap/>
          </w:tcPr>
          <w:p w14:paraId="1502831A" w14:textId="77777777" w:rsidR="00C52A57" w:rsidRPr="006D14C8" w:rsidRDefault="00C52A57" w:rsidP="005C6DF7">
            <w:pPr>
              <w:jc w:val="both"/>
              <w:rPr>
                <w:color w:val="000000"/>
              </w:rPr>
            </w:pPr>
          </w:p>
        </w:tc>
        <w:tc>
          <w:tcPr>
            <w:tcW w:w="5812" w:type="dxa"/>
            <w:shd w:val="clear" w:color="auto" w:fill="auto"/>
          </w:tcPr>
          <w:p w14:paraId="1C6C4A26" w14:textId="77777777" w:rsidR="00C52A57" w:rsidRPr="006D14C8" w:rsidRDefault="00C52A57" w:rsidP="005C6DF7">
            <w:pPr>
              <w:jc w:val="both"/>
              <w:rPr>
                <w:color w:val="000000"/>
              </w:rPr>
            </w:pPr>
            <w:r w:rsidRPr="006D14C8">
              <w:rPr>
                <w:color w:val="000000"/>
              </w:rPr>
              <w:t>Lai nodrošinātu ātru piezīmju veikšanu mācību procesā, neieslēdzot multimediju projektoru, interaktīvās tāfeles virsmai jānodrošina iespēju uz tās rakstīt arī baltās tāfeles marķieriem, nebojājot tāfeles virsmu.</w:t>
            </w:r>
          </w:p>
        </w:tc>
        <w:tc>
          <w:tcPr>
            <w:tcW w:w="3685" w:type="dxa"/>
          </w:tcPr>
          <w:p w14:paraId="016560A6" w14:textId="77777777" w:rsidR="00C52A57" w:rsidRPr="006D14C8" w:rsidRDefault="00C52A57" w:rsidP="005C6DF7">
            <w:pPr>
              <w:jc w:val="both"/>
              <w:rPr>
                <w:color w:val="000000"/>
              </w:rPr>
            </w:pPr>
          </w:p>
        </w:tc>
        <w:tc>
          <w:tcPr>
            <w:tcW w:w="1105" w:type="dxa"/>
            <w:vMerge/>
          </w:tcPr>
          <w:p w14:paraId="29396B0E" w14:textId="77777777" w:rsidR="00C52A57" w:rsidRPr="006D14C8" w:rsidRDefault="00C52A57" w:rsidP="005C6DF7">
            <w:pPr>
              <w:jc w:val="both"/>
              <w:rPr>
                <w:color w:val="000000"/>
              </w:rPr>
            </w:pPr>
          </w:p>
        </w:tc>
        <w:tc>
          <w:tcPr>
            <w:tcW w:w="1418" w:type="dxa"/>
            <w:vMerge/>
          </w:tcPr>
          <w:p w14:paraId="1ACCB066" w14:textId="77777777" w:rsidR="00C52A57" w:rsidRPr="006D14C8" w:rsidRDefault="00C52A57" w:rsidP="005C6DF7">
            <w:pPr>
              <w:jc w:val="both"/>
              <w:rPr>
                <w:color w:val="000000"/>
              </w:rPr>
            </w:pPr>
          </w:p>
        </w:tc>
      </w:tr>
      <w:tr w:rsidR="00C52A57" w:rsidRPr="006D14C8" w14:paraId="0415B937" w14:textId="77777777" w:rsidTr="007679D9">
        <w:trPr>
          <w:trHeight w:val="630"/>
        </w:trPr>
        <w:tc>
          <w:tcPr>
            <w:tcW w:w="851" w:type="dxa"/>
            <w:shd w:val="clear" w:color="auto" w:fill="auto"/>
            <w:noWrap/>
          </w:tcPr>
          <w:p w14:paraId="16177B09" w14:textId="77777777" w:rsidR="00C52A57" w:rsidRPr="006D14C8" w:rsidRDefault="00C52A57" w:rsidP="005C6DF7">
            <w:pPr>
              <w:jc w:val="both"/>
              <w:rPr>
                <w:color w:val="000000"/>
              </w:rPr>
            </w:pPr>
          </w:p>
        </w:tc>
        <w:tc>
          <w:tcPr>
            <w:tcW w:w="5812" w:type="dxa"/>
            <w:shd w:val="clear" w:color="auto" w:fill="auto"/>
          </w:tcPr>
          <w:p w14:paraId="1DD7C8B6" w14:textId="77777777" w:rsidR="00C52A57" w:rsidRPr="006D14C8" w:rsidRDefault="00C52A57" w:rsidP="005C6DF7">
            <w:pPr>
              <w:jc w:val="both"/>
              <w:rPr>
                <w:color w:val="000000"/>
              </w:rPr>
            </w:pPr>
            <w:r w:rsidRPr="006D14C8">
              <w:rPr>
                <w:color w:val="000000"/>
              </w:rPr>
              <w:t xml:space="preserve">Komplektā ir iekļauti rīku plaukts un vismaz divi bezvadu un bez bateriju rakstāmrīki. </w:t>
            </w:r>
          </w:p>
        </w:tc>
        <w:tc>
          <w:tcPr>
            <w:tcW w:w="3685" w:type="dxa"/>
          </w:tcPr>
          <w:p w14:paraId="7A3BA9AF" w14:textId="77777777" w:rsidR="00C52A57" w:rsidRPr="006D14C8" w:rsidRDefault="00C52A57" w:rsidP="005C6DF7">
            <w:pPr>
              <w:jc w:val="both"/>
              <w:rPr>
                <w:color w:val="000000"/>
              </w:rPr>
            </w:pPr>
          </w:p>
        </w:tc>
        <w:tc>
          <w:tcPr>
            <w:tcW w:w="1105" w:type="dxa"/>
            <w:vMerge/>
          </w:tcPr>
          <w:p w14:paraId="5DE987EC" w14:textId="77777777" w:rsidR="00C52A57" w:rsidRPr="006D14C8" w:rsidRDefault="00C52A57" w:rsidP="005C6DF7">
            <w:pPr>
              <w:jc w:val="both"/>
              <w:rPr>
                <w:color w:val="000000"/>
              </w:rPr>
            </w:pPr>
          </w:p>
        </w:tc>
        <w:tc>
          <w:tcPr>
            <w:tcW w:w="1418" w:type="dxa"/>
            <w:vMerge/>
          </w:tcPr>
          <w:p w14:paraId="6310518F" w14:textId="77777777" w:rsidR="00C52A57" w:rsidRPr="006D14C8" w:rsidRDefault="00C52A57" w:rsidP="005C6DF7">
            <w:pPr>
              <w:jc w:val="both"/>
              <w:rPr>
                <w:color w:val="000000"/>
              </w:rPr>
            </w:pPr>
          </w:p>
        </w:tc>
      </w:tr>
      <w:tr w:rsidR="00C52A57" w:rsidRPr="006D14C8" w14:paraId="77901915" w14:textId="77777777" w:rsidTr="007679D9">
        <w:trPr>
          <w:trHeight w:val="630"/>
        </w:trPr>
        <w:tc>
          <w:tcPr>
            <w:tcW w:w="851" w:type="dxa"/>
            <w:shd w:val="clear" w:color="auto" w:fill="auto"/>
            <w:noWrap/>
          </w:tcPr>
          <w:p w14:paraId="506F136C" w14:textId="77777777" w:rsidR="00C52A57" w:rsidRPr="006D14C8" w:rsidRDefault="00C52A57" w:rsidP="005C6DF7">
            <w:pPr>
              <w:jc w:val="both"/>
              <w:rPr>
                <w:color w:val="000000"/>
              </w:rPr>
            </w:pPr>
          </w:p>
        </w:tc>
        <w:tc>
          <w:tcPr>
            <w:tcW w:w="5812" w:type="dxa"/>
            <w:shd w:val="clear" w:color="auto" w:fill="auto"/>
          </w:tcPr>
          <w:p w14:paraId="50490906" w14:textId="77777777" w:rsidR="00C52A57" w:rsidRPr="006D14C8" w:rsidRDefault="00C52A57" w:rsidP="005C6DF7">
            <w:pPr>
              <w:jc w:val="both"/>
              <w:rPr>
                <w:color w:val="000000"/>
              </w:rPr>
            </w:pPr>
            <w:r w:rsidRPr="006D14C8">
              <w:rPr>
                <w:color w:val="000000"/>
              </w:rPr>
              <w:t xml:space="preserve">Rīku plaukts aprīkots ar vismaz 4 fiziskām pogām ar kurām iespējams izvēlēties digitālās tintes krāsu. </w:t>
            </w:r>
          </w:p>
        </w:tc>
        <w:tc>
          <w:tcPr>
            <w:tcW w:w="3685" w:type="dxa"/>
          </w:tcPr>
          <w:p w14:paraId="1CEC0F83" w14:textId="77777777" w:rsidR="00C52A57" w:rsidRPr="006D14C8" w:rsidRDefault="00C52A57" w:rsidP="005C6DF7">
            <w:pPr>
              <w:jc w:val="both"/>
              <w:rPr>
                <w:color w:val="000000"/>
              </w:rPr>
            </w:pPr>
          </w:p>
        </w:tc>
        <w:tc>
          <w:tcPr>
            <w:tcW w:w="1105" w:type="dxa"/>
            <w:vMerge/>
          </w:tcPr>
          <w:p w14:paraId="271BD062" w14:textId="77777777" w:rsidR="00C52A57" w:rsidRPr="006D14C8" w:rsidRDefault="00C52A57" w:rsidP="005C6DF7">
            <w:pPr>
              <w:jc w:val="both"/>
              <w:rPr>
                <w:color w:val="000000"/>
              </w:rPr>
            </w:pPr>
          </w:p>
        </w:tc>
        <w:tc>
          <w:tcPr>
            <w:tcW w:w="1418" w:type="dxa"/>
            <w:vMerge/>
          </w:tcPr>
          <w:p w14:paraId="7116177D" w14:textId="77777777" w:rsidR="00C52A57" w:rsidRPr="006D14C8" w:rsidRDefault="00C52A57" w:rsidP="005C6DF7">
            <w:pPr>
              <w:jc w:val="both"/>
              <w:rPr>
                <w:color w:val="000000"/>
              </w:rPr>
            </w:pPr>
          </w:p>
        </w:tc>
      </w:tr>
      <w:tr w:rsidR="00C52A57" w:rsidRPr="006D14C8" w14:paraId="2E6FBA3F" w14:textId="77777777" w:rsidTr="007679D9">
        <w:trPr>
          <w:trHeight w:val="630"/>
        </w:trPr>
        <w:tc>
          <w:tcPr>
            <w:tcW w:w="851" w:type="dxa"/>
            <w:shd w:val="clear" w:color="auto" w:fill="auto"/>
            <w:noWrap/>
          </w:tcPr>
          <w:p w14:paraId="6E1F3270" w14:textId="77777777" w:rsidR="00C52A57" w:rsidRPr="006D14C8" w:rsidRDefault="00C52A57" w:rsidP="005C6DF7">
            <w:pPr>
              <w:jc w:val="both"/>
              <w:rPr>
                <w:color w:val="000000"/>
              </w:rPr>
            </w:pPr>
          </w:p>
        </w:tc>
        <w:tc>
          <w:tcPr>
            <w:tcW w:w="5812" w:type="dxa"/>
            <w:shd w:val="clear" w:color="auto" w:fill="auto"/>
          </w:tcPr>
          <w:p w14:paraId="3DDEDD9C" w14:textId="77777777" w:rsidR="00C52A57" w:rsidRPr="006D14C8" w:rsidRDefault="00C52A57" w:rsidP="005C6DF7">
            <w:pPr>
              <w:jc w:val="both"/>
              <w:rPr>
                <w:color w:val="000000"/>
              </w:rPr>
            </w:pPr>
            <w:r w:rsidRPr="006D14C8">
              <w:rPr>
                <w:color w:val="000000"/>
              </w:rPr>
              <w:t xml:space="preserve">Digitālā interaktīvā tāfele atbalsta vismaz divus vienlaicīgus pieskārienus, lai nodrošinātu divu lietotāju darbību pie tāfeles. </w:t>
            </w:r>
          </w:p>
        </w:tc>
        <w:tc>
          <w:tcPr>
            <w:tcW w:w="3685" w:type="dxa"/>
          </w:tcPr>
          <w:p w14:paraId="29E88B4E" w14:textId="77777777" w:rsidR="00C52A57" w:rsidRPr="006D14C8" w:rsidRDefault="00C52A57" w:rsidP="005C6DF7">
            <w:pPr>
              <w:jc w:val="both"/>
              <w:rPr>
                <w:color w:val="000000"/>
              </w:rPr>
            </w:pPr>
          </w:p>
        </w:tc>
        <w:tc>
          <w:tcPr>
            <w:tcW w:w="1105" w:type="dxa"/>
            <w:vMerge/>
          </w:tcPr>
          <w:p w14:paraId="5934FCD0" w14:textId="77777777" w:rsidR="00C52A57" w:rsidRPr="006D14C8" w:rsidRDefault="00C52A57" w:rsidP="005C6DF7">
            <w:pPr>
              <w:jc w:val="both"/>
              <w:rPr>
                <w:color w:val="000000"/>
              </w:rPr>
            </w:pPr>
          </w:p>
        </w:tc>
        <w:tc>
          <w:tcPr>
            <w:tcW w:w="1418" w:type="dxa"/>
            <w:vMerge/>
          </w:tcPr>
          <w:p w14:paraId="60D38A5B" w14:textId="77777777" w:rsidR="00C52A57" w:rsidRPr="006D14C8" w:rsidRDefault="00C52A57" w:rsidP="005C6DF7">
            <w:pPr>
              <w:jc w:val="both"/>
              <w:rPr>
                <w:color w:val="000000"/>
              </w:rPr>
            </w:pPr>
          </w:p>
        </w:tc>
      </w:tr>
      <w:tr w:rsidR="00C52A57" w:rsidRPr="006D14C8" w14:paraId="262ECEFA" w14:textId="77777777" w:rsidTr="007679D9">
        <w:trPr>
          <w:trHeight w:val="70"/>
        </w:trPr>
        <w:tc>
          <w:tcPr>
            <w:tcW w:w="851" w:type="dxa"/>
            <w:shd w:val="clear" w:color="auto" w:fill="auto"/>
            <w:noWrap/>
          </w:tcPr>
          <w:p w14:paraId="0F48E007" w14:textId="77777777" w:rsidR="00C52A57" w:rsidRPr="006D14C8" w:rsidRDefault="00C52A57" w:rsidP="005C6DF7">
            <w:pPr>
              <w:jc w:val="both"/>
              <w:rPr>
                <w:color w:val="000000"/>
              </w:rPr>
            </w:pPr>
          </w:p>
        </w:tc>
        <w:tc>
          <w:tcPr>
            <w:tcW w:w="5812" w:type="dxa"/>
            <w:shd w:val="clear" w:color="auto" w:fill="auto"/>
          </w:tcPr>
          <w:p w14:paraId="79C7178C" w14:textId="77777777" w:rsidR="00C52A57" w:rsidRPr="006D14C8" w:rsidRDefault="00C52A57" w:rsidP="005C6DF7">
            <w:pPr>
              <w:jc w:val="both"/>
              <w:rPr>
                <w:color w:val="000000"/>
              </w:rPr>
            </w:pPr>
            <w:r w:rsidRPr="006D14C8">
              <w:rPr>
                <w:color w:val="000000"/>
              </w:rPr>
              <w:t>Digitālās interaktīvās tāfeles aktīvās virsmas izmērs pa diagonāli vismaz 77" jeb 196.6cm</w:t>
            </w:r>
          </w:p>
        </w:tc>
        <w:tc>
          <w:tcPr>
            <w:tcW w:w="3685" w:type="dxa"/>
          </w:tcPr>
          <w:p w14:paraId="65DF601A" w14:textId="77777777" w:rsidR="00C52A57" w:rsidRPr="006D14C8" w:rsidRDefault="00C52A57" w:rsidP="005C6DF7">
            <w:pPr>
              <w:jc w:val="both"/>
              <w:rPr>
                <w:color w:val="000000"/>
              </w:rPr>
            </w:pPr>
          </w:p>
        </w:tc>
        <w:tc>
          <w:tcPr>
            <w:tcW w:w="1105" w:type="dxa"/>
            <w:vMerge/>
          </w:tcPr>
          <w:p w14:paraId="4576A43B" w14:textId="77777777" w:rsidR="00C52A57" w:rsidRPr="006D14C8" w:rsidRDefault="00C52A57" w:rsidP="005C6DF7">
            <w:pPr>
              <w:jc w:val="both"/>
              <w:rPr>
                <w:color w:val="000000"/>
              </w:rPr>
            </w:pPr>
          </w:p>
        </w:tc>
        <w:tc>
          <w:tcPr>
            <w:tcW w:w="1418" w:type="dxa"/>
            <w:vMerge/>
          </w:tcPr>
          <w:p w14:paraId="73873CA7" w14:textId="77777777" w:rsidR="00C52A57" w:rsidRPr="006D14C8" w:rsidRDefault="00C52A57" w:rsidP="005C6DF7">
            <w:pPr>
              <w:jc w:val="both"/>
              <w:rPr>
                <w:color w:val="000000"/>
              </w:rPr>
            </w:pPr>
          </w:p>
        </w:tc>
      </w:tr>
      <w:tr w:rsidR="00C52A57" w:rsidRPr="006D14C8" w14:paraId="025DAB4F" w14:textId="77777777" w:rsidTr="007679D9">
        <w:trPr>
          <w:trHeight w:val="70"/>
        </w:trPr>
        <w:tc>
          <w:tcPr>
            <w:tcW w:w="851" w:type="dxa"/>
            <w:shd w:val="clear" w:color="auto" w:fill="auto"/>
            <w:noWrap/>
          </w:tcPr>
          <w:p w14:paraId="6CC70D7B" w14:textId="77777777" w:rsidR="00C52A57" w:rsidRPr="006D14C8" w:rsidRDefault="00C52A57" w:rsidP="005C6DF7">
            <w:pPr>
              <w:jc w:val="both"/>
              <w:rPr>
                <w:color w:val="000000"/>
              </w:rPr>
            </w:pPr>
          </w:p>
        </w:tc>
        <w:tc>
          <w:tcPr>
            <w:tcW w:w="5812" w:type="dxa"/>
            <w:shd w:val="clear" w:color="auto" w:fill="auto"/>
          </w:tcPr>
          <w:p w14:paraId="2B5D1E85" w14:textId="348FB01C" w:rsidR="00C52A57" w:rsidRPr="006D14C8" w:rsidRDefault="00C52A57" w:rsidP="005C6DF7">
            <w:pPr>
              <w:jc w:val="both"/>
              <w:rPr>
                <w:color w:val="000000"/>
              </w:rPr>
            </w:pPr>
            <w:r w:rsidRPr="006D14C8">
              <w:rPr>
                <w:color w:val="000000"/>
              </w:rPr>
              <w:t>Digitālās interaktīvās tāfeles malu attiecība 4</w:t>
            </w:r>
            <w:r>
              <w:rPr>
                <w:color w:val="000000"/>
              </w:rPr>
              <w:t xml:space="preserve">: </w:t>
            </w:r>
            <w:r w:rsidRPr="006D14C8">
              <w:rPr>
                <w:color w:val="000000"/>
              </w:rPr>
              <w:t>3</w:t>
            </w:r>
          </w:p>
        </w:tc>
        <w:tc>
          <w:tcPr>
            <w:tcW w:w="3685" w:type="dxa"/>
          </w:tcPr>
          <w:p w14:paraId="2E68B174" w14:textId="77777777" w:rsidR="00C52A57" w:rsidRPr="006D14C8" w:rsidRDefault="00C52A57" w:rsidP="005C6DF7">
            <w:pPr>
              <w:jc w:val="both"/>
              <w:rPr>
                <w:color w:val="000000"/>
              </w:rPr>
            </w:pPr>
          </w:p>
        </w:tc>
        <w:tc>
          <w:tcPr>
            <w:tcW w:w="1105" w:type="dxa"/>
            <w:vMerge/>
          </w:tcPr>
          <w:p w14:paraId="016C8084" w14:textId="77777777" w:rsidR="00C52A57" w:rsidRPr="006D14C8" w:rsidRDefault="00C52A57" w:rsidP="005C6DF7">
            <w:pPr>
              <w:jc w:val="both"/>
              <w:rPr>
                <w:color w:val="000000"/>
              </w:rPr>
            </w:pPr>
          </w:p>
        </w:tc>
        <w:tc>
          <w:tcPr>
            <w:tcW w:w="1418" w:type="dxa"/>
            <w:vMerge/>
          </w:tcPr>
          <w:p w14:paraId="3A8B0578" w14:textId="77777777" w:rsidR="00C52A57" w:rsidRPr="006D14C8" w:rsidRDefault="00C52A57" w:rsidP="005C6DF7">
            <w:pPr>
              <w:jc w:val="both"/>
              <w:rPr>
                <w:color w:val="000000"/>
              </w:rPr>
            </w:pPr>
          </w:p>
        </w:tc>
      </w:tr>
      <w:tr w:rsidR="00C52A57" w:rsidRPr="006D14C8" w14:paraId="63C46E0F" w14:textId="77777777" w:rsidTr="007679D9">
        <w:trPr>
          <w:trHeight w:val="70"/>
        </w:trPr>
        <w:tc>
          <w:tcPr>
            <w:tcW w:w="851" w:type="dxa"/>
            <w:shd w:val="clear" w:color="auto" w:fill="auto"/>
            <w:noWrap/>
          </w:tcPr>
          <w:p w14:paraId="5E81A50D" w14:textId="77777777" w:rsidR="00C52A57" w:rsidRPr="006D14C8" w:rsidRDefault="00C52A57" w:rsidP="005C6DF7">
            <w:pPr>
              <w:jc w:val="both"/>
              <w:rPr>
                <w:color w:val="000000"/>
              </w:rPr>
            </w:pPr>
          </w:p>
        </w:tc>
        <w:tc>
          <w:tcPr>
            <w:tcW w:w="5812" w:type="dxa"/>
            <w:shd w:val="clear" w:color="auto" w:fill="auto"/>
          </w:tcPr>
          <w:p w14:paraId="2EA5DC23" w14:textId="77777777" w:rsidR="00C52A57" w:rsidRPr="006D14C8" w:rsidRDefault="00C52A57" w:rsidP="005C6DF7">
            <w:pPr>
              <w:jc w:val="both"/>
              <w:rPr>
                <w:color w:val="000000"/>
              </w:rPr>
            </w:pPr>
            <w:r w:rsidRPr="006D14C8">
              <w:rPr>
                <w:color w:val="000000"/>
              </w:rPr>
              <w:t>Digitālās interaktīvās tāfeles un datora saslēguma veids - USB</w:t>
            </w:r>
          </w:p>
        </w:tc>
        <w:tc>
          <w:tcPr>
            <w:tcW w:w="3685" w:type="dxa"/>
          </w:tcPr>
          <w:p w14:paraId="2BFAF139" w14:textId="77777777" w:rsidR="00C52A57" w:rsidRPr="006D14C8" w:rsidRDefault="00C52A57" w:rsidP="005C6DF7">
            <w:pPr>
              <w:jc w:val="both"/>
              <w:rPr>
                <w:color w:val="000000"/>
              </w:rPr>
            </w:pPr>
          </w:p>
        </w:tc>
        <w:tc>
          <w:tcPr>
            <w:tcW w:w="1105" w:type="dxa"/>
            <w:vMerge/>
          </w:tcPr>
          <w:p w14:paraId="5504EE9F" w14:textId="77777777" w:rsidR="00C52A57" w:rsidRPr="006D14C8" w:rsidRDefault="00C52A57" w:rsidP="005C6DF7">
            <w:pPr>
              <w:jc w:val="both"/>
              <w:rPr>
                <w:color w:val="000000"/>
              </w:rPr>
            </w:pPr>
          </w:p>
        </w:tc>
        <w:tc>
          <w:tcPr>
            <w:tcW w:w="1418" w:type="dxa"/>
            <w:vMerge/>
          </w:tcPr>
          <w:p w14:paraId="39433E93" w14:textId="77777777" w:rsidR="00C52A57" w:rsidRPr="006D14C8" w:rsidRDefault="00C52A57" w:rsidP="005C6DF7">
            <w:pPr>
              <w:jc w:val="both"/>
              <w:rPr>
                <w:color w:val="000000"/>
              </w:rPr>
            </w:pPr>
          </w:p>
        </w:tc>
      </w:tr>
      <w:tr w:rsidR="00C52A57" w:rsidRPr="006D14C8" w14:paraId="07EAC7CB" w14:textId="77777777" w:rsidTr="007679D9">
        <w:trPr>
          <w:trHeight w:val="70"/>
        </w:trPr>
        <w:tc>
          <w:tcPr>
            <w:tcW w:w="851" w:type="dxa"/>
            <w:shd w:val="clear" w:color="auto" w:fill="auto"/>
            <w:noWrap/>
          </w:tcPr>
          <w:p w14:paraId="01BF1B6E" w14:textId="77777777" w:rsidR="00C52A57" w:rsidRPr="006D14C8" w:rsidRDefault="00C52A57" w:rsidP="005C6DF7">
            <w:pPr>
              <w:jc w:val="both"/>
              <w:rPr>
                <w:color w:val="000000"/>
              </w:rPr>
            </w:pPr>
          </w:p>
        </w:tc>
        <w:tc>
          <w:tcPr>
            <w:tcW w:w="5812" w:type="dxa"/>
            <w:shd w:val="clear" w:color="auto" w:fill="auto"/>
          </w:tcPr>
          <w:p w14:paraId="1B8C069B" w14:textId="77777777" w:rsidR="00C52A57" w:rsidRPr="006D14C8" w:rsidRDefault="00C52A57" w:rsidP="005C6DF7">
            <w:pPr>
              <w:jc w:val="both"/>
              <w:rPr>
                <w:color w:val="000000"/>
              </w:rPr>
            </w:pPr>
            <w:proofErr w:type="spellStart"/>
            <w:r w:rsidRPr="006D14C8">
              <w:rPr>
                <w:color w:val="000000"/>
              </w:rPr>
              <w:t>Digitalizācijas</w:t>
            </w:r>
            <w:proofErr w:type="spellEnd"/>
            <w:r w:rsidRPr="006D14C8">
              <w:rPr>
                <w:color w:val="000000"/>
              </w:rPr>
              <w:t xml:space="preserve"> tehnoloģija – </w:t>
            </w:r>
            <w:proofErr w:type="spellStart"/>
            <w:r w:rsidRPr="006D14C8">
              <w:rPr>
                <w:color w:val="000000"/>
              </w:rPr>
              <w:t>DviT</w:t>
            </w:r>
            <w:proofErr w:type="spellEnd"/>
            <w:r w:rsidRPr="006D14C8">
              <w:rPr>
                <w:color w:val="000000"/>
              </w:rPr>
              <w:t xml:space="preserve"> (</w:t>
            </w:r>
            <w:proofErr w:type="spellStart"/>
            <w:r w:rsidRPr="006D14C8">
              <w:rPr>
                <w:color w:val="000000"/>
              </w:rPr>
              <w:t>Digital</w:t>
            </w:r>
            <w:proofErr w:type="spellEnd"/>
            <w:r w:rsidRPr="006D14C8">
              <w:rPr>
                <w:color w:val="000000"/>
              </w:rPr>
              <w:t xml:space="preserve"> </w:t>
            </w:r>
            <w:proofErr w:type="spellStart"/>
            <w:r w:rsidRPr="006D14C8">
              <w:rPr>
                <w:color w:val="000000"/>
              </w:rPr>
              <w:t>Vision</w:t>
            </w:r>
            <w:proofErr w:type="spellEnd"/>
            <w:r w:rsidRPr="006D14C8">
              <w:rPr>
                <w:color w:val="000000"/>
              </w:rPr>
              <w:t xml:space="preserve"> </w:t>
            </w:r>
            <w:proofErr w:type="spellStart"/>
            <w:r w:rsidRPr="006D14C8">
              <w:rPr>
                <w:color w:val="000000"/>
              </w:rPr>
              <w:t>Touch</w:t>
            </w:r>
            <w:proofErr w:type="spellEnd"/>
            <w:r w:rsidRPr="006D14C8">
              <w:rPr>
                <w:color w:val="000000"/>
              </w:rPr>
              <w:t xml:space="preserve"> </w:t>
            </w:r>
            <w:proofErr w:type="spellStart"/>
            <w:r w:rsidRPr="006D14C8">
              <w:rPr>
                <w:color w:val="000000"/>
              </w:rPr>
              <w:t>Tehnology</w:t>
            </w:r>
            <w:proofErr w:type="spellEnd"/>
            <w:r w:rsidRPr="006D14C8">
              <w:rPr>
                <w:color w:val="000000"/>
              </w:rPr>
              <w:t>)</w:t>
            </w:r>
          </w:p>
        </w:tc>
        <w:tc>
          <w:tcPr>
            <w:tcW w:w="3685" w:type="dxa"/>
          </w:tcPr>
          <w:p w14:paraId="65E63243" w14:textId="77777777" w:rsidR="00C52A57" w:rsidRPr="006D14C8" w:rsidRDefault="00C52A57" w:rsidP="005C6DF7">
            <w:pPr>
              <w:jc w:val="both"/>
              <w:rPr>
                <w:color w:val="000000"/>
              </w:rPr>
            </w:pPr>
          </w:p>
        </w:tc>
        <w:tc>
          <w:tcPr>
            <w:tcW w:w="1105" w:type="dxa"/>
            <w:vMerge/>
          </w:tcPr>
          <w:p w14:paraId="4B232FE5" w14:textId="77777777" w:rsidR="00C52A57" w:rsidRPr="006D14C8" w:rsidRDefault="00C52A57" w:rsidP="005C6DF7">
            <w:pPr>
              <w:jc w:val="both"/>
              <w:rPr>
                <w:color w:val="000000"/>
              </w:rPr>
            </w:pPr>
          </w:p>
        </w:tc>
        <w:tc>
          <w:tcPr>
            <w:tcW w:w="1418" w:type="dxa"/>
            <w:vMerge/>
          </w:tcPr>
          <w:p w14:paraId="1FF15230" w14:textId="77777777" w:rsidR="00C52A57" w:rsidRPr="006D14C8" w:rsidRDefault="00C52A57" w:rsidP="005C6DF7">
            <w:pPr>
              <w:jc w:val="both"/>
              <w:rPr>
                <w:color w:val="000000"/>
              </w:rPr>
            </w:pPr>
          </w:p>
        </w:tc>
      </w:tr>
      <w:tr w:rsidR="00C52A57" w:rsidRPr="006D14C8" w14:paraId="16577061" w14:textId="77777777" w:rsidTr="007679D9">
        <w:trPr>
          <w:trHeight w:val="312"/>
        </w:trPr>
        <w:tc>
          <w:tcPr>
            <w:tcW w:w="851" w:type="dxa"/>
            <w:shd w:val="clear" w:color="auto" w:fill="auto"/>
            <w:noWrap/>
          </w:tcPr>
          <w:p w14:paraId="54FF6DBE" w14:textId="77777777" w:rsidR="00C52A57" w:rsidRPr="006D14C8" w:rsidRDefault="00C52A57" w:rsidP="005C6DF7">
            <w:pPr>
              <w:jc w:val="both"/>
              <w:rPr>
                <w:color w:val="000000"/>
              </w:rPr>
            </w:pPr>
          </w:p>
        </w:tc>
        <w:tc>
          <w:tcPr>
            <w:tcW w:w="5812" w:type="dxa"/>
            <w:shd w:val="clear" w:color="auto" w:fill="auto"/>
          </w:tcPr>
          <w:p w14:paraId="6621F84C" w14:textId="77777777" w:rsidR="00C52A57" w:rsidRPr="006D14C8" w:rsidRDefault="00C52A57" w:rsidP="005C6DF7">
            <w:pPr>
              <w:jc w:val="both"/>
              <w:rPr>
                <w:color w:val="000000"/>
              </w:rPr>
            </w:pPr>
            <w:proofErr w:type="spellStart"/>
            <w:r w:rsidRPr="006B7F6A">
              <w:rPr>
                <w:color w:val="000000"/>
              </w:rPr>
              <w:t>Interaktvās</w:t>
            </w:r>
            <w:proofErr w:type="spellEnd"/>
            <w:r w:rsidRPr="006B7F6A">
              <w:rPr>
                <w:color w:val="000000"/>
              </w:rPr>
              <w:t xml:space="preserve"> tāfeles garantija vismaz 5 gadi</w:t>
            </w:r>
          </w:p>
        </w:tc>
        <w:tc>
          <w:tcPr>
            <w:tcW w:w="3685" w:type="dxa"/>
          </w:tcPr>
          <w:p w14:paraId="403F797D" w14:textId="77777777" w:rsidR="00C52A57" w:rsidRPr="006D14C8" w:rsidRDefault="00C52A57" w:rsidP="005C6DF7">
            <w:pPr>
              <w:jc w:val="both"/>
              <w:rPr>
                <w:color w:val="000000"/>
              </w:rPr>
            </w:pPr>
          </w:p>
        </w:tc>
        <w:tc>
          <w:tcPr>
            <w:tcW w:w="1105" w:type="dxa"/>
            <w:vMerge/>
          </w:tcPr>
          <w:p w14:paraId="5E24903E" w14:textId="77777777" w:rsidR="00C52A57" w:rsidRPr="006D14C8" w:rsidRDefault="00C52A57" w:rsidP="005C6DF7">
            <w:pPr>
              <w:jc w:val="both"/>
              <w:rPr>
                <w:color w:val="000000"/>
              </w:rPr>
            </w:pPr>
          </w:p>
        </w:tc>
        <w:tc>
          <w:tcPr>
            <w:tcW w:w="1418" w:type="dxa"/>
            <w:vMerge/>
          </w:tcPr>
          <w:p w14:paraId="3BBE8094" w14:textId="77777777" w:rsidR="00C52A57" w:rsidRPr="006D14C8" w:rsidRDefault="00C52A57" w:rsidP="005C6DF7">
            <w:pPr>
              <w:jc w:val="both"/>
              <w:rPr>
                <w:color w:val="000000"/>
              </w:rPr>
            </w:pPr>
          </w:p>
        </w:tc>
      </w:tr>
      <w:tr w:rsidR="00C52A57" w:rsidRPr="006D14C8" w14:paraId="64F38680" w14:textId="77777777" w:rsidTr="007679D9">
        <w:trPr>
          <w:trHeight w:val="312"/>
        </w:trPr>
        <w:tc>
          <w:tcPr>
            <w:tcW w:w="851" w:type="dxa"/>
            <w:shd w:val="clear" w:color="auto" w:fill="auto"/>
            <w:noWrap/>
          </w:tcPr>
          <w:p w14:paraId="337EFF13" w14:textId="77777777" w:rsidR="00C52A57" w:rsidRPr="006D14C8" w:rsidRDefault="00C52A57" w:rsidP="005C6DF7">
            <w:pPr>
              <w:jc w:val="both"/>
              <w:rPr>
                <w:color w:val="000000"/>
              </w:rPr>
            </w:pPr>
          </w:p>
        </w:tc>
        <w:tc>
          <w:tcPr>
            <w:tcW w:w="5812" w:type="dxa"/>
            <w:shd w:val="clear" w:color="auto" w:fill="auto"/>
          </w:tcPr>
          <w:p w14:paraId="2A0C3A78" w14:textId="2285883A" w:rsidR="00C52A57" w:rsidRPr="0083635B" w:rsidRDefault="00C52A57" w:rsidP="005C6DF7">
            <w:pPr>
              <w:jc w:val="both"/>
            </w:pPr>
            <w:r w:rsidRPr="0083635B">
              <w:t>AUDIO skaļruņi</w:t>
            </w:r>
            <w:r>
              <w:t xml:space="preserve">: </w:t>
            </w:r>
          </w:p>
        </w:tc>
        <w:tc>
          <w:tcPr>
            <w:tcW w:w="3685" w:type="dxa"/>
          </w:tcPr>
          <w:p w14:paraId="322BDAC5" w14:textId="77777777" w:rsidR="00C52A57" w:rsidRPr="006D14C8" w:rsidRDefault="00C52A57" w:rsidP="005C6DF7">
            <w:pPr>
              <w:jc w:val="both"/>
              <w:rPr>
                <w:color w:val="000000"/>
              </w:rPr>
            </w:pPr>
          </w:p>
        </w:tc>
        <w:tc>
          <w:tcPr>
            <w:tcW w:w="1105" w:type="dxa"/>
            <w:vMerge/>
          </w:tcPr>
          <w:p w14:paraId="577494DA" w14:textId="77777777" w:rsidR="00C52A57" w:rsidRPr="006D14C8" w:rsidRDefault="00C52A57" w:rsidP="005C6DF7">
            <w:pPr>
              <w:jc w:val="both"/>
              <w:rPr>
                <w:color w:val="000000"/>
              </w:rPr>
            </w:pPr>
          </w:p>
        </w:tc>
        <w:tc>
          <w:tcPr>
            <w:tcW w:w="1418" w:type="dxa"/>
            <w:vMerge/>
          </w:tcPr>
          <w:p w14:paraId="2E7F4E81" w14:textId="77777777" w:rsidR="00C52A57" w:rsidRPr="006D14C8" w:rsidRDefault="00C52A57" w:rsidP="005C6DF7">
            <w:pPr>
              <w:jc w:val="both"/>
              <w:rPr>
                <w:color w:val="000000"/>
              </w:rPr>
            </w:pPr>
          </w:p>
        </w:tc>
      </w:tr>
      <w:tr w:rsidR="00C52A57" w:rsidRPr="006D14C8" w14:paraId="522F91CF" w14:textId="77777777" w:rsidTr="007679D9">
        <w:trPr>
          <w:trHeight w:val="312"/>
        </w:trPr>
        <w:tc>
          <w:tcPr>
            <w:tcW w:w="851" w:type="dxa"/>
            <w:shd w:val="clear" w:color="auto" w:fill="auto"/>
            <w:noWrap/>
          </w:tcPr>
          <w:p w14:paraId="6D7BBBF5" w14:textId="77777777" w:rsidR="00C52A57" w:rsidRPr="006D14C8" w:rsidRDefault="00C52A57" w:rsidP="005C6DF7">
            <w:pPr>
              <w:jc w:val="both"/>
              <w:rPr>
                <w:color w:val="000000"/>
              </w:rPr>
            </w:pPr>
          </w:p>
        </w:tc>
        <w:tc>
          <w:tcPr>
            <w:tcW w:w="5812" w:type="dxa"/>
            <w:shd w:val="clear" w:color="auto" w:fill="auto"/>
          </w:tcPr>
          <w:p w14:paraId="3EE68F94" w14:textId="2743F3A3" w:rsidR="00C52A57" w:rsidRPr="0083635B" w:rsidRDefault="00C52A57" w:rsidP="005C6DF7">
            <w:pPr>
              <w:jc w:val="both"/>
            </w:pPr>
            <w:r w:rsidRPr="0083635B">
              <w:t>Digitālās interaktīvās tāfeles vai projektora ražotāja aktīvie audio skaļruņi</w:t>
            </w:r>
            <w:r>
              <w:t xml:space="preserve"> </w:t>
            </w:r>
            <w:r w:rsidRPr="0083635B">
              <w:t xml:space="preserve">ar jaudu vismaz 20W RMS </w:t>
            </w:r>
          </w:p>
        </w:tc>
        <w:tc>
          <w:tcPr>
            <w:tcW w:w="3685" w:type="dxa"/>
          </w:tcPr>
          <w:p w14:paraId="2E1EF80F" w14:textId="77777777" w:rsidR="00C52A57" w:rsidRPr="006D14C8" w:rsidRDefault="00C52A57" w:rsidP="005C6DF7">
            <w:pPr>
              <w:jc w:val="both"/>
              <w:rPr>
                <w:color w:val="000000"/>
              </w:rPr>
            </w:pPr>
          </w:p>
        </w:tc>
        <w:tc>
          <w:tcPr>
            <w:tcW w:w="1105" w:type="dxa"/>
            <w:vMerge/>
          </w:tcPr>
          <w:p w14:paraId="751F2260" w14:textId="77777777" w:rsidR="00C52A57" w:rsidRPr="006D14C8" w:rsidRDefault="00C52A57" w:rsidP="005C6DF7">
            <w:pPr>
              <w:jc w:val="both"/>
              <w:rPr>
                <w:color w:val="000000"/>
              </w:rPr>
            </w:pPr>
          </w:p>
        </w:tc>
        <w:tc>
          <w:tcPr>
            <w:tcW w:w="1418" w:type="dxa"/>
            <w:vMerge/>
          </w:tcPr>
          <w:p w14:paraId="4676AF4A" w14:textId="77777777" w:rsidR="00C52A57" w:rsidRPr="006D14C8" w:rsidRDefault="00C52A57" w:rsidP="005C6DF7">
            <w:pPr>
              <w:jc w:val="both"/>
              <w:rPr>
                <w:color w:val="000000"/>
              </w:rPr>
            </w:pPr>
          </w:p>
        </w:tc>
      </w:tr>
      <w:tr w:rsidR="00C52A57" w:rsidRPr="006D14C8" w14:paraId="0BD7525A" w14:textId="77777777" w:rsidTr="007679D9">
        <w:trPr>
          <w:trHeight w:val="312"/>
        </w:trPr>
        <w:tc>
          <w:tcPr>
            <w:tcW w:w="851" w:type="dxa"/>
            <w:shd w:val="clear" w:color="auto" w:fill="auto"/>
            <w:noWrap/>
          </w:tcPr>
          <w:p w14:paraId="05F98992" w14:textId="77777777" w:rsidR="00C52A57" w:rsidRPr="006D14C8" w:rsidRDefault="00C52A57" w:rsidP="005C6DF7">
            <w:pPr>
              <w:jc w:val="both"/>
              <w:rPr>
                <w:color w:val="000000"/>
              </w:rPr>
            </w:pPr>
          </w:p>
        </w:tc>
        <w:tc>
          <w:tcPr>
            <w:tcW w:w="5812" w:type="dxa"/>
            <w:shd w:val="clear" w:color="auto" w:fill="auto"/>
          </w:tcPr>
          <w:p w14:paraId="511F5192" w14:textId="77777777" w:rsidR="00C52A57" w:rsidRPr="0083635B" w:rsidRDefault="00C52A57" w:rsidP="005C6DF7">
            <w:pPr>
              <w:jc w:val="both"/>
            </w:pPr>
            <w:r w:rsidRPr="0083635B">
              <w:t xml:space="preserve">Skaļruņi ir vienotā dizainā ar piedāvāto Digitālo interaktīvo tāfeli un ir integrējami tāfeles korpusā vai stiprināmi pie tāfeles sānu malām </w:t>
            </w:r>
          </w:p>
        </w:tc>
        <w:tc>
          <w:tcPr>
            <w:tcW w:w="3685" w:type="dxa"/>
          </w:tcPr>
          <w:p w14:paraId="39893C56" w14:textId="77777777" w:rsidR="00C52A57" w:rsidRPr="006D14C8" w:rsidRDefault="00C52A57" w:rsidP="005C6DF7">
            <w:pPr>
              <w:jc w:val="both"/>
              <w:rPr>
                <w:color w:val="000000"/>
              </w:rPr>
            </w:pPr>
          </w:p>
        </w:tc>
        <w:tc>
          <w:tcPr>
            <w:tcW w:w="1105" w:type="dxa"/>
            <w:vMerge/>
          </w:tcPr>
          <w:p w14:paraId="60DC711A" w14:textId="77777777" w:rsidR="00C52A57" w:rsidRPr="006D14C8" w:rsidRDefault="00C52A57" w:rsidP="005C6DF7">
            <w:pPr>
              <w:jc w:val="both"/>
              <w:rPr>
                <w:color w:val="000000"/>
              </w:rPr>
            </w:pPr>
          </w:p>
        </w:tc>
        <w:tc>
          <w:tcPr>
            <w:tcW w:w="1418" w:type="dxa"/>
            <w:vMerge/>
          </w:tcPr>
          <w:p w14:paraId="03EBE5B0" w14:textId="77777777" w:rsidR="00C52A57" w:rsidRPr="006D14C8" w:rsidRDefault="00C52A57" w:rsidP="005C6DF7">
            <w:pPr>
              <w:jc w:val="both"/>
              <w:rPr>
                <w:color w:val="000000"/>
              </w:rPr>
            </w:pPr>
          </w:p>
        </w:tc>
      </w:tr>
      <w:tr w:rsidR="00C52A57" w:rsidRPr="006D14C8" w14:paraId="2B975333" w14:textId="77777777" w:rsidTr="007679D9">
        <w:trPr>
          <w:trHeight w:val="312"/>
        </w:trPr>
        <w:tc>
          <w:tcPr>
            <w:tcW w:w="851" w:type="dxa"/>
            <w:shd w:val="clear" w:color="auto" w:fill="auto"/>
            <w:noWrap/>
          </w:tcPr>
          <w:p w14:paraId="5E7F1020" w14:textId="77777777" w:rsidR="00C52A57" w:rsidRPr="006D14C8" w:rsidRDefault="00C52A57" w:rsidP="005C6DF7">
            <w:pPr>
              <w:jc w:val="both"/>
              <w:rPr>
                <w:color w:val="000000"/>
              </w:rPr>
            </w:pPr>
          </w:p>
        </w:tc>
        <w:tc>
          <w:tcPr>
            <w:tcW w:w="5812" w:type="dxa"/>
            <w:shd w:val="clear" w:color="auto" w:fill="auto"/>
          </w:tcPr>
          <w:p w14:paraId="4B9A75C3" w14:textId="77777777" w:rsidR="00C52A57" w:rsidRPr="0083635B" w:rsidRDefault="00C52A57" w:rsidP="005C6DF7">
            <w:pPr>
              <w:jc w:val="both"/>
            </w:pPr>
            <w:r w:rsidRPr="0083635B">
              <w:t>Audio skaļruņus iespējams pieslēgt pie interaktīvās tāfeles vai projektora izmantojot 3.5mm audio pieslēgumu</w:t>
            </w:r>
          </w:p>
        </w:tc>
        <w:tc>
          <w:tcPr>
            <w:tcW w:w="3685" w:type="dxa"/>
          </w:tcPr>
          <w:p w14:paraId="7FA4A762" w14:textId="77777777" w:rsidR="00C52A57" w:rsidRPr="006D14C8" w:rsidRDefault="00C52A57" w:rsidP="005C6DF7">
            <w:pPr>
              <w:jc w:val="both"/>
              <w:rPr>
                <w:color w:val="000000"/>
              </w:rPr>
            </w:pPr>
          </w:p>
        </w:tc>
        <w:tc>
          <w:tcPr>
            <w:tcW w:w="1105" w:type="dxa"/>
            <w:vMerge/>
          </w:tcPr>
          <w:p w14:paraId="6AB649DE" w14:textId="77777777" w:rsidR="00C52A57" w:rsidRPr="006D14C8" w:rsidRDefault="00C52A57" w:rsidP="005C6DF7">
            <w:pPr>
              <w:jc w:val="both"/>
              <w:rPr>
                <w:color w:val="000000"/>
              </w:rPr>
            </w:pPr>
          </w:p>
        </w:tc>
        <w:tc>
          <w:tcPr>
            <w:tcW w:w="1418" w:type="dxa"/>
            <w:vMerge/>
          </w:tcPr>
          <w:p w14:paraId="6E3CBFCF" w14:textId="77777777" w:rsidR="00C52A57" w:rsidRPr="006D14C8" w:rsidRDefault="00C52A57" w:rsidP="005C6DF7">
            <w:pPr>
              <w:jc w:val="both"/>
              <w:rPr>
                <w:color w:val="000000"/>
              </w:rPr>
            </w:pPr>
          </w:p>
        </w:tc>
      </w:tr>
      <w:tr w:rsidR="00C52A57" w:rsidRPr="006D14C8" w14:paraId="44D41DD3" w14:textId="77777777" w:rsidTr="007679D9">
        <w:trPr>
          <w:trHeight w:val="312"/>
        </w:trPr>
        <w:tc>
          <w:tcPr>
            <w:tcW w:w="851" w:type="dxa"/>
            <w:shd w:val="clear" w:color="auto" w:fill="auto"/>
            <w:noWrap/>
          </w:tcPr>
          <w:p w14:paraId="675F8DB0" w14:textId="77777777" w:rsidR="00C52A57" w:rsidRPr="006D14C8" w:rsidRDefault="00C52A57" w:rsidP="005C6DF7">
            <w:pPr>
              <w:jc w:val="both"/>
              <w:rPr>
                <w:color w:val="000000"/>
              </w:rPr>
            </w:pPr>
          </w:p>
        </w:tc>
        <w:tc>
          <w:tcPr>
            <w:tcW w:w="5812" w:type="dxa"/>
            <w:shd w:val="clear" w:color="auto" w:fill="auto"/>
          </w:tcPr>
          <w:p w14:paraId="57CB81B0" w14:textId="4C292D0A" w:rsidR="00C52A57" w:rsidRPr="0083635B" w:rsidRDefault="00C52A57" w:rsidP="005C6DF7">
            <w:pPr>
              <w:jc w:val="both"/>
            </w:pPr>
            <w:r w:rsidRPr="0083635B">
              <w:t>Prasības piedāvātajiem Audio vadiem - norādīt ražotāju un piedāvāto modeli</w:t>
            </w:r>
            <w:r>
              <w:t xml:space="preserve">: </w:t>
            </w:r>
          </w:p>
          <w:p w14:paraId="353B143B" w14:textId="77777777" w:rsidR="00C52A57" w:rsidRPr="0083635B" w:rsidRDefault="00C52A57" w:rsidP="00763DF4">
            <w:pPr>
              <w:pStyle w:val="ListParagraph"/>
              <w:numPr>
                <w:ilvl w:val="0"/>
                <w:numId w:val="6"/>
              </w:numPr>
              <w:overflowPunct w:val="0"/>
              <w:autoSpaceDE w:val="0"/>
              <w:autoSpaceDN w:val="0"/>
              <w:adjustRightInd w:val="0"/>
              <w:jc w:val="both"/>
              <w:textAlignment w:val="baseline"/>
            </w:pPr>
            <w:r w:rsidRPr="0083635B">
              <w:t>2x dzīslas;</w:t>
            </w:r>
          </w:p>
          <w:p w14:paraId="3683E65D" w14:textId="77777777" w:rsidR="00C52A57" w:rsidRPr="0083635B" w:rsidRDefault="00C52A57" w:rsidP="00763DF4">
            <w:pPr>
              <w:pStyle w:val="ListParagraph"/>
              <w:numPr>
                <w:ilvl w:val="0"/>
                <w:numId w:val="6"/>
              </w:numPr>
              <w:overflowPunct w:val="0"/>
              <w:autoSpaceDE w:val="0"/>
              <w:autoSpaceDN w:val="0"/>
              <w:adjustRightInd w:val="0"/>
              <w:jc w:val="both"/>
              <w:textAlignment w:val="baseline"/>
            </w:pPr>
            <w:r w:rsidRPr="0083635B">
              <w:t xml:space="preserve">2x </w:t>
            </w:r>
            <w:proofErr w:type="spellStart"/>
            <w:r w:rsidRPr="0083635B">
              <w:t>ekranējums</w:t>
            </w:r>
            <w:proofErr w:type="spellEnd"/>
            <w:r w:rsidRPr="0083635B">
              <w:t>;</w:t>
            </w:r>
          </w:p>
          <w:p w14:paraId="7D2949D5" w14:textId="77777777" w:rsidR="00C52A57" w:rsidRPr="0083635B" w:rsidRDefault="00C52A57" w:rsidP="00763DF4">
            <w:pPr>
              <w:pStyle w:val="ListParagraph"/>
              <w:numPr>
                <w:ilvl w:val="0"/>
                <w:numId w:val="6"/>
              </w:numPr>
              <w:overflowPunct w:val="0"/>
              <w:autoSpaceDE w:val="0"/>
              <w:autoSpaceDN w:val="0"/>
              <w:adjustRightInd w:val="0"/>
              <w:jc w:val="both"/>
              <w:textAlignment w:val="baseline"/>
            </w:pPr>
            <w:r w:rsidRPr="0083635B">
              <w:t>2x PVC apvalki;</w:t>
            </w:r>
          </w:p>
          <w:p w14:paraId="34027E98" w14:textId="77777777" w:rsidR="00C52A57" w:rsidRPr="0083635B" w:rsidRDefault="00C52A57" w:rsidP="00763DF4">
            <w:pPr>
              <w:pStyle w:val="ListParagraph"/>
              <w:numPr>
                <w:ilvl w:val="0"/>
                <w:numId w:val="6"/>
              </w:numPr>
              <w:overflowPunct w:val="0"/>
              <w:autoSpaceDE w:val="0"/>
              <w:autoSpaceDN w:val="0"/>
              <w:adjustRightInd w:val="0"/>
              <w:jc w:val="both"/>
              <w:textAlignment w:val="baseline"/>
            </w:pPr>
            <w:r w:rsidRPr="0083635B">
              <w:t xml:space="preserve">2x 3.5mm </w:t>
            </w:r>
            <w:proofErr w:type="spellStart"/>
            <w:r w:rsidRPr="0083635B">
              <w:t>MiniJack</w:t>
            </w:r>
            <w:proofErr w:type="spellEnd"/>
            <w:r w:rsidRPr="0083635B">
              <w:t xml:space="preserve"> spraudņi.</w:t>
            </w:r>
          </w:p>
        </w:tc>
        <w:tc>
          <w:tcPr>
            <w:tcW w:w="3685" w:type="dxa"/>
          </w:tcPr>
          <w:p w14:paraId="5EBF5DC4" w14:textId="77777777" w:rsidR="00C52A57" w:rsidRPr="006D14C8" w:rsidRDefault="00C52A57" w:rsidP="005C6DF7">
            <w:pPr>
              <w:jc w:val="both"/>
              <w:rPr>
                <w:color w:val="000000"/>
              </w:rPr>
            </w:pPr>
          </w:p>
        </w:tc>
        <w:tc>
          <w:tcPr>
            <w:tcW w:w="1105" w:type="dxa"/>
            <w:vMerge/>
          </w:tcPr>
          <w:p w14:paraId="6E7D0C28" w14:textId="77777777" w:rsidR="00C52A57" w:rsidRPr="006D14C8" w:rsidRDefault="00C52A57" w:rsidP="005C6DF7">
            <w:pPr>
              <w:jc w:val="both"/>
              <w:rPr>
                <w:color w:val="000000"/>
              </w:rPr>
            </w:pPr>
          </w:p>
        </w:tc>
        <w:tc>
          <w:tcPr>
            <w:tcW w:w="1418" w:type="dxa"/>
            <w:vMerge/>
          </w:tcPr>
          <w:p w14:paraId="4E484035" w14:textId="77777777" w:rsidR="00C52A57" w:rsidRPr="006D14C8" w:rsidRDefault="00C52A57" w:rsidP="005C6DF7">
            <w:pPr>
              <w:jc w:val="both"/>
              <w:rPr>
                <w:color w:val="000000"/>
              </w:rPr>
            </w:pPr>
          </w:p>
        </w:tc>
      </w:tr>
      <w:tr w:rsidR="00C52A57" w:rsidRPr="006D14C8" w14:paraId="0752D99C" w14:textId="77777777" w:rsidTr="007679D9">
        <w:trPr>
          <w:trHeight w:val="630"/>
        </w:trPr>
        <w:tc>
          <w:tcPr>
            <w:tcW w:w="851" w:type="dxa"/>
            <w:shd w:val="clear" w:color="auto" w:fill="auto"/>
            <w:noWrap/>
          </w:tcPr>
          <w:p w14:paraId="18890910" w14:textId="77777777" w:rsidR="00C52A57" w:rsidRPr="006D14C8" w:rsidRDefault="00C52A57" w:rsidP="005C6DF7">
            <w:pPr>
              <w:jc w:val="both"/>
              <w:rPr>
                <w:color w:val="000000"/>
              </w:rPr>
            </w:pPr>
          </w:p>
        </w:tc>
        <w:tc>
          <w:tcPr>
            <w:tcW w:w="5812" w:type="dxa"/>
            <w:shd w:val="clear" w:color="auto" w:fill="auto"/>
          </w:tcPr>
          <w:p w14:paraId="5C2D6362" w14:textId="596B7759" w:rsidR="00C52A57" w:rsidRPr="006D14C8" w:rsidRDefault="00C52A57" w:rsidP="005C6DF7">
            <w:pPr>
              <w:jc w:val="both"/>
              <w:rPr>
                <w:color w:val="000000"/>
              </w:rPr>
            </w:pPr>
            <w:r w:rsidRPr="006D14C8">
              <w:rPr>
                <w:color w:val="000000"/>
              </w:rPr>
              <w:t>Jānodrošina sekojošu signālu pieslēgumu vadu komplekts</w:t>
            </w:r>
            <w:r>
              <w:rPr>
                <w:color w:val="000000"/>
              </w:rPr>
              <w:t xml:space="preserve">: </w:t>
            </w:r>
          </w:p>
          <w:p w14:paraId="544A85C2"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VGA vads ne mazāks par 7m.</w:t>
            </w:r>
          </w:p>
          <w:p w14:paraId="49FA578A"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1xHDMI vads ne mazāks par 7m</w:t>
            </w:r>
          </w:p>
          <w:p w14:paraId="23FD30D6"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Audio vads ne mazāks par 7m.</w:t>
            </w:r>
          </w:p>
          <w:p w14:paraId="43474434"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 xml:space="preserve">1x Strāvas vads ne mazāks par 7m. </w:t>
            </w:r>
          </w:p>
          <w:p w14:paraId="20105D27"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 xml:space="preserve">1x USB vads ne mazāks par </w:t>
            </w:r>
            <w:r>
              <w:rPr>
                <w:color w:val="000000"/>
              </w:rPr>
              <w:t>8</w:t>
            </w:r>
            <w:r w:rsidRPr="006D14C8">
              <w:rPr>
                <w:color w:val="000000"/>
              </w:rPr>
              <w:t>m</w:t>
            </w:r>
          </w:p>
          <w:p w14:paraId="2ED267FA"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Dekoratīvie vadu kanāli ne mazāks par 7m.</w:t>
            </w:r>
          </w:p>
        </w:tc>
        <w:tc>
          <w:tcPr>
            <w:tcW w:w="3685" w:type="dxa"/>
          </w:tcPr>
          <w:p w14:paraId="58EBAE3F" w14:textId="77777777" w:rsidR="00C52A57" w:rsidRPr="006D14C8" w:rsidRDefault="00C52A57" w:rsidP="005C6DF7">
            <w:pPr>
              <w:pStyle w:val="ListParagraph"/>
              <w:contextualSpacing/>
              <w:jc w:val="both"/>
              <w:rPr>
                <w:color w:val="000000"/>
              </w:rPr>
            </w:pPr>
          </w:p>
        </w:tc>
        <w:tc>
          <w:tcPr>
            <w:tcW w:w="1105" w:type="dxa"/>
            <w:vMerge/>
          </w:tcPr>
          <w:p w14:paraId="64888B37" w14:textId="77777777" w:rsidR="00C52A57" w:rsidRPr="006D14C8" w:rsidRDefault="00C52A57" w:rsidP="005C6DF7">
            <w:pPr>
              <w:pStyle w:val="ListParagraph"/>
              <w:contextualSpacing/>
              <w:jc w:val="both"/>
              <w:rPr>
                <w:color w:val="000000"/>
              </w:rPr>
            </w:pPr>
          </w:p>
        </w:tc>
        <w:tc>
          <w:tcPr>
            <w:tcW w:w="1418" w:type="dxa"/>
            <w:vMerge/>
          </w:tcPr>
          <w:p w14:paraId="65519F22" w14:textId="77777777" w:rsidR="00C52A57" w:rsidRPr="006D14C8" w:rsidRDefault="00C52A57" w:rsidP="005C6DF7">
            <w:pPr>
              <w:pStyle w:val="ListParagraph"/>
              <w:contextualSpacing/>
              <w:jc w:val="both"/>
              <w:rPr>
                <w:color w:val="000000"/>
              </w:rPr>
            </w:pPr>
          </w:p>
        </w:tc>
      </w:tr>
      <w:tr w:rsidR="00C52A57" w:rsidRPr="006D14C8" w14:paraId="25529D49" w14:textId="77777777" w:rsidTr="007679D9">
        <w:trPr>
          <w:trHeight w:val="70"/>
        </w:trPr>
        <w:tc>
          <w:tcPr>
            <w:tcW w:w="851" w:type="dxa"/>
            <w:shd w:val="clear" w:color="auto" w:fill="auto"/>
            <w:noWrap/>
          </w:tcPr>
          <w:p w14:paraId="1072EBA0" w14:textId="77777777" w:rsidR="00C52A57" w:rsidRPr="006D14C8" w:rsidRDefault="00C52A57" w:rsidP="005C6DF7">
            <w:pPr>
              <w:jc w:val="both"/>
              <w:rPr>
                <w:color w:val="000000"/>
              </w:rPr>
            </w:pPr>
          </w:p>
        </w:tc>
        <w:tc>
          <w:tcPr>
            <w:tcW w:w="5812" w:type="dxa"/>
            <w:shd w:val="clear" w:color="auto" w:fill="auto"/>
          </w:tcPr>
          <w:p w14:paraId="23C60436" w14:textId="2D0BFBFC" w:rsidR="00C52A57" w:rsidRPr="006D14C8" w:rsidRDefault="00C52A57" w:rsidP="005C6DF7">
            <w:pPr>
              <w:jc w:val="both"/>
              <w:rPr>
                <w:color w:val="000000"/>
              </w:rPr>
            </w:pPr>
            <w:r w:rsidRPr="006D14C8">
              <w:rPr>
                <w:color w:val="000000"/>
              </w:rPr>
              <w:t>Prasības piedāvātajiem VGA vadiem - norādīt ražotāju un piedāvāto modeli</w:t>
            </w:r>
            <w:r>
              <w:rPr>
                <w:color w:val="000000"/>
              </w:rPr>
              <w:t xml:space="preserve">: </w:t>
            </w:r>
          </w:p>
          <w:p w14:paraId="7E9C5019"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Standarta VGA 15 pin HD kabelis m/m tips;</w:t>
            </w:r>
          </w:p>
          <w:p w14:paraId="4DB9D008" w14:textId="47CB4FF6"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Kabeļa uzbūve</w:t>
            </w:r>
            <w:r>
              <w:rPr>
                <w:color w:val="000000"/>
              </w:rPr>
              <w:t xml:space="preserve">: </w:t>
            </w:r>
            <w:r w:rsidRPr="006D14C8">
              <w:rPr>
                <w:color w:val="000000"/>
              </w:rPr>
              <w:t>alvoti vara vītie pāri 26AWG 7/34;</w:t>
            </w:r>
          </w:p>
          <w:p w14:paraId="6C6EB3F8" w14:textId="303719A5"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Kabeļa šķērsgriezums pa sekcijām</w:t>
            </w:r>
            <w:r>
              <w:rPr>
                <w:color w:val="000000"/>
              </w:rPr>
              <w:t xml:space="preserve">: </w:t>
            </w:r>
          </w:p>
          <w:p w14:paraId="6DFB34F7" w14:textId="77777777" w:rsidR="00C52A57" w:rsidRPr="006D14C8" w:rsidRDefault="00C52A57" w:rsidP="005C6DF7">
            <w:pPr>
              <w:pStyle w:val="ListParagraph"/>
              <w:jc w:val="both"/>
              <w:rPr>
                <w:color w:val="000000"/>
              </w:rPr>
            </w:pPr>
            <w:r w:rsidRPr="006D14C8">
              <w:rPr>
                <w:color w:val="000000"/>
              </w:rPr>
              <w:t>centrālā dzīsla vismaz 0.48mm;</w:t>
            </w:r>
          </w:p>
          <w:p w14:paraId="592BDBF1" w14:textId="77777777" w:rsidR="00C52A57" w:rsidRPr="006D14C8" w:rsidRDefault="00C52A57" w:rsidP="005C6DF7">
            <w:pPr>
              <w:pStyle w:val="ListParagraph"/>
              <w:contextualSpacing/>
              <w:jc w:val="both"/>
              <w:rPr>
                <w:color w:val="000000"/>
              </w:rPr>
            </w:pPr>
            <w:r w:rsidRPr="006D14C8">
              <w:rPr>
                <w:color w:val="000000"/>
              </w:rPr>
              <w:t>dielektriķis vismaz 1.95 mm;</w:t>
            </w:r>
          </w:p>
          <w:p w14:paraId="02A1A244" w14:textId="77777777" w:rsidR="00C52A57" w:rsidRPr="006D14C8" w:rsidRDefault="00C52A57" w:rsidP="005C6DF7">
            <w:pPr>
              <w:pStyle w:val="ListParagraph"/>
              <w:jc w:val="both"/>
              <w:rPr>
                <w:color w:val="000000"/>
              </w:rPr>
            </w:pPr>
            <w:r w:rsidRPr="006D14C8">
              <w:rPr>
                <w:color w:val="000000"/>
              </w:rPr>
              <w:t>koaksiālās dzīslas vismaz 2.6 mm.</w:t>
            </w:r>
          </w:p>
          <w:p w14:paraId="0DDACBE5"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Pretestība 75 Omi;</w:t>
            </w:r>
          </w:p>
          <w:p w14:paraId="1DCCC4B9" w14:textId="77777777"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 xml:space="preserve">Kapacitāte 57 </w:t>
            </w:r>
            <w:proofErr w:type="spellStart"/>
            <w:r w:rsidRPr="006D14C8">
              <w:rPr>
                <w:color w:val="000000"/>
              </w:rPr>
              <w:t>pF</w:t>
            </w:r>
            <w:proofErr w:type="spellEnd"/>
            <w:r w:rsidRPr="006D14C8">
              <w:rPr>
                <w:color w:val="000000"/>
              </w:rPr>
              <w:t>/m;</w:t>
            </w:r>
          </w:p>
          <w:p w14:paraId="53A39DFC" w14:textId="476777BC" w:rsidR="00C52A57" w:rsidRPr="006D14C8" w:rsidRDefault="00C52A57"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Temperatūras noturība</w:t>
            </w:r>
            <w:r>
              <w:rPr>
                <w:color w:val="000000"/>
              </w:rPr>
              <w:t xml:space="preserve">: </w:t>
            </w:r>
            <w:r w:rsidRPr="006D14C8">
              <w:rPr>
                <w:color w:val="000000"/>
              </w:rPr>
              <w:t>-200 līdz 750C.</w:t>
            </w:r>
          </w:p>
        </w:tc>
        <w:tc>
          <w:tcPr>
            <w:tcW w:w="3685" w:type="dxa"/>
          </w:tcPr>
          <w:p w14:paraId="46F0AFE7" w14:textId="77777777" w:rsidR="00C52A57" w:rsidRPr="006D14C8" w:rsidRDefault="00C52A57" w:rsidP="005C6DF7">
            <w:pPr>
              <w:jc w:val="both"/>
              <w:rPr>
                <w:color w:val="000000"/>
              </w:rPr>
            </w:pPr>
          </w:p>
        </w:tc>
        <w:tc>
          <w:tcPr>
            <w:tcW w:w="1105" w:type="dxa"/>
            <w:vMerge/>
          </w:tcPr>
          <w:p w14:paraId="1A990537" w14:textId="77777777" w:rsidR="00C52A57" w:rsidRPr="006D14C8" w:rsidRDefault="00C52A57" w:rsidP="005C6DF7">
            <w:pPr>
              <w:jc w:val="both"/>
              <w:rPr>
                <w:color w:val="000000"/>
              </w:rPr>
            </w:pPr>
          </w:p>
        </w:tc>
        <w:tc>
          <w:tcPr>
            <w:tcW w:w="1418" w:type="dxa"/>
            <w:vMerge/>
          </w:tcPr>
          <w:p w14:paraId="7B69CFB7" w14:textId="77777777" w:rsidR="00C52A57" w:rsidRPr="006D14C8" w:rsidRDefault="00C52A57" w:rsidP="005C6DF7">
            <w:pPr>
              <w:jc w:val="both"/>
              <w:rPr>
                <w:color w:val="000000"/>
              </w:rPr>
            </w:pPr>
          </w:p>
        </w:tc>
      </w:tr>
      <w:tr w:rsidR="00C52A57" w:rsidRPr="006D14C8" w14:paraId="2D59BAC2" w14:textId="77777777" w:rsidTr="007679D9">
        <w:trPr>
          <w:trHeight w:val="70"/>
        </w:trPr>
        <w:tc>
          <w:tcPr>
            <w:tcW w:w="851" w:type="dxa"/>
            <w:shd w:val="clear" w:color="auto" w:fill="auto"/>
            <w:noWrap/>
          </w:tcPr>
          <w:p w14:paraId="6D68D275" w14:textId="77777777" w:rsidR="00C52A57" w:rsidRPr="006D14C8" w:rsidRDefault="00C52A57" w:rsidP="005C6DF7">
            <w:pPr>
              <w:jc w:val="both"/>
              <w:rPr>
                <w:color w:val="000000"/>
              </w:rPr>
            </w:pPr>
          </w:p>
        </w:tc>
        <w:tc>
          <w:tcPr>
            <w:tcW w:w="5812" w:type="dxa"/>
            <w:shd w:val="clear" w:color="auto" w:fill="auto"/>
          </w:tcPr>
          <w:p w14:paraId="695EC3A5" w14:textId="0D33E71F" w:rsidR="00C52A57" w:rsidRPr="006D14C8" w:rsidRDefault="00C52A57" w:rsidP="005C6DF7">
            <w:pPr>
              <w:jc w:val="both"/>
              <w:rPr>
                <w:color w:val="000000"/>
              </w:rPr>
            </w:pPr>
            <w:r w:rsidRPr="006D14C8">
              <w:rPr>
                <w:color w:val="000000"/>
              </w:rPr>
              <w:t>Prasības piedāvātajiem HDMI 1.4 vadiem - norādīt ražotāju un piedāvāto modeli</w:t>
            </w:r>
            <w:r>
              <w:rPr>
                <w:color w:val="000000"/>
              </w:rPr>
              <w:t xml:space="preserve">: </w:t>
            </w:r>
          </w:p>
          <w:p w14:paraId="73847591" w14:textId="77777777" w:rsidR="00C52A57" w:rsidRPr="006D14C8" w:rsidRDefault="00C52A57"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 xml:space="preserve">Nodrošina datu pārraides ātrumu vismaz 4.0 </w:t>
            </w:r>
            <w:proofErr w:type="spellStart"/>
            <w:r w:rsidRPr="006D14C8">
              <w:rPr>
                <w:color w:val="000000"/>
              </w:rPr>
              <w:t>Gb</w:t>
            </w:r>
            <w:proofErr w:type="spellEnd"/>
            <w:r w:rsidRPr="006D14C8">
              <w:rPr>
                <w:color w:val="000000"/>
              </w:rPr>
              <w:t>/s, 1080p 60Hz signāla pārraide līdz vismaz 15m bez papildus pastiprinātāja;</w:t>
            </w:r>
          </w:p>
          <w:p w14:paraId="3B9F39B5" w14:textId="77777777" w:rsidR="00C52A57" w:rsidRPr="006D14C8" w:rsidRDefault="00C52A57"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24AWG 7/0.2;</w:t>
            </w:r>
          </w:p>
          <w:p w14:paraId="66759C4F" w14:textId="77777777" w:rsidR="00C52A57" w:rsidRPr="006D14C8" w:rsidRDefault="00C52A57"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Pretestība – vismaz 100 Omi +/-10 Omi;</w:t>
            </w:r>
          </w:p>
        </w:tc>
        <w:tc>
          <w:tcPr>
            <w:tcW w:w="3685" w:type="dxa"/>
          </w:tcPr>
          <w:p w14:paraId="48FA6E72" w14:textId="77777777" w:rsidR="00C52A57" w:rsidRPr="006D14C8" w:rsidRDefault="00C52A57" w:rsidP="005C6DF7">
            <w:pPr>
              <w:jc w:val="both"/>
              <w:rPr>
                <w:color w:val="000000"/>
              </w:rPr>
            </w:pPr>
          </w:p>
        </w:tc>
        <w:tc>
          <w:tcPr>
            <w:tcW w:w="1105" w:type="dxa"/>
            <w:vMerge/>
          </w:tcPr>
          <w:p w14:paraId="4A6BECE5" w14:textId="77777777" w:rsidR="00C52A57" w:rsidRPr="006D14C8" w:rsidRDefault="00C52A57" w:rsidP="005C6DF7">
            <w:pPr>
              <w:jc w:val="both"/>
              <w:rPr>
                <w:color w:val="000000"/>
              </w:rPr>
            </w:pPr>
          </w:p>
        </w:tc>
        <w:tc>
          <w:tcPr>
            <w:tcW w:w="1418" w:type="dxa"/>
            <w:vMerge/>
          </w:tcPr>
          <w:p w14:paraId="296BF318" w14:textId="77777777" w:rsidR="00C52A57" w:rsidRPr="006D14C8" w:rsidRDefault="00C52A57" w:rsidP="005C6DF7">
            <w:pPr>
              <w:jc w:val="both"/>
              <w:rPr>
                <w:color w:val="000000"/>
              </w:rPr>
            </w:pPr>
          </w:p>
        </w:tc>
      </w:tr>
      <w:tr w:rsidR="00C52A57" w:rsidRPr="006D14C8" w14:paraId="7AB0B396" w14:textId="77777777" w:rsidTr="007679D9">
        <w:trPr>
          <w:trHeight w:val="70"/>
        </w:trPr>
        <w:tc>
          <w:tcPr>
            <w:tcW w:w="851" w:type="dxa"/>
            <w:shd w:val="clear" w:color="auto" w:fill="auto"/>
            <w:noWrap/>
          </w:tcPr>
          <w:p w14:paraId="665E728D" w14:textId="77777777" w:rsidR="00C52A57" w:rsidRPr="006D14C8" w:rsidRDefault="00C52A57" w:rsidP="005C6DF7">
            <w:pPr>
              <w:jc w:val="both"/>
              <w:rPr>
                <w:color w:val="000000"/>
              </w:rPr>
            </w:pPr>
          </w:p>
        </w:tc>
        <w:tc>
          <w:tcPr>
            <w:tcW w:w="5812" w:type="dxa"/>
            <w:shd w:val="clear" w:color="auto" w:fill="auto"/>
          </w:tcPr>
          <w:p w14:paraId="505D6F67" w14:textId="0F1035F6" w:rsidR="00C52A57" w:rsidRPr="006D14C8" w:rsidRDefault="00C52A57" w:rsidP="005C6DF7">
            <w:pPr>
              <w:jc w:val="both"/>
              <w:rPr>
                <w:color w:val="000000"/>
              </w:rPr>
            </w:pPr>
            <w:r w:rsidRPr="006D14C8">
              <w:rPr>
                <w:color w:val="000000"/>
              </w:rPr>
              <w:t>Prasības piedāvātajiem Audio vadiem - norādīt ražotāju un piedāvāto modeli</w:t>
            </w:r>
            <w:r>
              <w:rPr>
                <w:color w:val="000000"/>
              </w:rPr>
              <w:t xml:space="preserve">: </w:t>
            </w:r>
          </w:p>
          <w:p w14:paraId="2B8796A4"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2x dzīslas;</w:t>
            </w:r>
          </w:p>
          <w:p w14:paraId="0BAACB5A"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 xml:space="preserve">2x </w:t>
            </w:r>
            <w:proofErr w:type="spellStart"/>
            <w:r w:rsidRPr="006D14C8">
              <w:rPr>
                <w:color w:val="000000"/>
              </w:rPr>
              <w:t>ekranējums</w:t>
            </w:r>
            <w:proofErr w:type="spellEnd"/>
            <w:r w:rsidRPr="006D14C8">
              <w:rPr>
                <w:color w:val="000000"/>
              </w:rPr>
              <w:t>;</w:t>
            </w:r>
          </w:p>
          <w:p w14:paraId="3247F0E5"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lastRenderedPageBreak/>
              <w:t>2x PVC apvalki;</w:t>
            </w:r>
          </w:p>
          <w:p w14:paraId="0CF159AF" w14:textId="77777777" w:rsidR="00C52A57" w:rsidRPr="006D14C8" w:rsidRDefault="00C52A57"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 xml:space="preserve">2x 3.5mm </w:t>
            </w:r>
            <w:proofErr w:type="spellStart"/>
            <w:r w:rsidRPr="006D14C8">
              <w:rPr>
                <w:color w:val="000000"/>
              </w:rPr>
              <w:t>MiniJack</w:t>
            </w:r>
            <w:proofErr w:type="spellEnd"/>
            <w:r w:rsidRPr="006D14C8">
              <w:rPr>
                <w:color w:val="000000"/>
              </w:rPr>
              <w:t xml:space="preserve"> spraudņi.</w:t>
            </w:r>
          </w:p>
        </w:tc>
        <w:tc>
          <w:tcPr>
            <w:tcW w:w="3685" w:type="dxa"/>
          </w:tcPr>
          <w:p w14:paraId="220A55E8" w14:textId="77777777" w:rsidR="00C52A57" w:rsidRPr="006D14C8" w:rsidRDefault="00C52A57" w:rsidP="005C6DF7">
            <w:pPr>
              <w:jc w:val="both"/>
              <w:rPr>
                <w:color w:val="000000"/>
                <w:lang w:eastAsia="lv-LV"/>
              </w:rPr>
            </w:pPr>
            <w:r w:rsidRPr="006D14C8">
              <w:rPr>
                <w:color w:val="000000"/>
                <w:lang w:eastAsia="lv-LV"/>
              </w:rPr>
              <w:lastRenderedPageBreak/>
              <w:t xml:space="preserve"> </w:t>
            </w:r>
          </w:p>
        </w:tc>
        <w:tc>
          <w:tcPr>
            <w:tcW w:w="1105" w:type="dxa"/>
            <w:vMerge/>
          </w:tcPr>
          <w:p w14:paraId="018E7C21" w14:textId="77777777" w:rsidR="00C52A57" w:rsidRPr="006D14C8" w:rsidRDefault="00C52A57" w:rsidP="005C6DF7">
            <w:pPr>
              <w:jc w:val="both"/>
              <w:rPr>
                <w:color w:val="000000"/>
                <w:lang w:eastAsia="lv-LV"/>
              </w:rPr>
            </w:pPr>
          </w:p>
        </w:tc>
        <w:tc>
          <w:tcPr>
            <w:tcW w:w="1418" w:type="dxa"/>
            <w:vMerge/>
          </w:tcPr>
          <w:p w14:paraId="523C9F1B" w14:textId="77777777" w:rsidR="00C52A57" w:rsidRPr="006D14C8" w:rsidRDefault="00C52A57" w:rsidP="005C6DF7">
            <w:pPr>
              <w:jc w:val="both"/>
              <w:rPr>
                <w:color w:val="000000"/>
                <w:lang w:eastAsia="lv-LV"/>
              </w:rPr>
            </w:pPr>
          </w:p>
        </w:tc>
      </w:tr>
      <w:tr w:rsidR="00C52A57" w:rsidRPr="006D14C8" w14:paraId="13ECCB11" w14:textId="77777777" w:rsidTr="007679D9">
        <w:trPr>
          <w:trHeight w:val="70"/>
        </w:trPr>
        <w:tc>
          <w:tcPr>
            <w:tcW w:w="851" w:type="dxa"/>
            <w:shd w:val="clear" w:color="auto" w:fill="EEECE1" w:themeFill="background2"/>
            <w:noWrap/>
          </w:tcPr>
          <w:p w14:paraId="67E6728F" w14:textId="77777777" w:rsidR="00C52A57" w:rsidRPr="006D14C8" w:rsidRDefault="00C52A57" w:rsidP="005C6DF7">
            <w:pPr>
              <w:jc w:val="both"/>
              <w:rPr>
                <w:color w:val="000000"/>
              </w:rPr>
            </w:pPr>
          </w:p>
        </w:tc>
        <w:tc>
          <w:tcPr>
            <w:tcW w:w="5812" w:type="dxa"/>
            <w:shd w:val="clear" w:color="auto" w:fill="EEECE1" w:themeFill="background2"/>
          </w:tcPr>
          <w:p w14:paraId="0EC5B58A" w14:textId="77777777" w:rsidR="00C52A57" w:rsidRPr="006D14C8" w:rsidRDefault="00C52A57" w:rsidP="005C6DF7">
            <w:pPr>
              <w:jc w:val="both"/>
              <w:rPr>
                <w:color w:val="000000"/>
              </w:rPr>
            </w:pPr>
            <w:r w:rsidRPr="006D14C8">
              <w:rPr>
                <w:color w:val="000000"/>
              </w:rPr>
              <w:t>Signālu pieslēgumu modulis</w:t>
            </w:r>
          </w:p>
        </w:tc>
        <w:tc>
          <w:tcPr>
            <w:tcW w:w="3685" w:type="dxa"/>
            <w:shd w:val="clear" w:color="auto" w:fill="EEECE1" w:themeFill="background2"/>
          </w:tcPr>
          <w:p w14:paraId="51D21D96" w14:textId="77777777" w:rsidR="00C52A57" w:rsidRPr="006D14C8" w:rsidRDefault="00C52A57" w:rsidP="005C6DF7">
            <w:pPr>
              <w:jc w:val="both"/>
              <w:rPr>
                <w:color w:val="000000"/>
              </w:rPr>
            </w:pPr>
          </w:p>
        </w:tc>
        <w:tc>
          <w:tcPr>
            <w:tcW w:w="1105" w:type="dxa"/>
            <w:vMerge/>
            <w:shd w:val="clear" w:color="auto" w:fill="EEECE1" w:themeFill="background2"/>
          </w:tcPr>
          <w:p w14:paraId="04C5F503" w14:textId="77777777" w:rsidR="00C52A57" w:rsidRPr="006D14C8" w:rsidRDefault="00C52A57" w:rsidP="005C6DF7">
            <w:pPr>
              <w:jc w:val="both"/>
              <w:rPr>
                <w:color w:val="000000"/>
              </w:rPr>
            </w:pPr>
          </w:p>
        </w:tc>
        <w:tc>
          <w:tcPr>
            <w:tcW w:w="1418" w:type="dxa"/>
            <w:vMerge/>
            <w:shd w:val="clear" w:color="auto" w:fill="EEECE1" w:themeFill="background2"/>
          </w:tcPr>
          <w:p w14:paraId="39552EAF" w14:textId="48D8E192" w:rsidR="00C52A57" w:rsidRPr="006D14C8" w:rsidRDefault="00C52A57" w:rsidP="005C6DF7">
            <w:pPr>
              <w:jc w:val="both"/>
              <w:rPr>
                <w:color w:val="000000"/>
              </w:rPr>
            </w:pPr>
          </w:p>
        </w:tc>
      </w:tr>
      <w:tr w:rsidR="00C52A57" w:rsidRPr="006D14C8" w14:paraId="74C4277A" w14:textId="77777777" w:rsidTr="007679D9">
        <w:trPr>
          <w:trHeight w:val="70"/>
        </w:trPr>
        <w:tc>
          <w:tcPr>
            <w:tcW w:w="851" w:type="dxa"/>
            <w:shd w:val="clear" w:color="auto" w:fill="FFFFFF" w:themeFill="background1"/>
            <w:noWrap/>
          </w:tcPr>
          <w:p w14:paraId="7E36F655" w14:textId="77777777" w:rsidR="00C52A57" w:rsidRPr="006D14C8" w:rsidRDefault="00C52A57" w:rsidP="005C6DF7">
            <w:pPr>
              <w:jc w:val="both"/>
              <w:rPr>
                <w:color w:val="FF0000"/>
              </w:rPr>
            </w:pPr>
          </w:p>
        </w:tc>
        <w:tc>
          <w:tcPr>
            <w:tcW w:w="5812" w:type="dxa"/>
            <w:shd w:val="clear" w:color="auto" w:fill="FFFFFF" w:themeFill="background1"/>
          </w:tcPr>
          <w:p w14:paraId="1D950CB3" w14:textId="77777777" w:rsidR="00C52A57" w:rsidRPr="006D14C8" w:rsidRDefault="00C52A57" w:rsidP="005C6DF7">
            <w:pPr>
              <w:jc w:val="both"/>
              <w:rPr>
                <w:color w:val="000000"/>
              </w:rPr>
            </w:pPr>
            <w:r w:rsidRPr="006D14C8">
              <w:t xml:space="preserve">Virs apmetuma sienas pieslēguma kārba ar </w:t>
            </w:r>
            <w:proofErr w:type="spellStart"/>
            <w:r w:rsidRPr="006D14C8">
              <w:t>vieglmetāla</w:t>
            </w:r>
            <w:proofErr w:type="spellEnd"/>
            <w:r w:rsidRPr="006D14C8">
              <w:t xml:space="preserve"> rāmi, visām pieslēgumvietām jābūt izvietotām vienā korpusā, pieslēgumu kārbas priekšpusē;</w:t>
            </w:r>
          </w:p>
          <w:p w14:paraId="7A14DF34" w14:textId="77777777" w:rsidR="00C52A57" w:rsidRPr="006D14C8" w:rsidRDefault="00C52A57" w:rsidP="005C6DF7">
            <w:pPr>
              <w:jc w:val="both"/>
            </w:pPr>
            <w:r w:rsidRPr="006D14C8">
              <w:t xml:space="preserve">Sienas pieslēguma kārbas, </w:t>
            </w:r>
            <w:proofErr w:type="spellStart"/>
            <w:r w:rsidRPr="006D14C8">
              <w:t>vieglmetāla</w:t>
            </w:r>
            <w:proofErr w:type="spellEnd"/>
            <w:r w:rsidRPr="006D14C8">
              <w:t xml:space="preserve"> rāmja un pieslēguma </w:t>
            </w:r>
          </w:p>
          <w:p w14:paraId="0DC3C63B" w14:textId="77777777" w:rsidR="00C52A57" w:rsidRPr="006D14C8" w:rsidRDefault="00C52A57" w:rsidP="005C6DF7">
            <w:pPr>
              <w:jc w:val="both"/>
              <w:rPr>
                <w:color w:val="000000"/>
              </w:rPr>
            </w:pPr>
            <w:r w:rsidRPr="006D14C8">
              <w:t>vietas plāksnes krāsa - balta;</w:t>
            </w:r>
          </w:p>
          <w:p w14:paraId="2A986E1F" w14:textId="77777777" w:rsidR="00C52A57" w:rsidRPr="006D14C8" w:rsidRDefault="00C52A57" w:rsidP="005C6DF7">
            <w:pPr>
              <w:jc w:val="both"/>
              <w:rPr>
                <w:color w:val="000000"/>
              </w:rPr>
            </w:pPr>
            <w:r w:rsidRPr="006D14C8">
              <w:t>Pieslēguma kārba, montējama pie sienas.</w:t>
            </w:r>
          </w:p>
          <w:p w14:paraId="34C566F1" w14:textId="4C22AB51" w:rsidR="00C52A57" w:rsidRPr="006D14C8" w:rsidRDefault="00C52A57" w:rsidP="005C6DF7">
            <w:pPr>
              <w:jc w:val="both"/>
            </w:pPr>
            <w:r w:rsidRPr="006D14C8">
              <w:t>Pieslēguma kārba, nokomplektēta ar vismaz sekojošām signālu pieslēguma vietām ar iespēju pieslēgt iekārtas (piem. datoru,</w:t>
            </w:r>
            <w:r>
              <w:t xml:space="preserve"> </w:t>
            </w:r>
            <w:r w:rsidRPr="006D14C8">
              <w:t>dokumentu kameru)</w:t>
            </w:r>
            <w:r>
              <w:t xml:space="preserve">: </w:t>
            </w:r>
          </w:p>
          <w:p w14:paraId="140AF090" w14:textId="77777777" w:rsidR="00C52A57" w:rsidRPr="006D14C8" w:rsidRDefault="00C52A57" w:rsidP="00763DF4">
            <w:pPr>
              <w:numPr>
                <w:ilvl w:val="0"/>
                <w:numId w:val="7"/>
              </w:numPr>
              <w:snapToGrid w:val="0"/>
              <w:jc w:val="both"/>
              <w:rPr>
                <w:lang w:eastAsia="lv-LV"/>
              </w:rPr>
            </w:pPr>
            <w:r w:rsidRPr="006D14C8">
              <w:rPr>
                <w:lang w:eastAsia="lv-LV"/>
              </w:rPr>
              <w:t>1xVGA 15 pin ligzdas;</w:t>
            </w:r>
          </w:p>
          <w:p w14:paraId="02BB82F5" w14:textId="77777777" w:rsidR="00C52A57" w:rsidRPr="006D14C8" w:rsidRDefault="00C52A57" w:rsidP="00763DF4">
            <w:pPr>
              <w:numPr>
                <w:ilvl w:val="0"/>
                <w:numId w:val="7"/>
              </w:numPr>
              <w:snapToGrid w:val="0"/>
              <w:jc w:val="both"/>
              <w:rPr>
                <w:lang w:eastAsia="lv-LV"/>
              </w:rPr>
            </w:pPr>
            <w:r w:rsidRPr="006D14C8">
              <w:rPr>
                <w:lang w:eastAsia="lv-LV"/>
              </w:rPr>
              <w:t>1xHDMI 1.4 ligzda;</w:t>
            </w:r>
          </w:p>
          <w:p w14:paraId="6E9B9EC8" w14:textId="77777777" w:rsidR="00C52A57" w:rsidRPr="006D14C8" w:rsidRDefault="00C52A57" w:rsidP="00763DF4">
            <w:pPr>
              <w:numPr>
                <w:ilvl w:val="0"/>
                <w:numId w:val="7"/>
              </w:numPr>
              <w:snapToGrid w:val="0"/>
              <w:jc w:val="both"/>
              <w:rPr>
                <w:lang w:eastAsia="lv-LV"/>
              </w:rPr>
            </w:pPr>
            <w:r w:rsidRPr="006D14C8">
              <w:rPr>
                <w:lang w:eastAsia="lv-LV"/>
              </w:rPr>
              <w:t xml:space="preserve">1xAudio 3,5mm stereo mini </w:t>
            </w:r>
            <w:proofErr w:type="spellStart"/>
            <w:r w:rsidRPr="006D14C8">
              <w:rPr>
                <w:lang w:eastAsia="lv-LV"/>
              </w:rPr>
              <w:t>Jack</w:t>
            </w:r>
            <w:proofErr w:type="spellEnd"/>
            <w:r w:rsidRPr="006D14C8">
              <w:rPr>
                <w:lang w:eastAsia="lv-LV"/>
              </w:rPr>
              <w:t xml:space="preserve"> ligzda;</w:t>
            </w:r>
          </w:p>
          <w:p w14:paraId="63275E2F" w14:textId="77777777" w:rsidR="00C52A57" w:rsidRPr="006D14C8" w:rsidRDefault="00C52A57" w:rsidP="00763DF4">
            <w:pPr>
              <w:numPr>
                <w:ilvl w:val="0"/>
                <w:numId w:val="7"/>
              </w:numPr>
              <w:snapToGrid w:val="0"/>
              <w:jc w:val="both"/>
              <w:rPr>
                <w:lang w:eastAsia="lv-LV"/>
              </w:rPr>
            </w:pPr>
            <w:r w:rsidRPr="006D14C8">
              <w:rPr>
                <w:lang w:eastAsia="lv-LV"/>
              </w:rPr>
              <w:t>1x USB</w:t>
            </w:r>
          </w:p>
          <w:p w14:paraId="785527D5" w14:textId="1EBCDC88" w:rsidR="00C52A57" w:rsidRPr="006D14C8" w:rsidRDefault="00C52A57" w:rsidP="005C6DF7">
            <w:pPr>
              <w:snapToGrid w:val="0"/>
              <w:jc w:val="both"/>
            </w:pPr>
            <w:r w:rsidRPr="006D14C8">
              <w:rPr>
                <w:lang w:eastAsia="lv-LV"/>
              </w:rPr>
              <w:t xml:space="preserve">Pieslēguma kārbas izmēri </w:t>
            </w:r>
            <w:r w:rsidRPr="006D14C8">
              <w:t>nedrīkst pārsniegt</w:t>
            </w:r>
            <w:r>
              <w:t xml:space="preserve">: </w:t>
            </w:r>
          </w:p>
          <w:p w14:paraId="75E612C2" w14:textId="77777777" w:rsidR="00C52A57" w:rsidRPr="006D14C8" w:rsidRDefault="00C52A57" w:rsidP="00763DF4">
            <w:pPr>
              <w:numPr>
                <w:ilvl w:val="0"/>
                <w:numId w:val="7"/>
              </w:numPr>
              <w:snapToGrid w:val="0"/>
              <w:jc w:val="both"/>
              <w:rPr>
                <w:lang w:eastAsia="lv-LV"/>
              </w:rPr>
            </w:pPr>
            <w:r w:rsidRPr="006D14C8">
              <w:t xml:space="preserve">garumā ne vairāk kā </w:t>
            </w:r>
            <w:r w:rsidRPr="006D14C8">
              <w:rPr>
                <w:lang w:eastAsia="lv-LV"/>
              </w:rPr>
              <w:t>150mm;</w:t>
            </w:r>
          </w:p>
          <w:p w14:paraId="166A8A66" w14:textId="77777777" w:rsidR="00C52A57" w:rsidRPr="006D14C8" w:rsidRDefault="00C52A57" w:rsidP="00763DF4">
            <w:pPr>
              <w:numPr>
                <w:ilvl w:val="0"/>
                <w:numId w:val="7"/>
              </w:numPr>
              <w:snapToGrid w:val="0"/>
              <w:jc w:val="both"/>
              <w:rPr>
                <w:lang w:eastAsia="lv-LV"/>
              </w:rPr>
            </w:pPr>
            <w:r w:rsidRPr="006D14C8">
              <w:rPr>
                <w:lang w:eastAsia="lv-LV"/>
              </w:rPr>
              <w:t>platumā ne vairāk kā 80mm;</w:t>
            </w:r>
          </w:p>
          <w:p w14:paraId="104C3084" w14:textId="77777777" w:rsidR="00C52A57" w:rsidRPr="006D14C8" w:rsidRDefault="00C52A57" w:rsidP="00763DF4">
            <w:pPr>
              <w:numPr>
                <w:ilvl w:val="0"/>
                <w:numId w:val="7"/>
              </w:numPr>
              <w:snapToGrid w:val="0"/>
              <w:jc w:val="both"/>
              <w:rPr>
                <w:lang w:eastAsia="lv-LV"/>
              </w:rPr>
            </w:pPr>
            <w:r w:rsidRPr="006D14C8">
              <w:rPr>
                <w:lang w:eastAsia="lv-LV"/>
              </w:rPr>
              <w:t>augstumā ne vairāk kā 50mm.</w:t>
            </w:r>
          </w:p>
          <w:p w14:paraId="55EDFA0A" w14:textId="37C995E4" w:rsidR="00C52A57" w:rsidRPr="006D14C8" w:rsidRDefault="00C52A57" w:rsidP="005C6DF7">
            <w:pPr>
              <w:jc w:val="both"/>
            </w:pPr>
            <w:r w:rsidRPr="006D14C8">
              <w:t>Pagarinošie kabeļi – 3 metru gari (+/- 0,5m)signālkabeļi, kas paredzēti pieslēguma kārbas signālu pieslēguma vietu savienojumam ar iekārtām (piemēram, datoru un dokumentu kameru)</w:t>
            </w:r>
            <w:r>
              <w:t xml:space="preserve">: </w:t>
            </w:r>
          </w:p>
          <w:p w14:paraId="259E336B" w14:textId="77777777" w:rsidR="00C52A57" w:rsidRPr="006D14C8" w:rsidRDefault="00C52A57" w:rsidP="005C6DF7">
            <w:pPr>
              <w:jc w:val="both"/>
            </w:pPr>
            <w:r w:rsidRPr="006D14C8">
              <w:t>VGA – vismaz 1 gab.;</w:t>
            </w:r>
          </w:p>
          <w:p w14:paraId="412744EC" w14:textId="77777777" w:rsidR="00C52A57" w:rsidRPr="006D14C8" w:rsidRDefault="00C52A57" w:rsidP="005C6DF7">
            <w:pPr>
              <w:jc w:val="both"/>
            </w:pPr>
            <w:r w:rsidRPr="006D14C8">
              <w:t>HDMI 1.4.- vismaz 1 gab.;</w:t>
            </w:r>
          </w:p>
          <w:p w14:paraId="1A8BDC4A" w14:textId="77777777" w:rsidR="00C52A57" w:rsidRPr="006D14C8" w:rsidRDefault="00C52A57" w:rsidP="005C6DF7">
            <w:pPr>
              <w:jc w:val="both"/>
            </w:pPr>
            <w:r>
              <w:t>Audio – vismaz 1 gab.;</w:t>
            </w:r>
          </w:p>
          <w:p w14:paraId="028ED276" w14:textId="77777777" w:rsidR="00C52A57" w:rsidRPr="006D14C8" w:rsidRDefault="00C52A57" w:rsidP="005C6DF7">
            <w:pPr>
              <w:jc w:val="both"/>
              <w:rPr>
                <w:color w:val="FF0000"/>
              </w:rPr>
            </w:pPr>
            <w:r w:rsidRPr="006D14C8">
              <w:rPr>
                <w:lang w:eastAsia="lv-LV"/>
              </w:rPr>
              <w:t>USB- vismaz 1 gab.</w:t>
            </w:r>
          </w:p>
        </w:tc>
        <w:tc>
          <w:tcPr>
            <w:tcW w:w="3685" w:type="dxa"/>
            <w:shd w:val="clear" w:color="auto" w:fill="FFFFFF" w:themeFill="background1"/>
          </w:tcPr>
          <w:p w14:paraId="3C2CA899" w14:textId="77777777" w:rsidR="00C52A57" w:rsidRPr="006D14C8" w:rsidRDefault="00C52A57" w:rsidP="005C6DF7">
            <w:pPr>
              <w:jc w:val="both"/>
              <w:rPr>
                <w:color w:val="FF0000"/>
              </w:rPr>
            </w:pPr>
          </w:p>
        </w:tc>
        <w:tc>
          <w:tcPr>
            <w:tcW w:w="1105" w:type="dxa"/>
            <w:vMerge/>
            <w:shd w:val="clear" w:color="auto" w:fill="FFFFFF" w:themeFill="background1"/>
          </w:tcPr>
          <w:p w14:paraId="184CC41D" w14:textId="77777777" w:rsidR="00C52A57" w:rsidRPr="006D14C8" w:rsidRDefault="00C52A57" w:rsidP="005C6DF7">
            <w:pPr>
              <w:jc w:val="both"/>
              <w:rPr>
                <w:color w:val="FF0000"/>
              </w:rPr>
            </w:pPr>
          </w:p>
        </w:tc>
        <w:tc>
          <w:tcPr>
            <w:tcW w:w="1418" w:type="dxa"/>
            <w:vMerge/>
            <w:shd w:val="clear" w:color="auto" w:fill="FFFFFF" w:themeFill="background1"/>
          </w:tcPr>
          <w:p w14:paraId="540C3E70" w14:textId="77777777" w:rsidR="00C52A57" w:rsidRPr="006D14C8" w:rsidRDefault="00C52A57" w:rsidP="005C6DF7">
            <w:pPr>
              <w:jc w:val="both"/>
              <w:rPr>
                <w:color w:val="FF0000"/>
              </w:rPr>
            </w:pPr>
          </w:p>
        </w:tc>
      </w:tr>
      <w:tr w:rsidR="00C52A57" w:rsidRPr="006D14C8" w14:paraId="5AEC0B23" w14:textId="77777777" w:rsidTr="007679D9">
        <w:trPr>
          <w:trHeight w:val="70"/>
        </w:trPr>
        <w:tc>
          <w:tcPr>
            <w:tcW w:w="851" w:type="dxa"/>
            <w:shd w:val="clear" w:color="auto" w:fill="EEECE1" w:themeFill="background2"/>
            <w:noWrap/>
          </w:tcPr>
          <w:p w14:paraId="242B5687" w14:textId="77777777" w:rsidR="00C52A57" w:rsidRPr="006D14C8" w:rsidRDefault="00C52A57" w:rsidP="005C6DF7">
            <w:pPr>
              <w:jc w:val="both"/>
              <w:rPr>
                <w:color w:val="000000"/>
              </w:rPr>
            </w:pPr>
          </w:p>
        </w:tc>
        <w:tc>
          <w:tcPr>
            <w:tcW w:w="5812" w:type="dxa"/>
            <w:shd w:val="clear" w:color="auto" w:fill="EEECE1" w:themeFill="background2"/>
          </w:tcPr>
          <w:p w14:paraId="2DA33F67" w14:textId="3F3CB843" w:rsidR="00C52A57" w:rsidRPr="006D14C8" w:rsidRDefault="00C52A57" w:rsidP="005C6DF7">
            <w:pPr>
              <w:jc w:val="both"/>
              <w:rPr>
                <w:color w:val="000000"/>
              </w:rPr>
            </w:pPr>
            <w:r w:rsidRPr="006D14C8">
              <w:rPr>
                <w:color w:val="000000"/>
              </w:rPr>
              <w:t xml:space="preserve">Digitālās interaktīvās tāfeles programmatūra (ražotājs, </w:t>
            </w:r>
            <w:r>
              <w:rPr>
                <w:color w:val="000000"/>
              </w:rPr>
              <w:t xml:space="preserve">nosaukums): </w:t>
            </w:r>
          </w:p>
        </w:tc>
        <w:tc>
          <w:tcPr>
            <w:tcW w:w="3685" w:type="dxa"/>
            <w:shd w:val="clear" w:color="auto" w:fill="EEECE1" w:themeFill="background2"/>
          </w:tcPr>
          <w:p w14:paraId="6AC41B65" w14:textId="77777777" w:rsidR="00C52A57" w:rsidRPr="006D14C8" w:rsidRDefault="00C52A57" w:rsidP="005C6DF7">
            <w:pPr>
              <w:jc w:val="both"/>
              <w:rPr>
                <w:color w:val="000000"/>
              </w:rPr>
            </w:pPr>
          </w:p>
        </w:tc>
        <w:tc>
          <w:tcPr>
            <w:tcW w:w="1105" w:type="dxa"/>
            <w:vMerge/>
            <w:shd w:val="clear" w:color="auto" w:fill="EEECE1" w:themeFill="background2"/>
          </w:tcPr>
          <w:p w14:paraId="005BEEC0" w14:textId="77777777" w:rsidR="00C52A57" w:rsidRPr="006D14C8" w:rsidRDefault="00C52A57" w:rsidP="005C6DF7">
            <w:pPr>
              <w:jc w:val="both"/>
              <w:rPr>
                <w:color w:val="000000"/>
              </w:rPr>
            </w:pPr>
          </w:p>
        </w:tc>
        <w:tc>
          <w:tcPr>
            <w:tcW w:w="1418" w:type="dxa"/>
            <w:vMerge/>
            <w:shd w:val="clear" w:color="auto" w:fill="EEECE1" w:themeFill="background2"/>
          </w:tcPr>
          <w:p w14:paraId="61E2F55E" w14:textId="43527FF8" w:rsidR="00C52A57" w:rsidRPr="006D14C8" w:rsidRDefault="00C52A57" w:rsidP="005C6DF7">
            <w:pPr>
              <w:jc w:val="both"/>
              <w:rPr>
                <w:color w:val="000000"/>
              </w:rPr>
            </w:pPr>
          </w:p>
        </w:tc>
      </w:tr>
      <w:tr w:rsidR="00C52A57" w:rsidRPr="006D14C8" w14:paraId="34DA1FE1" w14:textId="77777777" w:rsidTr="007679D9">
        <w:trPr>
          <w:trHeight w:val="70"/>
        </w:trPr>
        <w:tc>
          <w:tcPr>
            <w:tcW w:w="851" w:type="dxa"/>
            <w:shd w:val="clear" w:color="auto" w:fill="auto"/>
            <w:noWrap/>
          </w:tcPr>
          <w:p w14:paraId="2C742CD6" w14:textId="77777777" w:rsidR="00C52A57" w:rsidRPr="006D14C8" w:rsidRDefault="00C52A57" w:rsidP="005C6DF7">
            <w:pPr>
              <w:jc w:val="both"/>
              <w:rPr>
                <w:color w:val="000000"/>
              </w:rPr>
            </w:pPr>
          </w:p>
        </w:tc>
        <w:tc>
          <w:tcPr>
            <w:tcW w:w="5812" w:type="dxa"/>
            <w:shd w:val="clear" w:color="auto" w:fill="auto"/>
          </w:tcPr>
          <w:p w14:paraId="7FE8CF87" w14:textId="19B88E49" w:rsidR="00C52A57" w:rsidRPr="006D14C8" w:rsidRDefault="00C52A57" w:rsidP="005C6DF7">
            <w:pPr>
              <w:jc w:val="both"/>
              <w:rPr>
                <w:color w:val="000000"/>
              </w:rPr>
            </w:pPr>
            <w:r w:rsidRPr="006D14C8">
              <w:rPr>
                <w:color w:val="000000"/>
              </w:rPr>
              <w:t>Programmatūrai jānodrošina</w:t>
            </w:r>
            <w:r>
              <w:rPr>
                <w:color w:val="000000"/>
              </w:rPr>
              <w:t xml:space="preserve">: </w:t>
            </w:r>
          </w:p>
          <w:p w14:paraId="216E5A51"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veikt anotācijas un pievienot piezīmes standarta Windows vai ekvivalentas vides aplikācijās;</w:t>
            </w:r>
          </w:p>
          <w:p w14:paraId="218B9B09"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interaktīvu darblapu izpildi un jaunu darblapu veidošanu;</w:t>
            </w:r>
          </w:p>
          <w:p w14:paraId="03C7784C"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rīkjoslā apvienotus zīmēšanas, marķēšanas, koriģēšanas, teksta ievades un rediģēšanas interaktīvos rīkus;</w:t>
            </w:r>
          </w:p>
          <w:p w14:paraId="165EAECA"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rīkjoslu pārvietot, kā arī iespēju rīkjoslai pievienot un noņemt citus interaktīvos rīkus;</w:t>
            </w:r>
          </w:p>
          <w:p w14:paraId="4964312E"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līniju platumu un krāsu maiņu rakstot, zīmējot, anotējot, marķējot;</w:t>
            </w:r>
          </w:p>
          <w:p w14:paraId="23BF9B96"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darbības atsaukt un atcelt atsaukto;</w:t>
            </w:r>
          </w:p>
          <w:p w14:paraId="08C09639"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ekrāna klaviatūru teksta ievadei, atrodoties pie tāfeles;</w:t>
            </w:r>
          </w:p>
          <w:p w14:paraId="5F4FBC2E"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ievietot un rediģēt tabulas, mainīt tabulas līniju krāsu, biezumu, šūnu lielumu, dzēst šūnas, pievienot šūnas, sadalīt šūnas, aizklāt katru šūnu ar aizslietni, kā arī programmatūrā tiek nodrošināta jebkura objekta izmēra automātiska pielāgošanās tabulas šūnas izmēram;</w:t>
            </w:r>
          </w:p>
          <w:p w14:paraId="10F328C0"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prezentācijas rīkus – momentuzņēmums, izgaismojums, aizslietnis;</w:t>
            </w:r>
          </w:p>
          <w:p w14:paraId="5B6F00C6"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aizslietņa rīks nodrošina darblapas atvēršanu no augšas, apakšas, kreisās un labās puses;</w:t>
            </w:r>
          </w:p>
          <w:p w14:paraId="4C7DA085"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interaktīvus tāfeles rīkus – transportieris, lineāls, cirkulis, taisnleņķa trīsstūris, varbūtības skaitļu ģenerators, piem. metamie kauliņi;</w:t>
            </w:r>
          </w:p>
          <w:p w14:paraId="0A83DA13" w14:textId="14D124EA"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iespēju jebkuriem objektiem darba lapā veidot animācijas, mainīt animācijas veidu (vismaz šādus </w:t>
            </w:r>
            <w:r w:rsidRPr="006D14C8">
              <w:rPr>
                <w:color w:val="000000"/>
              </w:rPr>
              <w:lastRenderedPageBreak/>
              <w:t>veidus</w:t>
            </w:r>
            <w:r>
              <w:rPr>
                <w:color w:val="000000"/>
              </w:rPr>
              <w:t xml:space="preserve">: </w:t>
            </w:r>
            <w:r w:rsidRPr="006D14C8">
              <w:rPr>
                <w:color w:val="000000"/>
              </w:rPr>
              <w:t>objektam parādīties/izgaist; griezties ap savu asi; ielidot/izlidot, nosakot ielidošanas/izlidošanas virzienu) izpildes ātrumu un animācijas atkārtojuma skaitu;</w:t>
            </w:r>
          </w:p>
          <w:p w14:paraId="7F51B083"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ievietot darba lapās 3D ilustrācijas vismaz .</w:t>
            </w:r>
            <w:proofErr w:type="spellStart"/>
            <w:r w:rsidRPr="006D14C8">
              <w:rPr>
                <w:color w:val="000000"/>
              </w:rPr>
              <w:t>dea</w:t>
            </w:r>
            <w:proofErr w:type="spellEnd"/>
            <w:r w:rsidRPr="006D14C8">
              <w:rPr>
                <w:color w:val="000000"/>
              </w:rPr>
              <w:t xml:space="preserve">. </w:t>
            </w:r>
            <w:proofErr w:type="spellStart"/>
            <w:r w:rsidRPr="006D14C8">
              <w:rPr>
                <w:color w:val="000000"/>
              </w:rPr>
              <w:t>fbx</w:t>
            </w:r>
            <w:proofErr w:type="spellEnd"/>
            <w:r w:rsidRPr="006D14C8">
              <w:rPr>
                <w:color w:val="000000"/>
              </w:rPr>
              <w:t>; .</w:t>
            </w:r>
            <w:proofErr w:type="spellStart"/>
            <w:r w:rsidRPr="006D14C8">
              <w:rPr>
                <w:color w:val="000000"/>
              </w:rPr>
              <w:t>obj</w:t>
            </w:r>
            <w:proofErr w:type="spellEnd"/>
            <w:r w:rsidRPr="006D14C8">
              <w:rPr>
                <w:color w:val="000000"/>
              </w:rPr>
              <w:t>; .</w:t>
            </w:r>
            <w:proofErr w:type="spellStart"/>
            <w:r w:rsidRPr="006D14C8">
              <w:rPr>
                <w:color w:val="000000"/>
              </w:rPr>
              <w:t>skp</w:t>
            </w:r>
            <w:proofErr w:type="spellEnd"/>
            <w:r w:rsidRPr="006D14C8">
              <w:rPr>
                <w:color w:val="000000"/>
              </w:rPr>
              <w:t xml:space="preserve"> formātā un demonstrēt tās visās trīs dimensijās;</w:t>
            </w:r>
          </w:p>
          <w:p w14:paraId="7BED98D5"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rokraksta atpazīšanas rīku - atpazīst un pārveido zīmētas figūras, kā arī ar roku rakstītus skaitļus;</w:t>
            </w:r>
          </w:p>
          <w:p w14:paraId="650D1E56"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atpazīt un automātiski atrisināt ar roku rakstītas matemātiskās izteiksmes;</w:t>
            </w:r>
          </w:p>
          <w:p w14:paraId="4351A5EE"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ģenerēt matemātiskos grafikus no sagatavotajām matemātiskajam izteiksmēm;</w:t>
            </w:r>
          </w:p>
          <w:p w14:paraId="2E576963"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proofErr w:type="spellStart"/>
            <w:r w:rsidRPr="006D14C8">
              <w:rPr>
                <w:color w:val="000000"/>
              </w:rPr>
              <w:t>GeoGebra</w:t>
            </w:r>
            <w:proofErr w:type="spellEnd"/>
            <w:r w:rsidRPr="006D14C8">
              <w:rPr>
                <w:color w:val="000000"/>
              </w:rPr>
              <w:t xml:space="preserve"> matemātikas rīki;</w:t>
            </w:r>
          </w:p>
          <w:p w14:paraId="6A72D134"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darblapas atjaunošanas rīku, kas atjauno darblapu tās oriģinālajā stāvoklī;</w:t>
            </w:r>
          </w:p>
          <w:p w14:paraId="51D0BAB7"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ierakstīt nodarbību vai tās daļu digitālā video failā kopā ar skaņu;</w:t>
            </w:r>
          </w:p>
          <w:p w14:paraId="4F97DDDD"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darblapas objektu īpašību pārlūku, kurā var mainīt figūru kontūrlīniju un pildījuma veidu un krāsu; objektu caurspīdīgumu;</w:t>
            </w:r>
          </w:p>
          <w:p w14:paraId="102749E5"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darblapu datorizētu sagatavošanu bez tiešas pieslēgšanās pie interaktīvās tāfeles;</w:t>
            </w:r>
          </w:p>
          <w:p w14:paraId="4E4A8B2A"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darblapu organizētāju ar iespēju pārvietot un dzēst darblapas, ātri pāriet uz citu darblapu;</w:t>
            </w:r>
          </w:p>
          <w:p w14:paraId="1CC9B435"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importēt PowerPoint failus;</w:t>
            </w:r>
          </w:p>
          <w:p w14:paraId="011328F4"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sagatavoto interaktīvo materiālu eksportēt PowerPoint failu formātā, saglabājot iespēju rediģēt interaktīvās tāfeles programmatūrā izveidotos teksta objektus;</w:t>
            </w:r>
          </w:p>
          <w:p w14:paraId="5716C7FF"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iespēju veikt galeriju kolekciju eksportu un </w:t>
            </w:r>
            <w:r w:rsidRPr="006D14C8">
              <w:rPr>
                <w:color w:val="000000"/>
              </w:rPr>
              <w:lastRenderedPageBreak/>
              <w:t>importu;</w:t>
            </w:r>
          </w:p>
          <w:p w14:paraId="200353B0"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pievienot jebkura cita formāta datnes kā pielikumus, saglabājot visu kā vienotu datni, tādejādi ļaujot pārnest datnes uz citiem datoriem;</w:t>
            </w:r>
          </w:p>
          <w:p w14:paraId="3AAE41E8"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pievienot objektiem hipersaites gan uz ārējiem resursiem, gan uz darblapām datnē, gan uz datnēm, kas pievienotas pielikumos;</w:t>
            </w:r>
          </w:p>
          <w:p w14:paraId="4A23393F"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izveidotos testus aizpildīt no mobilajām ierīcēm;</w:t>
            </w:r>
          </w:p>
          <w:p w14:paraId="4458092B"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iespēju skolēniem no mobilajām ierīcēm papildināt skolotāja sagatavotās aktivitātes. </w:t>
            </w:r>
          </w:p>
          <w:p w14:paraId="006483F4"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darba lapā ievietot interneta pārlūka logu un veikti piezīmes tajā ar citiem programmatūras rīkiem;</w:t>
            </w:r>
          </w:p>
          <w:p w14:paraId="2B26C623" w14:textId="77777777" w:rsidR="00C52A57" w:rsidRPr="006D14C8" w:rsidRDefault="00C52A57"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gatavu darblapu, attēlu, līniju, figūru, </w:t>
            </w:r>
            <w:proofErr w:type="spellStart"/>
            <w:r w:rsidRPr="006D14C8">
              <w:rPr>
                <w:color w:val="000000"/>
              </w:rPr>
              <w:t>Flash</w:t>
            </w:r>
            <w:proofErr w:type="spellEnd"/>
            <w:r w:rsidRPr="006D14C8">
              <w:rPr>
                <w:color w:val="000000"/>
              </w:rPr>
              <w:t xml:space="preserve"> aktivitāšu glabāšanas resursu bibliotēkā, kurā elementi ir strukturējami pa mācību priekšmetiem. Resursu bibliotēka ir latviešu valodā un nodrošina resursu meklēšanu pēc atslēgas vārdiem vai resursu nosaukumiem latviešu valodā.</w:t>
            </w:r>
          </w:p>
        </w:tc>
        <w:tc>
          <w:tcPr>
            <w:tcW w:w="3685" w:type="dxa"/>
          </w:tcPr>
          <w:p w14:paraId="098C03C9" w14:textId="77777777" w:rsidR="00C52A57" w:rsidRPr="006D14C8" w:rsidRDefault="00C52A57" w:rsidP="005C6DF7">
            <w:pPr>
              <w:jc w:val="both"/>
              <w:rPr>
                <w:color w:val="000000"/>
              </w:rPr>
            </w:pPr>
          </w:p>
        </w:tc>
        <w:tc>
          <w:tcPr>
            <w:tcW w:w="1105" w:type="dxa"/>
            <w:vMerge/>
          </w:tcPr>
          <w:p w14:paraId="5B79FA6D" w14:textId="77777777" w:rsidR="00C52A57" w:rsidRPr="006D14C8" w:rsidRDefault="00C52A57" w:rsidP="005C6DF7">
            <w:pPr>
              <w:jc w:val="both"/>
              <w:rPr>
                <w:color w:val="000000"/>
              </w:rPr>
            </w:pPr>
          </w:p>
        </w:tc>
        <w:tc>
          <w:tcPr>
            <w:tcW w:w="1418" w:type="dxa"/>
            <w:vMerge/>
          </w:tcPr>
          <w:p w14:paraId="71892194" w14:textId="77777777" w:rsidR="00C52A57" w:rsidRPr="006D14C8" w:rsidRDefault="00C52A57" w:rsidP="005C6DF7">
            <w:pPr>
              <w:jc w:val="both"/>
              <w:rPr>
                <w:color w:val="000000"/>
              </w:rPr>
            </w:pPr>
          </w:p>
        </w:tc>
      </w:tr>
      <w:tr w:rsidR="00C52A57" w:rsidRPr="006D14C8" w14:paraId="2B49E683" w14:textId="77777777" w:rsidTr="007679D9">
        <w:trPr>
          <w:trHeight w:val="630"/>
        </w:trPr>
        <w:tc>
          <w:tcPr>
            <w:tcW w:w="851" w:type="dxa"/>
            <w:shd w:val="clear" w:color="auto" w:fill="auto"/>
            <w:noWrap/>
          </w:tcPr>
          <w:p w14:paraId="2F05D0FB" w14:textId="77777777" w:rsidR="00C52A57" w:rsidRPr="006D14C8" w:rsidRDefault="00C52A57" w:rsidP="005C6DF7">
            <w:pPr>
              <w:jc w:val="both"/>
              <w:rPr>
                <w:color w:val="000000"/>
              </w:rPr>
            </w:pPr>
            <w:r w:rsidRPr="006D14C8">
              <w:lastRenderedPageBreak/>
              <w:t xml:space="preserve"> </w:t>
            </w:r>
            <w:r w:rsidRPr="006D14C8">
              <w:br w:type="page"/>
            </w:r>
          </w:p>
        </w:tc>
        <w:tc>
          <w:tcPr>
            <w:tcW w:w="5812" w:type="dxa"/>
            <w:shd w:val="clear" w:color="auto" w:fill="auto"/>
          </w:tcPr>
          <w:p w14:paraId="0D2F09A6" w14:textId="77777777" w:rsidR="00C52A57" w:rsidRPr="006D14C8" w:rsidRDefault="00C52A57" w:rsidP="005C6DF7">
            <w:pPr>
              <w:jc w:val="both"/>
              <w:rPr>
                <w:color w:val="000000"/>
              </w:rPr>
            </w:pPr>
            <w:r w:rsidRPr="006D14C8">
              <w:rPr>
                <w:color w:val="000000"/>
              </w:rPr>
              <w:t xml:space="preserve">Jānodrošina iespēju bez maksas ar piegādāto programmatūru sagatavotos materiālus atvērt un demonstrēt uz citu ražotāju interaktīvajām tāfelēm. </w:t>
            </w:r>
          </w:p>
        </w:tc>
        <w:tc>
          <w:tcPr>
            <w:tcW w:w="3685" w:type="dxa"/>
          </w:tcPr>
          <w:p w14:paraId="6091DE53" w14:textId="77777777" w:rsidR="00C52A57" w:rsidRPr="006D14C8" w:rsidRDefault="00C52A57" w:rsidP="005C6DF7">
            <w:pPr>
              <w:jc w:val="both"/>
              <w:rPr>
                <w:color w:val="000000"/>
              </w:rPr>
            </w:pPr>
          </w:p>
        </w:tc>
        <w:tc>
          <w:tcPr>
            <w:tcW w:w="1105" w:type="dxa"/>
            <w:vMerge/>
          </w:tcPr>
          <w:p w14:paraId="570AF8C2" w14:textId="77777777" w:rsidR="00C52A57" w:rsidRPr="006D14C8" w:rsidRDefault="00C52A57" w:rsidP="005C6DF7">
            <w:pPr>
              <w:jc w:val="both"/>
              <w:rPr>
                <w:color w:val="000000"/>
              </w:rPr>
            </w:pPr>
          </w:p>
        </w:tc>
        <w:tc>
          <w:tcPr>
            <w:tcW w:w="1418" w:type="dxa"/>
            <w:vMerge/>
          </w:tcPr>
          <w:p w14:paraId="5AF605D0" w14:textId="77777777" w:rsidR="00C52A57" w:rsidRPr="006D14C8" w:rsidRDefault="00C52A57" w:rsidP="005C6DF7">
            <w:pPr>
              <w:jc w:val="both"/>
              <w:rPr>
                <w:color w:val="000000"/>
              </w:rPr>
            </w:pPr>
          </w:p>
        </w:tc>
      </w:tr>
      <w:tr w:rsidR="00C52A57" w:rsidRPr="006D14C8" w14:paraId="28737368" w14:textId="77777777" w:rsidTr="007679D9">
        <w:trPr>
          <w:trHeight w:val="630"/>
        </w:trPr>
        <w:tc>
          <w:tcPr>
            <w:tcW w:w="851" w:type="dxa"/>
            <w:shd w:val="clear" w:color="auto" w:fill="auto"/>
            <w:noWrap/>
          </w:tcPr>
          <w:p w14:paraId="4D1D0349" w14:textId="77777777" w:rsidR="00C52A57" w:rsidRPr="006D14C8" w:rsidRDefault="00C52A57" w:rsidP="005C6DF7">
            <w:pPr>
              <w:jc w:val="both"/>
              <w:rPr>
                <w:color w:val="000000"/>
              </w:rPr>
            </w:pPr>
          </w:p>
        </w:tc>
        <w:tc>
          <w:tcPr>
            <w:tcW w:w="5812" w:type="dxa"/>
            <w:shd w:val="clear" w:color="auto" w:fill="auto"/>
          </w:tcPr>
          <w:p w14:paraId="6D13DD3C" w14:textId="77777777" w:rsidR="00C52A57" w:rsidRPr="006D14C8" w:rsidRDefault="00C52A57" w:rsidP="005C6DF7">
            <w:pPr>
              <w:jc w:val="both"/>
              <w:rPr>
                <w:color w:val="000000"/>
              </w:rPr>
            </w:pPr>
            <w:r w:rsidRPr="006D14C8">
              <w:rPr>
                <w:color w:val="000000"/>
              </w:rPr>
              <w:t xml:space="preserve">Jānodrošina iespēja attālināti kontrolēt, vadīt mācību stundu un papildināt, digitālās interaktīvās tāfeles programmatūrā, sagatavoto mācību materiālu izmantojot planšetdatoru. </w:t>
            </w:r>
          </w:p>
        </w:tc>
        <w:tc>
          <w:tcPr>
            <w:tcW w:w="3685" w:type="dxa"/>
          </w:tcPr>
          <w:p w14:paraId="2E1B3F35" w14:textId="77777777" w:rsidR="00C52A57" w:rsidRPr="006D14C8" w:rsidRDefault="00C52A57" w:rsidP="005C6DF7">
            <w:pPr>
              <w:jc w:val="both"/>
              <w:rPr>
                <w:color w:val="000000"/>
              </w:rPr>
            </w:pPr>
          </w:p>
        </w:tc>
        <w:tc>
          <w:tcPr>
            <w:tcW w:w="1105" w:type="dxa"/>
            <w:vMerge/>
          </w:tcPr>
          <w:p w14:paraId="6654AA32" w14:textId="77777777" w:rsidR="00C52A57" w:rsidRPr="006D14C8" w:rsidRDefault="00C52A57" w:rsidP="005C6DF7">
            <w:pPr>
              <w:jc w:val="both"/>
              <w:rPr>
                <w:color w:val="000000"/>
              </w:rPr>
            </w:pPr>
          </w:p>
        </w:tc>
        <w:tc>
          <w:tcPr>
            <w:tcW w:w="1418" w:type="dxa"/>
            <w:vMerge/>
          </w:tcPr>
          <w:p w14:paraId="5912271D" w14:textId="77777777" w:rsidR="00C52A57" w:rsidRPr="006D14C8" w:rsidRDefault="00C52A57" w:rsidP="005C6DF7">
            <w:pPr>
              <w:jc w:val="both"/>
              <w:rPr>
                <w:color w:val="000000"/>
              </w:rPr>
            </w:pPr>
          </w:p>
        </w:tc>
      </w:tr>
      <w:tr w:rsidR="00C52A57" w:rsidRPr="006D14C8" w14:paraId="293C99A1" w14:textId="77777777" w:rsidTr="007679D9">
        <w:trPr>
          <w:trHeight w:val="630"/>
        </w:trPr>
        <w:tc>
          <w:tcPr>
            <w:tcW w:w="851" w:type="dxa"/>
            <w:shd w:val="clear" w:color="auto" w:fill="auto"/>
            <w:noWrap/>
          </w:tcPr>
          <w:p w14:paraId="701F1786" w14:textId="77777777" w:rsidR="00C52A57" w:rsidRPr="006D14C8" w:rsidRDefault="00C52A57" w:rsidP="005C6DF7">
            <w:pPr>
              <w:jc w:val="both"/>
              <w:rPr>
                <w:color w:val="000000"/>
              </w:rPr>
            </w:pPr>
          </w:p>
        </w:tc>
        <w:tc>
          <w:tcPr>
            <w:tcW w:w="5812" w:type="dxa"/>
            <w:shd w:val="clear" w:color="auto" w:fill="auto"/>
          </w:tcPr>
          <w:p w14:paraId="73D6591A" w14:textId="77777777" w:rsidR="00C52A57" w:rsidRPr="006D14C8" w:rsidRDefault="00C52A57" w:rsidP="005C6DF7">
            <w:pPr>
              <w:jc w:val="both"/>
              <w:rPr>
                <w:color w:val="000000"/>
              </w:rPr>
            </w:pPr>
            <w:r w:rsidRPr="006D14C8">
              <w:rPr>
                <w:color w:val="000000"/>
              </w:rPr>
              <w:t>Programmatūrā ir jābūt pieejamai lietotāja rokasgrāmatai latviešu valodā ar visu komandu detalizētu aprakstu.</w:t>
            </w:r>
          </w:p>
        </w:tc>
        <w:tc>
          <w:tcPr>
            <w:tcW w:w="3685" w:type="dxa"/>
          </w:tcPr>
          <w:p w14:paraId="01252A2B" w14:textId="77777777" w:rsidR="00C52A57" w:rsidRPr="006D14C8" w:rsidRDefault="00C52A57" w:rsidP="005C6DF7">
            <w:pPr>
              <w:jc w:val="both"/>
              <w:rPr>
                <w:color w:val="000000"/>
              </w:rPr>
            </w:pPr>
          </w:p>
        </w:tc>
        <w:tc>
          <w:tcPr>
            <w:tcW w:w="1105" w:type="dxa"/>
            <w:vMerge/>
          </w:tcPr>
          <w:p w14:paraId="09CF6082" w14:textId="77777777" w:rsidR="00C52A57" w:rsidRPr="006D14C8" w:rsidRDefault="00C52A57" w:rsidP="005C6DF7">
            <w:pPr>
              <w:jc w:val="both"/>
              <w:rPr>
                <w:color w:val="000000"/>
              </w:rPr>
            </w:pPr>
          </w:p>
        </w:tc>
        <w:tc>
          <w:tcPr>
            <w:tcW w:w="1418" w:type="dxa"/>
            <w:vMerge/>
          </w:tcPr>
          <w:p w14:paraId="73B60722" w14:textId="77777777" w:rsidR="00C52A57" w:rsidRPr="006D14C8" w:rsidRDefault="00C52A57" w:rsidP="005C6DF7">
            <w:pPr>
              <w:jc w:val="both"/>
              <w:rPr>
                <w:color w:val="000000"/>
              </w:rPr>
            </w:pPr>
          </w:p>
        </w:tc>
      </w:tr>
      <w:tr w:rsidR="00C52A57" w:rsidRPr="006D14C8" w14:paraId="50C45102" w14:textId="77777777" w:rsidTr="007679D9">
        <w:trPr>
          <w:trHeight w:val="630"/>
        </w:trPr>
        <w:tc>
          <w:tcPr>
            <w:tcW w:w="851" w:type="dxa"/>
            <w:shd w:val="clear" w:color="auto" w:fill="auto"/>
            <w:noWrap/>
          </w:tcPr>
          <w:p w14:paraId="14DE7182" w14:textId="77777777" w:rsidR="00C52A57" w:rsidRPr="006D14C8" w:rsidRDefault="00C52A57" w:rsidP="005C6DF7">
            <w:pPr>
              <w:jc w:val="both"/>
              <w:rPr>
                <w:color w:val="000000"/>
              </w:rPr>
            </w:pPr>
          </w:p>
        </w:tc>
        <w:tc>
          <w:tcPr>
            <w:tcW w:w="5812" w:type="dxa"/>
            <w:shd w:val="clear" w:color="auto" w:fill="auto"/>
          </w:tcPr>
          <w:p w14:paraId="34B54EA9" w14:textId="77777777" w:rsidR="00C52A57" w:rsidRPr="006D14C8" w:rsidRDefault="00C52A57" w:rsidP="005C6DF7">
            <w:pPr>
              <w:jc w:val="both"/>
              <w:rPr>
                <w:color w:val="000000"/>
              </w:rPr>
            </w:pPr>
            <w:r w:rsidRPr="006D14C8">
              <w:rPr>
                <w:color w:val="000000"/>
              </w:rPr>
              <w:t xml:space="preserve">Programmatūras saskarni ir iespējams pārslēgt starp latviešu, krievu un angļu valodām. </w:t>
            </w:r>
          </w:p>
        </w:tc>
        <w:tc>
          <w:tcPr>
            <w:tcW w:w="3685" w:type="dxa"/>
          </w:tcPr>
          <w:p w14:paraId="2A977958" w14:textId="77777777" w:rsidR="00C52A57" w:rsidRPr="006D14C8" w:rsidRDefault="00C52A57" w:rsidP="005C6DF7">
            <w:pPr>
              <w:jc w:val="both"/>
              <w:rPr>
                <w:color w:val="000000"/>
              </w:rPr>
            </w:pPr>
          </w:p>
        </w:tc>
        <w:tc>
          <w:tcPr>
            <w:tcW w:w="1105" w:type="dxa"/>
            <w:vMerge/>
          </w:tcPr>
          <w:p w14:paraId="1016F78B" w14:textId="77777777" w:rsidR="00C52A57" w:rsidRPr="006D14C8" w:rsidRDefault="00C52A57" w:rsidP="005C6DF7">
            <w:pPr>
              <w:jc w:val="both"/>
              <w:rPr>
                <w:color w:val="000000"/>
              </w:rPr>
            </w:pPr>
          </w:p>
        </w:tc>
        <w:tc>
          <w:tcPr>
            <w:tcW w:w="1418" w:type="dxa"/>
            <w:vMerge/>
          </w:tcPr>
          <w:p w14:paraId="5C23496A" w14:textId="77777777" w:rsidR="00C52A57" w:rsidRPr="006D14C8" w:rsidRDefault="00C52A57" w:rsidP="005C6DF7">
            <w:pPr>
              <w:jc w:val="both"/>
              <w:rPr>
                <w:color w:val="000000"/>
              </w:rPr>
            </w:pPr>
          </w:p>
        </w:tc>
      </w:tr>
      <w:tr w:rsidR="00C52A57" w:rsidRPr="006D14C8" w14:paraId="5F439A38" w14:textId="77777777" w:rsidTr="007679D9">
        <w:trPr>
          <w:trHeight w:val="70"/>
        </w:trPr>
        <w:tc>
          <w:tcPr>
            <w:tcW w:w="851" w:type="dxa"/>
            <w:shd w:val="clear" w:color="auto" w:fill="EEECE1" w:themeFill="background2"/>
            <w:noWrap/>
          </w:tcPr>
          <w:p w14:paraId="166489FA" w14:textId="77777777" w:rsidR="00C52A57" w:rsidRPr="006D14C8" w:rsidRDefault="00C52A57" w:rsidP="005C6DF7">
            <w:pPr>
              <w:jc w:val="both"/>
              <w:rPr>
                <w:color w:val="000000"/>
              </w:rPr>
            </w:pPr>
          </w:p>
        </w:tc>
        <w:tc>
          <w:tcPr>
            <w:tcW w:w="5812" w:type="dxa"/>
            <w:shd w:val="clear" w:color="auto" w:fill="EEECE1" w:themeFill="background2"/>
          </w:tcPr>
          <w:p w14:paraId="2A0E03E7" w14:textId="1C10E833" w:rsidR="00C52A57" w:rsidRPr="006D14C8" w:rsidRDefault="00C52A57" w:rsidP="005C6DF7">
            <w:pPr>
              <w:jc w:val="both"/>
              <w:rPr>
                <w:color w:val="000000"/>
              </w:rPr>
            </w:pPr>
            <w:r w:rsidRPr="006D14C8">
              <w:rPr>
                <w:color w:val="000000"/>
              </w:rPr>
              <w:t>Digitālās interaktīvās tāfeles digitālā tinte (ražotājs, nosaukums)</w:t>
            </w:r>
            <w:r>
              <w:rPr>
                <w:color w:val="000000"/>
              </w:rPr>
              <w:t xml:space="preserve">: </w:t>
            </w:r>
          </w:p>
        </w:tc>
        <w:tc>
          <w:tcPr>
            <w:tcW w:w="3685" w:type="dxa"/>
            <w:shd w:val="clear" w:color="auto" w:fill="EEECE1" w:themeFill="background2"/>
          </w:tcPr>
          <w:p w14:paraId="76B884B7" w14:textId="77777777" w:rsidR="00C52A57" w:rsidRPr="006D14C8" w:rsidRDefault="00C52A57" w:rsidP="005C6DF7">
            <w:pPr>
              <w:jc w:val="both"/>
              <w:rPr>
                <w:color w:val="000000"/>
              </w:rPr>
            </w:pPr>
          </w:p>
        </w:tc>
        <w:tc>
          <w:tcPr>
            <w:tcW w:w="1105" w:type="dxa"/>
            <w:vMerge/>
            <w:shd w:val="clear" w:color="auto" w:fill="EEECE1" w:themeFill="background2"/>
          </w:tcPr>
          <w:p w14:paraId="1FC84B7B" w14:textId="77777777" w:rsidR="00C52A57" w:rsidRPr="006D14C8" w:rsidRDefault="00C52A57" w:rsidP="005C6DF7">
            <w:pPr>
              <w:jc w:val="both"/>
              <w:rPr>
                <w:color w:val="000000"/>
              </w:rPr>
            </w:pPr>
          </w:p>
        </w:tc>
        <w:tc>
          <w:tcPr>
            <w:tcW w:w="1418" w:type="dxa"/>
            <w:vMerge/>
            <w:shd w:val="clear" w:color="auto" w:fill="EEECE1" w:themeFill="background2"/>
          </w:tcPr>
          <w:p w14:paraId="62046FD8" w14:textId="77777777" w:rsidR="00C52A57" w:rsidRPr="006D14C8" w:rsidRDefault="00C52A57" w:rsidP="005C6DF7">
            <w:pPr>
              <w:jc w:val="both"/>
              <w:rPr>
                <w:color w:val="000000"/>
              </w:rPr>
            </w:pPr>
          </w:p>
        </w:tc>
      </w:tr>
      <w:tr w:rsidR="00C52A57" w:rsidRPr="006D14C8" w14:paraId="5BC831B2" w14:textId="77777777" w:rsidTr="007679D9">
        <w:trPr>
          <w:trHeight w:val="70"/>
        </w:trPr>
        <w:tc>
          <w:tcPr>
            <w:tcW w:w="851" w:type="dxa"/>
            <w:shd w:val="clear" w:color="auto" w:fill="auto"/>
            <w:noWrap/>
          </w:tcPr>
          <w:p w14:paraId="3F802DA3" w14:textId="77777777" w:rsidR="00C52A57" w:rsidRPr="006D14C8" w:rsidRDefault="00C52A57" w:rsidP="005C6DF7">
            <w:pPr>
              <w:jc w:val="both"/>
              <w:rPr>
                <w:color w:val="000000"/>
              </w:rPr>
            </w:pPr>
          </w:p>
        </w:tc>
        <w:tc>
          <w:tcPr>
            <w:tcW w:w="5812" w:type="dxa"/>
            <w:shd w:val="clear" w:color="auto" w:fill="auto"/>
          </w:tcPr>
          <w:p w14:paraId="33639125" w14:textId="1708AA42" w:rsidR="00C52A57" w:rsidRPr="006D14C8" w:rsidRDefault="00C52A57" w:rsidP="005C6DF7">
            <w:pPr>
              <w:jc w:val="both"/>
              <w:rPr>
                <w:b/>
                <w:color w:val="000000"/>
              </w:rPr>
            </w:pPr>
            <w:r w:rsidRPr="006D14C8">
              <w:t>Rakstot ar digitālo tinti ir jānodrošina sekojoša funkcionalitāte</w:t>
            </w:r>
            <w:r>
              <w:t xml:space="preserve">: </w:t>
            </w:r>
          </w:p>
        </w:tc>
        <w:tc>
          <w:tcPr>
            <w:tcW w:w="3685" w:type="dxa"/>
            <w:shd w:val="clear" w:color="auto" w:fill="auto"/>
          </w:tcPr>
          <w:p w14:paraId="0DC4047F" w14:textId="77777777" w:rsidR="00C52A57" w:rsidRPr="006D14C8" w:rsidRDefault="00C52A57" w:rsidP="005C6DF7">
            <w:pPr>
              <w:jc w:val="both"/>
              <w:rPr>
                <w:color w:val="000000"/>
              </w:rPr>
            </w:pPr>
          </w:p>
        </w:tc>
        <w:tc>
          <w:tcPr>
            <w:tcW w:w="1105" w:type="dxa"/>
            <w:vMerge/>
            <w:shd w:val="clear" w:color="auto" w:fill="auto"/>
          </w:tcPr>
          <w:p w14:paraId="33ED3DA0" w14:textId="77777777" w:rsidR="00C52A57" w:rsidRPr="006D14C8" w:rsidRDefault="00C52A57" w:rsidP="005C6DF7">
            <w:pPr>
              <w:jc w:val="both"/>
              <w:rPr>
                <w:color w:val="000000"/>
              </w:rPr>
            </w:pPr>
          </w:p>
        </w:tc>
        <w:tc>
          <w:tcPr>
            <w:tcW w:w="1418" w:type="dxa"/>
            <w:vMerge/>
            <w:shd w:val="clear" w:color="auto" w:fill="auto"/>
          </w:tcPr>
          <w:p w14:paraId="2F61F386" w14:textId="77777777" w:rsidR="00C52A57" w:rsidRPr="006D14C8" w:rsidRDefault="00C52A57" w:rsidP="005C6DF7">
            <w:pPr>
              <w:jc w:val="both"/>
              <w:rPr>
                <w:color w:val="000000"/>
              </w:rPr>
            </w:pPr>
          </w:p>
        </w:tc>
      </w:tr>
      <w:tr w:rsidR="00C52A57" w:rsidRPr="006D14C8" w14:paraId="12D30A5C" w14:textId="77777777" w:rsidTr="007679D9">
        <w:trPr>
          <w:trHeight w:val="70"/>
        </w:trPr>
        <w:tc>
          <w:tcPr>
            <w:tcW w:w="851" w:type="dxa"/>
            <w:shd w:val="clear" w:color="auto" w:fill="auto"/>
            <w:noWrap/>
          </w:tcPr>
          <w:p w14:paraId="2A276796" w14:textId="77777777" w:rsidR="00C52A57" w:rsidRPr="006D14C8" w:rsidRDefault="00C52A57" w:rsidP="005C6DF7">
            <w:pPr>
              <w:jc w:val="both"/>
              <w:rPr>
                <w:color w:val="000000"/>
              </w:rPr>
            </w:pPr>
          </w:p>
        </w:tc>
        <w:tc>
          <w:tcPr>
            <w:tcW w:w="5812" w:type="dxa"/>
            <w:shd w:val="clear" w:color="auto" w:fill="auto"/>
          </w:tcPr>
          <w:p w14:paraId="44BDAAE0" w14:textId="77777777" w:rsidR="00C52A57" w:rsidRPr="006D14C8" w:rsidRDefault="00C52A57" w:rsidP="005C6DF7">
            <w:r w:rsidRPr="006D14C8">
              <w:t>Rakstība ar digitālo tinti uz visām iespējamām atvērtām aplikācijām, failiem, mapēm, tīmekļa vietnēm un citiem atvērtiem logiem datorā.</w:t>
            </w:r>
          </w:p>
        </w:tc>
        <w:tc>
          <w:tcPr>
            <w:tcW w:w="3685" w:type="dxa"/>
            <w:shd w:val="clear" w:color="auto" w:fill="auto"/>
          </w:tcPr>
          <w:p w14:paraId="3B5134DB" w14:textId="77777777" w:rsidR="00C52A57" w:rsidRPr="006D14C8" w:rsidRDefault="00C52A57" w:rsidP="005C6DF7">
            <w:pPr>
              <w:jc w:val="both"/>
              <w:rPr>
                <w:color w:val="000000"/>
              </w:rPr>
            </w:pPr>
          </w:p>
        </w:tc>
        <w:tc>
          <w:tcPr>
            <w:tcW w:w="1105" w:type="dxa"/>
            <w:vMerge/>
            <w:shd w:val="clear" w:color="auto" w:fill="auto"/>
          </w:tcPr>
          <w:p w14:paraId="35659B76" w14:textId="77777777" w:rsidR="00C52A57" w:rsidRPr="006D14C8" w:rsidRDefault="00C52A57" w:rsidP="005C6DF7">
            <w:pPr>
              <w:jc w:val="both"/>
              <w:rPr>
                <w:color w:val="000000"/>
              </w:rPr>
            </w:pPr>
          </w:p>
        </w:tc>
        <w:tc>
          <w:tcPr>
            <w:tcW w:w="1418" w:type="dxa"/>
            <w:vMerge/>
            <w:shd w:val="clear" w:color="auto" w:fill="auto"/>
          </w:tcPr>
          <w:p w14:paraId="1609D8E8" w14:textId="77777777" w:rsidR="00C52A57" w:rsidRPr="006D14C8" w:rsidRDefault="00C52A57" w:rsidP="005C6DF7">
            <w:pPr>
              <w:jc w:val="both"/>
              <w:rPr>
                <w:color w:val="000000"/>
              </w:rPr>
            </w:pPr>
          </w:p>
        </w:tc>
      </w:tr>
      <w:tr w:rsidR="00C52A57" w:rsidRPr="006D14C8" w14:paraId="2910F2EA" w14:textId="77777777" w:rsidTr="007679D9">
        <w:trPr>
          <w:trHeight w:val="70"/>
        </w:trPr>
        <w:tc>
          <w:tcPr>
            <w:tcW w:w="851" w:type="dxa"/>
            <w:shd w:val="clear" w:color="auto" w:fill="auto"/>
            <w:noWrap/>
          </w:tcPr>
          <w:p w14:paraId="4541293D" w14:textId="77777777" w:rsidR="00C52A57" w:rsidRPr="006D14C8" w:rsidRDefault="00C52A57" w:rsidP="005C6DF7">
            <w:pPr>
              <w:jc w:val="both"/>
              <w:rPr>
                <w:color w:val="000000"/>
              </w:rPr>
            </w:pPr>
          </w:p>
        </w:tc>
        <w:tc>
          <w:tcPr>
            <w:tcW w:w="5812" w:type="dxa"/>
            <w:shd w:val="clear" w:color="auto" w:fill="auto"/>
          </w:tcPr>
          <w:p w14:paraId="6FD7DD61" w14:textId="2E27210C" w:rsidR="00C52A57" w:rsidRPr="006D14C8" w:rsidRDefault="00C52A57" w:rsidP="005C6DF7">
            <w:r w:rsidRPr="006D14C8">
              <w:t>Datorā kustinot, palielinot-samazinot logus nodrošināt tintes saglabāšanu</w:t>
            </w:r>
            <w:r>
              <w:t xml:space="preserve"> </w:t>
            </w:r>
            <w:r w:rsidRPr="006D14C8">
              <w:t xml:space="preserve">logā. </w:t>
            </w:r>
          </w:p>
        </w:tc>
        <w:tc>
          <w:tcPr>
            <w:tcW w:w="3685" w:type="dxa"/>
            <w:shd w:val="clear" w:color="auto" w:fill="auto"/>
          </w:tcPr>
          <w:p w14:paraId="4754B25F" w14:textId="77777777" w:rsidR="00C52A57" w:rsidRPr="006D14C8" w:rsidRDefault="00C52A57" w:rsidP="005C6DF7">
            <w:pPr>
              <w:jc w:val="both"/>
              <w:rPr>
                <w:color w:val="000000"/>
              </w:rPr>
            </w:pPr>
          </w:p>
        </w:tc>
        <w:tc>
          <w:tcPr>
            <w:tcW w:w="1105" w:type="dxa"/>
            <w:vMerge/>
            <w:shd w:val="clear" w:color="auto" w:fill="auto"/>
          </w:tcPr>
          <w:p w14:paraId="174BC227" w14:textId="77777777" w:rsidR="00C52A57" w:rsidRPr="006D14C8" w:rsidRDefault="00C52A57" w:rsidP="005C6DF7">
            <w:pPr>
              <w:jc w:val="both"/>
              <w:rPr>
                <w:color w:val="000000"/>
              </w:rPr>
            </w:pPr>
          </w:p>
        </w:tc>
        <w:tc>
          <w:tcPr>
            <w:tcW w:w="1418" w:type="dxa"/>
            <w:vMerge/>
            <w:shd w:val="clear" w:color="auto" w:fill="auto"/>
          </w:tcPr>
          <w:p w14:paraId="50640B43" w14:textId="77777777" w:rsidR="00C52A57" w:rsidRPr="006D14C8" w:rsidRDefault="00C52A57" w:rsidP="005C6DF7">
            <w:pPr>
              <w:jc w:val="both"/>
              <w:rPr>
                <w:color w:val="000000"/>
              </w:rPr>
            </w:pPr>
          </w:p>
        </w:tc>
      </w:tr>
      <w:tr w:rsidR="00C52A57" w:rsidRPr="006D14C8" w14:paraId="0CFD180C" w14:textId="77777777" w:rsidTr="007679D9">
        <w:trPr>
          <w:trHeight w:val="70"/>
        </w:trPr>
        <w:tc>
          <w:tcPr>
            <w:tcW w:w="851" w:type="dxa"/>
            <w:shd w:val="clear" w:color="auto" w:fill="auto"/>
            <w:noWrap/>
          </w:tcPr>
          <w:p w14:paraId="0A43D23A" w14:textId="77777777" w:rsidR="00C52A57" w:rsidRPr="006D14C8" w:rsidRDefault="00C52A57" w:rsidP="005C6DF7">
            <w:pPr>
              <w:jc w:val="both"/>
              <w:rPr>
                <w:color w:val="000000"/>
              </w:rPr>
            </w:pPr>
          </w:p>
        </w:tc>
        <w:tc>
          <w:tcPr>
            <w:tcW w:w="5812" w:type="dxa"/>
            <w:shd w:val="clear" w:color="auto" w:fill="auto"/>
          </w:tcPr>
          <w:p w14:paraId="66E4BF07" w14:textId="5AADB25F" w:rsidR="00C52A57" w:rsidRPr="006D14C8" w:rsidRDefault="00C52A57" w:rsidP="005C6DF7">
            <w:r w:rsidRPr="006D14C8">
              <w:t>Rakstīt ar digitālo tinti uz katras cilnes pārlūkprogrammās Internet Explorer®</w:t>
            </w:r>
            <w:r>
              <w:t xml:space="preserve"> </w:t>
            </w:r>
            <w:r w:rsidRPr="006D14C8">
              <w:t xml:space="preserve">un </w:t>
            </w:r>
            <w:proofErr w:type="spellStart"/>
            <w:r w:rsidRPr="006D14C8">
              <w:t>Chrome</w:t>
            </w:r>
            <w:proofErr w:type="spellEnd"/>
            <w:r w:rsidRPr="006D14C8">
              <w:t xml:space="preserve">™. </w:t>
            </w:r>
          </w:p>
        </w:tc>
        <w:tc>
          <w:tcPr>
            <w:tcW w:w="3685" w:type="dxa"/>
            <w:shd w:val="clear" w:color="auto" w:fill="auto"/>
          </w:tcPr>
          <w:p w14:paraId="70816614" w14:textId="77777777" w:rsidR="00C52A57" w:rsidRPr="006D14C8" w:rsidRDefault="00C52A57" w:rsidP="005C6DF7">
            <w:pPr>
              <w:jc w:val="both"/>
              <w:rPr>
                <w:color w:val="000000"/>
              </w:rPr>
            </w:pPr>
          </w:p>
        </w:tc>
        <w:tc>
          <w:tcPr>
            <w:tcW w:w="1105" w:type="dxa"/>
            <w:vMerge/>
            <w:shd w:val="clear" w:color="auto" w:fill="auto"/>
          </w:tcPr>
          <w:p w14:paraId="2F35F4BE" w14:textId="77777777" w:rsidR="00C52A57" w:rsidRPr="006D14C8" w:rsidRDefault="00C52A57" w:rsidP="005C6DF7">
            <w:pPr>
              <w:jc w:val="both"/>
              <w:rPr>
                <w:color w:val="000000"/>
              </w:rPr>
            </w:pPr>
          </w:p>
        </w:tc>
        <w:tc>
          <w:tcPr>
            <w:tcW w:w="1418" w:type="dxa"/>
            <w:vMerge/>
            <w:shd w:val="clear" w:color="auto" w:fill="auto"/>
          </w:tcPr>
          <w:p w14:paraId="43FAF105" w14:textId="77777777" w:rsidR="00C52A57" w:rsidRPr="006D14C8" w:rsidRDefault="00C52A57" w:rsidP="005C6DF7">
            <w:pPr>
              <w:jc w:val="both"/>
              <w:rPr>
                <w:color w:val="000000"/>
              </w:rPr>
            </w:pPr>
          </w:p>
        </w:tc>
      </w:tr>
      <w:tr w:rsidR="00C52A57" w:rsidRPr="006D14C8" w14:paraId="546DF09B" w14:textId="77777777" w:rsidTr="007679D9">
        <w:trPr>
          <w:trHeight w:val="70"/>
        </w:trPr>
        <w:tc>
          <w:tcPr>
            <w:tcW w:w="851" w:type="dxa"/>
            <w:shd w:val="clear" w:color="auto" w:fill="auto"/>
            <w:noWrap/>
          </w:tcPr>
          <w:p w14:paraId="649045EB" w14:textId="77777777" w:rsidR="00C52A57" w:rsidRPr="006D14C8" w:rsidRDefault="00C52A57" w:rsidP="005C6DF7">
            <w:pPr>
              <w:jc w:val="both"/>
              <w:rPr>
                <w:color w:val="000000"/>
              </w:rPr>
            </w:pPr>
          </w:p>
        </w:tc>
        <w:tc>
          <w:tcPr>
            <w:tcW w:w="5812" w:type="dxa"/>
            <w:shd w:val="clear" w:color="auto" w:fill="auto"/>
          </w:tcPr>
          <w:p w14:paraId="0DD7461B" w14:textId="37A3BB7D" w:rsidR="00C52A57" w:rsidRPr="006D14C8" w:rsidRDefault="00C52A57" w:rsidP="005C6DF7">
            <w:r w:rsidRPr="006D14C8">
              <w:t>Rakstīt</w:t>
            </w:r>
            <w:r>
              <w:t xml:space="preserve"> </w:t>
            </w:r>
            <w:r w:rsidRPr="006D14C8">
              <w:t>bez pauzes vai video uzstādījumu maiņas uz video failiem.</w:t>
            </w:r>
          </w:p>
        </w:tc>
        <w:tc>
          <w:tcPr>
            <w:tcW w:w="3685" w:type="dxa"/>
            <w:shd w:val="clear" w:color="auto" w:fill="auto"/>
          </w:tcPr>
          <w:p w14:paraId="16A92558" w14:textId="77777777" w:rsidR="00C52A57" w:rsidRPr="006D14C8" w:rsidRDefault="00C52A57" w:rsidP="005C6DF7">
            <w:pPr>
              <w:jc w:val="both"/>
              <w:rPr>
                <w:color w:val="000000"/>
              </w:rPr>
            </w:pPr>
          </w:p>
        </w:tc>
        <w:tc>
          <w:tcPr>
            <w:tcW w:w="1105" w:type="dxa"/>
            <w:vMerge/>
            <w:shd w:val="clear" w:color="auto" w:fill="auto"/>
          </w:tcPr>
          <w:p w14:paraId="720A68E6" w14:textId="77777777" w:rsidR="00C52A57" w:rsidRPr="006D14C8" w:rsidRDefault="00C52A57" w:rsidP="005C6DF7">
            <w:pPr>
              <w:jc w:val="both"/>
              <w:rPr>
                <w:color w:val="000000"/>
              </w:rPr>
            </w:pPr>
          </w:p>
        </w:tc>
        <w:tc>
          <w:tcPr>
            <w:tcW w:w="1418" w:type="dxa"/>
            <w:vMerge/>
            <w:shd w:val="clear" w:color="auto" w:fill="auto"/>
          </w:tcPr>
          <w:p w14:paraId="146727C8" w14:textId="77777777" w:rsidR="00C52A57" w:rsidRPr="006D14C8" w:rsidRDefault="00C52A57" w:rsidP="005C6DF7">
            <w:pPr>
              <w:jc w:val="both"/>
              <w:rPr>
                <w:color w:val="000000"/>
              </w:rPr>
            </w:pPr>
          </w:p>
        </w:tc>
      </w:tr>
      <w:tr w:rsidR="00C52A57" w:rsidRPr="006D14C8" w14:paraId="6027FB0C" w14:textId="77777777" w:rsidTr="007679D9">
        <w:trPr>
          <w:trHeight w:val="70"/>
        </w:trPr>
        <w:tc>
          <w:tcPr>
            <w:tcW w:w="851" w:type="dxa"/>
            <w:shd w:val="clear" w:color="auto" w:fill="auto"/>
            <w:noWrap/>
          </w:tcPr>
          <w:p w14:paraId="18B4590E" w14:textId="77777777" w:rsidR="00C52A57" w:rsidRPr="006D14C8" w:rsidRDefault="00C52A57" w:rsidP="005C6DF7">
            <w:pPr>
              <w:jc w:val="both"/>
              <w:rPr>
                <w:color w:val="000000"/>
              </w:rPr>
            </w:pPr>
          </w:p>
        </w:tc>
        <w:tc>
          <w:tcPr>
            <w:tcW w:w="5812" w:type="dxa"/>
            <w:shd w:val="clear" w:color="auto" w:fill="auto"/>
          </w:tcPr>
          <w:p w14:paraId="59C93365" w14:textId="4C6C5990" w:rsidR="00C52A57" w:rsidRPr="006D14C8" w:rsidRDefault="00C52A57" w:rsidP="005C6DF7">
            <w:r w:rsidRPr="006D14C8">
              <w:t>Izcelt ekrānā redzamo saturu. Kā piemēram</w:t>
            </w:r>
            <w:r>
              <w:t xml:space="preserve"> </w:t>
            </w:r>
            <w:r w:rsidRPr="006D14C8">
              <w:t xml:space="preserve">ar digitālo tinti rakstīto tekstu, MS </w:t>
            </w:r>
            <w:proofErr w:type="spellStart"/>
            <w:r w:rsidRPr="006D14C8">
              <w:t>office</w:t>
            </w:r>
            <w:proofErr w:type="spellEnd"/>
            <w:r>
              <w:t xml:space="preserve"> </w:t>
            </w:r>
            <w:r w:rsidRPr="006D14C8">
              <w:t xml:space="preserve">,MS </w:t>
            </w:r>
            <w:proofErr w:type="spellStart"/>
            <w:r w:rsidRPr="006D14C8">
              <w:t>Wordar</w:t>
            </w:r>
            <w:proofErr w:type="spellEnd"/>
            <w:r w:rsidRPr="006D14C8">
              <w:t>, programmatūrās,</w:t>
            </w:r>
            <w:r>
              <w:t xml:space="preserve"> </w:t>
            </w:r>
            <w:r w:rsidRPr="006D14C8">
              <w:t xml:space="preserve">pārveidot drukātā veidā un ievietot ar kursoru norādītajā vietā. </w:t>
            </w:r>
          </w:p>
          <w:p w14:paraId="16C58435" w14:textId="77777777" w:rsidR="00C52A57" w:rsidRPr="006D14C8" w:rsidRDefault="00C52A57" w:rsidP="005C6DF7">
            <w:pPr>
              <w:jc w:val="both"/>
              <w:rPr>
                <w:b/>
                <w:color w:val="000000"/>
              </w:rPr>
            </w:pPr>
          </w:p>
        </w:tc>
        <w:tc>
          <w:tcPr>
            <w:tcW w:w="3685" w:type="dxa"/>
            <w:shd w:val="clear" w:color="auto" w:fill="auto"/>
          </w:tcPr>
          <w:p w14:paraId="326DA8EA" w14:textId="77777777" w:rsidR="00C52A57" w:rsidRPr="006D14C8" w:rsidRDefault="00C52A57" w:rsidP="005C6DF7">
            <w:pPr>
              <w:jc w:val="both"/>
              <w:rPr>
                <w:color w:val="000000"/>
              </w:rPr>
            </w:pPr>
          </w:p>
        </w:tc>
        <w:tc>
          <w:tcPr>
            <w:tcW w:w="1105" w:type="dxa"/>
            <w:vMerge/>
            <w:shd w:val="clear" w:color="auto" w:fill="auto"/>
          </w:tcPr>
          <w:p w14:paraId="33F5F3AC" w14:textId="77777777" w:rsidR="00C52A57" w:rsidRPr="006D14C8" w:rsidRDefault="00C52A57" w:rsidP="005C6DF7">
            <w:pPr>
              <w:jc w:val="both"/>
              <w:rPr>
                <w:color w:val="000000"/>
              </w:rPr>
            </w:pPr>
          </w:p>
        </w:tc>
        <w:tc>
          <w:tcPr>
            <w:tcW w:w="1418" w:type="dxa"/>
            <w:vMerge/>
            <w:shd w:val="clear" w:color="auto" w:fill="auto"/>
          </w:tcPr>
          <w:p w14:paraId="7D91DF14" w14:textId="77777777" w:rsidR="00C52A57" w:rsidRPr="006D14C8" w:rsidRDefault="00C52A57" w:rsidP="005C6DF7">
            <w:pPr>
              <w:jc w:val="both"/>
              <w:rPr>
                <w:color w:val="000000"/>
              </w:rPr>
            </w:pPr>
          </w:p>
        </w:tc>
      </w:tr>
      <w:tr w:rsidR="00C52A57" w:rsidRPr="006D14C8" w14:paraId="67A71727" w14:textId="77777777" w:rsidTr="007679D9">
        <w:trPr>
          <w:trHeight w:val="70"/>
        </w:trPr>
        <w:tc>
          <w:tcPr>
            <w:tcW w:w="851" w:type="dxa"/>
            <w:shd w:val="clear" w:color="auto" w:fill="EEECE1" w:themeFill="background2"/>
            <w:noWrap/>
          </w:tcPr>
          <w:p w14:paraId="78D6F411" w14:textId="77777777" w:rsidR="00C52A57" w:rsidRPr="006D14C8" w:rsidRDefault="00C52A57" w:rsidP="005C6DF7">
            <w:pPr>
              <w:jc w:val="both"/>
              <w:rPr>
                <w:color w:val="000000"/>
              </w:rPr>
            </w:pPr>
          </w:p>
        </w:tc>
        <w:tc>
          <w:tcPr>
            <w:tcW w:w="5812" w:type="dxa"/>
            <w:shd w:val="clear" w:color="auto" w:fill="EEECE1" w:themeFill="background2"/>
          </w:tcPr>
          <w:p w14:paraId="695E21EA" w14:textId="778A4E07" w:rsidR="00C52A57" w:rsidRPr="006D14C8" w:rsidRDefault="00C52A57" w:rsidP="005C6DF7">
            <w:pPr>
              <w:jc w:val="both"/>
              <w:rPr>
                <w:color w:val="000000"/>
              </w:rPr>
            </w:pPr>
            <w:r w:rsidRPr="006D14C8">
              <w:rPr>
                <w:color w:val="000000"/>
              </w:rPr>
              <w:t>Digitālās interaktīvās tāfeles komplekta uzstādīšana</w:t>
            </w:r>
            <w:r>
              <w:rPr>
                <w:color w:val="000000"/>
              </w:rPr>
              <w:t xml:space="preserve"> </w:t>
            </w:r>
          </w:p>
        </w:tc>
        <w:tc>
          <w:tcPr>
            <w:tcW w:w="3685" w:type="dxa"/>
            <w:shd w:val="clear" w:color="auto" w:fill="EEECE1" w:themeFill="background2"/>
          </w:tcPr>
          <w:p w14:paraId="5B480405" w14:textId="77777777" w:rsidR="00C52A57" w:rsidRPr="006D14C8" w:rsidRDefault="00C52A57" w:rsidP="005C6DF7">
            <w:pPr>
              <w:jc w:val="both"/>
              <w:rPr>
                <w:color w:val="000000"/>
              </w:rPr>
            </w:pPr>
          </w:p>
        </w:tc>
        <w:tc>
          <w:tcPr>
            <w:tcW w:w="1105" w:type="dxa"/>
            <w:vMerge/>
            <w:shd w:val="clear" w:color="auto" w:fill="EEECE1" w:themeFill="background2"/>
          </w:tcPr>
          <w:p w14:paraId="74CF10E0" w14:textId="77777777" w:rsidR="00C52A57" w:rsidRPr="006D14C8" w:rsidRDefault="00C52A57" w:rsidP="005C6DF7">
            <w:pPr>
              <w:jc w:val="both"/>
              <w:rPr>
                <w:color w:val="000000"/>
              </w:rPr>
            </w:pPr>
          </w:p>
        </w:tc>
        <w:tc>
          <w:tcPr>
            <w:tcW w:w="1418" w:type="dxa"/>
            <w:vMerge/>
            <w:shd w:val="clear" w:color="auto" w:fill="EEECE1" w:themeFill="background2"/>
          </w:tcPr>
          <w:p w14:paraId="46C75224" w14:textId="4F043671" w:rsidR="00C52A57" w:rsidRPr="006D14C8" w:rsidRDefault="00C52A57" w:rsidP="005C6DF7">
            <w:pPr>
              <w:jc w:val="both"/>
              <w:rPr>
                <w:color w:val="000000"/>
              </w:rPr>
            </w:pPr>
          </w:p>
        </w:tc>
      </w:tr>
      <w:tr w:rsidR="00C52A57" w:rsidRPr="006D14C8" w14:paraId="314615AD" w14:textId="77777777" w:rsidTr="007679D9">
        <w:trPr>
          <w:trHeight w:val="630"/>
        </w:trPr>
        <w:tc>
          <w:tcPr>
            <w:tcW w:w="851" w:type="dxa"/>
            <w:shd w:val="clear" w:color="auto" w:fill="auto"/>
            <w:noWrap/>
          </w:tcPr>
          <w:p w14:paraId="10301879" w14:textId="77777777" w:rsidR="00C52A57" w:rsidRPr="006D14C8" w:rsidRDefault="00C52A57" w:rsidP="005C6DF7">
            <w:pPr>
              <w:jc w:val="both"/>
              <w:rPr>
                <w:color w:val="000000"/>
              </w:rPr>
            </w:pPr>
          </w:p>
        </w:tc>
        <w:tc>
          <w:tcPr>
            <w:tcW w:w="5812" w:type="dxa"/>
            <w:shd w:val="clear" w:color="auto" w:fill="auto"/>
          </w:tcPr>
          <w:p w14:paraId="2027A39D" w14:textId="77777777" w:rsidR="00C52A57" w:rsidRPr="006D14C8" w:rsidRDefault="00C52A57" w:rsidP="005C6DF7">
            <w:pPr>
              <w:jc w:val="both"/>
              <w:rPr>
                <w:color w:val="000000"/>
              </w:rPr>
            </w:pPr>
            <w:r w:rsidRPr="006D14C8">
              <w:rPr>
                <w:color w:val="000000"/>
              </w:rPr>
              <w:t xml:space="preserve">Pasūtītāja rīcībā esošais multimediju projektors un interaktīva tāfele tiek uzstādīti pasūtītāja norādītajā vietā pie sienas ražotāja rekomendētajā augstumā. </w:t>
            </w:r>
          </w:p>
          <w:p w14:paraId="2BBC86B8" w14:textId="2DE88EC2" w:rsidR="00C52A57" w:rsidRPr="006D14C8" w:rsidRDefault="00C52A57" w:rsidP="005C6DF7">
            <w:pPr>
              <w:jc w:val="both"/>
              <w:rPr>
                <w:color w:val="000000"/>
              </w:rPr>
            </w:pPr>
            <w:r w:rsidRPr="006D14C8">
              <w:rPr>
                <w:color w:val="000000"/>
              </w:rPr>
              <w:t>Multimediju projektors un interaktīvā tāfele tiek uzstādīti pasūtītāja norādītajā vietā, ja tas ir tehniski iespējams. Multimediju projektors tiek stiprināts pie multimediju projektora sienas stiprinājuma. Interaktīvā tāfele tiek stiprināta pie sienas</w:t>
            </w:r>
            <w:r>
              <w:rPr>
                <w:color w:val="000000"/>
              </w:rPr>
              <w:t xml:space="preserve"> </w:t>
            </w:r>
            <w:r w:rsidRPr="006D14C8">
              <w:rPr>
                <w:color w:val="000000"/>
              </w:rPr>
              <w:t xml:space="preserve">Projektora projicētais attēls tiek noregulēts atbilstoši interaktīvās tāfeles aktīvās virsmas izmēram. </w:t>
            </w:r>
          </w:p>
          <w:p w14:paraId="7A88FBA9" w14:textId="77777777" w:rsidR="00C52A57" w:rsidRPr="006D14C8" w:rsidRDefault="00C52A57" w:rsidP="005C6DF7">
            <w:pPr>
              <w:jc w:val="both"/>
              <w:rPr>
                <w:color w:val="000000"/>
              </w:rPr>
            </w:pPr>
            <w:r w:rsidRPr="006D14C8">
              <w:rPr>
                <w:color w:val="000000"/>
              </w:rPr>
              <w:t xml:space="preserve">Signālu un strāvas pieslēgumu kabeļi ir jāizvelk no projektora līdz pasniedzēja darba vietai, guldot tos sienas </w:t>
            </w:r>
            <w:r w:rsidRPr="006D14C8">
              <w:rPr>
                <w:color w:val="000000"/>
              </w:rPr>
              <w:lastRenderedPageBreak/>
              <w:t xml:space="preserve">stiprinājuma kājā un dekoratīvajos vadu kanālos. Video signāla vadi (spraudnis VGA 15pin un HDMI) un audio signāla vads (spraudnis 3.5mm </w:t>
            </w:r>
            <w:proofErr w:type="spellStart"/>
            <w:r w:rsidRPr="006D14C8">
              <w:rPr>
                <w:color w:val="000000"/>
              </w:rPr>
              <w:t>MiniJack</w:t>
            </w:r>
            <w:proofErr w:type="spellEnd"/>
            <w:r w:rsidRPr="006D14C8">
              <w:rPr>
                <w:color w:val="000000"/>
              </w:rPr>
              <w:t xml:space="preserve">) ir jāpievieno attiecīgajām projektora ieejām, USB vads jāsavieno ar interaktīvo tāfeli, bet strāvas pieslēguma vads ir jāpievieno projektoram un pie tuvākā strāvas avota. </w:t>
            </w:r>
          </w:p>
        </w:tc>
        <w:tc>
          <w:tcPr>
            <w:tcW w:w="3685" w:type="dxa"/>
          </w:tcPr>
          <w:p w14:paraId="742B72C9" w14:textId="77777777" w:rsidR="00C52A57" w:rsidRPr="006D14C8" w:rsidRDefault="00C52A57" w:rsidP="005C6DF7">
            <w:pPr>
              <w:jc w:val="both"/>
              <w:rPr>
                <w:color w:val="000000"/>
              </w:rPr>
            </w:pPr>
          </w:p>
        </w:tc>
        <w:tc>
          <w:tcPr>
            <w:tcW w:w="1105" w:type="dxa"/>
            <w:vMerge/>
          </w:tcPr>
          <w:p w14:paraId="41DF748B" w14:textId="77777777" w:rsidR="00C52A57" w:rsidRPr="006D14C8" w:rsidRDefault="00C52A57" w:rsidP="005C6DF7">
            <w:pPr>
              <w:jc w:val="both"/>
              <w:rPr>
                <w:color w:val="000000"/>
              </w:rPr>
            </w:pPr>
          </w:p>
        </w:tc>
        <w:tc>
          <w:tcPr>
            <w:tcW w:w="1418" w:type="dxa"/>
            <w:vMerge/>
          </w:tcPr>
          <w:p w14:paraId="3486C526" w14:textId="77777777" w:rsidR="00C52A57" w:rsidRPr="006D14C8" w:rsidRDefault="00C52A57" w:rsidP="005C6DF7">
            <w:pPr>
              <w:jc w:val="both"/>
              <w:rPr>
                <w:color w:val="000000"/>
              </w:rPr>
            </w:pPr>
          </w:p>
        </w:tc>
      </w:tr>
      <w:tr w:rsidR="00C52A57" w:rsidRPr="006D14C8" w14:paraId="1A2115FF" w14:textId="77777777" w:rsidTr="007679D9">
        <w:trPr>
          <w:trHeight w:val="630"/>
        </w:trPr>
        <w:tc>
          <w:tcPr>
            <w:tcW w:w="851" w:type="dxa"/>
            <w:shd w:val="clear" w:color="auto" w:fill="D9D9D9" w:themeFill="background1" w:themeFillShade="D9"/>
            <w:noWrap/>
          </w:tcPr>
          <w:p w14:paraId="68BA63A3" w14:textId="77777777" w:rsidR="00C52A57" w:rsidRPr="006D14C8" w:rsidRDefault="00C52A57" w:rsidP="005C6DF7">
            <w:pPr>
              <w:jc w:val="both"/>
              <w:rPr>
                <w:color w:val="000000"/>
              </w:rPr>
            </w:pPr>
          </w:p>
        </w:tc>
        <w:tc>
          <w:tcPr>
            <w:tcW w:w="5812" w:type="dxa"/>
            <w:shd w:val="clear" w:color="auto" w:fill="D9D9D9" w:themeFill="background1" w:themeFillShade="D9"/>
          </w:tcPr>
          <w:p w14:paraId="518D6398" w14:textId="10DF29D2" w:rsidR="00C52A57" w:rsidRPr="006D14C8" w:rsidRDefault="00C52A57" w:rsidP="005C6DF7">
            <w:pPr>
              <w:rPr>
                <w:color w:val="000000"/>
              </w:rPr>
            </w:pPr>
            <w:r w:rsidRPr="006D14C8">
              <w:rPr>
                <w:color w:val="000000"/>
              </w:rPr>
              <w:t>Vismaz 3 pasniedzēju</w:t>
            </w:r>
            <w:r>
              <w:rPr>
                <w:color w:val="000000"/>
              </w:rPr>
              <w:t xml:space="preserve"> </w:t>
            </w:r>
            <w:r w:rsidRPr="006D14C8">
              <w:rPr>
                <w:color w:val="000000"/>
              </w:rPr>
              <w:t>apmācība darbam ar interaktīvo tāfeli</w:t>
            </w:r>
            <w:r>
              <w:rPr>
                <w:color w:val="000000"/>
              </w:rPr>
              <w:t xml:space="preserve"> </w:t>
            </w:r>
          </w:p>
        </w:tc>
        <w:tc>
          <w:tcPr>
            <w:tcW w:w="3685" w:type="dxa"/>
            <w:shd w:val="clear" w:color="auto" w:fill="D9D9D9" w:themeFill="background1" w:themeFillShade="D9"/>
          </w:tcPr>
          <w:p w14:paraId="38328FF7" w14:textId="77777777" w:rsidR="00C52A57" w:rsidRPr="006D14C8" w:rsidRDefault="00C52A57" w:rsidP="005C6DF7">
            <w:pPr>
              <w:jc w:val="both"/>
              <w:rPr>
                <w:color w:val="000000"/>
              </w:rPr>
            </w:pPr>
          </w:p>
        </w:tc>
        <w:tc>
          <w:tcPr>
            <w:tcW w:w="1105" w:type="dxa"/>
            <w:vMerge/>
            <w:shd w:val="clear" w:color="auto" w:fill="D9D9D9" w:themeFill="background1" w:themeFillShade="D9"/>
          </w:tcPr>
          <w:p w14:paraId="06C9D718" w14:textId="77777777" w:rsidR="00C52A57" w:rsidRPr="006D14C8" w:rsidRDefault="00C52A57" w:rsidP="005C6DF7">
            <w:pPr>
              <w:jc w:val="both"/>
              <w:rPr>
                <w:color w:val="000000"/>
              </w:rPr>
            </w:pPr>
          </w:p>
        </w:tc>
        <w:tc>
          <w:tcPr>
            <w:tcW w:w="1418" w:type="dxa"/>
            <w:vMerge/>
            <w:shd w:val="clear" w:color="auto" w:fill="D9D9D9" w:themeFill="background1" w:themeFillShade="D9"/>
          </w:tcPr>
          <w:p w14:paraId="084D5777" w14:textId="77777777" w:rsidR="00C52A57" w:rsidRPr="006D14C8" w:rsidRDefault="00C52A57" w:rsidP="005C6DF7">
            <w:pPr>
              <w:jc w:val="both"/>
              <w:rPr>
                <w:color w:val="000000"/>
              </w:rPr>
            </w:pPr>
          </w:p>
        </w:tc>
      </w:tr>
      <w:tr w:rsidR="00C52A57" w:rsidRPr="006D14C8" w14:paraId="31B73517" w14:textId="77777777" w:rsidTr="007679D9">
        <w:trPr>
          <w:trHeight w:val="630"/>
        </w:trPr>
        <w:tc>
          <w:tcPr>
            <w:tcW w:w="851" w:type="dxa"/>
            <w:shd w:val="clear" w:color="auto" w:fill="auto"/>
            <w:noWrap/>
          </w:tcPr>
          <w:p w14:paraId="0255A019" w14:textId="77777777" w:rsidR="00C52A57" w:rsidRPr="006D14C8" w:rsidRDefault="00C52A57" w:rsidP="005C6DF7">
            <w:pPr>
              <w:jc w:val="both"/>
              <w:rPr>
                <w:color w:val="000000"/>
              </w:rPr>
            </w:pPr>
          </w:p>
        </w:tc>
        <w:tc>
          <w:tcPr>
            <w:tcW w:w="5812" w:type="dxa"/>
            <w:shd w:val="clear" w:color="auto" w:fill="auto"/>
          </w:tcPr>
          <w:p w14:paraId="29EB84FF" w14:textId="77777777" w:rsidR="00C52A57" w:rsidRPr="006D14C8" w:rsidRDefault="00C52A57" w:rsidP="005C6DF7">
            <w:pPr>
              <w:rPr>
                <w:color w:val="000000"/>
              </w:rPr>
            </w:pPr>
            <w:r w:rsidRPr="006D14C8">
              <w:rPr>
                <w:color w:val="000000"/>
              </w:rPr>
              <w:t xml:space="preserve">Apmācības organizē un nodrošinātas izglītības iestāde, kas reģistrēta izglītības iestāžu reģistrā. Pretendentam jānorāda izglītības iestāde, kas organizēs un nodrošinās apmācības. </w:t>
            </w:r>
          </w:p>
        </w:tc>
        <w:tc>
          <w:tcPr>
            <w:tcW w:w="3685" w:type="dxa"/>
          </w:tcPr>
          <w:p w14:paraId="4B5A0108" w14:textId="77777777" w:rsidR="00C52A57" w:rsidRPr="006D14C8" w:rsidRDefault="00C52A57" w:rsidP="005C6DF7">
            <w:pPr>
              <w:jc w:val="both"/>
              <w:rPr>
                <w:color w:val="000000"/>
              </w:rPr>
            </w:pPr>
          </w:p>
        </w:tc>
        <w:tc>
          <w:tcPr>
            <w:tcW w:w="1105" w:type="dxa"/>
            <w:vMerge/>
          </w:tcPr>
          <w:p w14:paraId="56E66AF1" w14:textId="77777777" w:rsidR="00C52A57" w:rsidRPr="006D14C8" w:rsidRDefault="00C52A57" w:rsidP="005C6DF7">
            <w:pPr>
              <w:jc w:val="both"/>
              <w:rPr>
                <w:color w:val="000000"/>
              </w:rPr>
            </w:pPr>
          </w:p>
        </w:tc>
        <w:tc>
          <w:tcPr>
            <w:tcW w:w="1418" w:type="dxa"/>
            <w:vMerge/>
          </w:tcPr>
          <w:p w14:paraId="60A193FD" w14:textId="77777777" w:rsidR="00C52A57" w:rsidRPr="006D14C8" w:rsidRDefault="00C52A57" w:rsidP="005C6DF7">
            <w:pPr>
              <w:jc w:val="both"/>
              <w:rPr>
                <w:color w:val="000000"/>
              </w:rPr>
            </w:pPr>
          </w:p>
        </w:tc>
      </w:tr>
      <w:tr w:rsidR="00C52A57" w:rsidRPr="006D14C8" w14:paraId="6864AA2E" w14:textId="77777777" w:rsidTr="007679D9">
        <w:trPr>
          <w:trHeight w:val="630"/>
        </w:trPr>
        <w:tc>
          <w:tcPr>
            <w:tcW w:w="851" w:type="dxa"/>
            <w:shd w:val="clear" w:color="auto" w:fill="auto"/>
            <w:noWrap/>
          </w:tcPr>
          <w:p w14:paraId="5C7C8793" w14:textId="77777777" w:rsidR="00C52A57" w:rsidRPr="006D14C8" w:rsidRDefault="00C52A57" w:rsidP="005C6DF7">
            <w:pPr>
              <w:jc w:val="both"/>
              <w:rPr>
                <w:color w:val="000000"/>
              </w:rPr>
            </w:pPr>
          </w:p>
        </w:tc>
        <w:tc>
          <w:tcPr>
            <w:tcW w:w="5812" w:type="dxa"/>
            <w:shd w:val="clear" w:color="auto" w:fill="auto"/>
          </w:tcPr>
          <w:p w14:paraId="3069F289" w14:textId="77777777" w:rsidR="00C52A57" w:rsidRPr="006D14C8" w:rsidRDefault="00C52A57" w:rsidP="005C6DF7">
            <w:pPr>
              <w:rPr>
                <w:color w:val="000000"/>
              </w:rPr>
            </w:pPr>
            <w:r w:rsidRPr="006D14C8">
              <w:rPr>
                <w:color w:val="000000"/>
              </w:rPr>
              <w:t>Piedāvātai apmācību programmai ir reģistrēta kā Pedagogu profesionālās kvalifikācijas pilnveides programma.</w:t>
            </w:r>
          </w:p>
        </w:tc>
        <w:tc>
          <w:tcPr>
            <w:tcW w:w="3685" w:type="dxa"/>
          </w:tcPr>
          <w:p w14:paraId="6B8A4D54" w14:textId="77777777" w:rsidR="00C52A57" w:rsidRPr="006D14C8" w:rsidRDefault="00C52A57" w:rsidP="005C6DF7">
            <w:pPr>
              <w:jc w:val="both"/>
              <w:rPr>
                <w:color w:val="000000"/>
              </w:rPr>
            </w:pPr>
          </w:p>
        </w:tc>
        <w:tc>
          <w:tcPr>
            <w:tcW w:w="1105" w:type="dxa"/>
            <w:vMerge/>
          </w:tcPr>
          <w:p w14:paraId="33C58E5F" w14:textId="77777777" w:rsidR="00C52A57" w:rsidRPr="006D14C8" w:rsidRDefault="00C52A57" w:rsidP="005C6DF7">
            <w:pPr>
              <w:jc w:val="both"/>
              <w:rPr>
                <w:color w:val="000000"/>
              </w:rPr>
            </w:pPr>
          </w:p>
        </w:tc>
        <w:tc>
          <w:tcPr>
            <w:tcW w:w="1418" w:type="dxa"/>
            <w:vMerge/>
          </w:tcPr>
          <w:p w14:paraId="3CF399EB" w14:textId="77777777" w:rsidR="00C52A57" w:rsidRPr="006D14C8" w:rsidRDefault="00C52A57" w:rsidP="005C6DF7">
            <w:pPr>
              <w:jc w:val="both"/>
              <w:rPr>
                <w:color w:val="000000"/>
              </w:rPr>
            </w:pPr>
          </w:p>
        </w:tc>
      </w:tr>
      <w:tr w:rsidR="00C52A57" w:rsidRPr="006D14C8" w14:paraId="0A5D5854" w14:textId="77777777" w:rsidTr="007679D9">
        <w:trPr>
          <w:trHeight w:val="630"/>
        </w:trPr>
        <w:tc>
          <w:tcPr>
            <w:tcW w:w="851" w:type="dxa"/>
            <w:shd w:val="clear" w:color="auto" w:fill="auto"/>
            <w:noWrap/>
          </w:tcPr>
          <w:p w14:paraId="78E1906E" w14:textId="77777777" w:rsidR="00C52A57" w:rsidRPr="006D14C8" w:rsidRDefault="00C52A57" w:rsidP="005C6DF7">
            <w:pPr>
              <w:jc w:val="both"/>
              <w:rPr>
                <w:color w:val="000000"/>
              </w:rPr>
            </w:pPr>
          </w:p>
        </w:tc>
        <w:tc>
          <w:tcPr>
            <w:tcW w:w="5812" w:type="dxa"/>
            <w:shd w:val="clear" w:color="auto" w:fill="auto"/>
          </w:tcPr>
          <w:p w14:paraId="006ED77B" w14:textId="77777777" w:rsidR="00C52A57" w:rsidRPr="006D14C8" w:rsidRDefault="00C52A57" w:rsidP="005C6DF7">
            <w:pPr>
              <w:rPr>
                <w:color w:val="000000"/>
              </w:rPr>
            </w:pPr>
            <w:r w:rsidRPr="006D14C8">
              <w:rPr>
                <w:color w:val="000000"/>
              </w:rPr>
              <w:t>Apmācību ilgums vismaz 6 stundas</w:t>
            </w:r>
          </w:p>
        </w:tc>
        <w:tc>
          <w:tcPr>
            <w:tcW w:w="3685" w:type="dxa"/>
          </w:tcPr>
          <w:p w14:paraId="374D458D" w14:textId="77777777" w:rsidR="00C52A57" w:rsidRPr="006D14C8" w:rsidRDefault="00C52A57" w:rsidP="005C6DF7">
            <w:pPr>
              <w:jc w:val="both"/>
              <w:rPr>
                <w:color w:val="000000"/>
              </w:rPr>
            </w:pPr>
          </w:p>
        </w:tc>
        <w:tc>
          <w:tcPr>
            <w:tcW w:w="1105" w:type="dxa"/>
            <w:vMerge/>
          </w:tcPr>
          <w:p w14:paraId="2A721116" w14:textId="77777777" w:rsidR="00C52A57" w:rsidRPr="006D14C8" w:rsidRDefault="00C52A57" w:rsidP="005C6DF7">
            <w:pPr>
              <w:jc w:val="both"/>
              <w:rPr>
                <w:color w:val="000000"/>
              </w:rPr>
            </w:pPr>
          </w:p>
        </w:tc>
        <w:tc>
          <w:tcPr>
            <w:tcW w:w="1418" w:type="dxa"/>
            <w:vMerge/>
          </w:tcPr>
          <w:p w14:paraId="75063648" w14:textId="77777777" w:rsidR="00C52A57" w:rsidRPr="006D14C8" w:rsidRDefault="00C52A57" w:rsidP="005C6DF7">
            <w:pPr>
              <w:jc w:val="both"/>
              <w:rPr>
                <w:color w:val="000000"/>
              </w:rPr>
            </w:pPr>
          </w:p>
        </w:tc>
      </w:tr>
      <w:tr w:rsidR="00C52A57" w:rsidRPr="006D14C8" w14:paraId="68EBE53F" w14:textId="77777777" w:rsidTr="007679D9">
        <w:trPr>
          <w:trHeight w:val="630"/>
        </w:trPr>
        <w:tc>
          <w:tcPr>
            <w:tcW w:w="851" w:type="dxa"/>
            <w:shd w:val="clear" w:color="auto" w:fill="auto"/>
            <w:noWrap/>
          </w:tcPr>
          <w:p w14:paraId="3A123ED8" w14:textId="77777777" w:rsidR="00C52A57" w:rsidRPr="006D14C8" w:rsidRDefault="00C52A57" w:rsidP="005C6DF7">
            <w:pPr>
              <w:jc w:val="both"/>
              <w:rPr>
                <w:color w:val="000000"/>
              </w:rPr>
            </w:pPr>
          </w:p>
        </w:tc>
        <w:tc>
          <w:tcPr>
            <w:tcW w:w="5812" w:type="dxa"/>
            <w:shd w:val="clear" w:color="auto" w:fill="auto"/>
          </w:tcPr>
          <w:p w14:paraId="6901C460" w14:textId="21AF0E62" w:rsidR="00C52A57" w:rsidRPr="006D14C8" w:rsidRDefault="00C52A57" w:rsidP="005C6DF7">
            <w:pPr>
              <w:rPr>
                <w:color w:val="000000"/>
              </w:rPr>
            </w:pPr>
            <w:r w:rsidRPr="006D14C8">
              <w:rPr>
                <w:color w:val="000000"/>
              </w:rPr>
              <w:t>Apmācības programmas ietvaros apmācāmās personas</w:t>
            </w:r>
            <w:r>
              <w:rPr>
                <w:color w:val="000000"/>
              </w:rPr>
              <w:t xml:space="preserve">: </w:t>
            </w:r>
          </w:p>
          <w:p w14:paraId="03D783E6"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tiek iepazīstinātas ar pedagoģiskajām atziņām par </w:t>
            </w:r>
            <w:proofErr w:type="spellStart"/>
            <w:r w:rsidRPr="006D14C8">
              <w:rPr>
                <w:color w:val="000000"/>
              </w:rPr>
              <w:t>summatīvās</w:t>
            </w:r>
            <w:proofErr w:type="spellEnd"/>
            <w:r w:rsidRPr="006D14C8">
              <w:rPr>
                <w:color w:val="000000"/>
              </w:rPr>
              <w:t xml:space="preserve"> un </w:t>
            </w:r>
            <w:proofErr w:type="spellStart"/>
            <w:r w:rsidRPr="006D14C8">
              <w:rPr>
                <w:color w:val="000000"/>
              </w:rPr>
              <w:t>formatīvās</w:t>
            </w:r>
            <w:proofErr w:type="spellEnd"/>
            <w:r w:rsidRPr="006D14C8">
              <w:rPr>
                <w:color w:val="000000"/>
              </w:rPr>
              <w:t xml:space="preserve"> vērtēšanas būtiskajām atšķirībām un </w:t>
            </w:r>
            <w:proofErr w:type="spellStart"/>
            <w:r w:rsidRPr="006D14C8">
              <w:rPr>
                <w:color w:val="000000"/>
              </w:rPr>
              <w:t>formatīvās</w:t>
            </w:r>
            <w:proofErr w:type="spellEnd"/>
            <w:r w:rsidRPr="006D14C8">
              <w:rPr>
                <w:color w:val="000000"/>
              </w:rPr>
              <w:t xml:space="preserve"> vērtēšanas iespējām mācību procesā</w:t>
            </w:r>
          </w:p>
          <w:p w14:paraId="7DEBCD0B"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uzlabo zināšanas par piedāvātās interaktīvās tāfeles programmatūras </w:t>
            </w:r>
            <w:proofErr w:type="spellStart"/>
            <w:r w:rsidRPr="006D14C8">
              <w:rPr>
                <w:color w:val="000000"/>
              </w:rPr>
              <w:t>pamatrīkiem</w:t>
            </w:r>
            <w:proofErr w:type="spellEnd"/>
            <w:r w:rsidRPr="006D14C8">
              <w:rPr>
                <w:color w:val="000000"/>
              </w:rPr>
              <w:t xml:space="preserve"> un pievienojumprogrammām, kas ļauj daudzveidīgi izmantot digitālo interaktīvo tāfeli un tās programmatūru. </w:t>
            </w:r>
          </w:p>
          <w:p w14:paraId="5A260B91"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detalizēti iepazīstas un apgūst piedāvātās digitālās interaktīvās tāfeles pievienojumprogrammu lietošanu, lai sniegtu skolēniem atgriezenisko saiti un vērtētu viņu mācību sasniegumus. Tiek </w:t>
            </w:r>
            <w:r w:rsidRPr="006D14C8">
              <w:rPr>
                <w:color w:val="000000"/>
              </w:rPr>
              <w:lastRenderedPageBreak/>
              <w:t xml:space="preserve">izveidoti pārbaudes jautājumi un testi, atbilstoši vērtēšanas mērķiem un uzdevumiem. </w:t>
            </w:r>
          </w:p>
          <w:p w14:paraId="00969B29" w14:textId="77777777" w:rsidR="00C52A57" w:rsidRPr="006D14C8" w:rsidRDefault="00C52A57"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demonstrē izveidotos materiālus, izsaka idejas to efektīvai pielietošanai, uzdod jautājumus, diskutē. </w:t>
            </w:r>
          </w:p>
        </w:tc>
        <w:tc>
          <w:tcPr>
            <w:tcW w:w="3685" w:type="dxa"/>
          </w:tcPr>
          <w:p w14:paraId="2CCB336F" w14:textId="77777777" w:rsidR="00C52A57" w:rsidRPr="006D14C8" w:rsidRDefault="00C52A57" w:rsidP="005C6DF7">
            <w:pPr>
              <w:jc w:val="both"/>
              <w:rPr>
                <w:color w:val="000000"/>
              </w:rPr>
            </w:pPr>
          </w:p>
        </w:tc>
        <w:tc>
          <w:tcPr>
            <w:tcW w:w="1105" w:type="dxa"/>
            <w:vMerge/>
          </w:tcPr>
          <w:p w14:paraId="0A81045E" w14:textId="77777777" w:rsidR="00C52A57" w:rsidRPr="006D14C8" w:rsidRDefault="00C52A57" w:rsidP="005C6DF7">
            <w:pPr>
              <w:jc w:val="both"/>
              <w:rPr>
                <w:color w:val="000000"/>
              </w:rPr>
            </w:pPr>
          </w:p>
        </w:tc>
        <w:tc>
          <w:tcPr>
            <w:tcW w:w="1418" w:type="dxa"/>
            <w:vMerge/>
          </w:tcPr>
          <w:p w14:paraId="12913D5D" w14:textId="77777777" w:rsidR="00C52A57" w:rsidRPr="006D14C8" w:rsidRDefault="00C52A57" w:rsidP="005C6DF7">
            <w:pPr>
              <w:jc w:val="both"/>
              <w:rPr>
                <w:color w:val="000000"/>
              </w:rPr>
            </w:pPr>
          </w:p>
        </w:tc>
      </w:tr>
      <w:tr w:rsidR="00C52A57" w:rsidRPr="006D14C8" w14:paraId="57D7529D" w14:textId="77777777" w:rsidTr="007679D9">
        <w:trPr>
          <w:trHeight w:val="630"/>
        </w:trPr>
        <w:tc>
          <w:tcPr>
            <w:tcW w:w="851" w:type="dxa"/>
            <w:shd w:val="clear" w:color="auto" w:fill="auto"/>
            <w:noWrap/>
          </w:tcPr>
          <w:p w14:paraId="3CC69CE2" w14:textId="77777777" w:rsidR="00C52A57" w:rsidRPr="006D14C8" w:rsidRDefault="00C52A57" w:rsidP="005C6DF7">
            <w:pPr>
              <w:jc w:val="both"/>
              <w:rPr>
                <w:color w:val="000000"/>
              </w:rPr>
            </w:pPr>
          </w:p>
        </w:tc>
        <w:tc>
          <w:tcPr>
            <w:tcW w:w="5812" w:type="dxa"/>
            <w:shd w:val="clear" w:color="auto" w:fill="auto"/>
          </w:tcPr>
          <w:p w14:paraId="2A7D56FB" w14:textId="77777777" w:rsidR="00C52A57" w:rsidRPr="006D14C8" w:rsidRDefault="00C52A57" w:rsidP="005C6DF7">
            <w:pPr>
              <w:rPr>
                <w:color w:val="000000"/>
              </w:rPr>
            </w:pPr>
            <w:r w:rsidRPr="006D14C8">
              <w:rPr>
                <w:color w:val="000000"/>
              </w:rPr>
              <w:t>Apmācību dalībniekiem pēc kursa noklausīšanās tiek izsniegti parakstīti apliecinājumi par kursa noklausīšanos</w:t>
            </w:r>
          </w:p>
        </w:tc>
        <w:tc>
          <w:tcPr>
            <w:tcW w:w="3685" w:type="dxa"/>
          </w:tcPr>
          <w:p w14:paraId="257E9C99" w14:textId="77777777" w:rsidR="00C52A57" w:rsidRPr="006D14C8" w:rsidRDefault="00C52A57" w:rsidP="005C6DF7">
            <w:pPr>
              <w:jc w:val="both"/>
              <w:rPr>
                <w:color w:val="000000"/>
              </w:rPr>
            </w:pPr>
          </w:p>
        </w:tc>
        <w:tc>
          <w:tcPr>
            <w:tcW w:w="1105" w:type="dxa"/>
            <w:vMerge/>
          </w:tcPr>
          <w:p w14:paraId="054A6304" w14:textId="77777777" w:rsidR="00C52A57" w:rsidRPr="006D14C8" w:rsidRDefault="00C52A57" w:rsidP="005C6DF7">
            <w:pPr>
              <w:jc w:val="both"/>
              <w:rPr>
                <w:color w:val="000000"/>
              </w:rPr>
            </w:pPr>
          </w:p>
        </w:tc>
        <w:tc>
          <w:tcPr>
            <w:tcW w:w="1418" w:type="dxa"/>
            <w:vMerge/>
          </w:tcPr>
          <w:p w14:paraId="11C5443B" w14:textId="77777777" w:rsidR="00C52A57" w:rsidRPr="006D14C8" w:rsidRDefault="00C52A57" w:rsidP="005C6DF7">
            <w:pPr>
              <w:jc w:val="both"/>
              <w:rPr>
                <w:color w:val="000000"/>
              </w:rPr>
            </w:pPr>
          </w:p>
        </w:tc>
      </w:tr>
    </w:tbl>
    <w:p w14:paraId="7A89404D" w14:textId="77777777" w:rsidR="005C6DF7" w:rsidRPr="006D14C8" w:rsidRDefault="005C6DF7" w:rsidP="005C6DF7"/>
    <w:p w14:paraId="7E74C00E" w14:textId="77777777" w:rsidR="005C6DF7" w:rsidRDefault="005C6DF7" w:rsidP="005C6DF7">
      <w:pPr>
        <w:spacing w:after="160" w:line="259" w:lineRule="auto"/>
      </w:pPr>
      <w:r>
        <w:br w:type="page"/>
      </w:r>
    </w:p>
    <w:p w14:paraId="5FF8E37A" w14:textId="77777777" w:rsidR="005C6DF7" w:rsidRPr="00854098" w:rsidRDefault="005C6DF7" w:rsidP="005C6DF7">
      <w:pPr>
        <w:jc w:val="right"/>
        <w:rPr>
          <w:b/>
          <w:lang w:eastAsia="lv-LV"/>
        </w:rPr>
      </w:pPr>
      <w:r>
        <w:rPr>
          <w:b/>
          <w:lang w:eastAsia="lv-LV"/>
        </w:rPr>
        <w:lastRenderedPageBreak/>
        <w:t>3.pielikums</w:t>
      </w:r>
    </w:p>
    <w:p w14:paraId="6A3BAC0A" w14:textId="77777777" w:rsidR="005C6DF7" w:rsidRPr="006D14C8" w:rsidRDefault="005C6DF7" w:rsidP="005C6DF7">
      <w:pPr>
        <w:jc w:val="center"/>
        <w:rPr>
          <w:b/>
          <w:sz w:val="32"/>
          <w:szCs w:val="36"/>
          <w:lang w:eastAsia="lv-LV"/>
        </w:rPr>
      </w:pPr>
      <w:r w:rsidRPr="006D14C8">
        <w:rPr>
          <w:b/>
          <w:sz w:val="32"/>
          <w:szCs w:val="36"/>
          <w:lang w:eastAsia="lv-LV"/>
        </w:rPr>
        <w:t>TEHNISKĀ SPECIFIKĀCIJA / TEHNISKAIS PIEDĀVĀJUMS</w:t>
      </w:r>
    </w:p>
    <w:p w14:paraId="0E43EAFB" w14:textId="77777777" w:rsidR="005C6DF7" w:rsidRPr="006D14C8" w:rsidRDefault="005C6DF7" w:rsidP="005C6DF7">
      <w:pPr>
        <w:widowControl w:val="0"/>
        <w:jc w:val="center"/>
        <w:rPr>
          <w:b/>
          <w:lang w:eastAsia="lv-LV"/>
        </w:rPr>
      </w:pPr>
      <w:r w:rsidRPr="006D14C8">
        <w:rPr>
          <w:b/>
          <w:lang w:eastAsia="lv-LV"/>
        </w:rPr>
        <w:t>Iepirkums</w:t>
      </w:r>
    </w:p>
    <w:p w14:paraId="5E9A4F83" w14:textId="77777777" w:rsidR="005C6DF7" w:rsidRPr="00854098" w:rsidRDefault="005C6DF7" w:rsidP="005C6DF7">
      <w:pPr>
        <w:jc w:val="center"/>
        <w:rPr>
          <w:b/>
          <w:sz w:val="28"/>
          <w:szCs w:val="28"/>
          <w:lang w:eastAsia="lv-LV"/>
        </w:rPr>
      </w:pPr>
      <w:r w:rsidRPr="00854098">
        <w:rPr>
          <w:b/>
          <w:sz w:val="28"/>
          <w:szCs w:val="28"/>
          <w:lang w:eastAsia="lv-LV"/>
        </w:rPr>
        <w:t>„Demonstrācijas tehnikas piegāde un uzstādīšana Jelgavas pilsētas pašvaldības izglītības iestādēm”</w:t>
      </w:r>
    </w:p>
    <w:p w14:paraId="60E9347F" w14:textId="77777777" w:rsidR="005C6DF7" w:rsidRDefault="005C6DF7" w:rsidP="005C6DF7">
      <w:pPr>
        <w:jc w:val="center"/>
        <w:rPr>
          <w:b/>
          <w:sz w:val="28"/>
          <w:szCs w:val="28"/>
          <w:lang w:eastAsia="lv-LV"/>
        </w:rPr>
      </w:pPr>
      <w:r w:rsidRPr="00854098">
        <w:rPr>
          <w:b/>
          <w:sz w:val="28"/>
          <w:szCs w:val="28"/>
          <w:lang w:eastAsia="lv-LV"/>
        </w:rPr>
        <w:t>Identifikācijas numurs JPD2016/91/MI</w:t>
      </w:r>
    </w:p>
    <w:p w14:paraId="6D8FD928" w14:textId="77777777" w:rsidR="005C6DF7" w:rsidRPr="006D14C8" w:rsidRDefault="005C6DF7" w:rsidP="005C6DF7"/>
    <w:p w14:paraId="428AB863" w14:textId="77777777" w:rsidR="005C6DF7" w:rsidRDefault="005C6DF7" w:rsidP="005C6DF7">
      <w:pPr>
        <w:pStyle w:val="ListParagraph"/>
        <w:jc w:val="center"/>
        <w:rPr>
          <w:b/>
          <w:sz w:val="28"/>
        </w:rPr>
      </w:pPr>
    </w:p>
    <w:p w14:paraId="5ED07452" w14:textId="77777777" w:rsidR="005C6DF7" w:rsidRDefault="005C6DF7" w:rsidP="005C6DF7">
      <w:pPr>
        <w:pStyle w:val="ListParagraph"/>
        <w:jc w:val="center"/>
        <w:rPr>
          <w:b/>
          <w:sz w:val="28"/>
        </w:rPr>
      </w:pPr>
      <w:r w:rsidRPr="006D14C8">
        <w:rPr>
          <w:b/>
          <w:sz w:val="28"/>
        </w:rPr>
        <w:t>Iepirkuma 2.daļa “Dokumentu kamera”</w:t>
      </w:r>
    </w:p>
    <w:p w14:paraId="7E0B5D21" w14:textId="77777777" w:rsidR="005C6DF7" w:rsidRPr="006D14C8" w:rsidRDefault="005C6DF7" w:rsidP="005C6DF7">
      <w:pPr>
        <w:pStyle w:val="ListParagraph"/>
        <w:jc w:val="center"/>
        <w:rPr>
          <w:b/>
          <w:sz w:val="28"/>
        </w:rPr>
      </w:pPr>
    </w:p>
    <w:p w14:paraId="1500B80C" w14:textId="110F56D0" w:rsidR="005C6DF7" w:rsidRPr="006D14C8" w:rsidRDefault="005C6DF7" w:rsidP="005C6DF7">
      <w:pPr>
        <w:jc w:val="both"/>
        <w:rPr>
          <w:lang w:eastAsia="lv-LV"/>
        </w:rPr>
      </w:pPr>
      <w:r w:rsidRPr="006D14C8">
        <w:rPr>
          <w:lang w:eastAsia="lv-LV"/>
        </w:rPr>
        <w:t>Pretendentam, sagatavojot Tehnisko piedāvājumu, ir jāņem vērā šādas prasības</w:t>
      </w:r>
      <w:r w:rsidR="00B15D15">
        <w:rPr>
          <w:lang w:eastAsia="lv-LV"/>
        </w:rPr>
        <w:t xml:space="preserve">: </w:t>
      </w:r>
    </w:p>
    <w:p w14:paraId="57A15DFA" w14:textId="77777777" w:rsidR="005C6DF7" w:rsidRPr="006D14C8" w:rsidRDefault="005C6DF7" w:rsidP="00763DF4">
      <w:pPr>
        <w:pStyle w:val="ListParagraph"/>
        <w:numPr>
          <w:ilvl w:val="0"/>
          <w:numId w:val="13"/>
        </w:numPr>
        <w:overflowPunct w:val="0"/>
        <w:autoSpaceDE w:val="0"/>
        <w:autoSpaceDN w:val="0"/>
        <w:adjustRightInd w:val="0"/>
        <w:jc w:val="both"/>
        <w:textAlignment w:val="baseline"/>
      </w:pPr>
      <w:r w:rsidRPr="006D14C8">
        <w:t>Pretendentam nepieciešamā Prece ir jāpiegādā 21 darbdienu laikā no līguma noslēgšanas dienas.</w:t>
      </w:r>
    </w:p>
    <w:p w14:paraId="649F33CF" w14:textId="77777777" w:rsidR="005C6DF7" w:rsidRPr="006D14C8" w:rsidRDefault="005C6DF7" w:rsidP="00763DF4">
      <w:pPr>
        <w:pStyle w:val="ListParagraph"/>
        <w:numPr>
          <w:ilvl w:val="0"/>
          <w:numId w:val="13"/>
        </w:numPr>
        <w:overflowPunct w:val="0"/>
        <w:autoSpaceDE w:val="0"/>
        <w:autoSpaceDN w:val="0"/>
        <w:adjustRightInd w:val="0"/>
        <w:ind w:left="0" w:firstLine="0"/>
        <w:jc w:val="both"/>
        <w:textAlignment w:val="baseline"/>
        <w:rPr>
          <w:b/>
        </w:rPr>
      </w:pPr>
      <w:r w:rsidRPr="006D14C8">
        <w:t>Pretendentam jānodrošina operatīvs bezmaksas garantijas serviss. Garantijas termiņā maksimālais reaģēšanas laiks uz Pasūtītāja (mutisku, telefonisku, e-pasta vai citu rakstisku) ziņojumu par bojājumiem, defektiem vai citiem trūkumiem ir 36 stundas.</w:t>
      </w:r>
    </w:p>
    <w:p w14:paraId="4A936CEE" w14:textId="6152BB44" w:rsidR="005C6DF7" w:rsidRPr="006D14C8" w:rsidRDefault="005C6DF7" w:rsidP="00763DF4">
      <w:pPr>
        <w:pStyle w:val="ListParagraph"/>
        <w:numPr>
          <w:ilvl w:val="0"/>
          <w:numId w:val="13"/>
        </w:numPr>
        <w:overflowPunct w:val="0"/>
        <w:autoSpaceDE w:val="0"/>
        <w:autoSpaceDN w:val="0"/>
        <w:adjustRightInd w:val="0"/>
        <w:ind w:left="0" w:firstLine="0"/>
        <w:jc w:val="both"/>
        <w:textAlignment w:val="baseline"/>
        <w:rPr>
          <w:b/>
        </w:rPr>
      </w:pPr>
      <w:r w:rsidRPr="006D14C8">
        <w:rPr>
          <w:b/>
        </w:rPr>
        <w:t>Pretendentam Prece jāpiegādā un jāuzstāda Pasūtītāja telpās</w:t>
      </w:r>
      <w:r w:rsidR="00B15D15">
        <w:rPr>
          <w:b/>
        </w:rPr>
        <w:t xml:space="preserve">: </w:t>
      </w:r>
    </w:p>
    <w:p w14:paraId="14C6D369" w14:textId="77777777" w:rsidR="005C6DF7" w:rsidRPr="006D14C8" w:rsidRDefault="005C6DF7" w:rsidP="00763DF4">
      <w:pPr>
        <w:pStyle w:val="ListParagraph"/>
        <w:numPr>
          <w:ilvl w:val="1"/>
          <w:numId w:val="13"/>
        </w:numPr>
        <w:overflowPunct w:val="0"/>
        <w:autoSpaceDE w:val="0"/>
        <w:autoSpaceDN w:val="0"/>
        <w:adjustRightInd w:val="0"/>
        <w:jc w:val="both"/>
        <w:textAlignment w:val="baseline"/>
      </w:pPr>
      <w:r w:rsidRPr="006D14C8">
        <w:rPr>
          <w:b/>
        </w:rPr>
        <w:t>Jelgavas pilsētas pašvaldības izglītības iestādē „Jelgavas 2.pamatskola”, Sarmas ielā 2, Jelgavā</w:t>
      </w:r>
      <w:r w:rsidRPr="006D14C8">
        <w:t xml:space="preserve"> – </w:t>
      </w:r>
      <w:r w:rsidRPr="006D14C8">
        <w:rPr>
          <w:b/>
        </w:rPr>
        <w:t>1 gab.;</w:t>
      </w:r>
    </w:p>
    <w:p w14:paraId="2AA91AAB" w14:textId="77777777" w:rsidR="005C6DF7" w:rsidRPr="006D14C8" w:rsidRDefault="005C6DF7" w:rsidP="00763DF4">
      <w:pPr>
        <w:pStyle w:val="ListParagraph"/>
        <w:numPr>
          <w:ilvl w:val="1"/>
          <w:numId w:val="13"/>
        </w:numPr>
        <w:overflowPunct w:val="0"/>
        <w:autoSpaceDE w:val="0"/>
        <w:autoSpaceDN w:val="0"/>
        <w:adjustRightInd w:val="0"/>
        <w:jc w:val="both"/>
        <w:textAlignment w:val="baseline"/>
      </w:pPr>
      <w:r w:rsidRPr="006D14C8">
        <w:rPr>
          <w:b/>
        </w:rPr>
        <w:t>Jelgavas pilsētas pašvaldības izglītības iestādē „Jelgavas 4.sākumskola”, Pulkveža O.Kalpaka ielā 34, Jelgavā</w:t>
      </w:r>
      <w:r w:rsidRPr="006D14C8">
        <w:t xml:space="preserve"> – </w:t>
      </w:r>
      <w:r w:rsidRPr="006D14C8">
        <w:rPr>
          <w:b/>
        </w:rPr>
        <w:t>1 gab.;</w:t>
      </w:r>
    </w:p>
    <w:p w14:paraId="3470DC73" w14:textId="77777777" w:rsidR="005C6DF7" w:rsidRPr="006D14C8" w:rsidRDefault="005C6DF7" w:rsidP="005C6DF7"/>
    <w:tbl>
      <w:tblPr>
        <w:tblW w:w="137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3"/>
        <w:gridCol w:w="6520"/>
        <w:gridCol w:w="3827"/>
        <w:gridCol w:w="1053"/>
        <w:gridCol w:w="1417"/>
      </w:tblGrid>
      <w:tr w:rsidR="005C6DF7" w:rsidRPr="006D14C8" w14:paraId="2398934C" w14:textId="77777777" w:rsidTr="00313D4E">
        <w:trPr>
          <w:trHeight w:val="1114"/>
        </w:trPr>
        <w:tc>
          <w:tcPr>
            <w:tcW w:w="933" w:type="dxa"/>
            <w:shd w:val="clear" w:color="auto" w:fill="D9D9D9"/>
            <w:vAlign w:val="center"/>
          </w:tcPr>
          <w:p w14:paraId="68C608CF" w14:textId="77777777" w:rsidR="005C6DF7" w:rsidRPr="006D14C8" w:rsidRDefault="005C6DF7" w:rsidP="005C6DF7">
            <w:pPr>
              <w:jc w:val="center"/>
            </w:pPr>
            <w:proofErr w:type="spellStart"/>
            <w:r w:rsidRPr="006D14C8">
              <w:rPr>
                <w:b/>
                <w:color w:val="000000"/>
                <w:lang w:eastAsia="lv-LV"/>
              </w:rPr>
              <w:t>Nr.p.k</w:t>
            </w:r>
            <w:proofErr w:type="spellEnd"/>
            <w:r w:rsidRPr="006D14C8">
              <w:rPr>
                <w:b/>
                <w:color w:val="000000"/>
                <w:lang w:eastAsia="lv-LV"/>
              </w:rPr>
              <w:t>.</w:t>
            </w:r>
          </w:p>
        </w:tc>
        <w:tc>
          <w:tcPr>
            <w:tcW w:w="6520" w:type="dxa"/>
            <w:shd w:val="clear" w:color="auto" w:fill="D9D9D9"/>
            <w:vAlign w:val="center"/>
          </w:tcPr>
          <w:p w14:paraId="104CCFA9" w14:textId="77777777" w:rsidR="005C6DF7" w:rsidRPr="006D14C8" w:rsidRDefault="005C6DF7" w:rsidP="005C6DF7">
            <w:pPr>
              <w:jc w:val="both"/>
            </w:pPr>
            <w:r w:rsidRPr="006D14C8">
              <w:rPr>
                <w:b/>
                <w:bCs/>
                <w:color w:val="000000"/>
                <w:lang w:eastAsia="ru-RU"/>
              </w:rPr>
              <w:t>Apraksts / minimālās prasības</w:t>
            </w:r>
          </w:p>
        </w:tc>
        <w:tc>
          <w:tcPr>
            <w:tcW w:w="3827" w:type="dxa"/>
            <w:shd w:val="clear" w:color="auto" w:fill="D9D9D9"/>
          </w:tcPr>
          <w:p w14:paraId="6DC72D6E" w14:textId="77777777" w:rsidR="005C6DF7" w:rsidRPr="006D14C8" w:rsidRDefault="005C6DF7" w:rsidP="005C6DF7">
            <w:pPr>
              <w:ind w:left="426"/>
              <w:rPr>
                <w:b/>
              </w:rPr>
            </w:pPr>
            <w:r w:rsidRPr="006D14C8">
              <w:rPr>
                <w:rFonts w:eastAsia="SimSun"/>
                <w:b/>
                <w:szCs w:val="22"/>
                <w:lang w:eastAsia="ar-SA"/>
              </w:rPr>
              <w:t>Pretendenta piedāvātais, ražotājs, modelis un tehniskie parametri</w:t>
            </w:r>
          </w:p>
        </w:tc>
        <w:tc>
          <w:tcPr>
            <w:tcW w:w="1053" w:type="dxa"/>
            <w:shd w:val="clear" w:color="auto" w:fill="D9D9D9"/>
          </w:tcPr>
          <w:p w14:paraId="0D26C728" w14:textId="77777777" w:rsidR="005C6DF7" w:rsidRPr="006D14C8" w:rsidRDefault="005C6DF7" w:rsidP="00880510">
            <w:pPr>
              <w:ind w:left="5"/>
              <w:rPr>
                <w:b/>
              </w:rPr>
            </w:pPr>
            <w:r w:rsidRPr="006D14C8">
              <w:rPr>
                <w:rFonts w:eastAsia="SimSun"/>
                <w:b/>
                <w:szCs w:val="22"/>
                <w:lang w:eastAsia="ar-SA"/>
              </w:rPr>
              <w:t>Mēra vienība</w:t>
            </w:r>
          </w:p>
        </w:tc>
        <w:tc>
          <w:tcPr>
            <w:tcW w:w="1417" w:type="dxa"/>
            <w:shd w:val="clear" w:color="auto" w:fill="D9D9D9"/>
          </w:tcPr>
          <w:p w14:paraId="23B2F61E" w14:textId="77777777" w:rsidR="005C6DF7" w:rsidRPr="006D14C8" w:rsidRDefault="005C6DF7" w:rsidP="00880510">
            <w:pPr>
              <w:ind w:left="86"/>
              <w:rPr>
                <w:b/>
              </w:rPr>
            </w:pPr>
            <w:r w:rsidRPr="006D14C8">
              <w:rPr>
                <w:rFonts w:eastAsia="SimSun"/>
                <w:b/>
                <w:szCs w:val="22"/>
                <w:lang w:eastAsia="ar-SA"/>
              </w:rPr>
              <w:t>Daudzums</w:t>
            </w:r>
          </w:p>
        </w:tc>
      </w:tr>
      <w:tr w:rsidR="00313D4E" w:rsidRPr="006D14C8" w14:paraId="5D1067A5" w14:textId="77777777" w:rsidTr="00313D4E">
        <w:tc>
          <w:tcPr>
            <w:tcW w:w="933" w:type="dxa"/>
            <w:shd w:val="clear" w:color="auto" w:fill="auto"/>
            <w:vAlign w:val="center"/>
          </w:tcPr>
          <w:p w14:paraId="2F579F81" w14:textId="77777777" w:rsidR="00313D4E" w:rsidRPr="006D14C8" w:rsidRDefault="00313D4E" w:rsidP="00763DF4">
            <w:pPr>
              <w:pStyle w:val="ListParagraph"/>
              <w:numPr>
                <w:ilvl w:val="0"/>
                <w:numId w:val="15"/>
              </w:numPr>
              <w:overflowPunct w:val="0"/>
              <w:autoSpaceDE w:val="0"/>
              <w:autoSpaceDN w:val="0"/>
              <w:adjustRightInd w:val="0"/>
              <w:ind w:left="0" w:firstLine="0"/>
              <w:jc w:val="center"/>
              <w:textAlignment w:val="baseline"/>
              <w:rPr>
                <w:b/>
              </w:rPr>
            </w:pPr>
          </w:p>
        </w:tc>
        <w:tc>
          <w:tcPr>
            <w:tcW w:w="6520" w:type="dxa"/>
            <w:shd w:val="clear" w:color="auto" w:fill="auto"/>
            <w:vAlign w:val="center"/>
          </w:tcPr>
          <w:p w14:paraId="4F8EE9FC" w14:textId="77777777" w:rsidR="00313D4E" w:rsidRPr="006D14C8" w:rsidRDefault="00313D4E" w:rsidP="005C6DF7">
            <w:pPr>
              <w:jc w:val="both"/>
              <w:rPr>
                <w:b/>
              </w:rPr>
            </w:pPr>
            <w:r w:rsidRPr="006D14C8">
              <w:t xml:space="preserve">Dokumentu kamerai minēt precīzu ražotāja noteikto nosaukumu un ražotāja preces kodu. Par dokumentu kameru jāpievieno ražotāja sagatavotā tehniskā specifikācija vai ražotāja adrese internetā, kur iespējams iepazīties ar šādām ražotāja sagatavotām tehniskajām specifikācijām. </w:t>
            </w:r>
          </w:p>
        </w:tc>
        <w:tc>
          <w:tcPr>
            <w:tcW w:w="3827" w:type="dxa"/>
          </w:tcPr>
          <w:p w14:paraId="38B34562" w14:textId="77777777" w:rsidR="00313D4E" w:rsidRPr="006D14C8" w:rsidRDefault="00313D4E" w:rsidP="005C6DF7">
            <w:pPr>
              <w:ind w:left="426"/>
              <w:rPr>
                <w:b/>
              </w:rPr>
            </w:pPr>
          </w:p>
        </w:tc>
        <w:tc>
          <w:tcPr>
            <w:tcW w:w="1053" w:type="dxa"/>
            <w:vMerge w:val="restart"/>
          </w:tcPr>
          <w:p w14:paraId="50799C77" w14:textId="54ABA282" w:rsidR="00313D4E" w:rsidRPr="006D14C8" w:rsidRDefault="00313D4E" w:rsidP="005C6DF7">
            <w:pPr>
              <w:ind w:left="426"/>
              <w:rPr>
                <w:b/>
              </w:rPr>
            </w:pPr>
            <w:r>
              <w:rPr>
                <w:b/>
              </w:rPr>
              <w:t>gab.</w:t>
            </w:r>
          </w:p>
        </w:tc>
        <w:tc>
          <w:tcPr>
            <w:tcW w:w="1417" w:type="dxa"/>
            <w:vMerge w:val="restart"/>
            <w:shd w:val="clear" w:color="auto" w:fill="auto"/>
          </w:tcPr>
          <w:p w14:paraId="64744F3B" w14:textId="3285F128" w:rsidR="00313D4E" w:rsidRPr="006D14C8" w:rsidRDefault="00313D4E" w:rsidP="005C6DF7">
            <w:pPr>
              <w:ind w:left="426"/>
              <w:rPr>
                <w:b/>
              </w:rPr>
            </w:pPr>
            <w:r>
              <w:rPr>
                <w:b/>
              </w:rPr>
              <w:t>2</w:t>
            </w:r>
          </w:p>
        </w:tc>
      </w:tr>
      <w:tr w:rsidR="00313D4E" w:rsidRPr="006D14C8" w14:paraId="16E97A09" w14:textId="77777777" w:rsidTr="00313D4E">
        <w:tc>
          <w:tcPr>
            <w:tcW w:w="933" w:type="dxa"/>
            <w:shd w:val="clear" w:color="auto" w:fill="auto"/>
            <w:vAlign w:val="center"/>
          </w:tcPr>
          <w:p w14:paraId="5964FD48"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rPr>
                <w:b/>
              </w:rPr>
            </w:pPr>
          </w:p>
        </w:tc>
        <w:tc>
          <w:tcPr>
            <w:tcW w:w="6520" w:type="dxa"/>
            <w:shd w:val="clear" w:color="auto" w:fill="auto"/>
            <w:vAlign w:val="center"/>
          </w:tcPr>
          <w:p w14:paraId="125592EB" w14:textId="2A177C6D" w:rsidR="00313D4E" w:rsidRPr="006D14C8" w:rsidRDefault="00313D4E" w:rsidP="005C6DF7">
            <w:pPr>
              <w:jc w:val="both"/>
              <w:rPr>
                <w:b/>
              </w:rPr>
            </w:pPr>
            <w:r w:rsidRPr="006D14C8">
              <w:t>Dokumentu kame</w:t>
            </w:r>
            <w:r>
              <w:t xml:space="preserve">ras izejoša attēla izšķirtspēja: </w:t>
            </w:r>
            <w:r w:rsidRPr="006D14C8">
              <w:t xml:space="preserve">ne mazāk kā </w:t>
            </w:r>
            <w:proofErr w:type="spellStart"/>
            <w:r w:rsidRPr="006D14C8">
              <w:t>Full</w:t>
            </w:r>
            <w:proofErr w:type="spellEnd"/>
            <w:r w:rsidRPr="006D14C8">
              <w:t xml:space="preserve"> HD, 1080p</w:t>
            </w:r>
          </w:p>
        </w:tc>
        <w:tc>
          <w:tcPr>
            <w:tcW w:w="3827" w:type="dxa"/>
          </w:tcPr>
          <w:p w14:paraId="77F1FA17" w14:textId="77777777" w:rsidR="00313D4E" w:rsidRPr="006D14C8" w:rsidRDefault="00313D4E" w:rsidP="005C6DF7"/>
        </w:tc>
        <w:tc>
          <w:tcPr>
            <w:tcW w:w="1053" w:type="dxa"/>
            <w:vMerge/>
          </w:tcPr>
          <w:p w14:paraId="19143174" w14:textId="77777777" w:rsidR="00313D4E" w:rsidRPr="006D14C8" w:rsidRDefault="00313D4E" w:rsidP="005C6DF7"/>
        </w:tc>
        <w:tc>
          <w:tcPr>
            <w:tcW w:w="1417" w:type="dxa"/>
            <w:vMerge/>
            <w:shd w:val="clear" w:color="auto" w:fill="auto"/>
          </w:tcPr>
          <w:p w14:paraId="36B9F49A" w14:textId="77777777" w:rsidR="00313D4E" w:rsidRPr="006D14C8" w:rsidRDefault="00313D4E" w:rsidP="005C6DF7"/>
        </w:tc>
      </w:tr>
      <w:tr w:rsidR="00313D4E" w:rsidRPr="006D14C8" w14:paraId="2FD0A3EA" w14:textId="77777777" w:rsidTr="00313D4E">
        <w:tc>
          <w:tcPr>
            <w:tcW w:w="933" w:type="dxa"/>
            <w:shd w:val="clear" w:color="auto" w:fill="auto"/>
            <w:vAlign w:val="center"/>
          </w:tcPr>
          <w:p w14:paraId="15FB66B1"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rPr>
                <w:b/>
              </w:rPr>
            </w:pPr>
          </w:p>
        </w:tc>
        <w:tc>
          <w:tcPr>
            <w:tcW w:w="6520" w:type="dxa"/>
            <w:shd w:val="clear" w:color="auto" w:fill="auto"/>
            <w:vAlign w:val="center"/>
          </w:tcPr>
          <w:p w14:paraId="689F4959" w14:textId="2DD6CA15" w:rsidR="00313D4E" w:rsidRPr="006D14C8" w:rsidRDefault="00313D4E" w:rsidP="005C6DF7">
            <w:pPr>
              <w:jc w:val="both"/>
              <w:rPr>
                <w:b/>
              </w:rPr>
            </w:pPr>
            <w:r w:rsidRPr="006D14C8">
              <w:t>Kadru nolasīšanas frekvence</w:t>
            </w:r>
            <w:r>
              <w:t xml:space="preserve">: </w:t>
            </w:r>
            <w:r w:rsidRPr="006D14C8">
              <w:t>Ne mazāk kā 30 kadri/ sekundē</w:t>
            </w:r>
          </w:p>
        </w:tc>
        <w:tc>
          <w:tcPr>
            <w:tcW w:w="3827" w:type="dxa"/>
          </w:tcPr>
          <w:p w14:paraId="41CDCC40" w14:textId="77777777" w:rsidR="00313D4E" w:rsidRPr="006D14C8" w:rsidRDefault="00313D4E" w:rsidP="005C6DF7"/>
        </w:tc>
        <w:tc>
          <w:tcPr>
            <w:tcW w:w="1053" w:type="dxa"/>
            <w:vMerge/>
          </w:tcPr>
          <w:p w14:paraId="0F2182D4" w14:textId="77777777" w:rsidR="00313D4E" w:rsidRPr="006D14C8" w:rsidRDefault="00313D4E" w:rsidP="005C6DF7"/>
        </w:tc>
        <w:tc>
          <w:tcPr>
            <w:tcW w:w="1417" w:type="dxa"/>
            <w:vMerge/>
            <w:shd w:val="clear" w:color="auto" w:fill="auto"/>
          </w:tcPr>
          <w:p w14:paraId="13A4AEBF" w14:textId="77777777" w:rsidR="00313D4E" w:rsidRPr="006D14C8" w:rsidRDefault="00313D4E" w:rsidP="005C6DF7"/>
        </w:tc>
      </w:tr>
      <w:tr w:rsidR="00313D4E" w:rsidRPr="006D14C8" w14:paraId="5683F086" w14:textId="77777777" w:rsidTr="00313D4E">
        <w:trPr>
          <w:trHeight w:val="397"/>
        </w:trPr>
        <w:tc>
          <w:tcPr>
            <w:tcW w:w="933" w:type="dxa"/>
            <w:shd w:val="clear" w:color="auto" w:fill="auto"/>
            <w:vAlign w:val="center"/>
          </w:tcPr>
          <w:p w14:paraId="722D0945"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pPr>
          </w:p>
          <w:p w14:paraId="44C97DEC" w14:textId="77777777" w:rsidR="00313D4E" w:rsidRPr="006D14C8" w:rsidRDefault="00313D4E" w:rsidP="005C6DF7">
            <w:pPr>
              <w:ind w:left="87"/>
              <w:jc w:val="center"/>
              <w:rPr>
                <w:b/>
              </w:rPr>
            </w:pPr>
          </w:p>
        </w:tc>
        <w:tc>
          <w:tcPr>
            <w:tcW w:w="6520" w:type="dxa"/>
            <w:shd w:val="clear" w:color="auto" w:fill="auto"/>
            <w:vAlign w:val="center"/>
          </w:tcPr>
          <w:p w14:paraId="00F0A945" w14:textId="2D44C2C6" w:rsidR="00313D4E" w:rsidRPr="006D14C8" w:rsidRDefault="00313D4E" w:rsidP="005C6DF7">
            <w:pPr>
              <w:jc w:val="both"/>
            </w:pPr>
            <w:r w:rsidRPr="006D14C8">
              <w:t>Palielināšanas iespējas</w:t>
            </w:r>
            <w:r>
              <w:t xml:space="preserve">: </w:t>
            </w:r>
            <w:r w:rsidRPr="006D14C8">
              <w:t>Vismaz 16 reizes Optiski</w:t>
            </w:r>
          </w:p>
          <w:p w14:paraId="2B9A6A13" w14:textId="77777777" w:rsidR="00313D4E" w:rsidRPr="006D14C8" w:rsidRDefault="00313D4E" w:rsidP="005C6DF7">
            <w:pPr>
              <w:jc w:val="both"/>
            </w:pPr>
            <w:r w:rsidRPr="006D14C8">
              <w:t>Vismaz 12 reizes Digitāli</w:t>
            </w:r>
          </w:p>
        </w:tc>
        <w:tc>
          <w:tcPr>
            <w:tcW w:w="3827" w:type="dxa"/>
          </w:tcPr>
          <w:p w14:paraId="5DE4229C" w14:textId="77777777" w:rsidR="00313D4E" w:rsidRPr="006D14C8" w:rsidRDefault="00313D4E" w:rsidP="005C6DF7"/>
        </w:tc>
        <w:tc>
          <w:tcPr>
            <w:tcW w:w="1053" w:type="dxa"/>
            <w:vMerge/>
          </w:tcPr>
          <w:p w14:paraId="1410997F" w14:textId="77777777" w:rsidR="00313D4E" w:rsidRPr="006D14C8" w:rsidRDefault="00313D4E" w:rsidP="005C6DF7"/>
        </w:tc>
        <w:tc>
          <w:tcPr>
            <w:tcW w:w="1417" w:type="dxa"/>
            <w:vMerge/>
            <w:shd w:val="clear" w:color="auto" w:fill="auto"/>
          </w:tcPr>
          <w:p w14:paraId="5BDD5E9F" w14:textId="77777777" w:rsidR="00313D4E" w:rsidRPr="006D14C8" w:rsidRDefault="00313D4E" w:rsidP="005C6DF7"/>
        </w:tc>
      </w:tr>
      <w:tr w:rsidR="00313D4E" w:rsidRPr="006D14C8" w14:paraId="15C4F37C" w14:textId="77777777" w:rsidTr="00313D4E">
        <w:tc>
          <w:tcPr>
            <w:tcW w:w="933" w:type="dxa"/>
            <w:shd w:val="clear" w:color="auto" w:fill="auto"/>
            <w:vAlign w:val="center"/>
          </w:tcPr>
          <w:p w14:paraId="1EAF1AB3"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rPr>
                <w:b/>
              </w:rPr>
            </w:pPr>
          </w:p>
        </w:tc>
        <w:tc>
          <w:tcPr>
            <w:tcW w:w="6520" w:type="dxa"/>
            <w:shd w:val="clear" w:color="auto" w:fill="auto"/>
            <w:vAlign w:val="center"/>
          </w:tcPr>
          <w:p w14:paraId="3EA00C96" w14:textId="11C3A17E" w:rsidR="00313D4E" w:rsidRPr="006D14C8" w:rsidRDefault="00313D4E" w:rsidP="005C6DF7">
            <w:pPr>
              <w:jc w:val="both"/>
              <w:rPr>
                <w:b/>
              </w:rPr>
            </w:pPr>
            <w:r w:rsidRPr="006D14C8">
              <w:t>Dokumentu kameras aprīkota ar vismaz sekojošām izejām/ ieejām</w:t>
            </w:r>
            <w:r>
              <w:t xml:space="preserve">: </w:t>
            </w:r>
            <w:r w:rsidRPr="006D14C8">
              <w:t xml:space="preserve"> </w:t>
            </w:r>
          </w:p>
          <w:p w14:paraId="1D0F9BE1" w14:textId="77777777" w:rsidR="00313D4E" w:rsidRPr="006D14C8" w:rsidRDefault="00313D4E" w:rsidP="005C6DF7">
            <w:pPr>
              <w:jc w:val="both"/>
              <w:rPr>
                <w:b/>
              </w:rPr>
            </w:pPr>
            <w:r w:rsidRPr="006D14C8">
              <w:t>1) Analogais pieslēgums (ieeja) – VGA – vismaz 1 gab.</w:t>
            </w:r>
          </w:p>
          <w:p w14:paraId="7ADBC1DA" w14:textId="77777777" w:rsidR="00313D4E" w:rsidRPr="006D14C8" w:rsidRDefault="00313D4E" w:rsidP="005C6DF7">
            <w:pPr>
              <w:jc w:val="both"/>
              <w:rPr>
                <w:b/>
              </w:rPr>
            </w:pPr>
            <w:r w:rsidRPr="006D14C8">
              <w:t>2) Analogais pieslēgums (izeja) – VGA – vismaz 1 gab.</w:t>
            </w:r>
          </w:p>
          <w:p w14:paraId="5BA8D476" w14:textId="77777777" w:rsidR="00313D4E" w:rsidRPr="006D14C8" w:rsidRDefault="00313D4E" w:rsidP="005C6DF7">
            <w:pPr>
              <w:jc w:val="both"/>
            </w:pPr>
            <w:r w:rsidRPr="006D14C8">
              <w:t xml:space="preserve">3)Digitālais pieslēgums (izeja) – HDMI– vismaz 1 gab.; </w:t>
            </w:r>
          </w:p>
          <w:p w14:paraId="76EB8DE7" w14:textId="77777777" w:rsidR="00313D4E" w:rsidRPr="006D14C8" w:rsidRDefault="00313D4E" w:rsidP="005C6DF7">
            <w:pPr>
              <w:jc w:val="both"/>
              <w:rPr>
                <w:b/>
              </w:rPr>
            </w:pPr>
            <w:r w:rsidRPr="006D14C8">
              <w:t>4) Datu savienojums ar PC– USB – vismaz 1 gab.</w:t>
            </w:r>
          </w:p>
          <w:p w14:paraId="45AFCB5B" w14:textId="77777777" w:rsidR="00313D4E" w:rsidRPr="006D14C8" w:rsidRDefault="00313D4E" w:rsidP="005C6DF7">
            <w:pPr>
              <w:jc w:val="both"/>
              <w:rPr>
                <w:b/>
              </w:rPr>
            </w:pPr>
            <w:r w:rsidRPr="006D14C8">
              <w:t xml:space="preserve">5) Audio pieslēgums (izeja) skaļruņu pievienošanai – mini </w:t>
            </w:r>
            <w:proofErr w:type="spellStart"/>
            <w:r w:rsidRPr="006D14C8">
              <w:t>jack</w:t>
            </w:r>
            <w:proofErr w:type="spellEnd"/>
            <w:r w:rsidRPr="006D14C8">
              <w:t xml:space="preserve"> 3.5mm – vismaz 1 gab.</w:t>
            </w:r>
          </w:p>
        </w:tc>
        <w:tc>
          <w:tcPr>
            <w:tcW w:w="3827" w:type="dxa"/>
          </w:tcPr>
          <w:p w14:paraId="04194664" w14:textId="77777777" w:rsidR="00313D4E" w:rsidRPr="006D14C8" w:rsidRDefault="00313D4E" w:rsidP="005C6DF7">
            <w:pPr>
              <w:rPr>
                <w:b/>
              </w:rPr>
            </w:pPr>
          </w:p>
        </w:tc>
        <w:tc>
          <w:tcPr>
            <w:tcW w:w="1053" w:type="dxa"/>
            <w:vMerge/>
          </w:tcPr>
          <w:p w14:paraId="58AE261F" w14:textId="77777777" w:rsidR="00313D4E" w:rsidRPr="006D14C8" w:rsidRDefault="00313D4E" w:rsidP="005C6DF7">
            <w:pPr>
              <w:rPr>
                <w:b/>
              </w:rPr>
            </w:pPr>
          </w:p>
        </w:tc>
        <w:tc>
          <w:tcPr>
            <w:tcW w:w="1417" w:type="dxa"/>
            <w:vMerge/>
            <w:shd w:val="clear" w:color="auto" w:fill="auto"/>
          </w:tcPr>
          <w:p w14:paraId="2BF94B27" w14:textId="77777777" w:rsidR="00313D4E" w:rsidRPr="006D14C8" w:rsidRDefault="00313D4E" w:rsidP="005C6DF7">
            <w:pPr>
              <w:rPr>
                <w:b/>
              </w:rPr>
            </w:pPr>
          </w:p>
        </w:tc>
      </w:tr>
      <w:tr w:rsidR="00313D4E" w:rsidRPr="006D14C8" w14:paraId="7B96F689" w14:textId="77777777" w:rsidTr="00313D4E">
        <w:tc>
          <w:tcPr>
            <w:tcW w:w="933" w:type="dxa"/>
            <w:shd w:val="clear" w:color="auto" w:fill="auto"/>
            <w:vAlign w:val="center"/>
          </w:tcPr>
          <w:p w14:paraId="3FBD8722"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rPr>
                <w:b/>
              </w:rPr>
            </w:pPr>
          </w:p>
        </w:tc>
        <w:tc>
          <w:tcPr>
            <w:tcW w:w="6520" w:type="dxa"/>
            <w:shd w:val="clear" w:color="auto" w:fill="auto"/>
            <w:vAlign w:val="center"/>
          </w:tcPr>
          <w:p w14:paraId="64F5E7D6" w14:textId="7B8F0900" w:rsidR="00313D4E" w:rsidRPr="006D14C8" w:rsidRDefault="00313D4E" w:rsidP="005C6DF7">
            <w:pPr>
              <w:jc w:val="both"/>
              <w:rPr>
                <w:b/>
              </w:rPr>
            </w:pPr>
            <w:r w:rsidRPr="006D14C8">
              <w:t>Iebūvētā atmiņa</w:t>
            </w:r>
            <w:r>
              <w:t xml:space="preserve">: </w:t>
            </w:r>
            <w:r w:rsidRPr="006D14C8">
              <w:t>vismaz 240 attēli</w:t>
            </w:r>
          </w:p>
        </w:tc>
        <w:tc>
          <w:tcPr>
            <w:tcW w:w="3827" w:type="dxa"/>
          </w:tcPr>
          <w:p w14:paraId="48CBD755" w14:textId="77777777" w:rsidR="00313D4E" w:rsidRPr="006D14C8" w:rsidRDefault="00313D4E" w:rsidP="005C6DF7">
            <w:pPr>
              <w:rPr>
                <w:b/>
              </w:rPr>
            </w:pPr>
          </w:p>
        </w:tc>
        <w:tc>
          <w:tcPr>
            <w:tcW w:w="1053" w:type="dxa"/>
            <w:vMerge/>
          </w:tcPr>
          <w:p w14:paraId="4F10A282" w14:textId="77777777" w:rsidR="00313D4E" w:rsidRPr="006D14C8" w:rsidRDefault="00313D4E" w:rsidP="005C6DF7">
            <w:pPr>
              <w:rPr>
                <w:b/>
              </w:rPr>
            </w:pPr>
          </w:p>
        </w:tc>
        <w:tc>
          <w:tcPr>
            <w:tcW w:w="1417" w:type="dxa"/>
            <w:vMerge/>
            <w:shd w:val="clear" w:color="auto" w:fill="auto"/>
          </w:tcPr>
          <w:p w14:paraId="4C372BC5" w14:textId="77777777" w:rsidR="00313D4E" w:rsidRPr="006D14C8" w:rsidRDefault="00313D4E" w:rsidP="005C6DF7">
            <w:pPr>
              <w:rPr>
                <w:b/>
              </w:rPr>
            </w:pPr>
          </w:p>
        </w:tc>
      </w:tr>
      <w:tr w:rsidR="00313D4E" w:rsidRPr="006D14C8" w14:paraId="036F476D" w14:textId="77777777" w:rsidTr="00313D4E">
        <w:tc>
          <w:tcPr>
            <w:tcW w:w="933" w:type="dxa"/>
            <w:shd w:val="clear" w:color="auto" w:fill="auto"/>
            <w:vAlign w:val="center"/>
          </w:tcPr>
          <w:p w14:paraId="697CDB08"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rPr>
                <w:b/>
              </w:rPr>
            </w:pPr>
          </w:p>
        </w:tc>
        <w:tc>
          <w:tcPr>
            <w:tcW w:w="6520" w:type="dxa"/>
            <w:shd w:val="clear" w:color="auto" w:fill="auto"/>
            <w:vAlign w:val="center"/>
          </w:tcPr>
          <w:p w14:paraId="75EBA615" w14:textId="77777777" w:rsidR="00313D4E" w:rsidRPr="006D14C8" w:rsidRDefault="00313D4E" w:rsidP="005C6DF7">
            <w:pPr>
              <w:jc w:val="both"/>
              <w:rPr>
                <w:b/>
              </w:rPr>
            </w:pPr>
            <w:r w:rsidRPr="006D14C8">
              <w:t>Savietojamība ar USB atmiņas kartēm ar atbalstu līdz pat 32 GB</w:t>
            </w:r>
          </w:p>
        </w:tc>
        <w:tc>
          <w:tcPr>
            <w:tcW w:w="3827" w:type="dxa"/>
          </w:tcPr>
          <w:p w14:paraId="6C4F6E36" w14:textId="77777777" w:rsidR="00313D4E" w:rsidRPr="006D14C8" w:rsidRDefault="00313D4E" w:rsidP="005C6DF7">
            <w:pPr>
              <w:rPr>
                <w:b/>
              </w:rPr>
            </w:pPr>
          </w:p>
        </w:tc>
        <w:tc>
          <w:tcPr>
            <w:tcW w:w="1053" w:type="dxa"/>
            <w:vMerge/>
          </w:tcPr>
          <w:p w14:paraId="3E43EDC0" w14:textId="77777777" w:rsidR="00313D4E" w:rsidRPr="006D14C8" w:rsidRDefault="00313D4E" w:rsidP="005C6DF7">
            <w:pPr>
              <w:rPr>
                <w:b/>
              </w:rPr>
            </w:pPr>
          </w:p>
        </w:tc>
        <w:tc>
          <w:tcPr>
            <w:tcW w:w="1417" w:type="dxa"/>
            <w:vMerge/>
            <w:shd w:val="clear" w:color="auto" w:fill="auto"/>
          </w:tcPr>
          <w:p w14:paraId="4F04BA63" w14:textId="77777777" w:rsidR="00313D4E" w:rsidRPr="006D14C8" w:rsidRDefault="00313D4E" w:rsidP="005C6DF7">
            <w:pPr>
              <w:rPr>
                <w:b/>
              </w:rPr>
            </w:pPr>
          </w:p>
        </w:tc>
      </w:tr>
      <w:tr w:rsidR="00313D4E" w:rsidRPr="006D14C8" w14:paraId="59F6CE89" w14:textId="77777777" w:rsidTr="00313D4E">
        <w:tc>
          <w:tcPr>
            <w:tcW w:w="933" w:type="dxa"/>
            <w:shd w:val="clear" w:color="auto" w:fill="auto"/>
            <w:vAlign w:val="center"/>
          </w:tcPr>
          <w:p w14:paraId="5F13E3CF"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pPr>
          </w:p>
          <w:p w14:paraId="1917536B" w14:textId="77777777" w:rsidR="00313D4E" w:rsidRPr="006D14C8" w:rsidRDefault="00313D4E" w:rsidP="005C6DF7">
            <w:pPr>
              <w:ind w:left="87"/>
              <w:jc w:val="center"/>
            </w:pPr>
          </w:p>
        </w:tc>
        <w:tc>
          <w:tcPr>
            <w:tcW w:w="6520" w:type="dxa"/>
            <w:shd w:val="clear" w:color="auto" w:fill="auto"/>
            <w:vAlign w:val="center"/>
          </w:tcPr>
          <w:p w14:paraId="2EE7F3D5" w14:textId="77777777" w:rsidR="00313D4E" w:rsidRPr="006D14C8" w:rsidRDefault="00313D4E" w:rsidP="005C6DF7">
            <w:pPr>
              <w:jc w:val="both"/>
            </w:pPr>
            <w:r w:rsidRPr="006D14C8">
              <w:t xml:space="preserve">Vismaz divi atsevišķi LED gaismas avoti, lai novērstu ēnu veidošanos objekta demonstrācijas laikā. </w:t>
            </w:r>
          </w:p>
        </w:tc>
        <w:tc>
          <w:tcPr>
            <w:tcW w:w="3827" w:type="dxa"/>
          </w:tcPr>
          <w:p w14:paraId="1382028E" w14:textId="77777777" w:rsidR="00313D4E" w:rsidRPr="006D14C8" w:rsidRDefault="00313D4E" w:rsidP="005C6DF7">
            <w:pPr>
              <w:rPr>
                <w:b/>
              </w:rPr>
            </w:pPr>
          </w:p>
        </w:tc>
        <w:tc>
          <w:tcPr>
            <w:tcW w:w="1053" w:type="dxa"/>
            <w:vMerge/>
          </w:tcPr>
          <w:p w14:paraId="7DA8C2B2" w14:textId="77777777" w:rsidR="00313D4E" w:rsidRPr="006D14C8" w:rsidRDefault="00313D4E" w:rsidP="005C6DF7">
            <w:pPr>
              <w:rPr>
                <w:b/>
              </w:rPr>
            </w:pPr>
          </w:p>
        </w:tc>
        <w:tc>
          <w:tcPr>
            <w:tcW w:w="1417" w:type="dxa"/>
            <w:vMerge/>
            <w:shd w:val="clear" w:color="auto" w:fill="auto"/>
          </w:tcPr>
          <w:p w14:paraId="4E4220F2" w14:textId="77777777" w:rsidR="00313D4E" w:rsidRPr="006D14C8" w:rsidRDefault="00313D4E" w:rsidP="005C6DF7">
            <w:pPr>
              <w:rPr>
                <w:b/>
              </w:rPr>
            </w:pPr>
          </w:p>
        </w:tc>
      </w:tr>
      <w:tr w:rsidR="00313D4E" w:rsidRPr="006D14C8" w14:paraId="4D3F3C12" w14:textId="77777777" w:rsidTr="00313D4E">
        <w:tc>
          <w:tcPr>
            <w:tcW w:w="933" w:type="dxa"/>
            <w:shd w:val="clear" w:color="auto" w:fill="auto"/>
            <w:vAlign w:val="center"/>
          </w:tcPr>
          <w:p w14:paraId="6C5E49D0"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rPr>
                <w:b/>
              </w:rPr>
            </w:pPr>
          </w:p>
        </w:tc>
        <w:tc>
          <w:tcPr>
            <w:tcW w:w="6520" w:type="dxa"/>
            <w:shd w:val="clear" w:color="auto" w:fill="auto"/>
            <w:vAlign w:val="center"/>
          </w:tcPr>
          <w:p w14:paraId="7842ADEA" w14:textId="30A6CEE1" w:rsidR="00313D4E" w:rsidRPr="006D14C8" w:rsidRDefault="00313D4E" w:rsidP="005C6DF7">
            <w:pPr>
              <w:jc w:val="both"/>
            </w:pPr>
            <w:r w:rsidRPr="006D14C8">
              <w:t>Dokumentu kameras funkcionālās prasības</w:t>
            </w:r>
            <w:r>
              <w:t xml:space="preserve">: </w:t>
            </w:r>
          </w:p>
          <w:p w14:paraId="3116E5DE" w14:textId="77777777" w:rsidR="00313D4E" w:rsidRPr="006D14C8" w:rsidRDefault="00313D4E" w:rsidP="005C6DF7">
            <w:pPr>
              <w:jc w:val="both"/>
              <w:rPr>
                <w:b/>
              </w:rPr>
            </w:pPr>
            <w:r w:rsidRPr="006D14C8">
              <w:t>1. Automātiska/manuāla fokusēšanas iespēja</w:t>
            </w:r>
          </w:p>
          <w:p w14:paraId="567D32DD" w14:textId="77777777" w:rsidR="00313D4E" w:rsidRPr="006D14C8" w:rsidRDefault="00313D4E" w:rsidP="005C6DF7">
            <w:pPr>
              <w:jc w:val="both"/>
            </w:pPr>
            <w:r w:rsidRPr="006D14C8">
              <w:t>2.Automātisks/manuāls baltās krāsas balanss</w:t>
            </w:r>
          </w:p>
          <w:p w14:paraId="1C15317D" w14:textId="77777777" w:rsidR="00313D4E" w:rsidRPr="006D14C8" w:rsidRDefault="00313D4E" w:rsidP="005C6DF7">
            <w:pPr>
              <w:jc w:val="both"/>
              <w:rPr>
                <w:b/>
              </w:rPr>
            </w:pPr>
            <w:r w:rsidRPr="006D14C8">
              <w:t xml:space="preserve">3. Attēla palielināšana un samazināšanas iespēja </w:t>
            </w:r>
          </w:p>
          <w:p w14:paraId="74183CC8" w14:textId="77777777" w:rsidR="00313D4E" w:rsidRPr="006D14C8" w:rsidRDefault="00313D4E" w:rsidP="005C6DF7">
            <w:pPr>
              <w:jc w:val="both"/>
              <w:rPr>
                <w:b/>
              </w:rPr>
            </w:pPr>
            <w:r w:rsidRPr="006D14C8">
              <w:t>4.Video un audio ierakstīšanas funkcija</w:t>
            </w:r>
          </w:p>
          <w:p w14:paraId="60E0C395" w14:textId="77777777" w:rsidR="00313D4E" w:rsidRPr="006D14C8" w:rsidRDefault="00313D4E" w:rsidP="005C6DF7">
            <w:pPr>
              <w:jc w:val="both"/>
              <w:rPr>
                <w:b/>
              </w:rPr>
            </w:pPr>
            <w:r w:rsidRPr="006D14C8">
              <w:t>5.Slaidrāde no USB atmiņas kartes</w:t>
            </w:r>
          </w:p>
          <w:p w14:paraId="29BC1FF2" w14:textId="77777777" w:rsidR="00313D4E" w:rsidRPr="006D14C8" w:rsidRDefault="00313D4E" w:rsidP="005C6DF7">
            <w:pPr>
              <w:jc w:val="both"/>
              <w:rPr>
                <w:b/>
              </w:rPr>
            </w:pPr>
            <w:r w:rsidRPr="006D14C8">
              <w:t>6.Attēla rotēšana</w:t>
            </w:r>
          </w:p>
          <w:p w14:paraId="31224136" w14:textId="77777777" w:rsidR="00313D4E" w:rsidRPr="006D14C8" w:rsidRDefault="00313D4E" w:rsidP="005C6DF7">
            <w:pPr>
              <w:jc w:val="both"/>
            </w:pPr>
            <w:r w:rsidRPr="006D14C8">
              <w:t>7.Dalītais ekrāns (statisks un „dzīvais” attēls kopā)</w:t>
            </w:r>
          </w:p>
          <w:p w14:paraId="0A2C743C" w14:textId="77777777" w:rsidR="00313D4E" w:rsidRPr="006D14C8" w:rsidRDefault="00313D4E" w:rsidP="005C6DF7">
            <w:pPr>
              <w:jc w:val="both"/>
              <w:rPr>
                <w:b/>
              </w:rPr>
            </w:pPr>
            <w:r w:rsidRPr="006D14C8">
              <w:t>8.Nodrošina anotācijas iespējas bez dokumentu kameras pieslēgšanas pie PC</w:t>
            </w:r>
          </w:p>
        </w:tc>
        <w:tc>
          <w:tcPr>
            <w:tcW w:w="3827" w:type="dxa"/>
          </w:tcPr>
          <w:p w14:paraId="6673DD70" w14:textId="77777777" w:rsidR="00313D4E" w:rsidRPr="006D14C8" w:rsidRDefault="00313D4E" w:rsidP="005C6DF7">
            <w:pPr>
              <w:jc w:val="both"/>
              <w:rPr>
                <w:b/>
              </w:rPr>
            </w:pPr>
          </w:p>
        </w:tc>
        <w:tc>
          <w:tcPr>
            <w:tcW w:w="1053" w:type="dxa"/>
            <w:vMerge/>
          </w:tcPr>
          <w:p w14:paraId="06030202" w14:textId="77777777" w:rsidR="00313D4E" w:rsidRPr="006D14C8" w:rsidRDefault="00313D4E" w:rsidP="005C6DF7">
            <w:pPr>
              <w:jc w:val="both"/>
              <w:rPr>
                <w:b/>
              </w:rPr>
            </w:pPr>
          </w:p>
        </w:tc>
        <w:tc>
          <w:tcPr>
            <w:tcW w:w="1417" w:type="dxa"/>
            <w:vMerge/>
            <w:shd w:val="clear" w:color="auto" w:fill="auto"/>
          </w:tcPr>
          <w:p w14:paraId="3C70C4EB" w14:textId="77777777" w:rsidR="00313D4E" w:rsidRPr="006D14C8" w:rsidRDefault="00313D4E" w:rsidP="005C6DF7">
            <w:pPr>
              <w:jc w:val="both"/>
              <w:rPr>
                <w:b/>
              </w:rPr>
            </w:pPr>
          </w:p>
        </w:tc>
      </w:tr>
      <w:tr w:rsidR="00313D4E" w:rsidRPr="006D14C8" w14:paraId="32041C38" w14:textId="77777777" w:rsidTr="00313D4E">
        <w:tc>
          <w:tcPr>
            <w:tcW w:w="933" w:type="dxa"/>
            <w:shd w:val="clear" w:color="auto" w:fill="auto"/>
            <w:vAlign w:val="center"/>
          </w:tcPr>
          <w:p w14:paraId="0DF04A12"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rPr>
                <w:b/>
              </w:rPr>
            </w:pPr>
          </w:p>
        </w:tc>
        <w:tc>
          <w:tcPr>
            <w:tcW w:w="6520" w:type="dxa"/>
            <w:shd w:val="clear" w:color="auto" w:fill="auto"/>
            <w:vAlign w:val="center"/>
          </w:tcPr>
          <w:p w14:paraId="479F8CEB" w14:textId="79066E04" w:rsidR="00313D4E" w:rsidRPr="006D14C8" w:rsidRDefault="00313D4E" w:rsidP="004A15E5">
            <w:pPr>
              <w:jc w:val="both"/>
              <w:rPr>
                <w:b/>
              </w:rPr>
            </w:pPr>
            <w:r w:rsidRPr="006D14C8">
              <w:t>Papildus iespējas</w:t>
            </w:r>
            <w:r>
              <w:t xml:space="preserve">: </w:t>
            </w:r>
            <w:r w:rsidRPr="006D14C8">
              <w:t xml:space="preserve">Video un skaņas ieraksta funkcijas nodrošināšana bez papildu ierīču pieslēgšanas. </w:t>
            </w:r>
          </w:p>
        </w:tc>
        <w:tc>
          <w:tcPr>
            <w:tcW w:w="3827" w:type="dxa"/>
          </w:tcPr>
          <w:p w14:paraId="4EEDE6C4" w14:textId="77777777" w:rsidR="00313D4E" w:rsidRPr="006D14C8" w:rsidRDefault="00313D4E" w:rsidP="005C6DF7">
            <w:pPr>
              <w:jc w:val="both"/>
              <w:rPr>
                <w:b/>
              </w:rPr>
            </w:pPr>
          </w:p>
        </w:tc>
        <w:tc>
          <w:tcPr>
            <w:tcW w:w="1053" w:type="dxa"/>
            <w:vMerge/>
          </w:tcPr>
          <w:p w14:paraId="17BACD6A" w14:textId="77777777" w:rsidR="00313D4E" w:rsidRPr="006D14C8" w:rsidRDefault="00313D4E" w:rsidP="005C6DF7">
            <w:pPr>
              <w:jc w:val="both"/>
              <w:rPr>
                <w:b/>
              </w:rPr>
            </w:pPr>
          </w:p>
        </w:tc>
        <w:tc>
          <w:tcPr>
            <w:tcW w:w="1417" w:type="dxa"/>
            <w:vMerge/>
            <w:shd w:val="clear" w:color="auto" w:fill="auto"/>
          </w:tcPr>
          <w:p w14:paraId="746717AC" w14:textId="77777777" w:rsidR="00313D4E" w:rsidRPr="006D14C8" w:rsidRDefault="00313D4E" w:rsidP="005C6DF7">
            <w:pPr>
              <w:jc w:val="both"/>
              <w:rPr>
                <w:b/>
              </w:rPr>
            </w:pPr>
          </w:p>
        </w:tc>
      </w:tr>
      <w:tr w:rsidR="00313D4E" w:rsidRPr="006D14C8" w14:paraId="261103CB" w14:textId="77777777" w:rsidTr="00313D4E">
        <w:tc>
          <w:tcPr>
            <w:tcW w:w="933" w:type="dxa"/>
            <w:shd w:val="clear" w:color="auto" w:fill="auto"/>
            <w:vAlign w:val="center"/>
          </w:tcPr>
          <w:p w14:paraId="62BB5833"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pPr>
          </w:p>
          <w:p w14:paraId="48337DC9" w14:textId="77777777" w:rsidR="00313D4E" w:rsidRPr="006D14C8" w:rsidRDefault="00313D4E" w:rsidP="005C6DF7">
            <w:pPr>
              <w:ind w:left="87"/>
              <w:jc w:val="center"/>
              <w:rPr>
                <w:b/>
              </w:rPr>
            </w:pPr>
          </w:p>
        </w:tc>
        <w:tc>
          <w:tcPr>
            <w:tcW w:w="6520" w:type="dxa"/>
            <w:shd w:val="clear" w:color="auto" w:fill="auto"/>
            <w:vAlign w:val="center"/>
          </w:tcPr>
          <w:p w14:paraId="7A6D5904" w14:textId="37845409" w:rsidR="00313D4E" w:rsidRPr="006D14C8" w:rsidRDefault="00313D4E" w:rsidP="005C6DF7">
            <w:pPr>
              <w:jc w:val="both"/>
              <w:rPr>
                <w:b/>
              </w:rPr>
            </w:pPr>
            <w:r w:rsidRPr="006D14C8">
              <w:t>Komplektācija</w:t>
            </w:r>
            <w:r>
              <w:t xml:space="preserve">: </w:t>
            </w:r>
            <w:r w:rsidRPr="006D14C8">
              <w:t>Dokumentu kameras programmatūras instalācijas disks; Tālvadības pults;</w:t>
            </w:r>
          </w:p>
          <w:p w14:paraId="4FFCD5DB" w14:textId="77777777" w:rsidR="00313D4E" w:rsidRPr="006D14C8" w:rsidRDefault="00313D4E" w:rsidP="005C6DF7">
            <w:pPr>
              <w:jc w:val="both"/>
            </w:pPr>
            <w:r w:rsidRPr="006D14C8">
              <w:lastRenderedPageBreak/>
              <w:t>Kabelis dokumentu kameras savienošanai ar datora USB portu;</w:t>
            </w:r>
          </w:p>
          <w:p w14:paraId="31A4FF83" w14:textId="77777777" w:rsidR="00313D4E" w:rsidRPr="006D14C8" w:rsidRDefault="00313D4E" w:rsidP="005C6DF7">
            <w:pPr>
              <w:jc w:val="both"/>
            </w:pPr>
            <w:r w:rsidRPr="006D14C8">
              <w:t>VGA kabelis vismaz 1 gab.;</w:t>
            </w:r>
          </w:p>
          <w:p w14:paraId="21EB0CF9" w14:textId="77777777" w:rsidR="00313D4E" w:rsidRPr="006D14C8" w:rsidRDefault="00313D4E" w:rsidP="005C6DF7">
            <w:pPr>
              <w:jc w:val="both"/>
            </w:pPr>
            <w:r w:rsidRPr="006D14C8">
              <w:t>HDMI kabelis vismaz 1 gab. ;</w:t>
            </w:r>
          </w:p>
          <w:p w14:paraId="515D71C4" w14:textId="77777777" w:rsidR="00313D4E" w:rsidRPr="006D14C8" w:rsidRDefault="00313D4E" w:rsidP="005C6DF7">
            <w:pPr>
              <w:jc w:val="both"/>
            </w:pPr>
            <w:r w:rsidRPr="006D14C8">
              <w:t xml:space="preserve">Adapteri, dokumentu kameras savienošanai ar mikroskopu. </w:t>
            </w:r>
          </w:p>
        </w:tc>
        <w:tc>
          <w:tcPr>
            <w:tcW w:w="3827" w:type="dxa"/>
          </w:tcPr>
          <w:p w14:paraId="08E246B8" w14:textId="77777777" w:rsidR="00313D4E" w:rsidRPr="006D14C8" w:rsidRDefault="00313D4E" w:rsidP="005C6DF7">
            <w:pPr>
              <w:rPr>
                <w:b/>
              </w:rPr>
            </w:pPr>
          </w:p>
        </w:tc>
        <w:tc>
          <w:tcPr>
            <w:tcW w:w="1053" w:type="dxa"/>
            <w:vMerge/>
          </w:tcPr>
          <w:p w14:paraId="6BBFC480" w14:textId="77777777" w:rsidR="00313D4E" w:rsidRPr="006D14C8" w:rsidRDefault="00313D4E" w:rsidP="005C6DF7">
            <w:pPr>
              <w:rPr>
                <w:b/>
              </w:rPr>
            </w:pPr>
          </w:p>
        </w:tc>
        <w:tc>
          <w:tcPr>
            <w:tcW w:w="1417" w:type="dxa"/>
            <w:vMerge/>
            <w:shd w:val="clear" w:color="auto" w:fill="auto"/>
          </w:tcPr>
          <w:p w14:paraId="36E26387" w14:textId="77777777" w:rsidR="00313D4E" w:rsidRPr="006D14C8" w:rsidRDefault="00313D4E" w:rsidP="005C6DF7">
            <w:pPr>
              <w:rPr>
                <w:b/>
              </w:rPr>
            </w:pPr>
          </w:p>
        </w:tc>
      </w:tr>
      <w:tr w:rsidR="00313D4E" w:rsidRPr="006D14C8" w14:paraId="181A10D7" w14:textId="77777777" w:rsidTr="00313D4E">
        <w:tc>
          <w:tcPr>
            <w:tcW w:w="933" w:type="dxa"/>
            <w:shd w:val="clear" w:color="auto" w:fill="auto"/>
            <w:vAlign w:val="center"/>
          </w:tcPr>
          <w:p w14:paraId="75CB3CBD"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rPr>
                <w:b/>
              </w:rPr>
            </w:pPr>
          </w:p>
        </w:tc>
        <w:tc>
          <w:tcPr>
            <w:tcW w:w="6520" w:type="dxa"/>
            <w:shd w:val="clear" w:color="auto" w:fill="auto"/>
            <w:vAlign w:val="center"/>
          </w:tcPr>
          <w:p w14:paraId="10E60F21" w14:textId="77777777" w:rsidR="00313D4E" w:rsidRPr="006D14C8" w:rsidRDefault="00313D4E" w:rsidP="005C6DF7">
            <w:pPr>
              <w:jc w:val="both"/>
              <w:rPr>
                <w:b/>
              </w:rPr>
            </w:pPr>
            <w:r w:rsidRPr="006D14C8">
              <w:t>Ražotāja noteiktais garantijas laiks vismaz 5 gadi</w:t>
            </w:r>
          </w:p>
        </w:tc>
        <w:tc>
          <w:tcPr>
            <w:tcW w:w="3827" w:type="dxa"/>
          </w:tcPr>
          <w:p w14:paraId="64DF3130" w14:textId="77777777" w:rsidR="00313D4E" w:rsidRPr="006D14C8" w:rsidRDefault="00313D4E" w:rsidP="005C6DF7">
            <w:pPr>
              <w:jc w:val="both"/>
            </w:pPr>
          </w:p>
        </w:tc>
        <w:tc>
          <w:tcPr>
            <w:tcW w:w="1053" w:type="dxa"/>
            <w:vMerge/>
          </w:tcPr>
          <w:p w14:paraId="616EF439" w14:textId="77777777" w:rsidR="00313D4E" w:rsidRPr="006D14C8" w:rsidRDefault="00313D4E" w:rsidP="005C6DF7">
            <w:pPr>
              <w:jc w:val="both"/>
            </w:pPr>
          </w:p>
        </w:tc>
        <w:tc>
          <w:tcPr>
            <w:tcW w:w="1417" w:type="dxa"/>
            <w:vMerge/>
            <w:shd w:val="clear" w:color="auto" w:fill="auto"/>
          </w:tcPr>
          <w:p w14:paraId="789C1D39" w14:textId="77777777" w:rsidR="00313D4E" w:rsidRPr="006D14C8" w:rsidRDefault="00313D4E" w:rsidP="005C6DF7">
            <w:pPr>
              <w:jc w:val="both"/>
            </w:pPr>
          </w:p>
        </w:tc>
      </w:tr>
      <w:tr w:rsidR="00313D4E" w:rsidRPr="006D14C8" w14:paraId="68824554" w14:textId="77777777" w:rsidTr="00313D4E">
        <w:tc>
          <w:tcPr>
            <w:tcW w:w="933" w:type="dxa"/>
            <w:shd w:val="clear" w:color="auto" w:fill="auto"/>
            <w:vAlign w:val="center"/>
          </w:tcPr>
          <w:p w14:paraId="3B04C8C5"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pPr>
          </w:p>
          <w:p w14:paraId="4196FE0A" w14:textId="77777777" w:rsidR="00313D4E" w:rsidRPr="006D14C8" w:rsidRDefault="00313D4E" w:rsidP="005C6DF7">
            <w:pPr>
              <w:ind w:left="87"/>
              <w:jc w:val="center"/>
              <w:rPr>
                <w:b/>
              </w:rPr>
            </w:pPr>
          </w:p>
        </w:tc>
        <w:tc>
          <w:tcPr>
            <w:tcW w:w="6520" w:type="dxa"/>
            <w:shd w:val="clear" w:color="auto" w:fill="auto"/>
            <w:vAlign w:val="center"/>
          </w:tcPr>
          <w:p w14:paraId="589CA29E" w14:textId="406A0559" w:rsidR="00313D4E" w:rsidRPr="006D14C8" w:rsidRDefault="00313D4E" w:rsidP="005C6DF7">
            <w:pPr>
              <w:ind w:left="87"/>
              <w:rPr>
                <w:b/>
              </w:rPr>
            </w:pPr>
            <w:r w:rsidRPr="006D14C8">
              <w:t>Dokumentu kameras uzstādīšana</w:t>
            </w:r>
            <w:r>
              <w:t xml:space="preserve">:                     </w:t>
            </w:r>
            <w:r w:rsidRPr="006D14C8">
              <w:t xml:space="preserve">Piedāvātajai dokumentu kamerai ir jābūt komplektētai vai VGA , HDMI un USB signālu kabeļiem. </w:t>
            </w:r>
          </w:p>
          <w:p w14:paraId="0C177133" w14:textId="68BFFC83" w:rsidR="00313D4E" w:rsidRPr="006D14C8" w:rsidRDefault="00313D4E" w:rsidP="005C6DF7">
            <w:pPr>
              <w:jc w:val="both"/>
              <w:rPr>
                <w:b/>
              </w:rPr>
            </w:pPr>
            <w:r w:rsidRPr="006D14C8">
              <w:t xml:space="preserve">Ar kuriem ir jāsavieno dokumentu kamera ar Pasūtītāja rīcībā esošu datoru. Dokumentu kameras HDMI vai VGA signāla izeju savienot ar Pasūtītāja rīcībā </w:t>
            </w:r>
            <w:r w:rsidRPr="006D14C8">
              <w:rPr>
                <w:b/>
              </w:rPr>
              <w:t>e</w:t>
            </w:r>
            <w:r w:rsidRPr="006D14C8">
              <w:t>sošo HDMI vai VGA</w:t>
            </w:r>
            <w:r>
              <w:t xml:space="preserve"> </w:t>
            </w:r>
            <w:r w:rsidRPr="006D14C8">
              <w:t xml:space="preserve">signāla kabeli, kurš savukārt ir savienots ar </w:t>
            </w:r>
          </w:p>
          <w:p w14:paraId="7A5E7748" w14:textId="48C6AF31" w:rsidR="00313D4E" w:rsidRPr="006D14C8" w:rsidRDefault="00313D4E" w:rsidP="005C6DF7">
            <w:pPr>
              <w:jc w:val="both"/>
              <w:rPr>
                <w:b/>
              </w:rPr>
            </w:pPr>
            <w:r w:rsidRPr="006D14C8">
              <w:t>sienas pieslēguma kārbu</w:t>
            </w:r>
            <w:r>
              <w:t xml:space="preserve"> </w:t>
            </w:r>
            <w:r w:rsidRPr="006D14C8">
              <w:t xml:space="preserve">vai projektora izeju. </w:t>
            </w:r>
          </w:p>
        </w:tc>
        <w:tc>
          <w:tcPr>
            <w:tcW w:w="3827" w:type="dxa"/>
          </w:tcPr>
          <w:p w14:paraId="1513097C" w14:textId="77777777" w:rsidR="00313D4E" w:rsidRPr="006D14C8" w:rsidRDefault="00313D4E" w:rsidP="005C6DF7">
            <w:pPr>
              <w:ind w:left="370"/>
              <w:jc w:val="both"/>
              <w:rPr>
                <w:b/>
              </w:rPr>
            </w:pPr>
          </w:p>
        </w:tc>
        <w:tc>
          <w:tcPr>
            <w:tcW w:w="1053" w:type="dxa"/>
            <w:vMerge/>
          </w:tcPr>
          <w:p w14:paraId="165F8522" w14:textId="77777777" w:rsidR="00313D4E" w:rsidRPr="006D14C8" w:rsidRDefault="00313D4E" w:rsidP="005C6DF7">
            <w:pPr>
              <w:ind w:left="370"/>
              <w:jc w:val="both"/>
              <w:rPr>
                <w:b/>
              </w:rPr>
            </w:pPr>
          </w:p>
        </w:tc>
        <w:tc>
          <w:tcPr>
            <w:tcW w:w="1417" w:type="dxa"/>
            <w:vMerge/>
            <w:shd w:val="clear" w:color="auto" w:fill="auto"/>
          </w:tcPr>
          <w:p w14:paraId="69832DD5" w14:textId="77777777" w:rsidR="00313D4E" w:rsidRPr="006D14C8" w:rsidRDefault="00313D4E" w:rsidP="005C6DF7">
            <w:pPr>
              <w:ind w:left="370"/>
              <w:jc w:val="both"/>
              <w:rPr>
                <w:b/>
              </w:rPr>
            </w:pPr>
          </w:p>
        </w:tc>
      </w:tr>
      <w:tr w:rsidR="00313D4E" w:rsidRPr="006D14C8" w14:paraId="280F840F" w14:textId="77777777" w:rsidTr="00313D4E">
        <w:tc>
          <w:tcPr>
            <w:tcW w:w="933" w:type="dxa"/>
            <w:shd w:val="clear" w:color="auto" w:fill="auto"/>
            <w:vAlign w:val="center"/>
          </w:tcPr>
          <w:p w14:paraId="68AA9881" w14:textId="77777777" w:rsidR="00313D4E" w:rsidRPr="006D14C8" w:rsidRDefault="00313D4E" w:rsidP="00763DF4">
            <w:pPr>
              <w:pStyle w:val="ListParagraph"/>
              <w:numPr>
                <w:ilvl w:val="0"/>
                <w:numId w:val="15"/>
              </w:numPr>
              <w:overflowPunct w:val="0"/>
              <w:autoSpaceDE w:val="0"/>
              <w:autoSpaceDN w:val="0"/>
              <w:adjustRightInd w:val="0"/>
              <w:jc w:val="center"/>
              <w:textAlignment w:val="baseline"/>
              <w:rPr>
                <w:b/>
              </w:rPr>
            </w:pPr>
          </w:p>
        </w:tc>
        <w:tc>
          <w:tcPr>
            <w:tcW w:w="6520" w:type="dxa"/>
            <w:shd w:val="clear" w:color="auto" w:fill="auto"/>
            <w:vAlign w:val="center"/>
          </w:tcPr>
          <w:p w14:paraId="73A989C4" w14:textId="77777777" w:rsidR="00313D4E" w:rsidRPr="006D14C8" w:rsidRDefault="00313D4E" w:rsidP="005C6DF7">
            <w:pPr>
              <w:jc w:val="both"/>
              <w:rPr>
                <w:b/>
              </w:rPr>
            </w:pPr>
            <w:r w:rsidRPr="006D14C8">
              <w:t xml:space="preserve">Pretendentam pie uzstādīšanas ir jānodrošina lietotāja </w:t>
            </w:r>
          </w:p>
          <w:p w14:paraId="4A171C8A" w14:textId="77777777" w:rsidR="00313D4E" w:rsidRPr="006D14C8" w:rsidRDefault="00313D4E" w:rsidP="005C6DF7">
            <w:pPr>
              <w:jc w:val="both"/>
              <w:rPr>
                <w:b/>
              </w:rPr>
            </w:pPr>
            <w:r w:rsidRPr="006D14C8">
              <w:t xml:space="preserve">ievadinstruktāža darbam ar dokumentu kameru. Pēc </w:t>
            </w:r>
          </w:p>
          <w:p w14:paraId="73AEA92E" w14:textId="77777777" w:rsidR="00313D4E" w:rsidRPr="006D14C8" w:rsidRDefault="00313D4E" w:rsidP="005C6DF7">
            <w:pPr>
              <w:jc w:val="both"/>
              <w:rPr>
                <w:b/>
              </w:rPr>
            </w:pPr>
            <w:r w:rsidRPr="006D14C8">
              <w:t xml:space="preserve">ievadinstruktāžas Pretendentam ir jāizsniedz lietošanas </w:t>
            </w:r>
          </w:p>
          <w:p w14:paraId="0E9D3BC1" w14:textId="77777777" w:rsidR="00313D4E" w:rsidRPr="006D14C8" w:rsidRDefault="00313D4E" w:rsidP="005C6DF7">
            <w:pPr>
              <w:jc w:val="both"/>
              <w:rPr>
                <w:b/>
              </w:rPr>
            </w:pPr>
            <w:r w:rsidRPr="006D14C8">
              <w:t xml:space="preserve">instrukcijas latviešu valodā drukātā un elektroniskā </w:t>
            </w:r>
          </w:p>
          <w:p w14:paraId="410A2046" w14:textId="77777777" w:rsidR="00313D4E" w:rsidRPr="006D14C8" w:rsidRDefault="00313D4E" w:rsidP="005C6DF7">
            <w:pPr>
              <w:jc w:val="both"/>
              <w:rPr>
                <w:b/>
              </w:rPr>
            </w:pPr>
            <w:r w:rsidRPr="006D14C8">
              <w:t>formātā un dokumentu kameras slēguma shēma</w:t>
            </w:r>
          </w:p>
        </w:tc>
        <w:tc>
          <w:tcPr>
            <w:tcW w:w="3827" w:type="dxa"/>
          </w:tcPr>
          <w:p w14:paraId="3C84EA02" w14:textId="77777777" w:rsidR="00313D4E" w:rsidRPr="006D14C8" w:rsidRDefault="00313D4E" w:rsidP="005C6DF7">
            <w:pPr>
              <w:rPr>
                <w:b/>
              </w:rPr>
            </w:pPr>
          </w:p>
        </w:tc>
        <w:tc>
          <w:tcPr>
            <w:tcW w:w="1053" w:type="dxa"/>
            <w:vMerge/>
          </w:tcPr>
          <w:p w14:paraId="52121AA1" w14:textId="77777777" w:rsidR="00313D4E" w:rsidRPr="006D14C8" w:rsidRDefault="00313D4E" w:rsidP="005C6DF7">
            <w:pPr>
              <w:rPr>
                <w:b/>
              </w:rPr>
            </w:pPr>
          </w:p>
        </w:tc>
        <w:tc>
          <w:tcPr>
            <w:tcW w:w="1417" w:type="dxa"/>
            <w:vMerge/>
            <w:shd w:val="clear" w:color="auto" w:fill="auto"/>
          </w:tcPr>
          <w:p w14:paraId="1B946C68" w14:textId="77777777" w:rsidR="00313D4E" w:rsidRPr="006D14C8" w:rsidRDefault="00313D4E" w:rsidP="005C6DF7">
            <w:pPr>
              <w:rPr>
                <w:b/>
              </w:rPr>
            </w:pPr>
          </w:p>
        </w:tc>
      </w:tr>
    </w:tbl>
    <w:p w14:paraId="764A08B7" w14:textId="77777777" w:rsidR="005C6DF7" w:rsidRDefault="005C6DF7" w:rsidP="005C6DF7"/>
    <w:p w14:paraId="113D4972" w14:textId="77777777" w:rsidR="005C6DF7" w:rsidRDefault="005C6DF7" w:rsidP="005C6DF7">
      <w:pPr>
        <w:spacing w:after="160" w:line="259" w:lineRule="auto"/>
      </w:pPr>
      <w:r>
        <w:br w:type="page"/>
      </w:r>
    </w:p>
    <w:p w14:paraId="773762B8" w14:textId="77777777" w:rsidR="005C6DF7" w:rsidRPr="00854098" w:rsidRDefault="005C6DF7" w:rsidP="005C6DF7">
      <w:pPr>
        <w:jc w:val="right"/>
        <w:rPr>
          <w:b/>
          <w:lang w:eastAsia="lv-LV"/>
        </w:rPr>
      </w:pPr>
      <w:r>
        <w:rPr>
          <w:b/>
          <w:lang w:eastAsia="lv-LV"/>
        </w:rPr>
        <w:lastRenderedPageBreak/>
        <w:t>3.pielikums</w:t>
      </w:r>
    </w:p>
    <w:p w14:paraId="22D3118D" w14:textId="77777777" w:rsidR="005C6DF7" w:rsidRPr="006D14C8" w:rsidRDefault="005C6DF7" w:rsidP="005C6DF7">
      <w:pPr>
        <w:jc w:val="center"/>
        <w:rPr>
          <w:b/>
          <w:sz w:val="32"/>
          <w:szCs w:val="36"/>
          <w:lang w:eastAsia="lv-LV"/>
        </w:rPr>
      </w:pPr>
      <w:r w:rsidRPr="006D14C8">
        <w:rPr>
          <w:b/>
          <w:sz w:val="32"/>
          <w:szCs w:val="36"/>
          <w:lang w:eastAsia="lv-LV"/>
        </w:rPr>
        <w:t>TEHNISKĀ SPECIFIKĀCIJA / TEHNISKAIS PIEDĀVĀJUMS</w:t>
      </w:r>
    </w:p>
    <w:p w14:paraId="1655067F" w14:textId="77777777" w:rsidR="005C6DF7" w:rsidRPr="006D14C8" w:rsidRDefault="005C6DF7" w:rsidP="005C6DF7">
      <w:pPr>
        <w:widowControl w:val="0"/>
        <w:jc w:val="center"/>
        <w:rPr>
          <w:b/>
          <w:lang w:eastAsia="lv-LV"/>
        </w:rPr>
      </w:pPr>
      <w:r w:rsidRPr="006D14C8">
        <w:rPr>
          <w:b/>
          <w:lang w:eastAsia="lv-LV"/>
        </w:rPr>
        <w:t>Iepirkums</w:t>
      </w:r>
    </w:p>
    <w:p w14:paraId="56E6F96C" w14:textId="77777777" w:rsidR="005C6DF7" w:rsidRPr="00854098" w:rsidRDefault="005C6DF7" w:rsidP="005C6DF7">
      <w:pPr>
        <w:jc w:val="center"/>
        <w:rPr>
          <w:b/>
          <w:sz w:val="28"/>
          <w:szCs w:val="28"/>
          <w:lang w:eastAsia="lv-LV"/>
        </w:rPr>
      </w:pPr>
      <w:r w:rsidRPr="00854098">
        <w:rPr>
          <w:b/>
          <w:sz w:val="28"/>
          <w:szCs w:val="28"/>
          <w:lang w:eastAsia="lv-LV"/>
        </w:rPr>
        <w:t>„Demonstrācijas tehnikas piegāde un uzstādīšana Jelgavas pilsētas pašvaldības izglītības iestādēm”</w:t>
      </w:r>
    </w:p>
    <w:p w14:paraId="75FB826B" w14:textId="77777777" w:rsidR="005C6DF7" w:rsidRDefault="005C6DF7" w:rsidP="005C6DF7">
      <w:pPr>
        <w:jc w:val="center"/>
        <w:rPr>
          <w:b/>
          <w:sz w:val="28"/>
          <w:szCs w:val="28"/>
          <w:lang w:eastAsia="lv-LV"/>
        </w:rPr>
      </w:pPr>
      <w:r w:rsidRPr="00854098">
        <w:rPr>
          <w:b/>
          <w:sz w:val="28"/>
          <w:szCs w:val="28"/>
          <w:lang w:eastAsia="lv-LV"/>
        </w:rPr>
        <w:t>Identifikācijas numurs JPD2016/91/MI</w:t>
      </w:r>
    </w:p>
    <w:p w14:paraId="4CC72913" w14:textId="77777777" w:rsidR="005C6DF7" w:rsidRPr="006D14C8" w:rsidRDefault="005C6DF7" w:rsidP="005C6DF7"/>
    <w:p w14:paraId="0F7F8E74" w14:textId="77777777" w:rsidR="005C6DF7" w:rsidRDefault="005C6DF7" w:rsidP="005C6DF7">
      <w:pPr>
        <w:pStyle w:val="ListParagraph"/>
        <w:jc w:val="center"/>
        <w:rPr>
          <w:b/>
          <w:sz w:val="28"/>
        </w:rPr>
      </w:pPr>
      <w:r w:rsidRPr="006D14C8">
        <w:rPr>
          <w:b/>
          <w:sz w:val="28"/>
        </w:rPr>
        <w:t>Iepirkuma 3.daļa “Digitālais interaktīvais ekrāns”</w:t>
      </w:r>
    </w:p>
    <w:p w14:paraId="2B88B5BC" w14:textId="77777777" w:rsidR="005C6DF7" w:rsidRPr="006D14C8" w:rsidRDefault="005C6DF7" w:rsidP="005C6DF7">
      <w:pPr>
        <w:pStyle w:val="ListParagraph"/>
        <w:jc w:val="center"/>
        <w:rPr>
          <w:b/>
          <w:sz w:val="28"/>
        </w:rPr>
      </w:pPr>
    </w:p>
    <w:p w14:paraId="36B0AC9D" w14:textId="120A7A42" w:rsidR="005C6DF7" w:rsidRPr="006D14C8" w:rsidRDefault="005C6DF7" w:rsidP="005C6DF7">
      <w:pPr>
        <w:jc w:val="both"/>
        <w:rPr>
          <w:lang w:eastAsia="lv-LV"/>
        </w:rPr>
      </w:pPr>
      <w:r w:rsidRPr="006D14C8">
        <w:rPr>
          <w:lang w:eastAsia="lv-LV"/>
        </w:rPr>
        <w:t>Pretendentam, sagatavojot Tehnisko piedāvājumu, ir jāņem vērā šādas prasības</w:t>
      </w:r>
      <w:r w:rsidR="00B15D15">
        <w:rPr>
          <w:lang w:eastAsia="lv-LV"/>
        </w:rPr>
        <w:t xml:space="preserve">: </w:t>
      </w:r>
    </w:p>
    <w:p w14:paraId="32DAC92B" w14:textId="77777777" w:rsidR="005C6DF7" w:rsidRPr="006D14C8" w:rsidRDefault="005C6DF7" w:rsidP="00763DF4">
      <w:pPr>
        <w:pStyle w:val="ListParagraph"/>
        <w:numPr>
          <w:ilvl w:val="0"/>
          <w:numId w:val="14"/>
        </w:numPr>
        <w:overflowPunct w:val="0"/>
        <w:autoSpaceDE w:val="0"/>
        <w:autoSpaceDN w:val="0"/>
        <w:adjustRightInd w:val="0"/>
        <w:jc w:val="both"/>
        <w:textAlignment w:val="baseline"/>
      </w:pPr>
      <w:r w:rsidRPr="006D14C8">
        <w:t>Pretendentam nepieciešamā Prece ir jāpiegādā 21 darbdienu laikā no līguma noslēgšanas dienas.</w:t>
      </w:r>
    </w:p>
    <w:p w14:paraId="0E645110" w14:textId="77777777" w:rsidR="005C6DF7" w:rsidRPr="006D14C8" w:rsidRDefault="005C6DF7" w:rsidP="00763DF4">
      <w:pPr>
        <w:pStyle w:val="ListParagraph"/>
        <w:numPr>
          <w:ilvl w:val="0"/>
          <w:numId w:val="14"/>
        </w:numPr>
        <w:overflowPunct w:val="0"/>
        <w:autoSpaceDE w:val="0"/>
        <w:autoSpaceDN w:val="0"/>
        <w:adjustRightInd w:val="0"/>
        <w:ind w:left="0" w:firstLine="0"/>
        <w:jc w:val="both"/>
        <w:textAlignment w:val="baseline"/>
        <w:rPr>
          <w:b/>
        </w:rPr>
      </w:pPr>
      <w:r w:rsidRPr="006D14C8">
        <w:t>Pretendentam jānodrošina operatīvs bezmaksas garantijas serviss. Garantijas termiņā maksimālais reaģēšanas laiks uz Pasūtītāja (mutisku, telefonisku, e-pasta vai citu rakstisku) ziņojumu par bojājumiem, defektiem vai citiem trūkumiem ir 36 stundas.</w:t>
      </w:r>
    </w:p>
    <w:p w14:paraId="39868F81" w14:textId="3942563A" w:rsidR="005C6DF7" w:rsidRPr="006D14C8" w:rsidRDefault="005C6DF7" w:rsidP="00763DF4">
      <w:pPr>
        <w:pStyle w:val="ListParagraph"/>
        <w:numPr>
          <w:ilvl w:val="0"/>
          <w:numId w:val="14"/>
        </w:numPr>
        <w:overflowPunct w:val="0"/>
        <w:autoSpaceDE w:val="0"/>
        <w:autoSpaceDN w:val="0"/>
        <w:adjustRightInd w:val="0"/>
        <w:ind w:left="0" w:firstLine="0"/>
        <w:jc w:val="both"/>
        <w:textAlignment w:val="baseline"/>
        <w:rPr>
          <w:b/>
        </w:rPr>
      </w:pPr>
      <w:r w:rsidRPr="006D14C8">
        <w:rPr>
          <w:b/>
        </w:rPr>
        <w:t>Pretendentam Prece jāpiegādā un jāuzstāda Pasūtītāja telpās</w:t>
      </w:r>
      <w:r w:rsidR="00B15D15">
        <w:rPr>
          <w:b/>
        </w:rPr>
        <w:t xml:space="preserve">: </w:t>
      </w:r>
    </w:p>
    <w:p w14:paraId="7A3C26A5" w14:textId="77777777" w:rsidR="005C6DF7" w:rsidRPr="006D14C8" w:rsidRDefault="005C6DF7" w:rsidP="00763DF4">
      <w:pPr>
        <w:pStyle w:val="ListParagraph"/>
        <w:numPr>
          <w:ilvl w:val="1"/>
          <w:numId w:val="14"/>
        </w:numPr>
        <w:overflowPunct w:val="0"/>
        <w:autoSpaceDE w:val="0"/>
        <w:autoSpaceDN w:val="0"/>
        <w:adjustRightInd w:val="0"/>
        <w:jc w:val="both"/>
        <w:textAlignment w:val="baseline"/>
      </w:pPr>
      <w:r w:rsidRPr="006D14C8">
        <w:rPr>
          <w:b/>
        </w:rPr>
        <w:t>Jelgavas pilsētas pašvaldības pirmsskolas izglītības iestādē „Kāpēcīši”, Ganību ielā 66, Jelgavā</w:t>
      </w:r>
      <w:r w:rsidRPr="006D14C8">
        <w:t xml:space="preserve"> – </w:t>
      </w:r>
      <w:r w:rsidRPr="006D14C8">
        <w:rPr>
          <w:b/>
        </w:rPr>
        <w:t>1 gab.;</w:t>
      </w:r>
    </w:p>
    <w:p w14:paraId="70A37F86" w14:textId="77777777" w:rsidR="005C6DF7" w:rsidRPr="006D14C8" w:rsidRDefault="005C6DF7" w:rsidP="005C6DF7">
      <w:r w:rsidRPr="006D14C8">
        <w:t xml:space="preserve"> </w:t>
      </w:r>
    </w:p>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9"/>
        <w:gridCol w:w="6775"/>
        <w:gridCol w:w="29"/>
        <w:gridCol w:w="2835"/>
        <w:gridCol w:w="1105"/>
        <w:gridCol w:w="1418"/>
      </w:tblGrid>
      <w:tr w:rsidR="005C6DF7" w:rsidRPr="006D14C8" w14:paraId="7DF0E976" w14:textId="77777777" w:rsidTr="00880510">
        <w:trPr>
          <w:trHeight w:val="381"/>
        </w:trPr>
        <w:tc>
          <w:tcPr>
            <w:tcW w:w="709" w:type="dxa"/>
            <w:gridSpan w:val="2"/>
            <w:shd w:val="clear" w:color="auto" w:fill="auto"/>
          </w:tcPr>
          <w:p w14:paraId="4B6033FC" w14:textId="77777777" w:rsidR="005C6DF7" w:rsidRPr="006D14C8" w:rsidRDefault="005C6DF7" w:rsidP="005C6DF7">
            <w:pPr>
              <w:rPr>
                <w:b/>
                <w:color w:val="000000"/>
                <w:lang w:eastAsia="lv-LV"/>
              </w:rPr>
            </w:pPr>
            <w:proofErr w:type="spellStart"/>
            <w:r w:rsidRPr="006D14C8">
              <w:rPr>
                <w:b/>
                <w:color w:val="000000"/>
                <w:lang w:eastAsia="lv-LV"/>
              </w:rPr>
              <w:t>Nr.p.k</w:t>
            </w:r>
            <w:proofErr w:type="spellEnd"/>
            <w:r w:rsidRPr="006D14C8">
              <w:rPr>
                <w:b/>
                <w:color w:val="000000"/>
                <w:lang w:eastAsia="lv-LV"/>
              </w:rPr>
              <w:t>.</w:t>
            </w:r>
          </w:p>
        </w:tc>
        <w:tc>
          <w:tcPr>
            <w:tcW w:w="6804" w:type="dxa"/>
            <w:gridSpan w:val="2"/>
            <w:shd w:val="clear" w:color="auto" w:fill="auto"/>
            <w:noWrap/>
          </w:tcPr>
          <w:p w14:paraId="44B73193" w14:textId="77777777" w:rsidR="005C6DF7" w:rsidRPr="006D14C8" w:rsidRDefault="005C6DF7" w:rsidP="005C6DF7">
            <w:pPr>
              <w:ind w:right="43"/>
              <w:rPr>
                <w:b/>
                <w:bCs/>
                <w:color w:val="000000"/>
              </w:rPr>
            </w:pPr>
            <w:r w:rsidRPr="006D14C8">
              <w:rPr>
                <w:b/>
                <w:bCs/>
                <w:color w:val="000000"/>
                <w:lang w:eastAsia="ru-RU"/>
              </w:rPr>
              <w:t>Apraksts / minimālās prasības</w:t>
            </w:r>
          </w:p>
        </w:tc>
        <w:tc>
          <w:tcPr>
            <w:tcW w:w="2835" w:type="dxa"/>
          </w:tcPr>
          <w:p w14:paraId="42F5A4E0" w14:textId="77777777" w:rsidR="005C6DF7" w:rsidRPr="006D14C8" w:rsidRDefault="005C6DF7" w:rsidP="005C6DF7">
            <w:pPr>
              <w:jc w:val="center"/>
              <w:rPr>
                <w:b/>
              </w:rPr>
            </w:pPr>
            <w:r w:rsidRPr="006D14C8">
              <w:rPr>
                <w:rFonts w:eastAsia="SimSun"/>
                <w:b/>
                <w:szCs w:val="22"/>
                <w:lang w:eastAsia="ar-SA"/>
              </w:rPr>
              <w:t>Pretendenta piedāvātais, ražotājs, modelis un tehniskie parametri</w:t>
            </w:r>
          </w:p>
        </w:tc>
        <w:tc>
          <w:tcPr>
            <w:tcW w:w="1105" w:type="dxa"/>
          </w:tcPr>
          <w:p w14:paraId="64C3025C" w14:textId="77777777" w:rsidR="005C6DF7" w:rsidRPr="006D14C8" w:rsidRDefault="005C6DF7" w:rsidP="005C6DF7">
            <w:pPr>
              <w:suppressAutoHyphens/>
              <w:jc w:val="center"/>
              <w:rPr>
                <w:rFonts w:eastAsia="SimSun"/>
                <w:b/>
                <w:szCs w:val="22"/>
                <w:lang w:eastAsia="ar-SA"/>
              </w:rPr>
            </w:pPr>
            <w:r w:rsidRPr="006D14C8">
              <w:rPr>
                <w:rFonts w:eastAsia="SimSun"/>
                <w:b/>
                <w:szCs w:val="22"/>
                <w:lang w:eastAsia="ar-SA"/>
              </w:rPr>
              <w:t>Mēra vienība</w:t>
            </w:r>
          </w:p>
        </w:tc>
        <w:tc>
          <w:tcPr>
            <w:tcW w:w="1418" w:type="dxa"/>
          </w:tcPr>
          <w:p w14:paraId="283E6D39" w14:textId="77777777" w:rsidR="005C6DF7" w:rsidRPr="006D14C8" w:rsidRDefault="005C6DF7" w:rsidP="005C6DF7">
            <w:pPr>
              <w:ind w:right="43"/>
              <w:rPr>
                <w:b/>
                <w:bCs/>
                <w:color w:val="000000"/>
                <w:lang w:eastAsia="ru-RU"/>
              </w:rPr>
            </w:pPr>
            <w:r w:rsidRPr="006D14C8">
              <w:rPr>
                <w:rFonts w:eastAsia="SimSun"/>
                <w:b/>
                <w:szCs w:val="22"/>
                <w:lang w:eastAsia="ar-SA"/>
              </w:rPr>
              <w:t>Daudzums</w:t>
            </w:r>
          </w:p>
        </w:tc>
      </w:tr>
      <w:tr w:rsidR="00313D4E" w:rsidRPr="006D14C8" w14:paraId="43A21043" w14:textId="77777777" w:rsidTr="00880510">
        <w:trPr>
          <w:trHeight w:val="70"/>
        </w:trPr>
        <w:tc>
          <w:tcPr>
            <w:tcW w:w="709" w:type="dxa"/>
            <w:gridSpan w:val="2"/>
            <w:shd w:val="clear" w:color="auto" w:fill="EEECE1" w:themeFill="background2"/>
            <w:noWrap/>
          </w:tcPr>
          <w:p w14:paraId="1E395831" w14:textId="77777777" w:rsidR="00313D4E" w:rsidRPr="006D14C8" w:rsidRDefault="00313D4E" w:rsidP="00763DF4">
            <w:pPr>
              <w:pStyle w:val="ListParagraph"/>
              <w:numPr>
                <w:ilvl w:val="0"/>
                <w:numId w:val="16"/>
              </w:numPr>
              <w:overflowPunct w:val="0"/>
              <w:autoSpaceDE w:val="0"/>
              <w:autoSpaceDN w:val="0"/>
              <w:adjustRightInd w:val="0"/>
              <w:textAlignment w:val="baseline"/>
              <w:rPr>
                <w:b/>
                <w:color w:val="000000"/>
              </w:rPr>
            </w:pPr>
          </w:p>
        </w:tc>
        <w:tc>
          <w:tcPr>
            <w:tcW w:w="6804" w:type="dxa"/>
            <w:gridSpan w:val="2"/>
            <w:shd w:val="clear" w:color="auto" w:fill="EEECE1" w:themeFill="background2"/>
          </w:tcPr>
          <w:p w14:paraId="18F92140" w14:textId="77777777" w:rsidR="00313D4E" w:rsidRPr="006D14C8" w:rsidRDefault="00313D4E" w:rsidP="005C6DF7">
            <w:pPr>
              <w:rPr>
                <w:b/>
                <w:color w:val="000000"/>
              </w:rPr>
            </w:pPr>
            <w:r w:rsidRPr="006D14C8">
              <w:rPr>
                <w:b/>
                <w:lang w:eastAsia="ar-SA"/>
              </w:rPr>
              <w:t xml:space="preserve">Digitālais interaktīvais displejs </w:t>
            </w:r>
            <w:r w:rsidRPr="006D14C8">
              <w:rPr>
                <w:b/>
              </w:rPr>
              <w:t>ar sienas stiprinājumu un signālu kabeļiem.</w:t>
            </w:r>
          </w:p>
        </w:tc>
        <w:tc>
          <w:tcPr>
            <w:tcW w:w="2835" w:type="dxa"/>
            <w:shd w:val="clear" w:color="auto" w:fill="EEECE1" w:themeFill="background2"/>
          </w:tcPr>
          <w:p w14:paraId="287D58BC" w14:textId="77777777" w:rsidR="00313D4E" w:rsidRPr="006D14C8" w:rsidRDefault="00313D4E" w:rsidP="005C6DF7">
            <w:pPr>
              <w:jc w:val="both"/>
              <w:rPr>
                <w:b/>
                <w:color w:val="000000"/>
              </w:rPr>
            </w:pPr>
          </w:p>
        </w:tc>
        <w:tc>
          <w:tcPr>
            <w:tcW w:w="1105" w:type="dxa"/>
            <w:vMerge w:val="restart"/>
            <w:shd w:val="clear" w:color="auto" w:fill="EEECE1" w:themeFill="background2"/>
          </w:tcPr>
          <w:p w14:paraId="6BC1FEE2" w14:textId="77777777" w:rsidR="00313D4E" w:rsidRPr="006D14C8" w:rsidRDefault="00313D4E" w:rsidP="005C6DF7">
            <w:pPr>
              <w:jc w:val="both"/>
              <w:rPr>
                <w:b/>
                <w:color w:val="000000"/>
              </w:rPr>
            </w:pPr>
            <w:proofErr w:type="spellStart"/>
            <w:r w:rsidRPr="006D14C8">
              <w:rPr>
                <w:b/>
                <w:color w:val="000000"/>
              </w:rPr>
              <w:t>gab</w:t>
            </w:r>
            <w:proofErr w:type="spellEnd"/>
          </w:p>
        </w:tc>
        <w:tc>
          <w:tcPr>
            <w:tcW w:w="1418" w:type="dxa"/>
            <w:vMerge w:val="restart"/>
            <w:shd w:val="clear" w:color="auto" w:fill="EEECE1" w:themeFill="background2"/>
          </w:tcPr>
          <w:p w14:paraId="0C5C1519" w14:textId="77777777" w:rsidR="00313D4E" w:rsidRPr="006D14C8" w:rsidRDefault="00313D4E" w:rsidP="005C6DF7">
            <w:pPr>
              <w:jc w:val="both"/>
              <w:rPr>
                <w:b/>
                <w:color w:val="000000"/>
              </w:rPr>
            </w:pPr>
            <w:r w:rsidRPr="006D14C8">
              <w:rPr>
                <w:b/>
                <w:color w:val="000000"/>
              </w:rPr>
              <w:t>1</w:t>
            </w:r>
          </w:p>
        </w:tc>
      </w:tr>
      <w:tr w:rsidR="00313D4E" w:rsidRPr="006D14C8" w14:paraId="6C451A69" w14:textId="77777777" w:rsidTr="00880510">
        <w:trPr>
          <w:trHeight w:val="630"/>
        </w:trPr>
        <w:tc>
          <w:tcPr>
            <w:tcW w:w="709" w:type="dxa"/>
            <w:gridSpan w:val="2"/>
            <w:shd w:val="clear" w:color="auto" w:fill="auto"/>
            <w:noWrap/>
          </w:tcPr>
          <w:p w14:paraId="3B56AC50"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071D47F7" w14:textId="55CB2F8D" w:rsidR="00313D4E" w:rsidRPr="006D14C8" w:rsidRDefault="00313D4E" w:rsidP="005C6DF7">
            <w:pPr>
              <w:jc w:val="both"/>
              <w:rPr>
                <w:color w:val="000000"/>
              </w:rPr>
            </w:pPr>
            <w:r w:rsidRPr="006D14C8">
              <w:rPr>
                <w:color w:val="000000"/>
              </w:rPr>
              <w:t>Funkcionālās prasības</w:t>
            </w:r>
            <w:r>
              <w:rPr>
                <w:color w:val="000000"/>
              </w:rPr>
              <w:t xml:space="preserve">: </w:t>
            </w:r>
            <w:r w:rsidRPr="006D14C8">
              <w:rPr>
                <w:color w:val="000000"/>
              </w:rPr>
              <w:t>Iekārta paredzēta interaktīvu uzdevumu veidošanai, izpildei un multimediju resursu demonstrēšanai mācību procesā, ātru piezīmju veikšanai mācību procesā.</w:t>
            </w:r>
          </w:p>
        </w:tc>
        <w:tc>
          <w:tcPr>
            <w:tcW w:w="2835" w:type="dxa"/>
          </w:tcPr>
          <w:p w14:paraId="095E8C7A" w14:textId="77777777" w:rsidR="00313D4E" w:rsidRPr="006D14C8" w:rsidRDefault="00313D4E" w:rsidP="005C6DF7">
            <w:pPr>
              <w:jc w:val="both"/>
              <w:rPr>
                <w:color w:val="000000"/>
              </w:rPr>
            </w:pPr>
          </w:p>
        </w:tc>
        <w:tc>
          <w:tcPr>
            <w:tcW w:w="1105" w:type="dxa"/>
            <w:vMerge/>
          </w:tcPr>
          <w:p w14:paraId="0B3FCB36" w14:textId="77777777" w:rsidR="00313D4E" w:rsidRPr="006D14C8" w:rsidRDefault="00313D4E" w:rsidP="005C6DF7">
            <w:pPr>
              <w:jc w:val="both"/>
              <w:rPr>
                <w:color w:val="000000"/>
              </w:rPr>
            </w:pPr>
          </w:p>
        </w:tc>
        <w:tc>
          <w:tcPr>
            <w:tcW w:w="1418" w:type="dxa"/>
            <w:vMerge/>
          </w:tcPr>
          <w:p w14:paraId="29639482" w14:textId="77777777" w:rsidR="00313D4E" w:rsidRPr="006D14C8" w:rsidRDefault="00313D4E" w:rsidP="005C6DF7">
            <w:pPr>
              <w:jc w:val="both"/>
              <w:rPr>
                <w:color w:val="000000"/>
              </w:rPr>
            </w:pPr>
          </w:p>
        </w:tc>
      </w:tr>
      <w:tr w:rsidR="00313D4E" w:rsidRPr="006D14C8" w14:paraId="1C3ACDB0" w14:textId="77777777" w:rsidTr="00880510">
        <w:trPr>
          <w:trHeight w:val="87"/>
        </w:trPr>
        <w:tc>
          <w:tcPr>
            <w:tcW w:w="709" w:type="dxa"/>
            <w:gridSpan w:val="2"/>
            <w:shd w:val="clear" w:color="auto" w:fill="auto"/>
            <w:noWrap/>
          </w:tcPr>
          <w:p w14:paraId="32133085"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25393A41" w14:textId="707FB202" w:rsidR="00313D4E" w:rsidRPr="006D14C8" w:rsidRDefault="00313D4E" w:rsidP="005C6DF7">
            <w:pPr>
              <w:rPr>
                <w:color w:val="000000"/>
              </w:rPr>
            </w:pPr>
            <w:r w:rsidRPr="006D14C8">
              <w:rPr>
                <w:color w:val="000000"/>
              </w:rPr>
              <w:t>Iekārtu veido interaktīvais displejs,</w:t>
            </w:r>
            <w:r>
              <w:rPr>
                <w:color w:val="000000"/>
              </w:rPr>
              <w:t xml:space="preserve"> </w:t>
            </w:r>
            <w:r w:rsidRPr="006D14C8">
              <w:rPr>
                <w:color w:val="000000"/>
              </w:rPr>
              <w:t xml:space="preserve"> vienota programmatūra, instalācijas materiāli, piegāde uzstādīšana.</w:t>
            </w:r>
          </w:p>
        </w:tc>
        <w:tc>
          <w:tcPr>
            <w:tcW w:w="2835" w:type="dxa"/>
          </w:tcPr>
          <w:p w14:paraId="1F7CA496" w14:textId="77777777" w:rsidR="00313D4E" w:rsidRPr="006D14C8" w:rsidRDefault="00313D4E" w:rsidP="005C6DF7">
            <w:pPr>
              <w:jc w:val="both"/>
              <w:rPr>
                <w:color w:val="000000"/>
              </w:rPr>
            </w:pPr>
          </w:p>
        </w:tc>
        <w:tc>
          <w:tcPr>
            <w:tcW w:w="1105" w:type="dxa"/>
            <w:vMerge/>
          </w:tcPr>
          <w:p w14:paraId="0BC2C139" w14:textId="77777777" w:rsidR="00313D4E" w:rsidRPr="006D14C8" w:rsidRDefault="00313D4E" w:rsidP="005C6DF7">
            <w:pPr>
              <w:jc w:val="both"/>
              <w:rPr>
                <w:color w:val="000000"/>
              </w:rPr>
            </w:pPr>
          </w:p>
        </w:tc>
        <w:tc>
          <w:tcPr>
            <w:tcW w:w="1418" w:type="dxa"/>
            <w:vMerge/>
          </w:tcPr>
          <w:p w14:paraId="497B5A0F" w14:textId="77777777" w:rsidR="00313D4E" w:rsidRPr="006D14C8" w:rsidRDefault="00313D4E" w:rsidP="005C6DF7">
            <w:pPr>
              <w:jc w:val="both"/>
              <w:rPr>
                <w:color w:val="000000"/>
              </w:rPr>
            </w:pPr>
          </w:p>
        </w:tc>
      </w:tr>
      <w:tr w:rsidR="00313D4E" w:rsidRPr="006D14C8" w14:paraId="2AC7076B" w14:textId="77777777" w:rsidTr="00880510">
        <w:trPr>
          <w:trHeight w:val="343"/>
        </w:trPr>
        <w:tc>
          <w:tcPr>
            <w:tcW w:w="709" w:type="dxa"/>
            <w:gridSpan w:val="2"/>
            <w:shd w:val="clear" w:color="auto" w:fill="EEECE1" w:themeFill="background2"/>
            <w:noWrap/>
          </w:tcPr>
          <w:p w14:paraId="16F1A36B"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pPr>
          </w:p>
        </w:tc>
        <w:tc>
          <w:tcPr>
            <w:tcW w:w="6804" w:type="dxa"/>
            <w:gridSpan w:val="2"/>
            <w:shd w:val="clear" w:color="auto" w:fill="EEECE1" w:themeFill="background2"/>
          </w:tcPr>
          <w:p w14:paraId="4F17087A" w14:textId="12B32E0F" w:rsidR="00313D4E" w:rsidRPr="006D14C8" w:rsidRDefault="00313D4E" w:rsidP="005C6DF7">
            <w:pPr>
              <w:jc w:val="both"/>
              <w:rPr>
                <w:color w:val="000000"/>
                <w:lang w:eastAsia="lv-LV"/>
              </w:rPr>
            </w:pPr>
            <w:r w:rsidRPr="006D14C8">
              <w:rPr>
                <w:color w:val="000000"/>
                <w:lang w:eastAsia="lv-LV"/>
              </w:rPr>
              <w:t>Interaktīvais displejs</w:t>
            </w:r>
            <w:r>
              <w:rPr>
                <w:color w:val="000000"/>
                <w:lang w:eastAsia="lv-LV"/>
              </w:rPr>
              <w:t xml:space="preserve"> </w:t>
            </w:r>
            <w:r w:rsidRPr="006D14C8">
              <w:rPr>
                <w:color w:val="000000"/>
                <w:lang w:eastAsia="lv-LV"/>
              </w:rPr>
              <w:t>(norādīt ražotāju un modeli)</w:t>
            </w:r>
            <w:r>
              <w:rPr>
                <w:color w:val="000000"/>
                <w:lang w:eastAsia="lv-LV"/>
              </w:rPr>
              <w:t xml:space="preserve">: </w:t>
            </w:r>
          </w:p>
        </w:tc>
        <w:tc>
          <w:tcPr>
            <w:tcW w:w="2835" w:type="dxa"/>
            <w:shd w:val="clear" w:color="auto" w:fill="EEECE1" w:themeFill="background2"/>
          </w:tcPr>
          <w:p w14:paraId="41AD0A89" w14:textId="77777777" w:rsidR="00313D4E" w:rsidRPr="006D14C8" w:rsidRDefault="00313D4E" w:rsidP="005C6DF7">
            <w:pPr>
              <w:jc w:val="both"/>
              <w:rPr>
                <w:color w:val="000000"/>
                <w:lang w:eastAsia="lv-LV"/>
              </w:rPr>
            </w:pPr>
          </w:p>
        </w:tc>
        <w:tc>
          <w:tcPr>
            <w:tcW w:w="1105" w:type="dxa"/>
            <w:vMerge/>
            <w:shd w:val="clear" w:color="auto" w:fill="EEECE1" w:themeFill="background2"/>
          </w:tcPr>
          <w:p w14:paraId="2679F7EC" w14:textId="77777777" w:rsidR="00313D4E" w:rsidRPr="006D14C8" w:rsidRDefault="00313D4E" w:rsidP="005C6DF7">
            <w:pPr>
              <w:jc w:val="both"/>
              <w:rPr>
                <w:color w:val="000000"/>
                <w:lang w:eastAsia="lv-LV"/>
              </w:rPr>
            </w:pPr>
          </w:p>
        </w:tc>
        <w:tc>
          <w:tcPr>
            <w:tcW w:w="1418" w:type="dxa"/>
            <w:vMerge/>
            <w:shd w:val="clear" w:color="auto" w:fill="EEECE1" w:themeFill="background2"/>
          </w:tcPr>
          <w:p w14:paraId="3028DD85" w14:textId="32B7D0EC" w:rsidR="00313D4E" w:rsidRPr="006D14C8" w:rsidRDefault="00313D4E" w:rsidP="005C6DF7">
            <w:pPr>
              <w:jc w:val="both"/>
              <w:rPr>
                <w:color w:val="000000"/>
                <w:lang w:eastAsia="lv-LV"/>
              </w:rPr>
            </w:pPr>
          </w:p>
        </w:tc>
      </w:tr>
      <w:tr w:rsidR="00313D4E" w:rsidRPr="006D14C8" w14:paraId="3CFF74DB" w14:textId="77777777" w:rsidTr="00880510">
        <w:trPr>
          <w:trHeight w:val="496"/>
        </w:trPr>
        <w:tc>
          <w:tcPr>
            <w:tcW w:w="709" w:type="dxa"/>
            <w:gridSpan w:val="2"/>
            <w:shd w:val="clear" w:color="auto" w:fill="auto"/>
            <w:noWrap/>
          </w:tcPr>
          <w:p w14:paraId="30744E04"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78E1C77E" w14:textId="77777777" w:rsidR="00313D4E" w:rsidRPr="006D14C8" w:rsidRDefault="00313D4E" w:rsidP="005C6DF7">
            <w:pPr>
              <w:tabs>
                <w:tab w:val="left" w:pos="360"/>
              </w:tabs>
              <w:snapToGrid w:val="0"/>
              <w:jc w:val="both"/>
              <w:textAlignment w:val="baseline"/>
              <w:rPr>
                <w:b/>
              </w:rPr>
            </w:pPr>
            <w:r w:rsidRPr="006D14C8">
              <w:rPr>
                <w:b/>
                <w:lang w:eastAsia="ar-SA"/>
              </w:rPr>
              <w:t xml:space="preserve">Digitālais interaktīvais displejs </w:t>
            </w:r>
            <w:r w:rsidRPr="006D14C8">
              <w:rPr>
                <w:b/>
              </w:rPr>
              <w:t xml:space="preserve">ar sienas stiprinājumu. </w:t>
            </w:r>
          </w:p>
        </w:tc>
        <w:tc>
          <w:tcPr>
            <w:tcW w:w="2835" w:type="dxa"/>
          </w:tcPr>
          <w:p w14:paraId="08AF1707" w14:textId="77777777" w:rsidR="00313D4E" w:rsidRPr="006D14C8" w:rsidRDefault="00313D4E" w:rsidP="005C6DF7">
            <w:pPr>
              <w:jc w:val="both"/>
              <w:rPr>
                <w:color w:val="000000"/>
              </w:rPr>
            </w:pPr>
          </w:p>
        </w:tc>
        <w:tc>
          <w:tcPr>
            <w:tcW w:w="1105" w:type="dxa"/>
            <w:vMerge/>
          </w:tcPr>
          <w:p w14:paraId="40130A89" w14:textId="77777777" w:rsidR="00313D4E" w:rsidRPr="006D14C8" w:rsidRDefault="00313D4E" w:rsidP="005C6DF7">
            <w:pPr>
              <w:jc w:val="both"/>
              <w:rPr>
                <w:color w:val="000000"/>
              </w:rPr>
            </w:pPr>
          </w:p>
        </w:tc>
        <w:tc>
          <w:tcPr>
            <w:tcW w:w="1418" w:type="dxa"/>
            <w:vMerge/>
          </w:tcPr>
          <w:p w14:paraId="3587FCF1" w14:textId="77777777" w:rsidR="00313D4E" w:rsidRPr="006D14C8" w:rsidRDefault="00313D4E" w:rsidP="005C6DF7">
            <w:pPr>
              <w:jc w:val="both"/>
              <w:rPr>
                <w:color w:val="000000"/>
              </w:rPr>
            </w:pPr>
          </w:p>
        </w:tc>
      </w:tr>
      <w:tr w:rsidR="00313D4E" w:rsidRPr="006D14C8" w14:paraId="68C27F0B" w14:textId="77777777" w:rsidTr="00880510">
        <w:trPr>
          <w:trHeight w:val="630"/>
        </w:trPr>
        <w:tc>
          <w:tcPr>
            <w:tcW w:w="709" w:type="dxa"/>
            <w:gridSpan w:val="2"/>
            <w:shd w:val="clear" w:color="auto" w:fill="auto"/>
            <w:noWrap/>
          </w:tcPr>
          <w:p w14:paraId="2F32BE17"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48B34B9A" w14:textId="72D8CAA0"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Komplektā ir iekļauti vismaz divi bezvadu, </w:t>
            </w:r>
            <w:proofErr w:type="spellStart"/>
            <w:r w:rsidRPr="006D14C8">
              <w:rPr>
                <w:rFonts w:eastAsia="Arial Unicode MS"/>
                <w:kern w:val="1"/>
                <w:lang w:eastAsia="zh-CN" w:bidi="hi-IN"/>
              </w:rPr>
              <w:t>bezbateriju</w:t>
            </w:r>
            <w:proofErr w:type="spellEnd"/>
            <w:r w:rsidRPr="006D14C8">
              <w:rPr>
                <w:rFonts w:eastAsia="Arial Unicode MS"/>
                <w:kern w:val="1"/>
                <w:lang w:eastAsia="zh-CN" w:bidi="hi-IN"/>
              </w:rPr>
              <w:t xml:space="preserve"> rakstāmrīki, kam ir ergonomisks, rokai piemērots dizains un kas nodrošina </w:t>
            </w:r>
            <w:r w:rsidRPr="006D14C8">
              <w:rPr>
                <w:rFonts w:eastAsia="Arial Unicode MS"/>
                <w:kern w:val="1"/>
                <w:lang w:eastAsia="zh-CN" w:bidi="hi-IN"/>
              </w:rPr>
              <w:lastRenderedPageBreak/>
              <w:t>piezīmju veikšanu</w:t>
            </w:r>
            <w:r>
              <w:rPr>
                <w:rFonts w:eastAsia="Arial Unicode MS"/>
                <w:kern w:val="1"/>
                <w:lang w:eastAsia="zh-CN" w:bidi="hi-IN"/>
              </w:rPr>
              <w:t xml:space="preserve"> </w:t>
            </w:r>
            <w:r w:rsidRPr="006D14C8">
              <w:rPr>
                <w:rFonts w:eastAsia="Arial Unicode MS"/>
                <w:kern w:val="1"/>
                <w:lang w:eastAsia="zh-CN" w:bidi="hi-IN"/>
              </w:rPr>
              <w:t xml:space="preserve">ar digitālu tinti. </w:t>
            </w:r>
          </w:p>
        </w:tc>
        <w:tc>
          <w:tcPr>
            <w:tcW w:w="2835" w:type="dxa"/>
          </w:tcPr>
          <w:p w14:paraId="21682538" w14:textId="77777777" w:rsidR="00313D4E" w:rsidRPr="006D14C8" w:rsidRDefault="00313D4E" w:rsidP="005C6DF7">
            <w:pPr>
              <w:jc w:val="both"/>
              <w:rPr>
                <w:color w:val="000000"/>
              </w:rPr>
            </w:pPr>
          </w:p>
        </w:tc>
        <w:tc>
          <w:tcPr>
            <w:tcW w:w="1105" w:type="dxa"/>
            <w:vMerge/>
          </w:tcPr>
          <w:p w14:paraId="336899C1" w14:textId="77777777" w:rsidR="00313D4E" w:rsidRPr="006D14C8" w:rsidRDefault="00313D4E" w:rsidP="005C6DF7">
            <w:pPr>
              <w:jc w:val="both"/>
              <w:rPr>
                <w:color w:val="000000"/>
              </w:rPr>
            </w:pPr>
          </w:p>
        </w:tc>
        <w:tc>
          <w:tcPr>
            <w:tcW w:w="1418" w:type="dxa"/>
            <w:vMerge/>
          </w:tcPr>
          <w:p w14:paraId="4EDF54BC" w14:textId="77777777" w:rsidR="00313D4E" w:rsidRPr="006D14C8" w:rsidRDefault="00313D4E" w:rsidP="005C6DF7">
            <w:pPr>
              <w:jc w:val="both"/>
              <w:rPr>
                <w:color w:val="000000"/>
              </w:rPr>
            </w:pPr>
          </w:p>
        </w:tc>
      </w:tr>
      <w:tr w:rsidR="00313D4E" w:rsidRPr="006D14C8" w14:paraId="7741BEAC" w14:textId="77777777" w:rsidTr="00880510">
        <w:trPr>
          <w:trHeight w:val="630"/>
        </w:trPr>
        <w:tc>
          <w:tcPr>
            <w:tcW w:w="709" w:type="dxa"/>
            <w:gridSpan w:val="2"/>
            <w:shd w:val="clear" w:color="auto" w:fill="auto"/>
            <w:noWrap/>
          </w:tcPr>
          <w:p w14:paraId="0890C588"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34F6A18A" w14:textId="6486CE0E"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Displeja darba virsmas izmērs</w:t>
            </w:r>
            <w:r>
              <w:rPr>
                <w:rFonts w:eastAsia="Arial Unicode MS"/>
                <w:kern w:val="1"/>
                <w:lang w:eastAsia="zh-CN" w:bidi="hi-IN"/>
              </w:rPr>
              <w:t xml:space="preserve">: </w:t>
            </w:r>
            <w:r w:rsidRPr="006D14C8">
              <w:rPr>
                <w:rFonts w:eastAsia="Arial Unicode MS"/>
                <w:kern w:val="1"/>
                <w:lang w:eastAsia="zh-CN" w:bidi="hi-IN"/>
              </w:rPr>
              <w:t xml:space="preserve">vismaz </w:t>
            </w:r>
            <w:r w:rsidRPr="006D14C8">
              <w:t>177.8</w:t>
            </w:r>
            <w:r w:rsidRPr="006D14C8">
              <w:rPr>
                <w:rFonts w:eastAsia="Arial Unicode MS"/>
                <w:kern w:val="1"/>
                <w:lang w:eastAsia="zh-CN" w:bidi="hi-IN"/>
              </w:rPr>
              <w:t xml:space="preserve">cm pa diagonāli, platums/augstums 155,3cm x 87,5cm. Displeja ārējās konstrukcijas krāsojums balts. Displeja aizmugurē ir paredzēta vieta datora (Mini PC) stiprināšanai. </w:t>
            </w:r>
          </w:p>
        </w:tc>
        <w:tc>
          <w:tcPr>
            <w:tcW w:w="2835" w:type="dxa"/>
          </w:tcPr>
          <w:p w14:paraId="749FE845" w14:textId="77777777" w:rsidR="00313D4E" w:rsidRPr="006D14C8" w:rsidRDefault="00313D4E" w:rsidP="005C6DF7">
            <w:pPr>
              <w:jc w:val="both"/>
              <w:rPr>
                <w:color w:val="000000"/>
              </w:rPr>
            </w:pPr>
          </w:p>
        </w:tc>
        <w:tc>
          <w:tcPr>
            <w:tcW w:w="1105" w:type="dxa"/>
            <w:vMerge/>
          </w:tcPr>
          <w:p w14:paraId="359EA7A9" w14:textId="77777777" w:rsidR="00313D4E" w:rsidRPr="006D14C8" w:rsidRDefault="00313D4E" w:rsidP="005C6DF7">
            <w:pPr>
              <w:jc w:val="both"/>
              <w:rPr>
                <w:color w:val="000000"/>
              </w:rPr>
            </w:pPr>
          </w:p>
        </w:tc>
        <w:tc>
          <w:tcPr>
            <w:tcW w:w="1418" w:type="dxa"/>
            <w:vMerge/>
          </w:tcPr>
          <w:p w14:paraId="2292DD55" w14:textId="77777777" w:rsidR="00313D4E" w:rsidRPr="006D14C8" w:rsidRDefault="00313D4E" w:rsidP="005C6DF7">
            <w:pPr>
              <w:jc w:val="both"/>
              <w:rPr>
                <w:color w:val="000000"/>
              </w:rPr>
            </w:pPr>
          </w:p>
        </w:tc>
      </w:tr>
      <w:tr w:rsidR="00313D4E" w:rsidRPr="006D14C8" w14:paraId="31841457" w14:textId="77777777" w:rsidTr="00880510">
        <w:trPr>
          <w:trHeight w:val="630"/>
        </w:trPr>
        <w:tc>
          <w:tcPr>
            <w:tcW w:w="709" w:type="dxa"/>
            <w:gridSpan w:val="2"/>
            <w:shd w:val="clear" w:color="auto" w:fill="auto"/>
            <w:noWrap/>
          </w:tcPr>
          <w:p w14:paraId="303CC08D"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25B3A2A3" w14:textId="4D8C33DE" w:rsidR="00313D4E" w:rsidRPr="006D14C8" w:rsidRDefault="00313D4E" w:rsidP="005C6DF7">
            <w:pPr>
              <w:tabs>
                <w:tab w:val="left" w:pos="360"/>
              </w:tabs>
              <w:snapToGrid w:val="0"/>
              <w:jc w:val="both"/>
              <w:textAlignment w:val="baseline"/>
            </w:pPr>
            <w:r w:rsidRPr="006D14C8">
              <w:rPr>
                <w:lang w:eastAsia="ar-SA"/>
              </w:rPr>
              <w:t>Izšķirtspēja</w:t>
            </w:r>
            <w:r>
              <w:rPr>
                <w:lang w:eastAsia="ar-SA"/>
              </w:rPr>
              <w:t xml:space="preserve">: </w:t>
            </w:r>
            <w:r w:rsidRPr="006D14C8">
              <w:rPr>
                <w:lang w:eastAsia="ar-SA"/>
              </w:rPr>
              <w:t xml:space="preserve">vismaz </w:t>
            </w:r>
            <w:r w:rsidRPr="006D14C8">
              <w:t>1920 X 1080p</w:t>
            </w:r>
          </w:p>
        </w:tc>
        <w:tc>
          <w:tcPr>
            <w:tcW w:w="2835" w:type="dxa"/>
          </w:tcPr>
          <w:p w14:paraId="777310A4" w14:textId="77777777" w:rsidR="00313D4E" w:rsidRPr="006D14C8" w:rsidRDefault="00313D4E" w:rsidP="005C6DF7">
            <w:pPr>
              <w:jc w:val="both"/>
              <w:rPr>
                <w:color w:val="000000"/>
              </w:rPr>
            </w:pPr>
          </w:p>
        </w:tc>
        <w:tc>
          <w:tcPr>
            <w:tcW w:w="1105" w:type="dxa"/>
            <w:vMerge/>
          </w:tcPr>
          <w:p w14:paraId="14526415" w14:textId="77777777" w:rsidR="00313D4E" w:rsidRPr="006D14C8" w:rsidRDefault="00313D4E" w:rsidP="005C6DF7">
            <w:pPr>
              <w:jc w:val="both"/>
              <w:rPr>
                <w:color w:val="000000"/>
              </w:rPr>
            </w:pPr>
          </w:p>
        </w:tc>
        <w:tc>
          <w:tcPr>
            <w:tcW w:w="1418" w:type="dxa"/>
            <w:vMerge/>
          </w:tcPr>
          <w:p w14:paraId="37D640E3" w14:textId="77777777" w:rsidR="00313D4E" w:rsidRPr="006D14C8" w:rsidRDefault="00313D4E" w:rsidP="005C6DF7">
            <w:pPr>
              <w:jc w:val="both"/>
              <w:rPr>
                <w:color w:val="000000"/>
              </w:rPr>
            </w:pPr>
          </w:p>
        </w:tc>
      </w:tr>
      <w:tr w:rsidR="00313D4E" w:rsidRPr="006D14C8" w14:paraId="4F1D4910" w14:textId="77777777" w:rsidTr="00880510">
        <w:trPr>
          <w:trHeight w:val="70"/>
        </w:trPr>
        <w:tc>
          <w:tcPr>
            <w:tcW w:w="709" w:type="dxa"/>
            <w:gridSpan w:val="2"/>
            <w:shd w:val="clear" w:color="auto" w:fill="auto"/>
            <w:noWrap/>
          </w:tcPr>
          <w:p w14:paraId="330D1936"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188CEAA9" w14:textId="450F7E15"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Kontrasts</w:t>
            </w:r>
            <w:r>
              <w:rPr>
                <w:rFonts w:eastAsia="Arial Unicode MS"/>
                <w:kern w:val="1"/>
                <w:lang w:eastAsia="zh-CN" w:bidi="hi-IN"/>
              </w:rPr>
              <w:t xml:space="preserve">: </w:t>
            </w:r>
            <w:r w:rsidRPr="006D14C8">
              <w:rPr>
                <w:rFonts w:eastAsia="Arial Unicode MS"/>
                <w:kern w:val="1"/>
                <w:lang w:eastAsia="zh-CN" w:bidi="hi-IN"/>
              </w:rPr>
              <w:t>vismaz 4000</w:t>
            </w:r>
            <w:r>
              <w:rPr>
                <w:rFonts w:eastAsia="Arial Unicode MS"/>
                <w:kern w:val="1"/>
                <w:lang w:eastAsia="zh-CN" w:bidi="hi-IN"/>
              </w:rPr>
              <w:t xml:space="preserve">: </w:t>
            </w:r>
            <w:r w:rsidRPr="006D14C8">
              <w:rPr>
                <w:rFonts w:eastAsia="Arial Unicode MS"/>
                <w:kern w:val="1"/>
                <w:lang w:eastAsia="zh-CN" w:bidi="hi-IN"/>
              </w:rPr>
              <w:t>1</w:t>
            </w:r>
          </w:p>
        </w:tc>
        <w:tc>
          <w:tcPr>
            <w:tcW w:w="2835" w:type="dxa"/>
          </w:tcPr>
          <w:p w14:paraId="71131827" w14:textId="77777777" w:rsidR="00313D4E" w:rsidRPr="006D14C8" w:rsidRDefault="00313D4E" w:rsidP="005C6DF7">
            <w:pPr>
              <w:jc w:val="both"/>
              <w:rPr>
                <w:color w:val="000000"/>
              </w:rPr>
            </w:pPr>
          </w:p>
        </w:tc>
        <w:tc>
          <w:tcPr>
            <w:tcW w:w="1105" w:type="dxa"/>
            <w:vMerge/>
          </w:tcPr>
          <w:p w14:paraId="04928A4E" w14:textId="77777777" w:rsidR="00313D4E" w:rsidRPr="006D14C8" w:rsidRDefault="00313D4E" w:rsidP="005C6DF7">
            <w:pPr>
              <w:jc w:val="both"/>
              <w:rPr>
                <w:color w:val="000000"/>
              </w:rPr>
            </w:pPr>
          </w:p>
        </w:tc>
        <w:tc>
          <w:tcPr>
            <w:tcW w:w="1418" w:type="dxa"/>
            <w:vMerge/>
          </w:tcPr>
          <w:p w14:paraId="04D088D0" w14:textId="77777777" w:rsidR="00313D4E" w:rsidRPr="006D14C8" w:rsidRDefault="00313D4E" w:rsidP="005C6DF7">
            <w:pPr>
              <w:jc w:val="both"/>
              <w:rPr>
                <w:color w:val="000000"/>
              </w:rPr>
            </w:pPr>
          </w:p>
        </w:tc>
      </w:tr>
      <w:tr w:rsidR="00313D4E" w:rsidRPr="006D14C8" w14:paraId="0AC95C65" w14:textId="77777777" w:rsidTr="00880510">
        <w:trPr>
          <w:trHeight w:val="70"/>
        </w:trPr>
        <w:tc>
          <w:tcPr>
            <w:tcW w:w="709" w:type="dxa"/>
            <w:gridSpan w:val="2"/>
            <w:shd w:val="clear" w:color="auto" w:fill="auto"/>
            <w:noWrap/>
          </w:tcPr>
          <w:p w14:paraId="3188B8D0"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6526E0C5" w14:textId="77777777"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Pikseļa izmērs vismaz 0,807mm </w:t>
            </w:r>
          </w:p>
        </w:tc>
        <w:tc>
          <w:tcPr>
            <w:tcW w:w="2835" w:type="dxa"/>
          </w:tcPr>
          <w:p w14:paraId="1F89E446" w14:textId="77777777" w:rsidR="00313D4E" w:rsidRPr="006D14C8" w:rsidRDefault="00313D4E" w:rsidP="005C6DF7">
            <w:pPr>
              <w:jc w:val="both"/>
              <w:rPr>
                <w:color w:val="000000"/>
              </w:rPr>
            </w:pPr>
          </w:p>
        </w:tc>
        <w:tc>
          <w:tcPr>
            <w:tcW w:w="1105" w:type="dxa"/>
            <w:vMerge/>
          </w:tcPr>
          <w:p w14:paraId="08070AD4" w14:textId="77777777" w:rsidR="00313D4E" w:rsidRPr="006D14C8" w:rsidRDefault="00313D4E" w:rsidP="005C6DF7">
            <w:pPr>
              <w:jc w:val="both"/>
              <w:rPr>
                <w:color w:val="000000"/>
              </w:rPr>
            </w:pPr>
          </w:p>
        </w:tc>
        <w:tc>
          <w:tcPr>
            <w:tcW w:w="1418" w:type="dxa"/>
            <w:vMerge/>
          </w:tcPr>
          <w:p w14:paraId="11371FBD" w14:textId="77777777" w:rsidR="00313D4E" w:rsidRPr="006D14C8" w:rsidRDefault="00313D4E" w:rsidP="005C6DF7">
            <w:pPr>
              <w:jc w:val="both"/>
              <w:rPr>
                <w:color w:val="000000"/>
              </w:rPr>
            </w:pPr>
          </w:p>
        </w:tc>
      </w:tr>
      <w:tr w:rsidR="00313D4E" w:rsidRPr="006D14C8" w14:paraId="37EB845C" w14:textId="77777777" w:rsidTr="00880510">
        <w:trPr>
          <w:trHeight w:val="70"/>
        </w:trPr>
        <w:tc>
          <w:tcPr>
            <w:tcW w:w="709" w:type="dxa"/>
            <w:gridSpan w:val="2"/>
            <w:shd w:val="clear" w:color="auto" w:fill="auto"/>
            <w:noWrap/>
          </w:tcPr>
          <w:p w14:paraId="69EA5426"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5DAB1E41" w14:textId="7AE71F0A"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Korpusā integrēti skaļruņi</w:t>
            </w:r>
            <w:r>
              <w:rPr>
                <w:rFonts w:eastAsia="Arial Unicode MS"/>
                <w:kern w:val="1"/>
                <w:lang w:eastAsia="zh-CN" w:bidi="hi-IN"/>
              </w:rPr>
              <w:t xml:space="preserve">: </w:t>
            </w:r>
            <w:r w:rsidRPr="006D14C8">
              <w:rPr>
                <w:rFonts w:eastAsia="Arial Unicode MS"/>
                <w:kern w:val="1"/>
                <w:lang w:eastAsia="zh-CN" w:bidi="hi-IN"/>
              </w:rPr>
              <w:t>vismaz 2x10W</w:t>
            </w:r>
          </w:p>
        </w:tc>
        <w:tc>
          <w:tcPr>
            <w:tcW w:w="2835" w:type="dxa"/>
          </w:tcPr>
          <w:p w14:paraId="08B48566" w14:textId="77777777" w:rsidR="00313D4E" w:rsidRPr="006D14C8" w:rsidRDefault="00313D4E" w:rsidP="005C6DF7">
            <w:pPr>
              <w:jc w:val="both"/>
              <w:rPr>
                <w:color w:val="000000"/>
              </w:rPr>
            </w:pPr>
          </w:p>
        </w:tc>
        <w:tc>
          <w:tcPr>
            <w:tcW w:w="1105" w:type="dxa"/>
            <w:vMerge/>
          </w:tcPr>
          <w:p w14:paraId="106E4F1B" w14:textId="77777777" w:rsidR="00313D4E" w:rsidRPr="006D14C8" w:rsidRDefault="00313D4E" w:rsidP="005C6DF7">
            <w:pPr>
              <w:jc w:val="both"/>
              <w:rPr>
                <w:color w:val="000000"/>
              </w:rPr>
            </w:pPr>
          </w:p>
        </w:tc>
        <w:tc>
          <w:tcPr>
            <w:tcW w:w="1418" w:type="dxa"/>
            <w:vMerge/>
          </w:tcPr>
          <w:p w14:paraId="72DD895C" w14:textId="77777777" w:rsidR="00313D4E" w:rsidRPr="006D14C8" w:rsidRDefault="00313D4E" w:rsidP="005C6DF7">
            <w:pPr>
              <w:jc w:val="both"/>
              <w:rPr>
                <w:color w:val="000000"/>
              </w:rPr>
            </w:pPr>
          </w:p>
        </w:tc>
      </w:tr>
      <w:tr w:rsidR="00313D4E" w:rsidRPr="006D14C8" w14:paraId="5C0C3686" w14:textId="77777777" w:rsidTr="00880510">
        <w:trPr>
          <w:trHeight w:val="70"/>
        </w:trPr>
        <w:tc>
          <w:tcPr>
            <w:tcW w:w="709" w:type="dxa"/>
            <w:gridSpan w:val="2"/>
            <w:shd w:val="clear" w:color="auto" w:fill="auto"/>
            <w:noWrap/>
          </w:tcPr>
          <w:p w14:paraId="614193AA"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2BCABD39" w14:textId="2CA7F593" w:rsidR="00313D4E" w:rsidRPr="006D14C8" w:rsidRDefault="00313D4E" w:rsidP="005C6DF7">
            <w:pPr>
              <w:widowControl w:val="0"/>
              <w:suppressLineNumbers/>
              <w:suppressAutoHyphens/>
              <w:snapToGrid w:val="0"/>
            </w:pPr>
            <w:r w:rsidRPr="006D14C8">
              <w:rPr>
                <w:rFonts w:eastAsia="Arial Unicode MS"/>
                <w:kern w:val="1"/>
                <w:lang w:eastAsia="zh-CN" w:bidi="hi-IN"/>
              </w:rPr>
              <w:t>Pieskāriena tehnoloģija</w:t>
            </w:r>
            <w:r>
              <w:rPr>
                <w:rFonts w:eastAsia="Arial Unicode MS"/>
                <w:kern w:val="1"/>
                <w:lang w:eastAsia="zh-CN" w:bidi="hi-IN"/>
              </w:rPr>
              <w:t xml:space="preserve">: </w:t>
            </w:r>
            <w:r w:rsidRPr="006D14C8">
              <w:rPr>
                <w:rFonts w:eastAsia="Arial Unicode MS"/>
                <w:kern w:val="1"/>
                <w:lang w:eastAsia="zh-CN" w:bidi="hi-IN"/>
              </w:rPr>
              <w:t>kas nodrošina vismaz 8 pieskārienus ar</w:t>
            </w:r>
            <w:r>
              <w:rPr>
                <w:rFonts w:eastAsia="Arial Unicode MS"/>
                <w:kern w:val="1"/>
                <w:lang w:eastAsia="zh-CN" w:bidi="hi-IN"/>
              </w:rPr>
              <w:t xml:space="preserve"> </w:t>
            </w:r>
            <w:proofErr w:type="spellStart"/>
            <w:r w:rsidRPr="006D14C8">
              <w:rPr>
                <w:rFonts w:eastAsia="Arial Unicode MS"/>
                <w:kern w:val="1"/>
                <w:lang w:eastAsia="zh-CN" w:bidi="hi-IN"/>
              </w:rPr>
              <w:t>Multi</w:t>
            </w:r>
            <w:proofErr w:type="spellEnd"/>
            <w:r w:rsidRPr="006D14C8">
              <w:rPr>
                <w:rFonts w:eastAsia="Arial Unicode MS"/>
                <w:kern w:val="1"/>
                <w:lang w:eastAsia="zh-CN" w:bidi="hi-IN"/>
              </w:rPr>
              <w:t xml:space="preserve"> </w:t>
            </w:r>
            <w:proofErr w:type="spellStart"/>
            <w:r w:rsidRPr="006D14C8">
              <w:rPr>
                <w:rFonts w:eastAsia="Arial Unicode MS"/>
                <w:kern w:val="1"/>
                <w:lang w:eastAsia="zh-CN" w:bidi="hi-IN"/>
              </w:rPr>
              <w:t>touch</w:t>
            </w:r>
            <w:proofErr w:type="spellEnd"/>
            <w:r>
              <w:rPr>
                <w:rFonts w:eastAsia="Arial Unicode MS"/>
                <w:kern w:val="1"/>
                <w:lang w:eastAsia="zh-CN" w:bidi="hi-IN"/>
              </w:rPr>
              <w:t xml:space="preserve"> </w:t>
            </w:r>
            <w:proofErr w:type="spellStart"/>
            <w:r w:rsidRPr="006D14C8">
              <w:rPr>
                <w:rFonts w:eastAsia="Arial Unicode MS"/>
                <w:kern w:val="1"/>
                <w:lang w:eastAsia="zh-CN" w:bidi="hi-IN"/>
              </w:rPr>
              <w:t>iepējām</w:t>
            </w:r>
            <w:proofErr w:type="spellEnd"/>
            <w:r>
              <w:rPr>
                <w:rFonts w:eastAsia="Arial Unicode MS"/>
                <w:kern w:val="1"/>
                <w:lang w:eastAsia="zh-CN" w:bidi="hi-IN"/>
              </w:rPr>
              <w:t xml:space="preserve"> </w:t>
            </w:r>
            <w:r w:rsidRPr="006D14C8">
              <w:t>Windows 7 vai Windows 8 operētājsistēmās.</w:t>
            </w:r>
          </w:p>
          <w:p w14:paraId="1BC9ECBB" w14:textId="2504E7E5" w:rsidR="00313D4E" w:rsidRPr="006D14C8" w:rsidRDefault="00313D4E" w:rsidP="005C6DF7">
            <w:pPr>
              <w:overflowPunct w:val="0"/>
              <w:autoSpaceDE w:val="0"/>
              <w:autoSpaceDN w:val="0"/>
              <w:adjustRightInd w:val="0"/>
            </w:pPr>
            <w:r w:rsidRPr="006D14C8">
              <w:t>Līdz 10 pieskārieniem vienlaicīgi nodrošināt tālummaiņu , pagriešanu , rotēšanu</w:t>
            </w:r>
            <w:r>
              <w:t xml:space="preserve"> </w:t>
            </w:r>
            <w:r w:rsidRPr="006D14C8">
              <w:t>vismaz</w:t>
            </w:r>
            <w:r>
              <w:t xml:space="preserve"> </w:t>
            </w:r>
            <w:r w:rsidRPr="006D14C8">
              <w:t>Windows 7, Windows 8, Mac OS X 10.7 un</w:t>
            </w:r>
            <w:r>
              <w:t xml:space="preserve"> </w:t>
            </w:r>
            <w:r w:rsidRPr="006D14C8">
              <w:t xml:space="preserve">Mac OS X 10.8 operētājsistēmās </w:t>
            </w:r>
          </w:p>
        </w:tc>
        <w:tc>
          <w:tcPr>
            <w:tcW w:w="2835" w:type="dxa"/>
          </w:tcPr>
          <w:p w14:paraId="2C8B7E2D" w14:textId="77777777" w:rsidR="00313D4E" w:rsidRPr="006D14C8" w:rsidRDefault="00313D4E" w:rsidP="005C6DF7">
            <w:pPr>
              <w:jc w:val="both"/>
              <w:rPr>
                <w:color w:val="000000"/>
              </w:rPr>
            </w:pPr>
          </w:p>
        </w:tc>
        <w:tc>
          <w:tcPr>
            <w:tcW w:w="1105" w:type="dxa"/>
            <w:vMerge/>
          </w:tcPr>
          <w:p w14:paraId="7E745FAF" w14:textId="77777777" w:rsidR="00313D4E" w:rsidRPr="006D14C8" w:rsidRDefault="00313D4E" w:rsidP="005C6DF7">
            <w:pPr>
              <w:jc w:val="both"/>
              <w:rPr>
                <w:color w:val="000000"/>
              </w:rPr>
            </w:pPr>
          </w:p>
        </w:tc>
        <w:tc>
          <w:tcPr>
            <w:tcW w:w="1418" w:type="dxa"/>
            <w:vMerge/>
          </w:tcPr>
          <w:p w14:paraId="5187A686" w14:textId="77777777" w:rsidR="00313D4E" w:rsidRPr="006D14C8" w:rsidRDefault="00313D4E" w:rsidP="005C6DF7">
            <w:pPr>
              <w:jc w:val="both"/>
              <w:rPr>
                <w:color w:val="000000"/>
              </w:rPr>
            </w:pPr>
          </w:p>
        </w:tc>
      </w:tr>
      <w:tr w:rsidR="00313D4E" w:rsidRPr="006D14C8" w14:paraId="279D8E72" w14:textId="77777777" w:rsidTr="00880510">
        <w:trPr>
          <w:trHeight w:val="312"/>
        </w:trPr>
        <w:tc>
          <w:tcPr>
            <w:tcW w:w="709" w:type="dxa"/>
            <w:gridSpan w:val="2"/>
            <w:shd w:val="clear" w:color="auto" w:fill="auto"/>
            <w:noWrap/>
          </w:tcPr>
          <w:p w14:paraId="5B949655"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6E582B0B" w14:textId="03B7C56D"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Interaktīvā displeja pieslēgumi</w:t>
            </w:r>
            <w:r>
              <w:rPr>
                <w:rFonts w:eastAsia="Arial Unicode MS"/>
                <w:kern w:val="1"/>
                <w:lang w:eastAsia="zh-CN" w:bidi="hi-IN"/>
              </w:rPr>
              <w:t xml:space="preserve">: </w:t>
            </w:r>
          </w:p>
          <w:p w14:paraId="477841FA" w14:textId="77777777" w:rsidR="00313D4E" w:rsidRPr="006D14C8" w:rsidRDefault="00313D4E" w:rsidP="00763DF4">
            <w:pPr>
              <w:widowControl w:val="0"/>
              <w:numPr>
                <w:ilvl w:val="0"/>
                <w:numId w:val="9"/>
              </w:numPr>
              <w:suppressLineNumbers/>
              <w:suppressAutoHyphens/>
              <w:snapToGrid w:val="0"/>
              <w:jc w:val="both"/>
              <w:rPr>
                <w:rFonts w:eastAsia="Arial Unicode MS"/>
                <w:kern w:val="1"/>
                <w:lang w:eastAsia="zh-CN" w:bidi="hi-IN"/>
              </w:rPr>
            </w:pPr>
            <w:r w:rsidRPr="006D14C8">
              <w:rPr>
                <w:rFonts w:eastAsia="Arial Unicode MS"/>
                <w:kern w:val="1"/>
                <w:lang w:eastAsia="zh-CN" w:bidi="hi-IN"/>
              </w:rPr>
              <w:t>vismaz 3x HDMI ieejas</w:t>
            </w:r>
          </w:p>
          <w:p w14:paraId="6B87ECC2" w14:textId="77777777" w:rsidR="00313D4E" w:rsidRPr="006D14C8" w:rsidRDefault="00313D4E" w:rsidP="005C6DF7">
            <w:pPr>
              <w:widowControl w:val="0"/>
              <w:suppressLineNumbers/>
              <w:suppressAutoHyphens/>
              <w:snapToGrid w:val="0"/>
              <w:ind w:left="720"/>
              <w:jc w:val="both"/>
              <w:rPr>
                <w:rFonts w:eastAsia="Arial Unicode MS"/>
                <w:kern w:val="1"/>
                <w:lang w:eastAsia="zh-CN" w:bidi="hi-IN"/>
              </w:rPr>
            </w:pPr>
            <w:r w:rsidRPr="006D14C8">
              <w:rPr>
                <w:rFonts w:eastAsia="Arial Unicode MS"/>
                <w:kern w:val="1"/>
                <w:lang w:eastAsia="zh-CN" w:bidi="hi-IN"/>
              </w:rPr>
              <w:t>Vismaz 1x VGA ieeja</w:t>
            </w:r>
          </w:p>
          <w:p w14:paraId="5892BF9E" w14:textId="77777777" w:rsidR="00313D4E" w:rsidRPr="006D14C8" w:rsidRDefault="00313D4E" w:rsidP="00763DF4">
            <w:pPr>
              <w:widowControl w:val="0"/>
              <w:numPr>
                <w:ilvl w:val="0"/>
                <w:numId w:val="9"/>
              </w:numPr>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vismaz 1 USB-A (atmiņas karšu lasītājs); </w:t>
            </w:r>
          </w:p>
          <w:p w14:paraId="10CDF508" w14:textId="77777777" w:rsidR="00313D4E" w:rsidRPr="006D14C8" w:rsidRDefault="00313D4E" w:rsidP="00763DF4">
            <w:pPr>
              <w:widowControl w:val="0"/>
              <w:numPr>
                <w:ilvl w:val="0"/>
                <w:numId w:val="9"/>
              </w:numPr>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vismaz 1 USB-B (pieskārienu nodrošināšana); </w:t>
            </w:r>
          </w:p>
          <w:p w14:paraId="483DE535" w14:textId="77777777" w:rsidR="00313D4E" w:rsidRPr="006D14C8" w:rsidRDefault="00313D4E" w:rsidP="00763DF4">
            <w:pPr>
              <w:widowControl w:val="0"/>
              <w:numPr>
                <w:ilvl w:val="0"/>
                <w:numId w:val="9"/>
              </w:numPr>
              <w:suppressLineNumbers/>
              <w:suppressAutoHyphens/>
              <w:snapToGrid w:val="0"/>
              <w:jc w:val="both"/>
              <w:rPr>
                <w:rFonts w:eastAsia="Arial Unicode MS"/>
                <w:kern w:val="1"/>
                <w:lang w:eastAsia="zh-CN" w:bidi="hi-IN"/>
              </w:rPr>
            </w:pPr>
            <w:r w:rsidRPr="006D14C8">
              <w:rPr>
                <w:rFonts w:eastAsia="Arial Unicode MS"/>
                <w:kern w:val="1"/>
                <w:lang w:eastAsia="zh-CN" w:bidi="hi-IN"/>
              </w:rPr>
              <w:t>Vismaz 1x audio stereo un video ieejas ar RCA ligzdām;</w:t>
            </w:r>
          </w:p>
          <w:p w14:paraId="098F1007" w14:textId="58B2054B" w:rsidR="00313D4E" w:rsidRPr="006D14C8" w:rsidRDefault="00313D4E" w:rsidP="00763DF4">
            <w:pPr>
              <w:widowControl w:val="0"/>
              <w:numPr>
                <w:ilvl w:val="0"/>
                <w:numId w:val="9"/>
              </w:numPr>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vismaz 1 x 3,5mm </w:t>
            </w:r>
            <w:proofErr w:type="spellStart"/>
            <w:r w:rsidRPr="006D14C8">
              <w:rPr>
                <w:rFonts w:eastAsia="Arial Unicode MS"/>
                <w:kern w:val="1"/>
                <w:lang w:eastAsia="zh-CN" w:bidi="hi-IN"/>
              </w:rPr>
              <w:t>MinJack</w:t>
            </w:r>
            <w:proofErr w:type="spellEnd"/>
            <w:r>
              <w:rPr>
                <w:rFonts w:eastAsia="Arial Unicode MS"/>
                <w:kern w:val="1"/>
                <w:lang w:eastAsia="zh-CN" w:bidi="hi-IN"/>
              </w:rPr>
              <w:t xml:space="preserve"> </w:t>
            </w:r>
            <w:r w:rsidRPr="006D14C8">
              <w:rPr>
                <w:rFonts w:eastAsia="Arial Unicode MS"/>
                <w:kern w:val="1"/>
                <w:lang w:eastAsia="zh-CN" w:bidi="hi-IN"/>
              </w:rPr>
              <w:t xml:space="preserve">ieeja </w:t>
            </w:r>
          </w:p>
        </w:tc>
        <w:tc>
          <w:tcPr>
            <w:tcW w:w="2835" w:type="dxa"/>
          </w:tcPr>
          <w:p w14:paraId="506693FD" w14:textId="77777777" w:rsidR="00313D4E" w:rsidRPr="006D14C8" w:rsidRDefault="00313D4E" w:rsidP="005C6DF7">
            <w:pPr>
              <w:jc w:val="both"/>
              <w:rPr>
                <w:color w:val="000000"/>
              </w:rPr>
            </w:pPr>
          </w:p>
        </w:tc>
        <w:tc>
          <w:tcPr>
            <w:tcW w:w="1105" w:type="dxa"/>
            <w:vMerge/>
          </w:tcPr>
          <w:p w14:paraId="0A483AA3" w14:textId="77777777" w:rsidR="00313D4E" w:rsidRPr="006D14C8" w:rsidRDefault="00313D4E" w:rsidP="005C6DF7">
            <w:pPr>
              <w:jc w:val="both"/>
              <w:rPr>
                <w:color w:val="000000"/>
              </w:rPr>
            </w:pPr>
          </w:p>
        </w:tc>
        <w:tc>
          <w:tcPr>
            <w:tcW w:w="1418" w:type="dxa"/>
            <w:vMerge/>
          </w:tcPr>
          <w:p w14:paraId="0FFE3E02" w14:textId="77777777" w:rsidR="00313D4E" w:rsidRPr="006D14C8" w:rsidRDefault="00313D4E" w:rsidP="005C6DF7">
            <w:pPr>
              <w:jc w:val="both"/>
              <w:rPr>
                <w:color w:val="000000"/>
              </w:rPr>
            </w:pPr>
          </w:p>
        </w:tc>
      </w:tr>
      <w:tr w:rsidR="00313D4E" w:rsidRPr="006D14C8" w14:paraId="132DF451" w14:textId="77777777" w:rsidTr="00880510">
        <w:trPr>
          <w:trHeight w:val="312"/>
        </w:trPr>
        <w:tc>
          <w:tcPr>
            <w:tcW w:w="709" w:type="dxa"/>
            <w:gridSpan w:val="2"/>
            <w:shd w:val="clear" w:color="auto" w:fill="auto"/>
            <w:noWrap/>
          </w:tcPr>
          <w:p w14:paraId="626E7C56"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43A4CFAD" w14:textId="56717A78"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Komplektācija</w:t>
            </w:r>
            <w:r>
              <w:rPr>
                <w:rFonts w:eastAsia="Arial Unicode MS"/>
                <w:kern w:val="1"/>
                <w:lang w:eastAsia="zh-CN" w:bidi="hi-IN"/>
              </w:rPr>
              <w:t xml:space="preserve">: </w:t>
            </w:r>
            <w:r w:rsidRPr="006D14C8">
              <w:rPr>
                <w:rFonts w:eastAsia="Arial Unicode MS"/>
                <w:kern w:val="1"/>
                <w:lang w:eastAsia="zh-CN" w:bidi="hi-IN"/>
              </w:rPr>
              <w:t>tālvadības pults ,USB kabelis vismaz 5m</w:t>
            </w:r>
          </w:p>
        </w:tc>
        <w:tc>
          <w:tcPr>
            <w:tcW w:w="2835" w:type="dxa"/>
          </w:tcPr>
          <w:p w14:paraId="24BFF0EC" w14:textId="77777777" w:rsidR="00313D4E" w:rsidRPr="006D14C8" w:rsidRDefault="00313D4E" w:rsidP="005C6DF7">
            <w:pPr>
              <w:jc w:val="both"/>
              <w:rPr>
                <w:color w:val="000000"/>
              </w:rPr>
            </w:pPr>
          </w:p>
        </w:tc>
        <w:tc>
          <w:tcPr>
            <w:tcW w:w="1105" w:type="dxa"/>
            <w:vMerge/>
          </w:tcPr>
          <w:p w14:paraId="728A55BD" w14:textId="77777777" w:rsidR="00313D4E" w:rsidRPr="006D14C8" w:rsidRDefault="00313D4E" w:rsidP="005C6DF7">
            <w:pPr>
              <w:jc w:val="both"/>
              <w:rPr>
                <w:color w:val="000000"/>
              </w:rPr>
            </w:pPr>
          </w:p>
        </w:tc>
        <w:tc>
          <w:tcPr>
            <w:tcW w:w="1418" w:type="dxa"/>
            <w:vMerge/>
          </w:tcPr>
          <w:p w14:paraId="400822DB" w14:textId="77777777" w:rsidR="00313D4E" w:rsidRPr="006D14C8" w:rsidRDefault="00313D4E" w:rsidP="005C6DF7">
            <w:pPr>
              <w:jc w:val="both"/>
              <w:rPr>
                <w:color w:val="000000"/>
              </w:rPr>
            </w:pPr>
          </w:p>
        </w:tc>
      </w:tr>
      <w:tr w:rsidR="00313D4E" w:rsidRPr="006D14C8" w14:paraId="673A2BDC" w14:textId="77777777" w:rsidTr="00880510">
        <w:trPr>
          <w:trHeight w:val="312"/>
        </w:trPr>
        <w:tc>
          <w:tcPr>
            <w:tcW w:w="709" w:type="dxa"/>
            <w:gridSpan w:val="2"/>
            <w:shd w:val="clear" w:color="auto" w:fill="auto"/>
            <w:noWrap/>
          </w:tcPr>
          <w:p w14:paraId="65028936"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2D56C8E4" w14:textId="35BA97C1"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Displeja svars bez iepakojuma ne vairāk kā 100</w:t>
            </w:r>
            <w:r>
              <w:rPr>
                <w:rFonts w:eastAsia="Arial Unicode MS"/>
                <w:kern w:val="1"/>
                <w:lang w:eastAsia="zh-CN" w:bidi="hi-IN"/>
              </w:rPr>
              <w:t xml:space="preserve"> </w:t>
            </w:r>
            <w:r w:rsidRPr="006D14C8">
              <w:rPr>
                <w:rFonts w:eastAsia="Arial Unicode MS"/>
                <w:kern w:val="1"/>
                <w:lang w:eastAsia="zh-CN" w:bidi="hi-IN"/>
              </w:rPr>
              <w:t xml:space="preserve">kg </w:t>
            </w:r>
          </w:p>
        </w:tc>
        <w:tc>
          <w:tcPr>
            <w:tcW w:w="2835" w:type="dxa"/>
          </w:tcPr>
          <w:p w14:paraId="7565985C" w14:textId="77777777" w:rsidR="00313D4E" w:rsidRPr="006D14C8" w:rsidRDefault="00313D4E" w:rsidP="005C6DF7">
            <w:pPr>
              <w:jc w:val="both"/>
              <w:rPr>
                <w:color w:val="000000"/>
              </w:rPr>
            </w:pPr>
          </w:p>
        </w:tc>
        <w:tc>
          <w:tcPr>
            <w:tcW w:w="1105" w:type="dxa"/>
            <w:vMerge/>
          </w:tcPr>
          <w:p w14:paraId="5592F0D7" w14:textId="77777777" w:rsidR="00313D4E" w:rsidRPr="006D14C8" w:rsidRDefault="00313D4E" w:rsidP="005C6DF7">
            <w:pPr>
              <w:jc w:val="both"/>
              <w:rPr>
                <w:color w:val="000000"/>
              </w:rPr>
            </w:pPr>
          </w:p>
        </w:tc>
        <w:tc>
          <w:tcPr>
            <w:tcW w:w="1418" w:type="dxa"/>
            <w:vMerge/>
          </w:tcPr>
          <w:p w14:paraId="012E45D8" w14:textId="77777777" w:rsidR="00313D4E" w:rsidRPr="006D14C8" w:rsidRDefault="00313D4E" w:rsidP="005C6DF7">
            <w:pPr>
              <w:jc w:val="both"/>
              <w:rPr>
                <w:color w:val="000000"/>
              </w:rPr>
            </w:pPr>
          </w:p>
        </w:tc>
      </w:tr>
      <w:tr w:rsidR="00313D4E" w:rsidRPr="006D14C8" w14:paraId="2967FB96" w14:textId="77777777" w:rsidTr="00880510">
        <w:trPr>
          <w:trHeight w:val="312"/>
        </w:trPr>
        <w:tc>
          <w:tcPr>
            <w:tcW w:w="709" w:type="dxa"/>
            <w:gridSpan w:val="2"/>
            <w:shd w:val="clear" w:color="auto" w:fill="auto"/>
            <w:noWrap/>
          </w:tcPr>
          <w:p w14:paraId="3DB18033"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5D8FEB55" w14:textId="4312F3DC" w:rsidR="00313D4E" w:rsidRPr="006D14C8" w:rsidRDefault="00313D4E" w:rsidP="005C6DF7">
            <w:pPr>
              <w:tabs>
                <w:tab w:val="left" w:pos="360"/>
              </w:tabs>
              <w:snapToGrid w:val="0"/>
              <w:jc w:val="both"/>
              <w:textAlignment w:val="baseline"/>
              <w:rPr>
                <w:b/>
              </w:rPr>
            </w:pPr>
            <w:r w:rsidRPr="006D14C8">
              <w:rPr>
                <w:b/>
              </w:rPr>
              <w:t xml:space="preserve">Digitālā interaktīvā displeja sienas stiprinājums </w:t>
            </w:r>
            <w:r w:rsidRPr="006D14C8">
              <w:rPr>
                <w:color w:val="000000"/>
                <w:lang w:eastAsia="lv-LV"/>
              </w:rPr>
              <w:t>(norādīt ražotāju un modeli)</w:t>
            </w:r>
            <w:r>
              <w:rPr>
                <w:color w:val="000000"/>
                <w:lang w:eastAsia="lv-LV"/>
              </w:rPr>
              <w:t xml:space="preserve">: </w:t>
            </w:r>
          </w:p>
        </w:tc>
        <w:tc>
          <w:tcPr>
            <w:tcW w:w="2835" w:type="dxa"/>
          </w:tcPr>
          <w:p w14:paraId="75440EAB" w14:textId="77777777" w:rsidR="00313D4E" w:rsidRPr="006D14C8" w:rsidRDefault="00313D4E" w:rsidP="005C6DF7">
            <w:pPr>
              <w:jc w:val="both"/>
              <w:rPr>
                <w:color w:val="000000"/>
              </w:rPr>
            </w:pPr>
          </w:p>
        </w:tc>
        <w:tc>
          <w:tcPr>
            <w:tcW w:w="1105" w:type="dxa"/>
            <w:vMerge/>
          </w:tcPr>
          <w:p w14:paraId="4EF39A73" w14:textId="77777777" w:rsidR="00313D4E" w:rsidRPr="006D14C8" w:rsidRDefault="00313D4E" w:rsidP="005C6DF7">
            <w:pPr>
              <w:jc w:val="both"/>
              <w:rPr>
                <w:color w:val="000000"/>
              </w:rPr>
            </w:pPr>
          </w:p>
        </w:tc>
        <w:tc>
          <w:tcPr>
            <w:tcW w:w="1418" w:type="dxa"/>
            <w:vMerge/>
          </w:tcPr>
          <w:p w14:paraId="72791001" w14:textId="77777777" w:rsidR="00313D4E" w:rsidRPr="006D14C8" w:rsidRDefault="00313D4E" w:rsidP="005C6DF7">
            <w:pPr>
              <w:jc w:val="both"/>
              <w:rPr>
                <w:color w:val="000000"/>
              </w:rPr>
            </w:pPr>
          </w:p>
        </w:tc>
      </w:tr>
      <w:tr w:rsidR="00313D4E" w:rsidRPr="006D14C8" w14:paraId="1BDFBC92" w14:textId="77777777" w:rsidTr="00880510">
        <w:trPr>
          <w:trHeight w:val="312"/>
        </w:trPr>
        <w:tc>
          <w:tcPr>
            <w:tcW w:w="709" w:type="dxa"/>
            <w:gridSpan w:val="2"/>
            <w:shd w:val="clear" w:color="auto" w:fill="auto"/>
            <w:noWrap/>
          </w:tcPr>
          <w:p w14:paraId="152B81D6"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4120A823" w14:textId="77777777"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Paredzēts ekrāniem ar izmēru 70” un lielākiem. </w:t>
            </w:r>
          </w:p>
        </w:tc>
        <w:tc>
          <w:tcPr>
            <w:tcW w:w="2835" w:type="dxa"/>
          </w:tcPr>
          <w:p w14:paraId="1CDF25CD" w14:textId="77777777" w:rsidR="00313D4E" w:rsidRPr="006D14C8" w:rsidRDefault="00313D4E" w:rsidP="005C6DF7">
            <w:pPr>
              <w:jc w:val="both"/>
              <w:rPr>
                <w:color w:val="000000"/>
              </w:rPr>
            </w:pPr>
          </w:p>
        </w:tc>
        <w:tc>
          <w:tcPr>
            <w:tcW w:w="1105" w:type="dxa"/>
            <w:vMerge/>
          </w:tcPr>
          <w:p w14:paraId="37B9F035" w14:textId="77777777" w:rsidR="00313D4E" w:rsidRPr="006D14C8" w:rsidRDefault="00313D4E" w:rsidP="005C6DF7">
            <w:pPr>
              <w:jc w:val="both"/>
              <w:rPr>
                <w:color w:val="000000"/>
              </w:rPr>
            </w:pPr>
          </w:p>
        </w:tc>
        <w:tc>
          <w:tcPr>
            <w:tcW w:w="1418" w:type="dxa"/>
            <w:vMerge/>
          </w:tcPr>
          <w:p w14:paraId="7340E6B6" w14:textId="77777777" w:rsidR="00313D4E" w:rsidRPr="006D14C8" w:rsidRDefault="00313D4E" w:rsidP="005C6DF7">
            <w:pPr>
              <w:jc w:val="both"/>
              <w:rPr>
                <w:color w:val="000000"/>
              </w:rPr>
            </w:pPr>
          </w:p>
        </w:tc>
      </w:tr>
      <w:tr w:rsidR="00313D4E" w:rsidRPr="006D14C8" w14:paraId="04C50367" w14:textId="77777777" w:rsidTr="00880510">
        <w:trPr>
          <w:trHeight w:val="312"/>
        </w:trPr>
        <w:tc>
          <w:tcPr>
            <w:tcW w:w="709" w:type="dxa"/>
            <w:gridSpan w:val="2"/>
            <w:shd w:val="clear" w:color="auto" w:fill="auto"/>
            <w:noWrap/>
          </w:tcPr>
          <w:p w14:paraId="7151E89B"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6E556BA8" w14:textId="77777777"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Izgatavots no vismaz 4 mm bieza tērauda, paredzēts smagu displeju stiprināšanai. </w:t>
            </w:r>
          </w:p>
        </w:tc>
        <w:tc>
          <w:tcPr>
            <w:tcW w:w="2835" w:type="dxa"/>
          </w:tcPr>
          <w:p w14:paraId="5E0FF4DB" w14:textId="77777777" w:rsidR="00313D4E" w:rsidRPr="006D14C8" w:rsidRDefault="00313D4E" w:rsidP="005C6DF7">
            <w:pPr>
              <w:jc w:val="both"/>
              <w:rPr>
                <w:color w:val="000000"/>
              </w:rPr>
            </w:pPr>
          </w:p>
        </w:tc>
        <w:tc>
          <w:tcPr>
            <w:tcW w:w="1105" w:type="dxa"/>
            <w:vMerge/>
          </w:tcPr>
          <w:p w14:paraId="253153E5" w14:textId="77777777" w:rsidR="00313D4E" w:rsidRPr="006D14C8" w:rsidRDefault="00313D4E" w:rsidP="005C6DF7">
            <w:pPr>
              <w:jc w:val="both"/>
              <w:rPr>
                <w:color w:val="000000"/>
              </w:rPr>
            </w:pPr>
          </w:p>
        </w:tc>
        <w:tc>
          <w:tcPr>
            <w:tcW w:w="1418" w:type="dxa"/>
            <w:vMerge/>
          </w:tcPr>
          <w:p w14:paraId="706C45F7" w14:textId="77777777" w:rsidR="00313D4E" w:rsidRPr="006D14C8" w:rsidRDefault="00313D4E" w:rsidP="005C6DF7">
            <w:pPr>
              <w:jc w:val="both"/>
              <w:rPr>
                <w:color w:val="000000"/>
              </w:rPr>
            </w:pPr>
          </w:p>
        </w:tc>
      </w:tr>
      <w:tr w:rsidR="00313D4E" w:rsidRPr="006D14C8" w14:paraId="5FADE259" w14:textId="77777777" w:rsidTr="00880510">
        <w:trPr>
          <w:trHeight w:val="312"/>
        </w:trPr>
        <w:tc>
          <w:tcPr>
            <w:tcW w:w="709" w:type="dxa"/>
            <w:gridSpan w:val="2"/>
            <w:shd w:val="clear" w:color="auto" w:fill="auto"/>
            <w:noWrap/>
          </w:tcPr>
          <w:p w14:paraId="152044D6"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11FD84FC" w14:textId="77777777" w:rsidR="00313D4E" w:rsidRPr="006D14C8" w:rsidRDefault="00313D4E" w:rsidP="005C6DF7">
            <w:pPr>
              <w:tabs>
                <w:tab w:val="left" w:pos="360"/>
              </w:tabs>
              <w:snapToGrid w:val="0"/>
              <w:jc w:val="both"/>
              <w:textAlignment w:val="baseline"/>
              <w:rPr>
                <w:b/>
              </w:rPr>
            </w:pPr>
            <w:r w:rsidRPr="006D14C8">
              <w:rPr>
                <w:lang w:eastAsia="ar-SA"/>
              </w:rPr>
              <w:t>Svara noturība vismaz 200kg</w:t>
            </w:r>
          </w:p>
        </w:tc>
        <w:tc>
          <w:tcPr>
            <w:tcW w:w="2835" w:type="dxa"/>
          </w:tcPr>
          <w:p w14:paraId="45E376B6" w14:textId="77777777" w:rsidR="00313D4E" w:rsidRPr="006D14C8" w:rsidRDefault="00313D4E" w:rsidP="005C6DF7">
            <w:pPr>
              <w:jc w:val="both"/>
              <w:rPr>
                <w:color w:val="000000"/>
              </w:rPr>
            </w:pPr>
          </w:p>
        </w:tc>
        <w:tc>
          <w:tcPr>
            <w:tcW w:w="1105" w:type="dxa"/>
            <w:vMerge/>
          </w:tcPr>
          <w:p w14:paraId="424E02AD" w14:textId="77777777" w:rsidR="00313D4E" w:rsidRPr="006D14C8" w:rsidRDefault="00313D4E" w:rsidP="005C6DF7">
            <w:pPr>
              <w:jc w:val="both"/>
              <w:rPr>
                <w:color w:val="000000"/>
              </w:rPr>
            </w:pPr>
          </w:p>
        </w:tc>
        <w:tc>
          <w:tcPr>
            <w:tcW w:w="1418" w:type="dxa"/>
            <w:vMerge/>
          </w:tcPr>
          <w:p w14:paraId="45C98987" w14:textId="77777777" w:rsidR="00313D4E" w:rsidRPr="006D14C8" w:rsidRDefault="00313D4E" w:rsidP="005C6DF7">
            <w:pPr>
              <w:jc w:val="both"/>
              <w:rPr>
                <w:color w:val="000000"/>
              </w:rPr>
            </w:pPr>
          </w:p>
        </w:tc>
      </w:tr>
      <w:tr w:rsidR="00313D4E" w:rsidRPr="006D14C8" w14:paraId="51AE2AA9" w14:textId="77777777" w:rsidTr="00880510">
        <w:trPr>
          <w:trHeight w:val="312"/>
        </w:trPr>
        <w:tc>
          <w:tcPr>
            <w:tcW w:w="709" w:type="dxa"/>
            <w:gridSpan w:val="2"/>
            <w:shd w:val="clear" w:color="auto" w:fill="auto"/>
            <w:noWrap/>
          </w:tcPr>
          <w:p w14:paraId="2CD15629"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75E336F6" w14:textId="77777777"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Distance no sienas ne vairāk kā 32mm </w:t>
            </w:r>
          </w:p>
        </w:tc>
        <w:tc>
          <w:tcPr>
            <w:tcW w:w="2835" w:type="dxa"/>
          </w:tcPr>
          <w:p w14:paraId="28C073EE" w14:textId="77777777" w:rsidR="00313D4E" w:rsidRPr="006D14C8" w:rsidRDefault="00313D4E" w:rsidP="005C6DF7">
            <w:pPr>
              <w:jc w:val="both"/>
              <w:rPr>
                <w:color w:val="000000"/>
              </w:rPr>
            </w:pPr>
          </w:p>
        </w:tc>
        <w:tc>
          <w:tcPr>
            <w:tcW w:w="1105" w:type="dxa"/>
            <w:vMerge/>
          </w:tcPr>
          <w:p w14:paraId="7A2C2EF9" w14:textId="77777777" w:rsidR="00313D4E" w:rsidRPr="006D14C8" w:rsidRDefault="00313D4E" w:rsidP="005C6DF7">
            <w:pPr>
              <w:jc w:val="both"/>
              <w:rPr>
                <w:color w:val="000000"/>
              </w:rPr>
            </w:pPr>
          </w:p>
        </w:tc>
        <w:tc>
          <w:tcPr>
            <w:tcW w:w="1418" w:type="dxa"/>
            <w:vMerge/>
          </w:tcPr>
          <w:p w14:paraId="0C130B88" w14:textId="77777777" w:rsidR="00313D4E" w:rsidRPr="006D14C8" w:rsidRDefault="00313D4E" w:rsidP="005C6DF7">
            <w:pPr>
              <w:jc w:val="both"/>
              <w:rPr>
                <w:color w:val="000000"/>
              </w:rPr>
            </w:pPr>
          </w:p>
        </w:tc>
      </w:tr>
      <w:tr w:rsidR="00313D4E" w:rsidRPr="006D14C8" w14:paraId="2B08C846" w14:textId="77777777" w:rsidTr="00880510">
        <w:trPr>
          <w:trHeight w:val="312"/>
        </w:trPr>
        <w:tc>
          <w:tcPr>
            <w:tcW w:w="709" w:type="dxa"/>
            <w:gridSpan w:val="2"/>
            <w:shd w:val="clear" w:color="auto" w:fill="auto"/>
            <w:noWrap/>
          </w:tcPr>
          <w:p w14:paraId="21A76F76"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2F6BC215" w14:textId="77777777"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Ērta stiprinājuma drošības fiksācija. </w:t>
            </w:r>
          </w:p>
        </w:tc>
        <w:tc>
          <w:tcPr>
            <w:tcW w:w="2835" w:type="dxa"/>
          </w:tcPr>
          <w:p w14:paraId="54016CA7" w14:textId="77777777" w:rsidR="00313D4E" w:rsidRPr="006D14C8" w:rsidRDefault="00313D4E" w:rsidP="005C6DF7">
            <w:pPr>
              <w:jc w:val="both"/>
              <w:rPr>
                <w:color w:val="000000"/>
              </w:rPr>
            </w:pPr>
          </w:p>
        </w:tc>
        <w:tc>
          <w:tcPr>
            <w:tcW w:w="1105" w:type="dxa"/>
            <w:vMerge/>
          </w:tcPr>
          <w:p w14:paraId="55B23861" w14:textId="77777777" w:rsidR="00313D4E" w:rsidRPr="006D14C8" w:rsidRDefault="00313D4E" w:rsidP="005C6DF7">
            <w:pPr>
              <w:jc w:val="both"/>
              <w:rPr>
                <w:color w:val="000000"/>
              </w:rPr>
            </w:pPr>
          </w:p>
        </w:tc>
        <w:tc>
          <w:tcPr>
            <w:tcW w:w="1418" w:type="dxa"/>
            <w:vMerge/>
          </w:tcPr>
          <w:p w14:paraId="3129C8CA" w14:textId="77777777" w:rsidR="00313D4E" w:rsidRPr="006D14C8" w:rsidRDefault="00313D4E" w:rsidP="005C6DF7">
            <w:pPr>
              <w:jc w:val="both"/>
              <w:rPr>
                <w:color w:val="000000"/>
              </w:rPr>
            </w:pPr>
          </w:p>
        </w:tc>
      </w:tr>
      <w:tr w:rsidR="00313D4E" w:rsidRPr="006D14C8" w14:paraId="294C4EFA" w14:textId="77777777" w:rsidTr="00880510">
        <w:trPr>
          <w:trHeight w:val="312"/>
        </w:trPr>
        <w:tc>
          <w:tcPr>
            <w:tcW w:w="709" w:type="dxa"/>
            <w:gridSpan w:val="2"/>
            <w:shd w:val="clear" w:color="auto" w:fill="auto"/>
            <w:noWrap/>
          </w:tcPr>
          <w:p w14:paraId="0AF7E592"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vAlign w:val="center"/>
          </w:tcPr>
          <w:p w14:paraId="632ED818" w14:textId="77777777" w:rsidR="00313D4E" w:rsidRPr="006D14C8" w:rsidRDefault="00313D4E"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Atbilsts VESA stiprināšanas standartiem</w:t>
            </w:r>
          </w:p>
        </w:tc>
        <w:tc>
          <w:tcPr>
            <w:tcW w:w="2835" w:type="dxa"/>
          </w:tcPr>
          <w:p w14:paraId="17250A8E" w14:textId="77777777" w:rsidR="00313D4E" w:rsidRPr="006D14C8" w:rsidRDefault="00313D4E" w:rsidP="005C6DF7">
            <w:pPr>
              <w:jc w:val="both"/>
              <w:rPr>
                <w:color w:val="000000"/>
              </w:rPr>
            </w:pPr>
          </w:p>
        </w:tc>
        <w:tc>
          <w:tcPr>
            <w:tcW w:w="1105" w:type="dxa"/>
            <w:vMerge/>
          </w:tcPr>
          <w:p w14:paraId="0312AA67" w14:textId="77777777" w:rsidR="00313D4E" w:rsidRPr="006D14C8" w:rsidRDefault="00313D4E" w:rsidP="005C6DF7">
            <w:pPr>
              <w:jc w:val="both"/>
              <w:rPr>
                <w:color w:val="000000"/>
              </w:rPr>
            </w:pPr>
          </w:p>
        </w:tc>
        <w:tc>
          <w:tcPr>
            <w:tcW w:w="1418" w:type="dxa"/>
            <w:vMerge/>
          </w:tcPr>
          <w:p w14:paraId="7E1FE976" w14:textId="77777777" w:rsidR="00313D4E" w:rsidRPr="006D14C8" w:rsidRDefault="00313D4E" w:rsidP="005C6DF7">
            <w:pPr>
              <w:jc w:val="both"/>
              <w:rPr>
                <w:color w:val="000000"/>
              </w:rPr>
            </w:pPr>
          </w:p>
        </w:tc>
      </w:tr>
      <w:tr w:rsidR="00313D4E" w:rsidRPr="006D14C8" w14:paraId="5F0F0FDA" w14:textId="77777777" w:rsidTr="00880510">
        <w:trPr>
          <w:trHeight w:val="312"/>
        </w:trPr>
        <w:tc>
          <w:tcPr>
            <w:tcW w:w="709" w:type="dxa"/>
            <w:gridSpan w:val="2"/>
            <w:shd w:val="clear" w:color="auto" w:fill="auto"/>
            <w:noWrap/>
          </w:tcPr>
          <w:p w14:paraId="6F7EA801"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690030BC" w14:textId="3AAA9D87" w:rsidR="00313D4E" w:rsidRPr="006D14C8" w:rsidRDefault="00313D4E" w:rsidP="005C6DF7">
            <w:pPr>
              <w:snapToGrid w:val="0"/>
              <w:jc w:val="both"/>
              <w:textAlignment w:val="baseline"/>
              <w:rPr>
                <w:b/>
              </w:rPr>
            </w:pPr>
            <w:r w:rsidRPr="006D14C8">
              <w:t>Ražotāja noteiktais garantijas laiks – ne mazāk</w:t>
            </w:r>
            <w:r>
              <w:t xml:space="preserve"> </w:t>
            </w:r>
            <w:r w:rsidRPr="006D14C8">
              <w:t>kā 5 gadi (60</w:t>
            </w:r>
            <w:r>
              <w:t xml:space="preserve"> </w:t>
            </w:r>
            <w:r w:rsidRPr="006D14C8">
              <w:t xml:space="preserve">mēneši). </w:t>
            </w:r>
          </w:p>
        </w:tc>
        <w:tc>
          <w:tcPr>
            <w:tcW w:w="2835" w:type="dxa"/>
          </w:tcPr>
          <w:p w14:paraId="475A9E99" w14:textId="77777777" w:rsidR="00313D4E" w:rsidRPr="006D14C8" w:rsidRDefault="00313D4E" w:rsidP="005C6DF7">
            <w:pPr>
              <w:jc w:val="both"/>
              <w:rPr>
                <w:color w:val="000000"/>
              </w:rPr>
            </w:pPr>
          </w:p>
        </w:tc>
        <w:tc>
          <w:tcPr>
            <w:tcW w:w="1105" w:type="dxa"/>
            <w:vMerge/>
          </w:tcPr>
          <w:p w14:paraId="7A83288C" w14:textId="77777777" w:rsidR="00313D4E" w:rsidRPr="006D14C8" w:rsidRDefault="00313D4E" w:rsidP="005C6DF7">
            <w:pPr>
              <w:jc w:val="both"/>
              <w:rPr>
                <w:color w:val="000000"/>
              </w:rPr>
            </w:pPr>
          </w:p>
        </w:tc>
        <w:tc>
          <w:tcPr>
            <w:tcW w:w="1418" w:type="dxa"/>
            <w:vMerge/>
          </w:tcPr>
          <w:p w14:paraId="14B78251" w14:textId="77777777" w:rsidR="00313D4E" w:rsidRPr="006D14C8" w:rsidRDefault="00313D4E" w:rsidP="005C6DF7">
            <w:pPr>
              <w:jc w:val="both"/>
              <w:rPr>
                <w:color w:val="000000"/>
              </w:rPr>
            </w:pPr>
          </w:p>
        </w:tc>
      </w:tr>
      <w:tr w:rsidR="00313D4E" w:rsidRPr="006D14C8" w14:paraId="5F33BC4F" w14:textId="77777777" w:rsidTr="00880510">
        <w:trPr>
          <w:trHeight w:val="630"/>
        </w:trPr>
        <w:tc>
          <w:tcPr>
            <w:tcW w:w="709" w:type="dxa"/>
            <w:gridSpan w:val="2"/>
            <w:shd w:val="clear" w:color="auto" w:fill="auto"/>
            <w:noWrap/>
          </w:tcPr>
          <w:p w14:paraId="5FE00166"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2FA292C7" w14:textId="3BF48453" w:rsidR="00313D4E" w:rsidRPr="006D14C8" w:rsidRDefault="00313D4E" w:rsidP="005C6DF7">
            <w:pPr>
              <w:jc w:val="both"/>
              <w:rPr>
                <w:color w:val="000000"/>
              </w:rPr>
            </w:pPr>
            <w:r w:rsidRPr="006D14C8">
              <w:rPr>
                <w:color w:val="000000"/>
              </w:rPr>
              <w:t>Jānodrošina sekojošu signālu pieslēgumu vadu komplekts</w:t>
            </w:r>
            <w:r>
              <w:rPr>
                <w:color w:val="000000"/>
              </w:rPr>
              <w:t xml:space="preserve">: </w:t>
            </w:r>
          </w:p>
          <w:p w14:paraId="0AE5A547" w14:textId="77777777"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VGA vads ne mazāks par 10m.</w:t>
            </w:r>
          </w:p>
          <w:p w14:paraId="27024520" w14:textId="77777777"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1xHDMI vads ne mazāks par 10m</w:t>
            </w:r>
          </w:p>
          <w:p w14:paraId="1D22962C" w14:textId="77777777"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Audio vads ne mazāks par 10m.</w:t>
            </w:r>
          </w:p>
          <w:p w14:paraId="52E7DCA4" w14:textId="77777777"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 xml:space="preserve">1x Strāvas vads ne mazāks par 10m. </w:t>
            </w:r>
          </w:p>
          <w:p w14:paraId="2408646F" w14:textId="77777777"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1x USB vads ne mazāks par 8m</w:t>
            </w:r>
          </w:p>
          <w:p w14:paraId="7101BC88" w14:textId="77777777"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Dekoratīvie vadu kanāli ne mazāks par 7m.</w:t>
            </w:r>
          </w:p>
        </w:tc>
        <w:tc>
          <w:tcPr>
            <w:tcW w:w="2835" w:type="dxa"/>
          </w:tcPr>
          <w:p w14:paraId="6AAA8ED0" w14:textId="77777777" w:rsidR="00313D4E" w:rsidRPr="006D14C8" w:rsidRDefault="00313D4E" w:rsidP="005C6DF7">
            <w:pPr>
              <w:pStyle w:val="ListParagraph"/>
              <w:contextualSpacing/>
              <w:jc w:val="both"/>
              <w:rPr>
                <w:color w:val="000000"/>
              </w:rPr>
            </w:pPr>
          </w:p>
        </w:tc>
        <w:tc>
          <w:tcPr>
            <w:tcW w:w="1105" w:type="dxa"/>
            <w:vMerge/>
          </w:tcPr>
          <w:p w14:paraId="2C35A080" w14:textId="77777777" w:rsidR="00313D4E" w:rsidRPr="006D14C8" w:rsidRDefault="00313D4E" w:rsidP="005C6DF7">
            <w:pPr>
              <w:pStyle w:val="ListParagraph"/>
              <w:contextualSpacing/>
              <w:jc w:val="both"/>
              <w:rPr>
                <w:color w:val="000000"/>
              </w:rPr>
            </w:pPr>
          </w:p>
        </w:tc>
        <w:tc>
          <w:tcPr>
            <w:tcW w:w="1418" w:type="dxa"/>
            <w:vMerge/>
          </w:tcPr>
          <w:p w14:paraId="205B074C" w14:textId="77777777" w:rsidR="00313D4E" w:rsidRPr="006D14C8" w:rsidRDefault="00313D4E" w:rsidP="005C6DF7">
            <w:pPr>
              <w:pStyle w:val="ListParagraph"/>
              <w:contextualSpacing/>
              <w:jc w:val="both"/>
              <w:rPr>
                <w:color w:val="000000"/>
              </w:rPr>
            </w:pPr>
          </w:p>
        </w:tc>
      </w:tr>
      <w:tr w:rsidR="00313D4E" w:rsidRPr="006D14C8" w14:paraId="0E27ECB0" w14:textId="77777777" w:rsidTr="00880510">
        <w:trPr>
          <w:trHeight w:val="70"/>
        </w:trPr>
        <w:tc>
          <w:tcPr>
            <w:tcW w:w="709" w:type="dxa"/>
            <w:gridSpan w:val="2"/>
            <w:shd w:val="clear" w:color="auto" w:fill="auto"/>
            <w:noWrap/>
          </w:tcPr>
          <w:p w14:paraId="5ECC0A66"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54B7D3E1" w14:textId="45BCAC92" w:rsidR="00313D4E" w:rsidRPr="006D14C8" w:rsidRDefault="00313D4E" w:rsidP="005C6DF7">
            <w:pPr>
              <w:jc w:val="both"/>
              <w:rPr>
                <w:color w:val="000000"/>
              </w:rPr>
            </w:pPr>
            <w:r w:rsidRPr="006D14C8">
              <w:rPr>
                <w:color w:val="000000"/>
              </w:rPr>
              <w:t>Prasības piedāvātajiem VGA vadiem - norādīt ražotāju un piedāvāto modeli</w:t>
            </w:r>
            <w:r>
              <w:rPr>
                <w:color w:val="000000"/>
              </w:rPr>
              <w:t xml:space="preserve">: </w:t>
            </w:r>
          </w:p>
          <w:p w14:paraId="2B483D00" w14:textId="77777777"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Standarta VGA 15 pin HD kabelis m/m tips;</w:t>
            </w:r>
          </w:p>
          <w:p w14:paraId="0D58EFD0" w14:textId="07907E35"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Kabeļa uzbūve</w:t>
            </w:r>
            <w:r>
              <w:rPr>
                <w:color w:val="000000"/>
              </w:rPr>
              <w:t xml:space="preserve">: </w:t>
            </w:r>
            <w:r w:rsidRPr="006D14C8">
              <w:rPr>
                <w:color w:val="000000"/>
              </w:rPr>
              <w:t>alvoti vara vītie pāri 26AWG 7/34;</w:t>
            </w:r>
          </w:p>
          <w:p w14:paraId="27F4A4A1" w14:textId="6104ED8D"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Kabeļa šķērsgriezums pa sekcijām</w:t>
            </w:r>
            <w:r>
              <w:rPr>
                <w:color w:val="000000"/>
              </w:rPr>
              <w:t xml:space="preserve">: </w:t>
            </w:r>
          </w:p>
          <w:p w14:paraId="6F5C7274" w14:textId="77777777" w:rsidR="00313D4E" w:rsidRPr="006D14C8" w:rsidRDefault="00313D4E" w:rsidP="005C6DF7">
            <w:pPr>
              <w:pStyle w:val="ListParagraph"/>
              <w:jc w:val="both"/>
              <w:rPr>
                <w:color w:val="000000"/>
              </w:rPr>
            </w:pPr>
            <w:r w:rsidRPr="006D14C8">
              <w:rPr>
                <w:color w:val="000000"/>
              </w:rPr>
              <w:t>centrālā dzīsla vismaz 0.48mm;</w:t>
            </w:r>
          </w:p>
          <w:p w14:paraId="489FAE4C" w14:textId="77777777" w:rsidR="00313D4E" w:rsidRPr="006D14C8" w:rsidRDefault="00313D4E" w:rsidP="005C6DF7">
            <w:pPr>
              <w:pStyle w:val="ListParagraph"/>
              <w:contextualSpacing/>
              <w:jc w:val="both"/>
              <w:rPr>
                <w:color w:val="000000"/>
              </w:rPr>
            </w:pPr>
            <w:r w:rsidRPr="006D14C8">
              <w:rPr>
                <w:color w:val="000000"/>
              </w:rPr>
              <w:t>dielektriķis vismaz 1.95 mm;</w:t>
            </w:r>
          </w:p>
          <w:p w14:paraId="30EE71A7" w14:textId="77777777" w:rsidR="00313D4E" w:rsidRPr="006D14C8" w:rsidRDefault="00313D4E" w:rsidP="005C6DF7">
            <w:pPr>
              <w:pStyle w:val="ListParagraph"/>
              <w:jc w:val="both"/>
              <w:rPr>
                <w:color w:val="000000"/>
              </w:rPr>
            </w:pPr>
            <w:r w:rsidRPr="006D14C8">
              <w:rPr>
                <w:color w:val="000000"/>
              </w:rPr>
              <w:t>koaksiālās dzīslas vismaz 2.6 mm.</w:t>
            </w:r>
          </w:p>
          <w:p w14:paraId="468AD78E" w14:textId="77777777"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Pretestība 75 Omi;</w:t>
            </w:r>
          </w:p>
          <w:p w14:paraId="577C2BCA" w14:textId="77777777"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 xml:space="preserve">Kapacitāte 57 </w:t>
            </w:r>
            <w:proofErr w:type="spellStart"/>
            <w:r w:rsidRPr="006D14C8">
              <w:rPr>
                <w:color w:val="000000"/>
              </w:rPr>
              <w:t>pF</w:t>
            </w:r>
            <w:proofErr w:type="spellEnd"/>
            <w:r w:rsidRPr="006D14C8">
              <w:rPr>
                <w:color w:val="000000"/>
              </w:rPr>
              <w:t>/m;</w:t>
            </w:r>
          </w:p>
          <w:p w14:paraId="51A8CFFB" w14:textId="24593880" w:rsidR="00313D4E" w:rsidRPr="006D14C8" w:rsidRDefault="00313D4E" w:rsidP="00763DF4">
            <w:pPr>
              <w:pStyle w:val="ListParagraph"/>
              <w:numPr>
                <w:ilvl w:val="0"/>
                <w:numId w:val="4"/>
              </w:numPr>
              <w:overflowPunct w:val="0"/>
              <w:autoSpaceDE w:val="0"/>
              <w:autoSpaceDN w:val="0"/>
              <w:adjustRightInd w:val="0"/>
              <w:jc w:val="both"/>
              <w:textAlignment w:val="baseline"/>
              <w:rPr>
                <w:color w:val="000000"/>
              </w:rPr>
            </w:pPr>
            <w:r w:rsidRPr="006D14C8">
              <w:rPr>
                <w:color w:val="000000"/>
              </w:rPr>
              <w:t>Temperatūras noturība</w:t>
            </w:r>
            <w:r>
              <w:rPr>
                <w:color w:val="000000"/>
              </w:rPr>
              <w:t xml:space="preserve">: </w:t>
            </w:r>
            <w:r w:rsidRPr="006D14C8">
              <w:rPr>
                <w:color w:val="000000"/>
              </w:rPr>
              <w:t>-200 līdz 750C.</w:t>
            </w:r>
          </w:p>
        </w:tc>
        <w:tc>
          <w:tcPr>
            <w:tcW w:w="2835" w:type="dxa"/>
          </w:tcPr>
          <w:p w14:paraId="543FA3BA" w14:textId="77777777" w:rsidR="00313D4E" w:rsidRPr="006D14C8" w:rsidRDefault="00313D4E" w:rsidP="005C6DF7">
            <w:pPr>
              <w:jc w:val="both"/>
              <w:rPr>
                <w:color w:val="000000"/>
              </w:rPr>
            </w:pPr>
          </w:p>
        </w:tc>
        <w:tc>
          <w:tcPr>
            <w:tcW w:w="1105" w:type="dxa"/>
            <w:vMerge/>
          </w:tcPr>
          <w:p w14:paraId="287904B7" w14:textId="77777777" w:rsidR="00313D4E" w:rsidRPr="006D14C8" w:rsidRDefault="00313D4E" w:rsidP="005C6DF7">
            <w:pPr>
              <w:jc w:val="both"/>
              <w:rPr>
                <w:color w:val="000000"/>
              </w:rPr>
            </w:pPr>
          </w:p>
        </w:tc>
        <w:tc>
          <w:tcPr>
            <w:tcW w:w="1418" w:type="dxa"/>
            <w:vMerge/>
          </w:tcPr>
          <w:p w14:paraId="45B6BAC5" w14:textId="77777777" w:rsidR="00313D4E" w:rsidRPr="006D14C8" w:rsidRDefault="00313D4E" w:rsidP="005C6DF7">
            <w:pPr>
              <w:jc w:val="both"/>
              <w:rPr>
                <w:color w:val="000000"/>
              </w:rPr>
            </w:pPr>
          </w:p>
        </w:tc>
      </w:tr>
      <w:tr w:rsidR="00313D4E" w:rsidRPr="006D14C8" w14:paraId="48052F2C" w14:textId="77777777" w:rsidTr="00880510">
        <w:trPr>
          <w:trHeight w:val="70"/>
        </w:trPr>
        <w:tc>
          <w:tcPr>
            <w:tcW w:w="709" w:type="dxa"/>
            <w:gridSpan w:val="2"/>
            <w:shd w:val="clear" w:color="auto" w:fill="auto"/>
            <w:noWrap/>
          </w:tcPr>
          <w:p w14:paraId="2CAFDC9A"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71AED06A" w14:textId="53CB9576" w:rsidR="00313D4E" w:rsidRPr="006D14C8" w:rsidRDefault="00313D4E" w:rsidP="005C6DF7">
            <w:pPr>
              <w:jc w:val="both"/>
              <w:rPr>
                <w:color w:val="000000"/>
              </w:rPr>
            </w:pPr>
            <w:r w:rsidRPr="006D14C8">
              <w:rPr>
                <w:color w:val="000000"/>
              </w:rPr>
              <w:t>Prasības piedāvātajiem HDMI 1.4 vadiem - norādīt ražotāju un piedāvāto modeli</w:t>
            </w:r>
            <w:r>
              <w:rPr>
                <w:color w:val="000000"/>
              </w:rPr>
              <w:t xml:space="preserve">: </w:t>
            </w:r>
          </w:p>
          <w:p w14:paraId="5A7E75DB" w14:textId="77777777" w:rsidR="00313D4E" w:rsidRPr="006D14C8" w:rsidRDefault="00313D4E"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 xml:space="preserve">Nodrošina datu pārraides ātrumu vismaz 4.0 </w:t>
            </w:r>
            <w:proofErr w:type="spellStart"/>
            <w:r w:rsidRPr="006D14C8">
              <w:rPr>
                <w:color w:val="000000"/>
              </w:rPr>
              <w:t>Gb</w:t>
            </w:r>
            <w:proofErr w:type="spellEnd"/>
            <w:r w:rsidRPr="006D14C8">
              <w:rPr>
                <w:color w:val="000000"/>
              </w:rPr>
              <w:t>/s, 1080p 60Hz signāla pārraide līdz vismaz 15m bez papildus pastiprinātāja;</w:t>
            </w:r>
          </w:p>
          <w:p w14:paraId="407C3C6F" w14:textId="77777777" w:rsidR="00313D4E" w:rsidRPr="006D14C8" w:rsidRDefault="00313D4E"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24AWG 7/0.2;</w:t>
            </w:r>
          </w:p>
          <w:p w14:paraId="79273B0C" w14:textId="77777777" w:rsidR="00313D4E" w:rsidRPr="006D14C8" w:rsidRDefault="00313D4E" w:rsidP="00763DF4">
            <w:pPr>
              <w:pStyle w:val="ListParagraph"/>
              <w:numPr>
                <w:ilvl w:val="0"/>
                <w:numId w:val="5"/>
              </w:numPr>
              <w:overflowPunct w:val="0"/>
              <w:autoSpaceDE w:val="0"/>
              <w:autoSpaceDN w:val="0"/>
              <w:adjustRightInd w:val="0"/>
              <w:jc w:val="both"/>
              <w:textAlignment w:val="baseline"/>
              <w:rPr>
                <w:color w:val="000000"/>
              </w:rPr>
            </w:pPr>
            <w:r w:rsidRPr="006D14C8">
              <w:rPr>
                <w:color w:val="000000"/>
              </w:rPr>
              <w:t>Pretestība – vismaz 100 Omi +/-10 Omi;</w:t>
            </w:r>
          </w:p>
        </w:tc>
        <w:tc>
          <w:tcPr>
            <w:tcW w:w="2835" w:type="dxa"/>
          </w:tcPr>
          <w:p w14:paraId="71113B8F" w14:textId="77777777" w:rsidR="00313D4E" w:rsidRPr="006D14C8" w:rsidRDefault="00313D4E" w:rsidP="005C6DF7">
            <w:pPr>
              <w:jc w:val="both"/>
              <w:rPr>
                <w:color w:val="000000"/>
              </w:rPr>
            </w:pPr>
          </w:p>
        </w:tc>
        <w:tc>
          <w:tcPr>
            <w:tcW w:w="1105" w:type="dxa"/>
            <w:vMerge/>
          </w:tcPr>
          <w:p w14:paraId="3D26D50F" w14:textId="77777777" w:rsidR="00313D4E" w:rsidRPr="006D14C8" w:rsidRDefault="00313D4E" w:rsidP="005C6DF7">
            <w:pPr>
              <w:jc w:val="both"/>
              <w:rPr>
                <w:color w:val="000000"/>
              </w:rPr>
            </w:pPr>
          </w:p>
        </w:tc>
        <w:tc>
          <w:tcPr>
            <w:tcW w:w="1418" w:type="dxa"/>
            <w:vMerge/>
          </w:tcPr>
          <w:p w14:paraId="15C880E3" w14:textId="77777777" w:rsidR="00313D4E" w:rsidRPr="006D14C8" w:rsidRDefault="00313D4E" w:rsidP="005C6DF7">
            <w:pPr>
              <w:jc w:val="both"/>
              <w:rPr>
                <w:color w:val="000000"/>
              </w:rPr>
            </w:pPr>
          </w:p>
        </w:tc>
      </w:tr>
      <w:tr w:rsidR="00313D4E" w:rsidRPr="006D14C8" w14:paraId="6E8151F7" w14:textId="77777777" w:rsidTr="00880510">
        <w:trPr>
          <w:trHeight w:val="70"/>
        </w:trPr>
        <w:tc>
          <w:tcPr>
            <w:tcW w:w="709" w:type="dxa"/>
            <w:gridSpan w:val="2"/>
            <w:shd w:val="clear" w:color="auto" w:fill="auto"/>
            <w:noWrap/>
          </w:tcPr>
          <w:p w14:paraId="09EF995B"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47DB00E4" w14:textId="411FECBA" w:rsidR="00313D4E" w:rsidRPr="006D14C8" w:rsidRDefault="00313D4E" w:rsidP="005C6DF7">
            <w:pPr>
              <w:jc w:val="both"/>
              <w:rPr>
                <w:color w:val="000000"/>
              </w:rPr>
            </w:pPr>
            <w:r w:rsidRPr="006D14C8">
              <w:rPr>
                <w:color w:val="000000"/>
              </w:rPr>
              <w:t>Prasības piedāvātajiem Audio vadiem - norādīt ražotāju un piedāvāto modeli</w:t>
            </w:r>
            <w:r>
              <w:rPr>
                <w:color w:val="000000"/>
              </w:rPr>
              <w:t xml:space="preserve">: </w:t>
            </w:r>
          </w:p>
          <w:p w14:paraId="37BDF396" w14:textId="77777777" w:rsidR="00313D4E" w:rsidRPr="006D14C8" w:rsidRDefault="00313D4E"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2x dzīslas;</w:t>
            </w:r>
          </w:p>
          <w:p w14:paraId="0D368348" w14:textId="77777777" w:rsidR="00313D4E" w:rsidRPr="006D14C8" w:rsidRDefault="00313D4E"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 xml:space="preserve">2x </w:t>
            </w:r>
            <w:proofErr w:type="spellStart"/>
            <w:r w:rsidRPr="006D14C8">
              <w:rPr>
                <w:color w:val="000000"/>
              </w:rPr>
              <w:t>ekranējums</w:t>
            </w:r>
            <w:proofErr w:type="spellEnd"/>
            <w:r w:rsidRPr="006D14C8">
              <w:rPr>
                <w:color w:val="000000"/>
              </w:rPr>
              <w:t>;</w:t>
            </w:r>
          </w:p>
          <w:p w14:paraId="7F572710" w14:textId="77777777" w:rsidR="00313D4E" w:rsidRPr="006D14C8" w:rsidRDefault="00313D4E"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2x PVC apvalki;</w:t>
            </w:r>
          </w:p>
          <w:p w14:paraId="4D827CB5" w14:textId="77777777" w:rsidR="00313D4E" w:rsidRPr="006D14C8" w:rsidRDefault="00313D4E" w:rsidP="00763DF4">
            <w:pPr>
              <w:pStyle w:val="ListParagraph"/>
              <w:numPr>
                <w:ilvl w:val="0"/>
                <w:numId w:val="6"/>
              </w:numPr>
              <w:overflowPunct w:val="0"/>
              <w:autoSpaceDE w:val="0"/>
              <w:autoSpaceDN w:val="0"/>
              <w:adjustRightInd w:val="0"/>
              <w:jc w:val="both"/>
              <w:textAlignment w:val="baseline"/>
              <w:rPr>
                <w:color w:val="000000"/>
              </w:rPr>
            </w:pPr>
            <w:r w:rsidRPr="006D14C8">
              <w:rPr>
                <w:color w:val="000000"/>
              </w:rPr>
              <w:t xml:space="preserve">2x 3.5mm </w:t>
            </w:r>
            <w:proofErr w:type="spellStart"/>
            <w:r w:rsidRPr="006D14C8">
              <w:rPr>
                <w:color w:val="000000"/>
              </w:rPr>
              <w:t>MiniJack</w:t>
            </w:r>
            <w:proofErr w:type="spellEnd"/>
            <w:r w:rsidRPr="006D14C8">
              <w:rPr>
                <w:color w:val="000000"/>
              </w:rPr>
              <w:t xml:space="preserve"> spraudņi.</w:t>
            </w:r>
          </w:p>
        </w:tc>
        <w:tc>
          <w:tcPr>
            <w:tcW w:w="2835" w:type="dxa"/>
          </w:tcPr>
          <w:p w14:paraId="21F71B2D" w14:textId="77777777" w:rsidR="00313D4E" w:rsidRPr="006D14C8" w:rsidRDefault="00313D4E" w:rsidP="005C6DF7">
            <w:pPr>
              <w:jc w:val="both"/>
              <w:rPr>
                <w:color w:val="000000"/>
                <w:lang w:eastAsia="lv-LV"/>
              </w:rPr>
            </w:pPr>
            <w:r w:rsidRPr="006D14C8">
              <w:rPr>
                <w:color w:val="000000"/>
                <w:lang w:eastAsia="lv-LV"/>
              </w:rPr>
              <w:t xml:space="preserve"> </w:t>
            </w:r>
          </w:p>
        </w:tc>
        <w:tc>
          <w:tcPr>
            <w:tcW w:w="1105" w:type="dxa"/>
            <w:vMerge/>
          </w:tcPr>
          <w:p w14:paraId="1FDA44A6" w14:textId="77777777" w:rsidR="00313D4E" w:rsidRPr="006D14C8" w:rsidRDefault="00313D4E" w:rsidP="005C6DF7">
            <w:pPr>
              <w:jc w:val="both"/>
              <w:rPr>
                <w:color w:val="000000"/>
                <w:lang w:eastAsia="lv-LV"/>
              </w:rPr>
            </w:pPr>
          </w:p>
        </w:tc>
        <w:tc>
          <w:tcPr>
            <w:tcW w:w="1418" w:type="dxa"/>
            <w:vMerge/>
          </w:tcPr>
          <w:p w14:paraId="138849BB" w14:textId="77777777" w:rsidR="00313D4E" w:rsidRPr="006D14C8" w:rsidRDefault="00313D4E" w:rsidP="005C6DF7">
            <w:pPr>
              <w:jc w:val="both"/>
              <w:rPr>
                <w:color w:val="000000"/>
                <w:lang w:eastAsia="lv-LV"/>
              </w:rPr>
            </w:pPr>
          </w:p>
        </w:tc>
      </w:tr>
      <w:tr w:rsidR="00313D4E" w:rsidRPr="006D14C8" w14:paraId="17C98063" w14:textId="77777777" w:rsidTr="00880510">
        <w:trPr>
          <w:trHeight w:val="70"/>
        </w:trPr>
        <w:tc>
          <w:tcPr>
            <w:tcW w:w="709" w:type="dxa"/>
            <w:gridSpan w:val="2"/>
            <w:shd w:val="clear" w:color="auto" w:fill="EEECE1" w:themeFill="background2"/>
            <w:noWrap/>
          </w:tcPr>
          <w:p w14:paraId="7232520F"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EEECE1" w:themeFill="background2"/>
          </w:tcPr>
          <w:p w14:paraId="0F8307DB" w14:textId="64609D29" w:rsidR="00313D4E" w:rsidRPr="006D14C8" w:rsidRDefault="00313D4E" w:rsidP="005C6DF7">
            <w:pPr>
              <w:jc w:val="both"/>
              <w:rPr>
                <w:color w:val="000000"/>
              </w:rPr>
            </w:pPr>
            <w:r w:rsidRPr="006D14C8">
              <w:rPr>
                <w:color w:val="000000"/>
              </w:rPr>
              <w:t>Digitālā interaktīvās displeja</w:t>
            </w:r>
            <w:r>
              <w:rPr>
                <w:color w:val="000000"/>
              </w:rPr>
              <w:t xml:space="preserve"> </w:t>
            </w:r>
            <w:r w:rsidRPr="006D14C8">
              <w:rPr>
                <w:color w:val="000000"/>
              </w:rPr>
              <w:t>programmatūra (ražotājs, nosaukums)</w:t>
            </w:r>
            <w:r>
              <w:rPr>
                <w:color w:val="000000"/>
              </w:rPr>
              <w:t xml:space="preserve">: </w:t>
            </w:r>
          </w:p>
        </w:tc>
        <w:tc>
          <w:tcPr>
            <w:tcW w:w="2835" w:type="dxa"/>
            <w:shd w:val="clear" w:color="auto" w:fill="EEECE1" w:themeFill="background2"/>
          </w:tcPr>
          <w:p w14:paraId="30D12085" w14:textId="77777777" w:rsidR="00313D4E" w:rsidRPr="006D14C8" w:rsidRDefault="00313D4E" w:rsidP="005C6DF7">
            <w:pPr>
              <w:jc w:val="both"/>
              <w:rPr>
                <w:color w:val="000000"/>
              </w:rPr>
            </w:pPr>
          </w:p>
        </w:tc>
        <w:tc>
          <w:tcPr>
            <w:tcW w:w="1105" w:type="dxa"/>
            <w:vMerge/>
            <w:shd w:val="clear" w:color="auto" w:fill="EEECE1" w:themeFill="background2"/>
          </w:tcPr>
          <w:p w14:paraId="61D95E7D" w14:textId="77777777" w:rsidR="00313D4E" w:rsidRPr="006D14C8" w:rsidRDefault="00313D4E" w:rsidP="005C6DF7">
            <w:pPr>
              <w:jc w:val="both"/>
              <w:rPr>
                <w:color w:val="000000"/>
              </w:rPr>
            </w:pPr>
          </w:p>
        </w:tc>
        <w:tc>
          <w:tcPr>
            <w:tcW w:w="1418" w:type="dxa"/>
            <w:vMerge/>
            <w:shd w:val="clear" w:color="auto" w:fill="EEECE1" w:themeFill="background2"/>
          </w:tcPr>
          <w:p w14:paraId="6B0AC8E2" w14:textId="50D6BD75" w:rsidR="00313D4E" w:rsidRPr="006D14C8" w:rsidRDefault="00313D4E" w:rsidP="005C6DF7">
            <w:pPr>
              <w:jc w:val="both"/>
              <w:rPr>
                <w:color w:val="000000"/>
              </w:rPr>
            </w:pPr>
          </w:p>
        </w:tc>
      </w:tr>
      <w:tr w:rsidR="00313D4E" w:rsidRPr="006D14C8" w14:paraId="44A07EB0" w14:textId="77777777" w:rsidTr="00880510">
        <w:trPr>
          <w:trHeight w:val="70"/>
        </w:trPr>
        <w:tc>
          <w:tcPr>
            <w:tcW w:w="709" w:type="dxa"/>
            <w:gridSpan w:val="2"/>
            <w:shd w:val="clear" w:color="auto" w:fill="auto"/>
            <w:noWrap/>
          </w:tcPr>
          <w:p w14:paraId="284F1A3A"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7DADE8C0" w14:textId="7BF2A304" w:rsidR="00313D4E" w:rsidRPr="006D14C8" w:rsidRDefault="00313D4E" w:rsidP="005C6DF7">
            <w:pPr>
              <w:jc w:val="both"/>
              <w:rPr>
                <w:color w:val="000000"/>
              </w:rPr>
            </w:pPr>
            <w:r w:rsidRPr="006D14C8">
              <w:rPr>
                <w:color w:val="000000"/>
              </w:rPr>
              <w:t>Programmatūrai jānodrošina</w:t>
            </w:r>
            <w:r>
              <w:rPr>
                <w:color w:val="000000"/>
              </w:rPr>
              <w:t xml:space="preserve">: </w:t>
            </w:r>
          </w:p>
          <w:p w14:paraId="13C70B1C"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veikt anotācijas un pievienot piezīmes standarta Windows vai ekvivalentas vides aplikācijās;</w:t>
            </w:r>
          </w:p>
          <w:p w14:paraId="5601E04D"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interaktīvu darblapu izpildi un jaunu darblapu veidošanu;</w:t>
            </w:r>
          </w:p>
          <w:p w14:paraId="2106CD7B"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rīkjoslā apvienotus zīmēšanas, marķēšanas, koriģēšanas, teksta ievades un rediģēšanas interaktīvos rīkus;</w:t>
            </w:r>
          </w:p>
          <w:p w14:paraId="1D05A38E"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rīkjoslu pārvietot, kā arī iespēju rīkjoslai pievienot un noņemt citus interaktīvos rīkus;</w:t>
            </w:r>
          </w:p>
          <w:p w14:paraId="7C603714"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līniju platumu un krāsu maiņu rakstot, zīmējot, anotējot, marķējot;</w:t>
            </w:r>
          </w:p>
          <w:p w14:paraId="122DF8D3"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darbības atsaukt un atcelt atsaukto;</w:t>
            </w:r>
          </w:p>
          <w:p w14:paraId="08AF6230"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ekrāna klaviatūru teksta ievadei, atrodoties pie tāfeles;</w:t>
            </w:r>
          </w:p>
          <w:p w14:paraId="4B56935E"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ievietot un rediģēt tabulas, mainīt tabulas līniju krāsu, biezumu, šūnu lielumu, dzēst šūnas, pievienot šūnas, sadalīt šūnas, aizklāt katru šūnu ar aizslietni, kā arī programmatūrā tiek nodrošināta jebkura objekta izmēra automātiska pielāgošanās tabulas šūnas izmēram;</w:t>
            </w:r>
          </w:p>
          <w:p w14:paraId="5360655F"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prezentācijas rīkus – momentuzņēmums, izgaismojums, aizslietnis;</w:t>
            </w:r>
          </w:p>
          <w:p w14:paraId="341DE0C1"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aizslietņa rīks nodrošina darblapas atvēršanu no augšas, apakšas, kreisās un labās puses;</w:t>
            </w:r>
          </w:p>
          <w:p w14:paraId="79440D86"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interaktīvus tāfeles rīkus – transportieris, lineāls, cirkulis, taisnleņķa trīsstūris, varbūtības skaitļu ģenerators, piem. metamie kauliņi;</w:t>
            </w:r>
          </w:p>
          <w:p w14:paraId="42C7BD79" w14:textId="0A4B002E"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lastRenderedPageBreak/>
              <w:t>iespēju jebkuriem objektiem darba lapā veidot animācijas, mainīt animācijas veidu (vismaz šādus veidus</w:t>
            </w:r>
            <w:r>
              <w:rPr>
                <w:color w:val="000000"/>
              </w:rPr>
              <w:t xml:space="preserve">: </w:t>
            </w:r>
            <w:r w:rsidRPr="006D14C8">
              <w:rPr>
                <w:color w:val="000000"/>
              </w:rPr>
              <w:t>objektam parādīties/izgaist; griezties ap savu asi; ielidot/izlidot, nosakot ielidošanas/izlidošanas virzienu) izpildes ātrumu un animācijas atkārtojuma skaitu;</w:t>
            </w:r>
          </w:p>
          <w:p w14:paraId="03BCA51A"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ievietot darba lapās 3D ilustrācijas vismaz .</w:t>
            </w:r>
            <w:proofErr w:type="spellStart"/>
            <w:r w:rsidRPr="006D14C8">
              <w:rPr>
                <w:color w:val="000000"/>
              </w:rPr>
              <w:t>dea</w:t>
            </w:r>
            <w:proofErr w:type="spellEnd"/>
            <w:r w:rsidRPr="006D14C8">
              <w:rPr>
                <w:color w:val="000000"/>
              </w:rPr>
              <w:t xml:space="preserve">. </w:t>
            </w:r>
            <w:proofErr w:type="spellStart"/>
            <w:r w:rsidRPr="006D14C8">
              <w:rPr>
                <w:color w:val="000000"/>
              </w:rPr>
              <w:t>fbx</w:t>
            </w:r>
            <w:proofErr w:type="spellEnd"/>
            <w:r w:rsidRPr="006D14C8">
              <w:rPr>
                <w:color w:val="000000"/>
              </w:rPr>
              <w:t>; .</w:t>
            </w:r>
            <w:proofErr w:type="spellStart"/>
            <w:r w:rsidRPr="006D14C8">
              <w:rPr>
                <w:color w:val="000000"/>
              </w:rPr>
              <w:t>obj</w:t>
            </w:r>
            <w:proofErr w:type="spellEnd"/>
            <w:r w:rsidRPr="006D14C8">
              <w:rPr>
                <w:color w:val="000000"/>
              </w:rPr>
              <w:t>; .</w:t>
            </w:r>
            <w:proofErr w:type="spellStart"/>
            <w:r w:rsidRPr="006D14C8">
              <w:rPr>
                <w:color w:val="000000"/>
              </w:rPr>
              <w:t>skp</w:t>
            </w:r>
            <w:proofErr w:type="spellEnd"/>
            <w:r w:rsidRPr="006D14C8">
              <w:rPr>
                <w:color w:val="000000"/>
              </w:rPr>
              <w:t xml:space="preserve"> formātā un demonstrēt tās visās trīs dimensijās;</w:t>
            </w:r>
          </w:p>
          <w:p w14:paraId="77167743"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rokraksta atpazīšanas rīku - atpazīst un pārveido zīmētas figūras, kā arī ar roku rakstītus skaitļus;</w:t>
            </w:r>
          </w:p>
          <w:p w14:paraId="33EA349C"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atpazīt un automātiski atrisināt ar roku rakstītas matemātiskās izteiksmes;</w:t>
            </w:r>
          </w:p>
          <w:p w14:paraId="3AF11479"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ģenerēt matemātiskos grafikus no sagatavotajām matemātiskajam izteiksmēm;</w:t>
            </w:r>
          </w:p>
          <w:p w14:paraId="4DAB2A97"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proofErr w:type="spellStart"/>
            <w:r w:rsidRPr="006D14C8">
              <w:rPr>
                <w:color w:val="000000"/>
              </w:rPr>
              <w:t>GeoGebra</w:t>
            </w:r>
            <w:proofErr w:type="spellEnd"/>
            <w:r w:rsidRPr="006D14C8">
              <w:rPr>
                <w:color w:val="000000"/>
              </w:rPr>
              <w:t xml:space="preserve"> matemātikas rīki;</w:t>
            </w:r>
          </w:p>
          <w:p w14:paraId="3A8DCB62"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darblapas atjaunošanas rīku, kas atjauno darblapu tās oriģinālajā stāvoklī;</w:t>
            </w:r>
          </w:p>
          <w:p w14:paraId="6CC030FC"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ierakstīt nodarbību vai tās daļu digitālā video failā kopā ar skaņu;</w:t>
            </w:r>
          </w:p>
          <w:p w14:paraId="24243134"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darblapas objektu īpašību pārlūku, kurā var mainīt figūru kontūrlīniju un pildījuma veidu un krāsu; objektu caurspīdīgumu;</w:t>
            </w:r>
          </w:p>
          <w:p w14:paraId="1B8062E5"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darblapu datorizētu sagatavošanu bez tiešas pieslēgšanās pie interaktīvā displeja ;</w:t>
            </w:r>
          </w:p>
          <w:p w14:paraId="275EBE37"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darblapu organizētāju ar iespēju pārvietot un dzēst darblapas, ātri pāriet uz citu darblapu;</w:t>
            </w:r>
          </w:p>
          <w:p w14:paraId="78B40158"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importēt PowerPoint failus;</w:t>
            </w:r>
          </w:p>
          <w:p w14:paraId="2CA4841B"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sagatavoto interaktīvo materiālu eksportēt PowerPoint failu formātā, saglabājot iespēju rediģēt interaktīvās tāfeles programmatūrā izveidotos teksta objektus;</w:t>
            </w:r>
          </w:p>
          <w:p w14:paraId="3E6CD274"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veikt galeriju kolekciju eksportu un importu;</w:t>
            </w:r>
          </w:p>
          <w:p w14:paraId="6FD29364"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lastRenderedPageBreak/>
              <w:t>iespēju pievienot jebkura cita formāta datnes kā pielikumus, saglabājot visu kā vienotu datni, tādejādi ļaujot pārnest datnes uz citiem datoriem;</w:t>
            </w:r>
          </w:p>
          <w:p w14:paraId="7C6D48B4"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pievienot objektiem hipersaites gan uz ārējiem resursiem, gan uz darblapām datnē, gan uz datnēm, kas pievienotas pielikumos;</w:t>
            </w:r>
          </w:p>
          <w:p w14:paraId="078B1875"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izveidotos testus aizpildīt no mobilajām ierīcēm;</w:t>
            </w:r>
          </w:p>
          <w:p w14:paraId="7E35E5BD"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iespēju skolēniem no mobilajām ierīcēm papildināt skolotāja sagatavotās aktivitātes. </w:t>
            </w:r>
          </w:p>
          <w:p w14:paraId="74BB8E6D"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darba lapā ievietot interneta pārlūka logu un veikti piezīmes tajā ar citiem programmatūras rīkiem;</w:t>
            </w:r>
          </w:p>
          <w:p w14:paraId="5A53D4B9" w14:textId="77777777" w:rsidR="00313D4E" w:rsidRPr="006D14C8" w:rsidRDefault="00313D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gatavu darblapu, attēlu, līniju, figūru, </w:t>
            </w:r>
            <w:proofErr w:type="spellStart"/>
            <w:r w:rsidRPr="006D14C8">
              <w:rPr>
                <w:color w:val="000000"/>
              </w:rPr>
              <w:t>Flash</w:t>
            </w:r>
            <w:proofErr w:type="spellEnd"/>
            <w:r w:rsidRPr="006D14C8">
              <w:rPr>
                <w:color w:val="000000"/>
              </w:rPr>
              <w:t xml:space="preserve"> aktivitāšu glabāšanas resursu bibliotēkā, kurā elementi ir strukturējami pa mācību priekšmetiem. Resursu bibliotēka ir latviešu valodā un nodrošina resursu meklēšanu pēc atslēgas vārdiem vai resursu nosaukumiem latviešu valodā.</w:t>
            </w:r>
          </w:p>
        </w:tc>
        <w:tc>
          <w:tcPr>
            <w:tcW w:w="2835" w:type="dxa"/>
          </w:tcPr>
          <w:p w14:paraId="5D14910D" w14:textId="77777777" w:rsidR="00313D4E" w:rsidRPr="006D14C8" w:rsidRDefault="00313D4E" w:rsidP="005C6DF7">
            <w:pPr>
              <w:jc w:val="both"/>
              <w:rPr>
                <w:color w:val="000000"/>
              </w:rPr>
            </w:pPr>
          </w:p>
        </w:tc>
        <w:tc>
          <w:tcPr>
            <w:tcW w:w="1105" w:type="dxa"/>
            <w:vMerge/>
          </w:tcPr>
          <w:p w14:paraId="790D8360" w14:textId="77777777" w:rsidR="00313D4E" w:rsidRPr="006D14C8" w:rsidRDefault="00313D4E" w:rsidP="005C6DF7">
            <w:pPr>
              <w:jc w:val="both"/>
              <w:rPr>
                <w:color w:val="000000"/>
              </w:rPr>
            </w:pPr>
          </w:p>
        </w:tc>
        <w:tc>
          <w:tcPr>
            <w:tcW w:w="1418" w:type="dxa"/>
            <w:vMerge/>
          </w:tcPr>
          <w:p w14:paraId="1675EA0C" w14:textId="77777777" w:rsidR="00313D4E" w:rsidRPr="006D14C8" w:rsidRDefault="00313D4E" w:rsidP="005C6DF7">
            <w:pPr>
              <w:jc w:val="both"/>
              <w:rPr>
                <w:color w:val="000000"/>
              </w:rPr>
            </w:pPr>
          </w:p>
        </w:tc>
      </w:tr>
      <w:tr w:rsidR="00313D4E" w:rsidRPr="006D14C8" w14:paraId="13C40FA9" w14:textId="77777777" w:rsidTr="00880510">
        <w:trPr>
          <w:trHeight w:val="630"/>
        </w:trPr>
        <w:tc>
          <w:tcPr>
            <w:tcW w:w="709" w:type="dxa"/>
            <w:gridSpan w:val="2"/>
            <w:shd w:val="clear" w:color="auto" w:fill="auto"/>
            <w:noWrap/>
          </w:tcPr>
          <w:p w14:paraId="5C2905D8"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r w:rsidRPr="006D14C8">
              <w:lastRenderedPageBreak/>
              <w:br w:type="page"/>
            </w:r>
          </w:p>
        </w:tc>
        <w:tc>
          <w:tcPr>
            <w:tcW w:w="6804" w:type="dxa"/>
            <w:gridSpan w:val="2"/>
            <w:shd w:val="clear" w:color="auto" w:fill="auto"/>
          </w:tcPr>
          <w:p w14:paraId="2CD21C7E" w14:textId="77777777" w:rsidR="00313D4E" w:rsidRPr="006D14C8" w:rsidRDefault="00313D4E" w:rsidP="005C6DF7">
            <w:pPr>
              <w:jc w:val="both"/>
              <w:rPr>
                <w:color w:val="000000"/>
              </w:rPr>
            </w:pPr>
            <w:r w:rsidRPr="006D14C8">
              <w:rPr>
                <w:color w:val="000000"/>
              </w:rPr>
              <w:t xml:space="preserve">Jānodrošina iespēju bez maksas ar piegādāto programmatūru sagatavotos materiālus atvērt un demonstrēt uz citu ražotāju interaktīvajām tāfelēm. </w:t>
            </w:r>
          </w:p>
        </w:tc>
        <w:tc>
          <w:tcPr>
            <w:tcW w:w="2835" w:type="dxa"/>
          </w:tcPr>
          <w:p w14:paraId="139BCC44" w14:textId="77777777" w:rsidR="00313D4E" w:rsidRPr="006D14C8" w:rsidRDefault="00313D4E" w:rsidP="005C6DF7">
            <w:pPr>
              <w:jc w:val="both"/>
              <w:rPr>
                <w:color w:val="000000"/>
              </w:rPr>
            </w:pPr>
          </w:p>
        </w:tc>
        <w:tc>
          <w:tcPr>
            <w:tcW w:w="1105" w:type="dxa"/>
            <w:vMerge/>
          </w:tcPr>
          <w:p w14:paraId="5AF812E9" w14:textId="77777777" w:rsidR="00313D4E" w:rsidRPr="006D14C8" w:rsidRDefault="00313D4E" w:rsidP="005C6DF7">
            <w:pPr>
              <w:jc w:val="both"/>
              <w:rPr>
                <w:color w:val="000000"/>
              </w:rPr>
            </w:pPr>
          </w:p>
        </w:tc>
        <w:tc>
          <w:tcPr>
            <w:tcW w:w="1418" w:type="dxa"/>
            <w:vMerge/>
          </w:tcPr>
          <w:p w14:paraId="79FA560C" w14:textId="77777777" w:rsidR="00313D4E" w:rsidRPr="006D14C8" w:rsidRDefault="00313D4E" w:rsidP="005C6DF7">
            <w:pPr>
              <w:jc w:val="both"/>
              <w:rPr>
                <w:color w:val="000000"/>
              </w:rPr>
            </w:pPr>
          </w:p>
        </w:tc>
      </w:tr>
      <w:tr w:rsidR="00313D4E" w:rsidRPr="006D14C8" w14:paraId="19465DB8" w14:textId="77777777" w:rsidTr="00880510">
        <w:trPr>
          <w:trHeight w:val="630"/>
        </w:trPr>
        <w:tc>
          <w:tcPr>
            <w:tcW w:w="709" w:type="dxa"/>
            <w:gridSpan w:val="2"/>
            <w:shd w:val="clear" w:color="auto" w:fill="auto"/>
            <w:noWrap/>
          </w:tcPr>
          <w:p w14:paraId="63997F43"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12B42860" w14:textId="77777777" w:rsidR="00313D4E" w:rsidRPr="006D14C8" w:rsidRDefault="00313D4E" w:rsidP="005C6DF7">
            <w:pPr>
              <w:jc w:val="both"/>
              <w:rPr>
                <w:color w:val="000000"/>
              </w:rPr>
            </w:pPr>
            <w:r w:rsidRPr="006D14C8">
              <w:rPr>
                <w:color w:val="000000"/>
              </w:rPr>
              <w:t xml:space="preserve">Jānodrošina iespēja attālināti kontrolēt, vadīt mācību stundu un papildināt, digitālās interaktīvās tāfeles programmatūrā, sagatavoto mācību materiālu izmantojot planšetdatoru. </w:t>
            </w:r>
          </w:p>
        </w:tc>
        <w:tc>
          <w:tcPr>
            <w:tcW w:w="2835" w:type="dxa"/>
          </w:tcPr>
          <w:p w14:paraId="247DA818" w14:textId="77777777" w:rsidR="00313D4E" w:rsidRPr="006D14C8" w:rsidRDefault="00313D4E" w:rsidP="005C6DF7">
            <w:pPr>
              <w:jc w:val="both"/>
              <w:rPr>
                <w:color w:val="000000"/>
              </w:rPr>
            </w:pPr>
          </w:p>
        </w:tc>
        <w:tc>
          <w:tcPr>
            <w:tcW w:w="1105" w:type="dxa"/>
            <w:vMerge/>
          </w:tcPr>
          <w:p w14:paraId="03A6638F" w14:textId="77777777" w:rsidR="00313D4E" w:rsidRPr="006D14C8" w:rsidRDefault="00313D4E" w:rsidP="005C6DF7">
            <w:pPr>
              <w:jc w:val="both"/>
              <w:rPr>
                <w:color w:val="000000"/>
              </w:rPr>
            </w:pPr>
          </w:p>
        </w:tc>
        <w:tc>
          <w:tcPr>
            <w:tcW w:w="1418" w:type="dxa"/>
            <w:vMerge/>
          </w:tcPr>
          <w:p w14:paraId="21461954" w14:textId="77777777" w:rsidR="00313D4E" w:rsidRPr="006D14C8" w:rsidRDefault="00313D4E" w:rsidP="005C6DF7">
            <w:pPr>
              <w:jc w:val="both"/>
              <w:rPr>
                <w:color w:val="000000"/>
              </w:rPr>
            </w:pPr>
          </w:p>
        </w:tc>
      </w:tr>
      <w:tr w:rsidR="00313D4E" w:rsidRPr="006D14C8" w14:paraId="6675EC6C" w14:textId="77777777" w:rsidTr="00880510">
        <w:trPr>
          <w:trHeight w:val="630"/>
        </w:trPr>
        <w:tc>
          <w:tcPr>
            <w:tcW w:w="709" w:type="dxa"/>
            <w:gridSpan w:val="2"/>
            <w:shd w:val="clear" w:color="auto" w:fill="auto"/>
            <w:noWrap/>
          </w:tcPr>
          <w:p w14:paraId="3B862A25"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250BA02A" w14:textId="77777777" w:rsidR="00313D4E" w:rsidRPr="006D14C8" w:rsidRDefault="00313D4E" w:rsidP="005C6DF7">
            <w:pPr>
              <w:jc w:val="both"/>
              <w:rPr>
                <w:color w:val="000000"/>
              </w:rPr>
            </w:pPr>
            <w:r w:rsidRPr="006D14C8">
              <w:rPr>
                <w:color w:val="000000"/>
              </w:rPr>
              <w:t>Programmatūrā ir jābūt pieejamai lietotāja rokasgrāmatai latviešu valodā ar visu komandu detalizētu aprakstu.</w:t>
            </w:r>
          </w:p>
        </w:tc>
        <w:tc>
          <w:tcPr>
            <w:tcW w:w="2835" w:type="dxa"/>
          </w:tcPr>
          <w:p w14:paraId="4A0C331D" w14:textId="77777777" w:rsidR="00313D4E" w:rsidRPr="006D14C8" w:rsidRDefault="00313D4E" w:rsidP="005C6DF7">
            <w:pPr>
              <w:jc w:val="both"/>
              <w:rPr>
                <w:color w:val="000000"/>
              </w:rPr>
            </w:pPr>
          </w:p>
        </w:tc>
        <w:tc>
          <w:tcPr>
            <w:tcW w:w="1105" w:type="dxa"/>
            <w:vMerge/>
          </w:tcPr>
          <w:p w14:paraId="5111C0CB" w14:textId="77777777" w:rsidR="00313D4E" w:rsidRPr="006D14C8" w:rsidRDefault="00313D4E" w:rsidP="005C6DF7">
            <w:pPr>
              <w:jc w:val="both"/>
              <w:rPr>
                <w:color w:val="000000"/>
              </w:rPr>
            </w:pPr>
          </w:p>
        </w:tc>
        <w:tc>
          <w:tcPr>
            <w:tcW w:w="1418" w:type="dxa"/>
            <w:vMerge/>
          </w:tcPr>
          <w:p w14:paraId="311DFCBF" w14:textId="77777777" w:rsidR="00313D4E" w:rsidRPr="006D14C8" w:rsidRDefault="00313D4E" w:rsidP="005C6DF7">
            <w:pPr>
              <w:jc w:val="both"/>
              <w:rPr>
                <w:color w:val="000000"/>
              </w:rPr>
            </w:pPr>
          </w:p>
        </w:tc>
      </w:tr>
      <w:tr w:rsidR="00313D4E" w:rsidRPr="006D14C8" w14:paraId="5CE637C8" w14:textId="77777777" w:rsidTr="00880510">
        <w:trPr>
          <w:trHeight w:val="630"/>
        </w:trPr>
        <w:tc>
          <w:tcPr>
            <w:tcW w:w="709" w:type="dxa"/>
            <w:gridSpan w:val="2"/>
            <w:shd w:val="clear" w:color="auto" w:fill="auto"/>
            <w:noWrap/>
          </w:tcPr>
          <w:p w14:paraId="54FBDE8C"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5D958F9A" w14:textId="77777777" w:rsidR="00313D4E" w:rsidRPr="006D14C8" w:rsidRDefault="00313D4E" w:rsidP="005C6DF7">
            <w:pPr>
              <w:jc w:val="both"/>
              <w:rPr>
                <w:color w:val="000000"/>
              </w:rPr>
            </w:pPr>
            <w:r w:rsidRPr="006D14C8">
              <w:rPr>
                <w:color w:val="000000"/>
              </w:rPr>
              <w:t xml:space="preserve">Programmatūras saskarni ir iespējams pārslēgt starp latviešu, krievu un angļu valodām. </w:t>
            </w:r>
          </w:p>
        </w:tc>
        <w:tc>
          <w:tcPr>
            <w:tcW w:w="2835" w:type="dxa"/>
          </w:tcPr>
          <w:p w14:paraId="4DB2F29E" w14:textId="77777777" w:rsidR="00313D4E" w:rsidRPr="006D14C8" w:rsidRDefault="00313D4E" w:rsidP="005C6DF7">
            <w:pPr>
              <w:jc w:val="both"/>
              <w:rPr>
                <w:color w:val="000000"/>
              </w:rPr>
            </w:pPr>
          </w:p>
        </w:tc>
        <w:tc>
          <w:tcPr>
            <w:tcW w:w="1105" w:type="dxa"/>
            <w:vMerge/>
          </w:tcPr>
          <w:p w14:paraId="651271E9" w14:textId="77777777" w:rsidR="00313D4E" w:rsidRPr="006D14C8" w:rsidRDefault="00313D4E" w:rsidP="005C6DF7">
            <w:pPr>
              <w:jc w:val="both"/>
              <w:rPr>
                <w:color w:val="000000"/>
              </w:rPr>
            </w:pPr>
          </w:p>
        </w:tc>
        <w:tc>
          <w:tcPr>
            <w:tcW w:w="1418" w:type="dxa"/>
            <w:vMerge/>
          </w:tcPr>
          <w:p w14:paraId="0FA8E1AC" w14:textId="77777777" w:rsidR="00313D4E" w:rsidRPr="006D14C8" w:rsidRDefault="00313D4E" w:rsidP="005C6DF7">
            <w:pPr>
              <w:jc w:val="both"/>
              <w:rPr>
                <w:color w:val="000000"/>
              </w:rPr>
            </w:pPr>
          </w:p>
        </w:tc>
      </w:tr>
      <w:tr w:rsidR="00313D4E" w:rsidRPr="006D14C8" w14:paraId="2AAE47B6" w14:textId="77777777" w:rsidTr="00880510">
        <w:trPr>
          <w:trHeight w:val="70"/>
        </w:trPr>
        <w:tc>
          <w:tcPr>
            <w:tcW w:w="709" w:type="dxa"/>
            <w:gridSpan w:val="2"/>
            <w:shd w:val="clear" w:color="auto" w:fill="EEECE1" w:themeFill="background2"/>
            <w:noWrap/>
          </w:tcPr>
          <w:p w14:paraId="06F6EB9F"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EEECE1" w:themeFill="background2"/>
          </w:tcPr>
          <w:p w14:paraId="49B9DED2" w14:textId="4BD3900F" w:rsidR="00313D4E" w:rsidRPr="006D14C8" w:rsidRDefault="00313D4E" w:rsidP="005C6DF7">
            <w:pPr>
              <w:jc w:val="both"/>
              <w:rPr>
                <w:color w:val="000000"/>
              </w:rPr>
            </w:pPr>
            <w:r w:rsidRPr="006D14C8">
              <w:rPr>
                <w:color w:val="000000"/>
              </w:rPr>
              <w:t>Digitālās interaktīvā displeja</w:t>
            </w:r>
            <w:r>
              <w:rPr>
                <w:color w:val="000000"/>
              </w:rPr>
              <w:t xml:space="preserve"> </w:t>
            </w:r>
            <w:r w:rsidRPr="006D14C8">
              <w:rPr>
                <w:color w:val="000000"/>
              </w:rPr>
              <w:t>digitālā tinte (ražotājs, nosaukums)</w:t>
            </w:r>
            <w:r>
              <w:rPr>
                <w:color w:val="000000"/>
              </w:rPr>
              <w:t xml:space="preserve">: </w:t>
            </w:r>
          </w:p>
        </w:tc>
        <w:tc>
          <w:tcPr>
            <w:tcW w:w="2835" w:type="dxa"/>
            <w:shd w:val="clear" w:color="auto" w:fill="EEECE1" w:themeFill="background2"/>
          </w:tcPr>
          <w:p w14:paraId="7AA5F0A2" w14:textId="77777777" w:rsidR="00313D4E" w:rsidRPr="006D14C8" w:rsidRDefault="00313D4E" w:rsidP="005C6DF7">
            <w:pPr>
              <w:jc w:val="both"/>
              <w:rPr>
                <w:color w:val="000000"/>
              </w:rPr>
            </w:pPr>
          </w:p>
        </w:tc>
        <w:tc>
          <w:tcPr>
            <w:tcW w:w="1105" w:type="dxa"/>
            <w:vMerge/>
            <w:shd w:val="clear" w:color="auto" w:fill="EEECE1" w:themeFill="background2"/>
          </w:tcPr>
          <w:p w14:paraId="4B0D6898" w14:textId="77777777" w:rsidR="00313D4E" w:rsidRPr="006D14C8" w:rsidRDefault="00313D4E" w:rsidP="005C6DF7">
            <w:pPr>
              <w:jc w:val="both"/>
              <w:rPr>
                <w:color w:val="000000"/>
              </w:rPr>
            </w:pPr>
          </w:p>
        </w:tc>
        <w:tc>
          <w:tcPr>
            <w:tcW w:w="1418" w:type="dxa"/>
            <w:vMerge/>
            <w:shd w:val="clear" w:color="auto" w:fill="EEECE1" w:themeFill="background2"/>
          </w:tcPr>
          <w:p w14:paraId="5C725EDE" w14:textId="77777777" w:rsidR="00313D4E" w:rsidRPr="006D14C8" w:rsidRDefault="00313D4E" w:rsidP="005C6DF7">
            <w:pPr>
              <w:jc w:val="both"/>
              <w:rPr>
                <w:color w:val="000000"/>
              </w:rPr>
            </w:pPr>
          </w:p>
        </w:tc>
      </w:tr>
      <w:tr w:rsidR="00313D4E" w:rsidRPr="006D14C8" w14:paraId="4BEA8F18" w14:textId="77777777" w:rsidTr="00880510">
        <w:trPr>
          <w:trHeight w:val="70"/>
        </w:trPr>
        <w:tc>
          <w:tcPr>
            <w:tcW w:w="709" w:type="dxa"/>
            <w:gridSpan w:val="2"/>
            <w:shd w:val="clear" w:color="auto" w:fill="auto"/>
            <w:noWrap/>
          </w:tcPr>
          <w:p w14:paraId="7B01DB85"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114F6552" w14:textId="5BE3339A" w:rsidR="00313D4E" w:rsidRPr="006D14C8" w:rsidRDefault="00313D4E" w:rsidP="005C6DF7">
            <w:pPr>
              <w:jc w:val="both"/>
              <w:rPr>
                <w:b/>
                <w:color w:val="000000"/>
              </w:rPr>
            </w:pPr>
            <w:r w:rsidRPr="006D14C8">
              <w:t>Rakstot ar digitālo tinti ir jānodrošina sekojoša funkcionalitāte</w:t>
            </w:r>
            <w:r>
              <w:t xml:space="preserve">: </w:t>
            </w:r>
          </w:p>
        </w:tc>
        <w:tc>
          <w:tcPr>
            <w:tcW w:w="2835" w:type="dxa"/>
            <w:shd w:val="clear" w:color="auto" w:fill="auto"/>
          </w:tcPr>
          <w:p w14:paraId="2DEEB2C3" w14:textId="77777777" w:rsidR="00313D4E" w:rsidRPr="006D14C8" w:rsidRDefault="00313D4E" w:rsidP="005C6DF7">
            <w:pPr>
              <w:jc w:val="both"/>
              <w:rPr>
                <w:color w:val="000000"/>
              </w:rPr>
            </w:pPr>
          </w:p>
        </w:tc>
        <w:tc>
          <w:tcPr>
            <w:tcW w:w="1105" w:type="dxa"/>
            <w:vMerge/>
            <w:shd w:val="clear" w:color="auto" w:fill="auto"/>
          </w:tcPr>
          <w:p w14:paraId="394CB09E" w14:textId="77777777" w:rsidR="00313D4E" w:rsidRPr="006D14C8" w:rsidRDefault="00313D4E" w:rsidP="005C6DF7">
            <w:pPr>
              <w:jc w:val="both"/>
              <w:rPr>
                <w:color w:val="000000"/>
              </w:rPr>
            </w:pPr>
          </w:p>
        </w:tc>
        <w:tc>
          <w:tcPr>
            <w:tcW w:w="1418" w:type="dxa"/>
            <w:vMerge/>
            <w:shd w:val="clear" w:color="auto" w:fill="auto"/>
          </w:tcPr>
          <w:p w14:paraId="4E2065B4" w14:textId="77777777" w:rsidR="00313D4E" w:rsidRPr="006D14C8" w:rsidRDefault="00313D4E" w:rsidP="005C6DF7">
            <w:pPr>
              <w:jc w:val="both"/>
              <w:rPr>
                <w:color w:val="000000"/>
              </w:rPr>
            </w:pPr>
          </w:p>
        </w:tc>
      </w:tr>
      <w:tr w:rsidR="00313D4E" w:rsidRPr="006D14C8" w14:paraId="76A701AC" w14:textId="77777777" w:rsidTr="00880510">
        <w:trPr>
          <w:trHeight w:val="70"/>
        </w:trPr>
        <w:tc>
          <w:tcPr>
            <w:tcW w:w="709" w:type="dxa"/>
            <w:gridSpan w:val="2"/>
            <w:shd w:val="clear" w:color="auto" w:fill="auto"/>
            <w:noWrap/>
          </w:tcPr>
          <w:p w14:paraId="00806A5B"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597CE858" w14:textId="77777777" w:rsidR="00313D4E" w:rsidRPr="006D14C8" w:rsidRDefault="00313D4E" w:rsidP="005C6DF7">
            <w:r w:rsidRPr="006D14C8">
              <w:t>Rakstība ar digitālo tinti uz visām iespējamām atvērtām aplikācijām, failiem, mapēm, tīmekļa vietnēm un citiem atvērtiem logiem datorā.</w:t>
            </w:r>
          </w:p>
        </w:tc>
        <w:tc>
          <w:tcPr>
            <w:tcW w:w="2835" w:type="dxa"/>
            <w:shd w:val="clear" w:color="auto" w:fill="auto"/>
          </w:tcPr>
          <w:p w14:paraId="27EA5628" w14:textId="77777777" w:rsidR="00313D4E" w:rsidRPr="006D14C8" w:rsidRDefault="00313D4E" w:rsidP="005C6DF7">
            <w:pPr>
              <w:jc w:val="both"/>
              <w:rPr>
                <w:color w:val="000000"/>
              </w:rPr>
            </w:pPr>
          </w:p>
        </w:tc>
        <w:tc>
          <w:tcPr>
            <w:tcW w:w="1105" w:type="dxa"/>
            <w:vMerge/>
            <w:shd w:val="clear" w:color="auto" w:fill="auto"/>
          </w:tcPr>
          <w:p w14:paraId="63F807D5" w14:textId="77777777" w:rsidR="00313D4E" w:rsidRPr="006D14C8" w:rsidRDefault="00313D4E" w:rsidP="005C6DF7">
            <w:pPr>
              <w:jc w:val="both"/>
              <w:rPr>
                <w:color w:val="000000"/>
              </w:rPr>
            </w:pPr>
          </w:p>
        </w:tc>
        <w:tc>
          <w:tcPr>
            <w:tcW w:w="1418" w:type="dxa"/>
            <w:vMerge/>
            <w:shd w:val="clear" w:color="auto" w:fill="auto"/>
          </w:tcPr>
          <w:p w14:paraId="3D516546" w14:textId="77777777" w:rsidR="00313D4E" w:rsidRPr="006D14C8" w:rsidRDefault="00313D4E" w:rsidP="005C6DF7">
            <w:pPr>
              <w:jc w:val="both"/>
              <w:rPr>
                <w:color w:val="000000"/>
              </w:rPr>
            </w:pPr>
          </w:p>
        </w:tc>
      </w:tr>
      <w:tr w:rsidR="00313D4E" w:rsidRPr="006D14C8" w14:paraId="7066425F" w14:textId="77777777" w:rsidTr="00880510">
        <w:trPr>
          <w:trHeight w:val="70"/>
        </w:trPr>
        <w:tc>
          <w:tcPr>
            <w:tcW w:w="709" w:type="dxa"/>
            <w:gridSpan w:val="2"/>
            <w:shd w:val="clear" w:color="auto" w:fill="auto"/>
            <w:noWrap/>
          </w:tcPr>
          <w:p w14:paraId="7FF81C1E"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6C5B95D2" w14:textId="59F4F3B0" w:rsidR="00313D4E" w:rsidRPr="006D14C8" w:rsidRDefault="00313D4E" w:rsidP="005C6DF7">
            <w:r w:rsidRPr="006D14C8">
              <w:t>Datorā kustinot, palielinot-samazinot logus nodrošināt tintes saglabāšanu</w:t>
            </w:r>
            <w:r>
              <w:t xml:space="preserve"> </w:t>
            </w:r>
            <w:r w:rsidRPr="006D14C8">
              <w:t xml:space="preserve">logā. </w:t>
            </w:r>
          </w:p>
        </w:tc>
        <w:tc>
          <w:tcPr>
            <w:tcW w:w="2835" w:type="dxa"/>
            <w:shd w:val="clear" w:color="auto" w:fill="auto"/>
          </w:tcPr>
          <w:p w14:paraId="108F7AED" w14:textId="77777777" w:rsidR="00313D4E" w:rsidRPr="006D14C8" w:rsidRDefault="00313D4E" w:rsidP="005C6DF7">
            <w:pPr>
              <w:jc w:val="both"/>
              <w:rPr>
                <w:color w:val="000000"/>
              </w:rPr>
            </w:pPr>
          </w:p>
        </w:tc>
        <w:tc>
          <w:tcPr>
            <w:tcW w:w="1105" w:type="dxa"/>
            <w:vMerge/>
            <w:shd w:val="clear" w:color="auto" w:fill="auto"/>
          </w:tcPr>
          <w:p w14:paraId="6B6B7D48" w14:textId="77777777" w:rsidR="00313D4E" w:rsidRPr="006D14C8" w:rsidRDefault="00313D4E" w:rsidP="005C6DF7">
            <w:pPr>
              <w:jc w:val="both"/>
              <w:rPr>
                <w:color w:val="000000"/>
              </w:rPr>
            </w:pPr>
          </w:p>
        </w:tc>
        <w:tc>
          <w:tcPr>
            <w:tcW w:w="1418" w:type="dxa"/>
            <w:vMerge/>
            <w:shd w:val="clear" w:color="auto" w:fill="auto"/>
          </w:tcPr>
          <w:p w14:paraId="15B23349" w14:textId="77777777" w:rsidR="00313D4E" w:rsidRPr="006D14C8" w:rsidRDefault="00313D4E" w:rsidP="005C6DF7">
            <w:pPr>
              <w:jc w:val="both"/>
              <w:rPr>
                <w:color w:val="000000"/>
              </w:rPr>
            </w:pPr>
          </w:p>
        </w:tc>
      </w:tr>
      <w:tr w:rsidR="00313D4E" w:rsidRPr="006D14C8" w14:paraId="1E501DDC" w14:textId="77777777" w:rsidTr="00880510">
        <w:trPr>
          <w:trHeight w:val="70"/>
        </w:trPr>
        <w:tc>
          <w:tcPr>
            <w:tcW w:w="709" w:type="dxa"/>
            <w:gridSpan w:val="2"/>
            <w:shd w:val="clear" w:color="auto" w:fill="auto"/>
            <w:noWrap/>
          </w:tcPr>
          <w:p w14:paraId="1E0D21F6"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78DCA01F" w14:textId="137FC29A" w:rsidR="00313D4E" w:rsidRPr="006D14C8" w:rsidRDefault="00313D4E" w:rsidP="005C6DF7">
            <w:r w:rsidRPr="006D14C8">
              <w:t>Rakstīt ar digitālo tinti uz katras cilnes pārlūkprogrammās Internet Explorer®</w:t>
            </w:r>
            <w:r>
              <w:t xml:space="preserve"> </w:t>
            </w:r>
            <w:r w:rsidRPr="006D14C8">
              <w:t xml:space="preserve">un </w:t>
            </w:r>
            <w:proofErr w:type="spellStart"/>
            <w:r w:rsidRPr="006D14C8">
              <w:t>Chrome</w:t>
            </w:r>
            <w:proofErr w:type="spellEnd"/>
            <w:r w:rsidRPr="006D14C8">
              <w:t xml:space="preserve">™. </w:t>
            </w:r>
          </w:p>
        </w:tc>
        <w:tc>
          <w:tcPr>
            <w:tcW w:w="2835" w:type="dxa"/>
            <w:shd w:val="clear" w:color="auto" w:fill="auto"/>
          </w:tcPr>
          <w:p w14:paraId="42F7C996" w14:textId="77777777" w:rsidR="00313D4E" w:rsidRPr="006D14C8" w:rsidRDefault="00313D4E" w:rsidP="005C6DF7">
            <w:pPr>
              <w:jc w:val="both"/>
              <w:rPr>
                <w:color w:val="000000"/>
              </w:rPr>
            </w:pPr>
          </w:p>
        </w:tc>
        <w:tc>
          <w:tcPr>
            <w:tcW w:w="1105" w:type="dxa"/>
            <w:vMerge/>
            <w:shd w:val="clear" w:color="auto" w:fill="auto"/>
          </w:tcPr>
          <w:p w14:paraId="36FD50F1" w14:textId="77777777" w:rsidR="00313D4E" w:rsidRPr="006D14C8" w:rsidRDefault="00313D4E" w:rsidP="005C6DF7">
            <w:pPr>
              <w:jc w:val="both"/>
              <w:rPr>
                <w:color w:val="000000"/>
              </w:rPr>
            </w:pPr>
          </w:p>
        </w:tc>
        <w:tc>
          <w:tcPr>
            <w:tcW w:w="1418" w:type="dxa"/>
            <w:vMerge/>
            <w:shd w:val="clear" w:color="auto" w:fill="auto"/>
          </w:tcPr>
          <w:p w14:paraId="2F16F209" w14:textId="77777777" w:rsidR="00313D4E" w:rsidRPr="006D14C8" w:rsidRDefault="00313D4E" w:rsidP="005C6DF7">
            <w:pPr>
              <w:jc w:val="both"/>
              <w:rPr>
                <w:color w:val="000000"/>
              </w:rPr>
            </w:pPr>
          </w:p>
        </w:tc>
      </w:tr>
      <w:tr w:rsidR="00313D4E" w:rsidRPr="006D14C8" w14:paraId="36191DF6" w14:textId="77777777" w:rsidTr="00880510">
        <w:trPr>
          <w:trHeight w:val="70"/>
        </w:trPr>
        <w:tc>
          <w:tcPr>
            <w:tcW w:w="709" w:type="dxa"/>
            <w:gridSpan w:val="2"/>
            <w:shd w:val="clear" w:color="auto" w:fill="auto"/>
            <w:noWrap/>
          </w:tcPr>
          <w:p w14:paraId="02964B8E"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5ADD36C3" w14:textId="27C20BCD" w:rsidR="00313D4E" w:rsidRPr="006D14C8" w:rsidRDefault="00313D4E" w:rsidP="005C6DF7">
            <w:r w:rsidRPr="006D14C8">
              <w:t>Rakstīt</w:t>
            </w:r>
            <w:r>
              <w:t xml:space="preserve"> </w:t>
            </w:r>
            <w:r w:rsidRPr="006D14C8">
              <w:t>bez pauzes vai video uzstādījumu maiņas uz video failiem.</w:t>
            </w:r>
          </w:p>
        </w:tc>
        <w:tc>
          <w:tcPr>
            <w:tcW w:w="2835" w:type="dxa"/>
            <w:shd w:val="clear" w:color="auto" w:fill="auto"/>
          </w:tcPr>
          <w:p w14:paraId="738ACF2D" w14:textId="77777777" w:rsidR="00313D4E" w:rsidRPr="006D14C8" w:rsidRDefault="00313D4E" w:rsidP="005C6DF7">
            <w:pPr>
              <w:jc w:val="both"/>
              <w:rPr>
                <w:color w:val="000000"/>
              </w:rPr>
            </w:pPr>
          </w:p>
        </w:tc>
        <w:tc>
          <w:tcPr>
            <w:tcW w:w="1105" w:type="dxa"/>
            <w:vMerge/>
            <w:shd w:val="clear" w:color="auto" w:fill="auto"/>
          </w:tcPr>
          <w:p w14:paraId="2F3AD740" w14:textId="77777777" w:rsidR="00313D4E" w:rsidRPr="006D14C8" w:rsidRDefault="00313D4E" w:rsidP="005C6DF7">
            <w:pPr>
              <w:jc w:val="both"/>
              <w:rPr>
                <w:color w:val="000000"/>
              </w:rPr>
            </w:pPr>
          </w:p>
        </w:tc>
        <w:tc>
          <w:tcPr>
            <w:tcW w:w="1418" w:type="dxa"/>
            <w:vMerge/>
            <w:shd w:val="clear" w:color="auto" w:fill="auto"/>
          </w:tcPr>
          <w:p w14:paraId="7F608D49" w14:textId="77777777" w:rsidR="00313D4E" w:rsidRPr="006D14C8" w:rsidRDefault="00313D4E" w:rsidP="005C6DF7">
            <w:pPr>
              <w:jc w:val="both"/>
              <w:rPr>
                <w:color w:val="000000"/>
              </w:rPr>
            </w:pPr>
          </w:p>
        </w:tc>
      </w:tr>
      <w:tr w:rsidR="00313D4E" w:rsidRPr="006D14C8" w14:paraId="3AFE3DB6" w14:textId="77777777" w:rsidTr="00880510">
        <w:trPr>
          <w:trHeight w:val="70"/>
        </w:trPr>
        <w:tc>
          <w:tcPr>
            <w:tcW w:w="709" w:type="dxa"/>
            <w:gridSpan w:val="2"/>
            <w:shd w:val="clear" w:color="auto" w:fill="auto"/>
            <w:noWrap/>
          </w:tcPr>
          <w:p w14:paraId="7C9F2454"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0041B30A" w14:textId="2E057080" w:rsidR="00313D4E" w:rsidRPr="006D14C8" w:rsidRDefault="00313D4E" w:rsidP="005C6DF7">
            <w:r w:rsidRPr="006D14C8">
              <w:t>Izcelt ekrānā redzamo saturu. Kā piemēram</w:t>
            </w:r>
            <w:r>
              <w:t xml:space="preserve"> </w:t>
            </w:r>
            <w:r w:rsidRPr="006D14C8">
              <w:t xml:space="preserve">ar digitālo tinti rakstīto tekstu, MS </w:t>
            </w:r>
            <w:proofErr w:type="spellStart"/>
            <w:r w:rsidRPr="006D14C8">
              <w:t>office</w:t>
            </w:r>
            <w:proofErr w:type="spellEnd"/>
            <w:r>
              <w:t xml:space="preserve"> </w:t>
            </w:r>
            <w:r w:rsidRPr="006D14C8">
              <w:t xml:space="preserve">,MS </w:t>
            </w:r>
            <w:proofErr w:type="spellStart"/>
            <w:r w:rsidRPr="006D14C8">
              <w:t>Wordar</w:t>
            </w:r>
            <w:proofErr w:type="spellEnd"/>
            <w:r w:rsidRPr="006D14C8">
              <w:t>, programmatūrās,</w:t>
            </w:r>
            <w:r>
              <w:t xml:space="preserve"> </w:t>
            </w:r>
            <w:r w:rsidRPr="006D14C8">
              <w:t xml:space="preserve">pārveidot drukātā veidā un ievietot ar kursoru norādītajā vietā. </w:t>
            </w:r>
          </w:p>
          <w:p w14:paraId="737E384F" w14:textId="77777777" w:rsidR="00313D4E" w:rsidRPr="006D14C8" w:rsidRDefault="00313D4E" w:rsidP="005C6DF7">
            <w:pPr>
              <w:jc w:val="both"/>
              <w:rPr>
                <w:b/>
                <w:color w:val="000000"/>
              </w:rPr>
            </w:pPr>
          </w:p>
        </w:tc>
        <w:tc>
          <w:tcPr>
            <w:tcW w:w="2835" w:type="dxa"/>
            <w:shd w:val="clear" w:color="auto" w:fill="auto"/>
          </w:tcPr>
          <w:p w14:paraId="4C4318F3" w14:textId="77777777" w:rsidR="00313D4E" w:rsidRPr="006D14C8" w:rsidRDefault="00313D4E" w:rsidP="005C6DF7">
            <w:pPr>
              <w:jc w:val="both"/>
              <w:rPr>
                <w:color w:val="000000"/>
              </w:rPr>
            </w:pPr>
          </w:p>
        </w:tc>
        <w:tc>
          <w:tcPr>
            <w:tcW w:w="1105" w:type="dxa"/>
            <w:vMerge/>
            <w:shd w:val="clear" w:color="auto" w:fill="auto"/>
          </w:tcPr>
          <w:p w14:paraId="4520F9DE" w14:textId="77777777" w:rsidR="00313D4E" w:rsidRPr="006D14C8" w:rsidRDefault="00313D4E" w:rsidP="005C6DF7">
            <w:pPr>
              <w:jc w:val="both"/>
              <w:rPr>
                <w:color w:val="000000"/>
              </w:rPr>
            </w:pPr>
          </w:p>
        </w:tc>
        <w:tc>
          <w:tcPr>
            <w:tcW w:w="1418" w:type="dxa"/>
            <w:vMerge/>
            <w:shd w:val="clear" w:color="auto" w:fill="auto"/>
          </w:tcPr>
          <w:p w14:paraId="1D1EA074" w14:textId="77777777" w:rsidR="00313D4E" w:rsidRPr="006D14C8" w:rsidRDefault="00313D4E" w:rsidP="005C6DF7">
            <w:pPr>
              <w:jc w:val="both"/>
              <w:rPr>
                <w:color w:val="000000"/>
              </w:rPr>
            </w:pPr>
          </w:p>
        </w:tc>
      </w:tr>
      <w:tr w:rsidR="00313D4E" w:rsidRPr="006D14C8" w14:paraId="2A0DB55C" w14:textId="77777777" w:rsidTr="00880510">
        <w:trPr>
          <w:trHeight w:val="70"/>
        </w:trPr>
        <w:tc>
          <w:tcPr>
            <w:tcW w:w="709" w:type="dxa"/>
            <w:gridSpan w:val="2"/>
            <w:shd w:val="clear" w:color="auto" w:fill="EEECE1" w:themeFill="background2"/>
            <w:noWrap/>
          </w:tcPr>
          <w:p w14:paraId="4692321A"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EEECE1" w:themeFill="background2"/>
          </w:tcPr>
          <w:p w14:paraId="7198F81E" w14:textId="58806B8E" w:rsidR="00313D4E" w:rsidRPr="006D14C8" w:rsidRDefault="00313D4E" w:rsidP="005C6DF7">
            <w:pPr>
              <w:jc w:val="both"/>
              <w:rPr>
                <w:color w:val="000000"/>
              </w:rPr>
            </w:pPr>
            <w:r w:rsidRPr="006D14C8">
              <w:rPr>
                <w:color w:val="000000"/>
              </w:rPr>
              <w:t>Digitālās interaktīvā</w:t>
            </w:r>
            <w:r>
              <w:rPr>
                <w:color w:val="000000"/>
              </w:rPr>
              <w:t xml:space="preserve"> </w:t>
            </w:r>
            <w:r w:rsidRPr="006D14C8">
              <w:rPr>
                <w:color w:val="000000"/>
              </w:rPr>
              <w:t>displeja</w:t>
            </w:r>
            <w:r>
              <w:rPr>
                <w:color w:val="000000"/>
              </w:rPr>
              <w:t xml:space="preserve"> </w:t>
            </w:r>
            <w:r w:rsidRPr="006D14C8">
              <w:rPr>
                <w:color w:val="000000"/>
              </w:rPr>
              <w:t>komplekta uzstādīšana</w:t>
            </w:r>
            <w:r>
              <w:rPr>
                <w:color w:val="000000"/>
              </w:rPr>
              <w:t xml:space="preserve"> </w:t>
            </w:r>
          </w:p>
        </w:tc>
        <w:tc>
          <w:tcPr>
            <w:tcW w:w="2835" w:type="dxa"/>
            <w:shd w:val="clear" w:color="auto" w:fill="EEECE1" w:themeFill="background2"/>
          </w:tcPr>
          <w:p w14:paraId="14738D96" w14:textId="77777777" w:rsidR="00313D4E" w:rsidRPr="006D14C8" w:rsidRDefault="00313D4E" w:rsidP="005C6DF7">
            <w:pPr>
              <w:jc w:val="both"/>
              <w:rPr>
                <w:color w:val="000000"/>
              </w:rPr>
            </w:pPr>
          </w:p>
        </w:tc>
        <w:tc>
          <w:tcPr>
            <w:tcW w:w="1105" w:type="dxa"/>
            <w:vMerge/>
            <w:shd w:val="clear" w:color="auto" w:fill="EEECE1" w:themeFill="background2"/>
          </w:tcPr>
          <w:p w14:paraId="300B828B" w14:textId="77777777" w:rsidR="00313D4E" w:rsidRPr="006D14C8" w:rsidRDefault="00313D4E" w:rsidP="005C6DF7">
            <w:pPr>
              <w:jc w:val="both"/>
              <w:rPr>
                <w:color w:val="000000"/>
              </w:rPr>
            </w:pPr>
          </w:p>
        </w:tc>
        <w:tc>
          <w:tcPr>
            <w:tcW w:w="1418" w:type="dxa"/>
            <w:vMerge/>
            <w:shd w:val="clear" w:color="auto" w:fill="EEECE1" w:themeFill="background2"/>
          </w:tcPr>
          <w:p w14:paraId="449BDA2C" w14:textId="592F1588" w:rsidR="00313D4E" w:rsidRPr="006D14C8" w:rsidRDefault="00313D4E" w:rsidP="005C6DF7">
            <w:pPr>
              <w:jc w:val="both"/>
              <w:rPr>
                <w:color w:val="000000"/>
              </w:rPr>
            </w:pPr>
          </w:p>
        </w:tc>
      </w:tr>
      <w:tr w:rsidR="00313D4E" w:rsidRPr="006D14C8" w14:paraId="718423B8" w14:textId="77777777" w:rsidTr="00880510">
        <w:trPr>
          <w:trHeight w:val="630"/>
        </w:trPr>
        <w:tc>
          <w:tcPr>
            <w:tcW w:w="709" w:type="dxa"/>
            <w:gridSpan w:val="2"/>
            <w:shd w:val="clear" w:color="auto" w:fill="auto"/>
            <w:noWrap/>
          </w:tcPr>
          <w:p w14:paraId="6AF3490F" w14:textId="77777777" w:rsidR="00313D4E" w:rsidRPr="006D14C8" w:rsidRDefault="00313D4E" w:rsidP="00763DF4">
            <w:pPr>
              <w:pStyle w:val="ListParagraph"/>
              <w:numPr>
                <w:ilvl w:val="0"/>
                <w:numId w:val="16"/>
              </w:numPr>
              <w:overflowPunct w:val="0"/>
              <w:autoSpaceDE w:val="0"/>
              <w:autoSpaceDN w:val="0"/>
              <w:adjustRightInd w:val="0"/>
              <w:jc w:val="both"/>
              <w:textAlignment w:val="baseline"/>
              <w:rPr>
                <w:color w:val="000000"/>
              </w:rPr>
            </w:pPr>
          </w:p>
        </w:tc>
        <w:tc>
          <w:tcPr>
            <w:tcW w:w="6804" w:type="dxa"/>
            <w:gridSpan w:val="2"/>
            <w:shd w:val="clear" w:color="auto" w:fill="auto"/>
          </w:tcPr>
          <w:p w14:paraId="1246BEF6" w14:textId="287E444C" w:rsidR="00313D4E" w:rsidRPr="006D14C8" w:rsidRDefault="00313D4E" w:rsidP="005C6DF7">
            <w:pPr>
              <w:jc w:val="both"/>
              <w:rPr>
                <w:color w:val="000000"/>
              </w:rPr>
            </w:pPr>
            <w:r w:rsidRPr="006D14C8">
              <w:rPr>
                <w:color w:val="000000"/>
              </w:rPr>
              <w:t>Interaktīvais displejs ar sienas stiprinājumu</w:t>
            </w:r>
            <w:r>
              <w:rPr>
                <w:color w:val="000000"/>
              </w:rPr>
              <w:t xml:space="preserve"> </w:t>
            </w:r>
            <w:r w:rsidRPr="006D14C8">
              <w:rPr>
                <w:color w:val="000000"/>
              </w:rPr>
              <w:t xml:space="preserve">tiek uzstādīti pasūtītāja norādītajā vietā pie sienas ražotāja rekomendētajā augstumā. </w:t>
            </w:r>
          </w:p>
          <w:p w14:paraId="3F18963E" w14:textId="488B9A64" w:rsidR="00313D4E" w:rsidRPr="006D14C8" w:rsidRDefault="00313D4E" w:rsidP="005C6DF7">
            <w:pPr>
              <w:jc w:val="both"/>
              <w:rPr>
                <w:color w:val="000000"/>
              </w:rPr>
            </w:pPr>
            <w:r w:rsidRPr="006D14C8">
              <w:rPr>
                <w:color w:val="000000"/>
              </w:rPr>
              <w:t>Interaktīvais displejs ar sienas stiprinājumu</w:t>
            </w:r>
            <w:r>
              <w:rPr>
                <w:color w:val="000000"/>
              </w:rPr>
              <w:t xml:space="preserve"> </w:t>
            </w:r>
            <w:r w:rsidRPr="006D14C8">
              <w:rPr>
                <w:color w:val="000000"/>
              </w:rPr>
              <w:t xml:space="preserve">tiek uzstādīti pasūtītāja norādītajā vietā, ja tas ir tehniski iespējams.. </w:t>
            </w:r>
          </w:p>
          <w:p w14:paraId="2D48AF2D" w14:textId="6B0CA0D5" w:rsidR="00313D4E" w:rsidRPr="006D14C8" w:rsidRDefault="00313D4E" w:rsidP="005C6DF7">
            <w:pPr>
              <w:jc w:val="both"/>
              <w:rPr>
                <w:color w:val="000000"/>
              </w:rPr>
            </w:pPr>
            <w:r w:rsidRPr="006D14C8">
              <w:rPr>
                <w:color w:val="000000"/>
              </w:rPr>
              <w:t>Signālu un strāvas pieslēgumu kabeļi ir jāizvelk no interaktīvā displejs līdz pasniedzēja darba vietai, guldot tos</w:t>
            </w:r>
            <w:r>
              <w:rPr>
                <w:color w:val="000000"/>
              </w:rPr>
              <w:t xml:space="preserve"> </w:t>
            </w:r>
            <w:r w:rsidRPr="006D14C8">
              <w:rPr>
                <w:color w:val="000000"/>
              </w:rPr>
              <w:t xml:space="preserve">dekoratīvajos vadu kanālos. Video signāla vadi (spraudnis VGA 15pin un HDMI) un audio signāla vads (spraudnis 3.5mm </w:t>
            </w:r>
            <w:proofErr w:type="spellStart"/>
            <w:r w:rsidRPr="006D14C8">
              <w:rPr>
                <w:color w:val="000000"/>
              </w:rPr>
              <w:t>MiniJack</w:t>
            </w:r>
            <w:proofErr w:type="spellEnd"/>
            <w:r w:rsidRPr="006D14C8">
              <w:rPr>
                <w:color w:val="000000"/>
              </w:rPr>
              <w:t>) ir jāpievieno attiecīgajām displeja</w:t>
            </w:r>
            <w:r>
              <w:rPr>
                <w:color w:val="000000"/>
              </w:rPr>
              <w:t xml:space="preserve"> </w:t>
            </w:r>
            <w:r w:rsidRPr="006D14C8">
              <w:rPr>
                <w:color w:val="000000"/>
              </w:rPr>
              <w:t>ieejām, USB vads jāsavieno ar interaktīvo displeju , bet strāvas pieslēguma vads ir jāpievieno displejam</w:t>
            </w:r>
            <w:r>
              <w:rPr>
                <w:color w:val="000000"/>
              </w:rPr>
              <w:t xml:space="preserve"> </w:t>
            </w:r>
            <w:r w:rsidRPr="006D14C8">
              <w:rPr>
                <w:color w:val="000000"/>
              </w:rPr>
              <w:t xml:space="preserve">un pie tuvākā strāvas avota. </w:t>
            </w:r>
          </w:p>
        </w:tc>
        <w:tc>
          <w:tcPr>
            <w:tcW w:w="2835" w:type="dxa"/>
          </w:tcPr>
          <w:p w14:paraId="58752557" w14:textId="77777777" w:rsidR="00313D4E" w:rsidRPr="006D14C8" w:rsidRDefault="00313D4E" w:rsidP="005C6DF7">
            <w:pPr>
              <w:jc w:val="both"/>
              <w:rPr>
                <w:color w:val="000000"/>
              </w:rPr>
            </w:pPr>
          </w:p>
        </w:tc>
        <w:tc>
          <w:tcPr>
            <w:tcW w:w="1105" w:type="dxa"/>
            <w:vMerge/>
          </w:tcPr>
          <w:p w14:paraId="21266C33" w14:textId="77777777" w:rsidR="00313D4E" w:rsidRPr="006D14C8" w:rsidRDefault="00313D4E" w:rsidP="005C6DF7">
            <w:pPr>
              <w:jc w:val="both"/>
              <w:rPr>
                <w:color w:val="000000"/>
              </w:rPr>
            </w:pPr>
          </w:p>
        </w:tc>
        <w:tc>
          <w:tcPr>
            <w:tcW w:w="1418" w:type="dxa"/>
            <w:vMerge/>
          </w:tcPr>
          <w:p w14:paraId="5A11A217" w14:textId="77777777" w:rsidR="00313D4E" w:rsidRPr="006D14C8" w:rsidRDefault="00313D4E" w:rsidP="005C6DF7">
            <w:pPr>
              <w:jc w:val="both"/>
              <w:rPr>
                <w:color w:val="000000"/>
              </w:rPr>
            </w:pPr>
          </w:p>
        </w:tc>
      </w:tr>
      <w:tr w:rsidR="00313D4E" w:rsidRPr="006D14C8" w14:paraId="7CFDC59A" w14:textId="77777777" w:rsidTr="00880510">
        <w:trPr>
          <w:trHeight w:val="630"/>
        </w:trPr>
        <w:tc>
          <w:tcPr>
            <w:tcW w:w="680" w:type="dxa"/>
            <w:shd w:val="clear" w:color="auto" w:fill="D9D9D9" w:themeFill="background1" w:themeFillShade="D9"/>
            <w:noWrap/>
          </w:tcPr>
          <w:p w14:paraId="755B421A" w14:textId="77777777" w:rsidR="00313D4E" w:rsidRPr="006D14C8" w:rsidRDefault="00313D4E" w:rsidP="005C6DF7">
            <w:pPr>
              <w:jc w:val="both"/>
              <w:rPr>
                <w:color w:val="000000"/>
              </w:rPr>
            </w:pPr>
            <w:r w:rsidRPr="006D14C8">
              <w:rPr>
                <w:color w:val="000000"/>
              </w:rPr>
              <w:t>43.</w:t>
            </w:r>
          </w:p>
        </w:tc>
        <w:tc>
          <w:tcPr>
            <w:tcW w:w="6804" w:type="dxa"/>
            <w:gridSpan w:val="2"/>
            <w:shd w:val="clear" w:color="auto" w:fill="D9D9D9" w:themeFill="background1" w:themeFillShade="D9"/>
          </w:tcPr>
          <w:p w14:paraId="4903CDD1" w14:textId="73A6DC9B" w:rsidR="00313D4E" w:rsidRPr="006D14C8" w:rsidRDefault="00313D4E" w:rsidP="005C6DF7">
            <w:pPr>
              <w:rPr>
                <w:color w:val="000000"/>
              </w:rPr>
            </w:pPr>
            <w:r w:rsidRPr="006D14C8">
              <w:rPr>
                <w:color w:val="000000"/>
              </w:rPr>
              <w:t>Vismaz 3 pasniedzēju</w:t>
            </w:r>
            <w:r>
              <w:rPr>
                <w:color w:val="000000"/>
              </w:rPr>
              <w:t xml:space="preserve"> </w:t>
            </w:r>
            <w:r w:rsidRPr="006D14C8">
              <w:rPr>
                <w:color w:val="000000"/>
              </w:rPr>
              <w:t>apmācība darbam ar interaktīvo tāfeli</w:t>
            </w:r>
            <w:r>
              <w:rPr>
                <w:color w:val="000000"/>
              </w:rPr>
              <w:t xml:space="preserve"> </w:t>
            </w:r>
          </w:p>
        </w:tc>
        <w:tc>
          <w:tcPr>
            <w:tcW w:w="2864" w:type="dxa"/>
            <w:gridSpan w:val="2"/>
            <w:shd w:val="clear" w:color="auto" w:fill="D9D9D9" w:themeFill="background1" w:themeFillShade="D9"/>
          </w:tcPr>
          <w:p w14:paraId="31FB93D5" w14:textId="77777777" w:rsidR="00313D4E" w:rsidRPr="006D14C8" w:rsidRDefault="00313D4E" w:rsidP="005C6DF7">
            <w:pPr>
              <w:jc w:val="both"/>
              <w:rPr>
                <w:color w:val="000000"/>
              </w:rPr>
            </w:pPr>
          </w:p>
        </w:tc>
        <w:tc>
          <w:tcPr>
            <w:tcW w:w="1105" w:type="dxa"/>
            <w:vMerge/>
            <w:shd w:val="clear" w:color="auto" w:fill="D9D9D9" w:themeFill="background1" w:themeFillShade="D9"/>
          </w:tcPr>
          <w:p w14:paraId="1B63221B" w14:textId="77777777" w:rsidR="00313D4E" w:rsidRPr="006D14C8" w:rsidRDefault="00313D4E" w:rsidP="005C6DF7">
            <w:pPr>
              <w:jc w:val="both"/>
              <w:rPr>
                <w:color w:val="000000"/>
              </w:rPr>
            </w:pPr>
          </w:p>
        </w:tc>
        <w:tc>
          <w:tcPr>
            <w:tcW w:w="1418" w:type="dxa"/>
            <w:vMerge/>
            <w:shd w:val="clear" w:color="auto" w:fill="D9D9D9" w:themeFill="background1" w:themeFillShade="D9"/>
          </w:tcPr>
          <w:p w14:paraId="45202379" w14:textId="7E59EF0C" w:rsidR="00313D4E" w:rsidRPr="006D14C8" w:rsidRDefault="00313D4E" w:rsidP="005C6DF7">
            <w:pPr>
              <w:jc w:val="both"/>
              <w:rPr>
                <w:color w:val="000000"/>
              </w:rPr>
            </w:pPr>
          </w:p>
        </w:tc>
      </w:tr>
      <w:tr w:rsidR="00313D4E" w:rsidRPr="006D14C8" w14:paraId="29D47C4F" w14:textId="77777777" w:rsidTr="00880510">
        <w:trPr>
          <w:trHeight w:val="630"/>
        </w:trPr>
        <w:tc>
          <w:tcPr>
            <w:tcW w:w="680" w:type="dxa"/>
            <w:shd w:val="clear" w:color="auto" w:fill="auto"/>
            <w:noWrap/>
          </w:tcPr>
          <w:p w14:paraId="2E928D52" w14:textId="77777777" w:rsidR="00313D4E" w:rsidRPr="006D14C8" w:rsidRDefault="00313D4E" w:rsidP="005C6DF7">
            <w:pPr>
              <w:jc w:val="both"/>
              <w:rPr>
                <w:color w:val="000000"/>
              </w:rPr>
            </w:pPr>
            <w:r w:rsidRPr="006D14C8">
              <w:rPr>
                <w:color w:val="000000"/>
              </w:rPr>
              <w:t>44.</w:t>
            </w:r>
          </w:p>
        </w:tc>
        <w:tc>
          <w:tcPr>
            <w:tcW w:w="6804" w:type="dxa"/>
            <w:gridSpan w:val="2"/>
            <w:shd w:val="clear" w:color="auto" w:fill="auto"/>
          </w:tcPr>
          <w:p w14:paraId="47445DAD" w14:textId="77777777" w:rsidR="00313D4E" w:rsidRPr="006D14C8" w:rsidRDefault="00313D4E" w:rsidP="005C6DF7">
            <w:pPr>
              <w:rPr>
                <w:color w:val="000000"/>
              </w:rPr>
            </w:pPr>
            <w:r w:rsidRPr="006D14C8">
              <w:rPr>
                <w:color w:val="000000"/>
              </w:rPr>
              <w:t xml:space="preserve">Apmācības organizē un nodrošinātas izglītības iestāde, kas reģistrēta izglītības iestāžu reģistrā. Pretendentam jānorāda izglītības iestāde, kas organizēs un nodrošinās apmācības. </w:t>
            </w:r>
          </w:p>
        </w:tc>
        <w:tc>
          <w:tcPr>
            <w:tcW w:w="2864" w:type="dxa"/>
            <w:gridSpan w:val="2"/>
          </w:tcPr>
          <w:p w14:paraId="24CA9C5A" w14:textId="77777777" w:rsidR="00313D4E" w:rsidRPr="006D14C8" w:rsidRDefault="00313D4E" w:rsidP="005C6DF7">
            <w:pPr>
              <w:jc w:val="both"/>
              <w:rPr>
                <w:color w:val="000000"/>
              </w:rPr>
            </w:pPr>
          </w:p>
        </w:tc>
        <w:tc>
          <w:tcPr>
            <w:tcW w:w="1105" w:type="dxa"/>
            <w:vMerge/>
          </w:tcPr>
          <w:p w14:paraId="0BDCEEC2" w14:textId="77777777" w:rsidR="00313D4E" w:rsidRPr="006D14C8" w:rsidRDefault="00313D4E" w:rsidP="005C6DF7">
            <w:pPr>
              <w:jc w:val="both"/>
              <w:rPr>
                <w:color w:val="000000"/>
              </w:rPr>
            </w:pPr>
          </w:p>
        </w:tc>
        <w:tc>
          <w:tcPr>
            <w:tcW w:w="1418" w:type="dxa"/>
            <w:vMerge/>
          </w:tcPr>
          <w:p w14:paraId="35C03596" w14:textId="77777777" w:rsidR="00313D4E" w:rsidRPr="006D14C8" w:rsidRDefault="00313D4E" w:rsidP="005C6DF7">
            <w:pPr>
              <w:jc w:val="both"/>
              <w:rPr>
                <w:color w:val="000000"/>
              </w:rPr>
            </w:pPr>
          </w:p>
        </w:tc>
      </w:tr>
      <w:tr w:rsidR="00313D4E" w:rsidRPr="006D14C8" w14:paraId="3703D9E7" w14:textId="77777777" w:rsidTr="00880510">
        <w:trPr>
          <w:trHeight w:val="630"/>
        </w:trPr>
        <w:tc>
          <w:tcPr>
            <w:tcW w:w="680" w:type="dxa"/>
            <w:shd w:val="clear" w:color="auto" w:fill="auto"/>
            <w:noWrap/>
          </w:tcPr>
          <w:p w14:paraId="57B19ABF" w14:textId="77777777" w:rsidR="00313D4E" w:rsidRPr="006D14C8" w:rsidRDefault="00313D4E" w:rsidP="005C6DF7">
            <w:pPr>
              <w:jc w:val="both"/>
              <w:rPr>
                <w:color w:val="000000"/>
              </w:rPr>
            </w:pPr>
            <w:r w:rsidRPr="006D14C8">
              <w:rPr>
                <w:color w:val="000000"/>
              </w:rPr>
              <w:t>45.</w:t>
            </w:r>
          </w:p>
        </w:tc>
        <w:tc>
          <w:tcPr>
            <w:tcW w:w="6804" w:type="dxa"/>
            <w:gridSpan w:val="2"/>
            <w:shd w:val="clear" w:color="auto" w:fill="auto"/>
          </w:tcPr>
          <w:p w14:paraId="538A6621" w14:textId="77777777" w:rsidR="00313D4E" w:rsidRPr="006D14C8" w:rsidRDefault="00313D4E" w:rsidP="005C6DF7">
            <w:pPr>
              <w:rPr>
                <w:color w:val="000000"/>
              </w:rPr>
            </w:pPr>
            <w:r w:rsidRPr="006D14C8">
              <w:rPr>
                <w:color w:val="000000"/>
              </w:rPr>
              <w:t>Piedāvātai apmācību programmai ir reģistrēta kā Pedagogu profesionālās kvalifikācijas pilnveides programma.</w:t>
            </w:r>
          </w:p>
        </w:tc>
        <w:tc>
          <w:tcPr>
            <w:tcW w:w="2864" w:type="dxa"/>
            <w:gridSpan w:val="2"/>
          </w:tcPr>
          <w:p w14:paraId="7F7CEA88" w14:textId="77777777" w:rsidR="00313D4E" w:rsidRPr="006D14C8" w:rsidRDefault="00313D4E" w:rsidP="005C6DF7">
            <w:pPr>
              <w:jc w:val="both"/>
              <w:rPr>
                <w:color w:val="000000"/>
              </w:rPr>
            </w:pPr>
          </w:p>
        </w:tc>
        <w:tc>
          <w:tcPr>
            <w:tcW w:w="1105" w:type="dxa"/>
            <w:vMerge/>
          </w:tcPr>
          <w:p w14:paraId="763E6ED8" w14:textId="77777777" w:rsidR="00313D4E" w:rsidRPr="006D14C8" w:rsidRDefault="00313D4E" w:rsidP="005C6DF7">
            <w:pPr>
              <w:jc w:val="both"/>
              <w:rPr>
                <w:color w:val="000000"/>
              </w:rPr>
            </w:pPr>
          </w:p>
        </w:tc>
        <w:tc>
          <w:tcPr>
            <w:tcW w:w="1418" w:type="dxa"/>
            <w:vMerge/>
          </w:tcPr>
          <w:p w14:paraId="542F5605" w14:textId="77777777" w:rsidR="00313D4E" w:rsidRPr="006D14C8" w:rsidRDefault="00313D4E" w:rsidP="005C6DF7">
            <w:pPr>
              <w:jc w:val="both"/>
              <w:rPr>
                <w:color w:val="000000"/>
              </w:rPr>
            </w:pPr>
          </w:p>
        </w:tc>
      </w:tr>
      <w:tr w:rsidR="00313D4E" w:rsidRPr="006D14C8" w14:paraId="5DB1CFF0" w14:textId="77777777" w:rsidTr="00880510">
        <w:trPr>
          <w:trHeight w:val="630"/>
        </w:trPr>
        <w:tc>
          <w:tcPr>
            <w:tcW w:w="680" w:type="dxa"/>
            <w:shd w:val="clear" w:color="auto" w:fill="auto"/>
            <w:noWrap/>
          </w:tcPr>
          <w:p w14:paraId="29CB55D3" w14:textId="77777777" w:rsidR="00313D4E" w:rsidRPr="006D14C8" w:rsidRDefault="00313D4E" w:rsidP="005C6DF7">
            <w:pPr>
              <w:jc w:val="both"/>
              <w:rPr>
                <w:color w:val="000000"/>
              </w:rPr>
            </w:pPr>
            <w:r w:rsidRPr="006D14C8">
              <w:rPr>
                <w:color w:val="000000"/>
              </w:rPr>
              <w:t>46.</w:t>
            </w:r>
          </w:p>
        </w:tc>
        <w:tc>
          <w:tcPr>
            <w:tcW w:w="6804" w:type="dxa"/>
            <w:gridSpan w:val="2"/>
            <w:shd w:val="clear" w:color="auto" w:fill="auto"/>
          </w:tcPr>
          <w:p w14:paraId="78A8507F" w14:textId="77777777" w:rsidR="00313D4E" w:rsidRPr="006D14C8" w:rsidRDefault="00313D4E" w:rsidP="005C6DF7">
            <w:pPr>
              <w:rPr>
                <w:color w:val="000000"/>
              </w:rPr>
            </w:pPr>
            <w:r w:rsidRPr="006D14C8">
              <w:rPr>
                <w:color w:val="000000"/>
              </w:rPr>
              <w:t>Apmācību ilgums vismaz 6 stundas</w:t>
            </w:r>
          </w:p>
        </w:tc>
        <w:tc>
          <w:tcPr>
            <w:tcW w:w="2864" w:type="dxa"/>
            <w:gridSpan w:val="2"/>
          </w:tcPr>
          <w:p w14:paraId="6C2517F6" w14:textId="77777777" w:rsidR="00313D4E" w:rsidRPr="006D14C8" w:rsidRDefault="00313D4E" w:rsidP="005C6DF7">
            <w:pPr>
              <w:jc w:val="both"/>
              <w:rPr>
                <w:color w:val="000000"/>
              </w:rPr>
            </w:pPr>
          </w:p>
        </w:tc>
        <w:tc>
          <w:tcPr>
            <w:tcW w:w="1105" w:type="dxa"/>
            <w:vMerge/>
          </w:tcPr>
          <w:p w14:paraId="66153412" w14:textId="77777777" w:rsidR="00313D4E" w:rsidRPr="006D14C8" w:rsidRDefault="00313D4E" w:rsidP="005C6DF7">
            <w:pPr>
              <w:jc w:val="both"/>
              <w:rPr>
                <w:color w:val="000000"/>
              </w:rPr>
            </w:pPr>
          </w:p>
        </w:tc>
        <w:tc>
          <w:tcPr>
            <w:tcW w:w="1418" w:type="dxa"/>
            <w:vMerge/>
          </w:tcPr>
          <w:p w14:paraId="567B928B" w14:textId="77777777" w:rsidR="00313D4E" w:rsidRPr="006D14C8" w:rsidRDefault="00313D4E" w:rsidP="005C6DF7">
            <w:pPr>
              <w:jc w:val="both"/>
              <w:rPr>
                <w:color w:val="000000"/>
              </w:rPr>
            </w:pPr>
          </w:p>
        </w:tc>
      </w:tr>
      <w:tr w:rsidR="00313D4E" w:rsidRPr="006D14C8" w14:paraId="0E0574E1" w14:textId="77777777" w:rsidTr="00880510">
        <w:trPr>
          <w:trHeight w:val="630"/>
        </w:trPr>
        <w:tc>
          <w:tcPr>
            <w:tcW w:w="680" w:type="dxa"/>
            <w:shd w:val="clear" w:color="auto" w:fill="auto"/>
            <w:noWrap/>
          </w:tcPr>
          <w:p w14:paraId="0983042E" w14:textId="77777777" w:rsidR="00313D4E" w:rsidRPr="006D14C8" w:rsidRDefault="00313D4E" w:rsidP="005C6DF7">
            <w:pPr>
              <w:jc w:val="both"/>
              <w:rPr>
                <w:color w:val="000000"/>
              </w:rPr>
            </w:pPr>
            <w:r w:rsidRPr="006D14C8">
              <w:rPr>
                <w:color w:val="000000"/>
              </w:rPr>
              <w:lastRenderedPageBreak/>
              <w:t>47.</w:t>
            </w:r>
          </w:p>
        </w:tc>
        <w:tc>
          <w:tcPr>
            <w:tcW w:w="6804" w:type="dxa"/>
            <w:gridSpan w:val="2"/>
            <w:shd w:val="clear" w:color="auto" w:fill="auto"/>
          </w:tcPr>
          <w:p w14:paraId="024411F6" w14:textId="7615B238" w:rsidR="00313D4E" w:rsidRPr="006D14C8" w:rsidRDefault="00313D4E" w:rsidP="005C6DF7">
            <w:pPr>
              <w:rPr>
                <w:color w:val="000000"/>
              </w:rPr>
            </w:pPr>
            <w:r w:rsidRPr="006D14C8">
              <w:rPr>
                <w:color w:val="000000"/>
              </w:rPr>
              <w:t>Apmācības programmas ietvaros apmācāmās personas</w:t>
            </w:r>
            <w:r>
              <w:rPr>
                <w:color w:val="000000"/>
              </w:rPr>
              <w:t xml:space="preserve">: </w:t>
            </w:r>
          </w:p>
          <w:p w14:paraId="0871B528" w14:textId="77777777" w:rsidR="00313D4E" w:rsidRPr="006D14C8" w:rsidRDefault="00313D4E"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tiek iepazīstinātas ar pedagoģiskajām atziņām par </w:t>
            </w:r>
            <w:proofErr w:type="spellStart"/>
            <w:r w:rsidRPr="006D14C8">
              <w:rPr>
                <w:color w:val="000000"/>
              </w:rPr>
              <w:t>summatīvās</w:t>
            </w:r>
            <w:proofErr w:type="spellEnd"/>
            <w:r w:rsidRPr="006D14C8">
              <w:rPr>
                <w:color w:val="000000"/>
              </w:rPr>
              <w:t xml:space="preserve"> un </w:t>
            </w:r>
            <w:proofErr w:type="spellStart"/>
            <w:r w:rsidRPr="006D14C8">
              <w:rPr>
                <w:color w:val="000000"/>
              </w:rPr>
              <w:t>formatīvās</w:t>
            </w:r>
            <w:proofErr w:type="spellEnd"/>
            <w:r w:rsidRPr="006D14C8">
              <w:rPr>
                <w:color w:val="000000"/>
              </w:rPr>
              <w:t xml:space="preserve"> vērtēšanas būtiskajām atšķirībām un </w:t>
            </w:r>
            <w:proofErr w:type="spellStart"/>
            <w:r w:rsidRPr="006D14C8">
              <w:rPr>
                <w:color w:val="000000"/>
              </w:rPr>
              <w:t>formatīvās</w:t>
            </w:r>
            <w:proofErr w:type="spellEnd"/>
            <w:r w:rsidRPr="006D14C8">
              <w:rPr>
                <w:color w:val="000000"/>
              </w:rPr>
              <w:t xml:space="preserve"> vērtēšanas iespējām mācību procesā</w:t>
            </w:r>
          </w:p>
          <w:p w14:paraId="0D3F6826" w14:textId="77777777" w:rsidR="00313D4E" w:rsidRPr="006D14C8" w:rsidRDefault="00313D4E"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uzlabo zināšanas par piedāvātās interaktīvās tāfeles programmatūras </w:t>
            </w:r>
            <w:proofErr w:type="spellStart"/>
            <w:r w:rsidRPr="006D14C8">
              <w:rPr>
                <w:color w:val="000000"/>
              </w:rPr>
              <w:t>pamatrīkiem</w:t>
            </w:r>
            <w:proofErr w:type="spellEnd"/>
            <w:r w:rsidRPr="006D14C8">
              <w:rPr>
                <w:color w:val="000000"/>
              </w:rPr>
              <w:t xml:space="preserve"> un pievienojumprogrammām, kas ļauj daudzveidīgi izmantot digitālo interaktīvo tāfeli un tās programmatūru. </w:t>
            </w:r>
          </w:p>
          <w:p w14:paraId="548B2F25" w14:textId="77777777" w:rsidR="00313D4E" w:rsidRPr="006D14C8" w:rsidRDefault="00313D4E"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detalizēti iepazīstas un apgūst piedāvātās digitālās interaktīvās tāfeles pievienojumprogrammu lietošanu, lai sniegtu skolēniem atgriezenisko saiti un vērtētu viņu mācību sasniegumus. Tiek izveidoti pārbaudes jautājumi un testi, atbilstoši vērtēšanas mērķiem un uzdevumiem. </w:t>
            </w:r>
          </w:p>
          <w:p w14:paraId="7A9C759C" w14:textId="77777777" w:rsidR="00313D4E" w:rsidRPr="006D14C8" w:rsidRDefault="00313D4E" w:rsidP="00763DF4">
            <w:pPr>
              <w:pStyle w:val="ListParagraph"/>
              <w:numPr>
                <w:ilvl w:val="0"/>
                <w:numId w:val="7"/>
              </w:numPr>
              <w:overflowPunct w:val="0"/>
              <w:autoSpaceDE w:val="0"/>
              <w:autoSpaceDN w:val="0"/>
              <w:adjustRightInd w:val="0"/>
              <w:jc w:val="both"/>
              <w:textAlignment w:val="baseline"/>
              <w:rPr>
                <w:color w:val="000000"/>
              </w:rPr>
            </w:pPr>
            <w:r w:rsidRPr="006D14C8">
              <w:rPr>
                <w:color w:val="000000"/>
              </w:rPr>
              <w:t xml:space="preserve">demonstrē izveidotos materiālus, izsaka idejas to efektīvai pielietošanai, uzdod jautājumus, diskutē. </w:t>
            </w:r>
          </w:p>
        </w:tc>
        <w:tc>
          <w:tcPr>
            <w:tcW w:w="2864" w:type="dxa"/>
            <w:gridSpan w:val="2"/>
          </w:tcPr>
          <w:p w14:paraId="5F58CC71" w14:textId="77777777" w:rsidR="00313D4E" w:rsidRPr="006D14C8" w:rsidRDefault="00313D4E" w:rsidP="005C6DF7">
            <w:pPr>
              <w:jc w:val="both"/>
              <w:rPr>
                <w:color w:val="000000"/>
              </w:rPr>
            </w:pPr>
          </w:p>
        </w:tc>
        <w:tc>
          <w:tcPr>
            <w:tcW w:w="1105" w:type="dxa"/>
            <w:vMerge/>
          </w:tcPr>
          <w:p w14:paraId="6CA8051B" w14:textId="77777777" w:rsidR="00313D4E" w:rsidRPr="006D14C8" w:rsidRDefault="00313D4E" w:rsidP="005C6DF7">
            <w:pPr>
              <w:jc w:val="both"/>
              <w:rPr>
                <w:color w:val="000000"/>
              </w:rPr>
            </w:pPr>
          </w:p>
        </w:tc>
        <w:tc>
          <w:tcPr>
            <w:tcW w:w="1418" w:type="dxa"/>
            <w:vMerge/>
          </w:tcPr>
          <w:p w14:paraId="04D8D8E5" w14:textId="77777777" w:rsidR="00313D4E" w:rsidRPr="006D14C8" w:rsidRDefault="00313D4E" w:rsidP="005C6DF7">
            <w:pPr>
              <w:jc w:val="both"/>
              <w:rPr>
                <w:color w:val="000000"/>
              </w:rPr>
            </w:pPr>
          </w:p>
        </w:tc>
      </w:tr>
      <w:tr w:rsidR="00313D4E" w:rsidRPr="006D14C8" w14:paraId="34C77B35" w14:textId="77777777" w:rsidTr="00880510">
        <w:trPr>
          <w:trHeight w:val="630"/>
        </w:trPr>
        <w:tc>
          <w:tcPr>
            <w:tcW w:w="680" w:type="dxa"/>
            <w:shd w:val="clear" w:color="auto" w:fill="auto"/>
            <w:noWrap/>
          </w:tcPr>
          <w:p w14:paraId="02618B3F" w14:textId="77777777" w:rsidR="00313D4E" w:rsidRPr="006D14C8" w:rsidRDefault="00313D4E" w:rsidP="005C6DF7">
            <w:pPr>
              <w:jc w:val="both"/>
              <w:rPr>
                <w:color w:val="000000"/>
              </w:rPr>
            </w:pPr>
            <w:r w:rsidRPr="006D14C8">
              <w:rPr>
                <w:color w:val="000000"/>
              </w:rPr>
              <w:t>48.</w:t>
            </w:r>
          </w:p>
        </w:tc>
        <w:tc>
          <w:tcPr>
            <w:tcW w:w="6804" w:type="dxa"/>
            <w:gridSpan w:val="2"/>
            <w:shd w:val="clear" w:color="auto" w:fill="auto"/>
          </w:tcPr>
          <w:p w14:paraId="7327A981" w14:textId="77777777" w:rsidR="00313D4E" w:rsidRPr="006D14C8" w:rsidRDefault="00313D4E" w:rsidP="005C6DF7">
            <w:pPr>
              <w:rPr>
                <w:color w:val="000000"/>
              </w:rPr>
            </w:pPr>
            <w:r w:rsidRPr="006D14C8">
              <w:rPr>
                <w:color w:val="000000"/>
              </w:rPr>
              <w:t>Apmācību dalībniekiem pēc kursa noklausīšanās tiek izsniegti parakstīti apliecinājumi par kursa noklausīšanos</w:t>
            </w:r>
          </w:p>
        </w:tc>
        <w:tc>
          <w:tcPr>
            <w:tcW w:w="2864" w:type="dxa"/>
            <w:gridSpan w:val="2"/>
          </w:tcPr>
          <w:p w14:paraId="539EADDB" w14:textId="77777777" w:rsidR="00313D4E" w:rsidRPr="006D14C8" w:rsidRDefault="00313D4E" w:rsidP="005C6DF7">
            <w:pPr>
              <w:jc w:val="both"/>
              <w:rPr>
                <w:color w:val="000000"/>
              </w:rPr>
            </w:pPr>
          </w:p>
        </w:tc>
        <w:tc>
          <w:tcPr>
            <w:tcW w:w="1105" w:type="dxa"/>
            <w:vMerge/>
          </w:tcPr>
          <w:p w14:paraId="09807C02" w14:textId="77777777" w:rsidR="00313D4E" w:rsidRPr="006D14C8" w:rsidRDefault="00313D4E" w:rsidP="005C6DF7">
            <w:pPr>
              <w:jc w:val="both"/>
              <w:rPr>
                <w:color w:val="000000"/>
              </w:rPr>
            </w:pPr>
          </w:p>
        </w:tc>
        <w:tc>
          <w:tcPr>
            <w:tcW w:w="1418" w:type="dxa"/>
            <w:vMerge/>
          </w:tcPr>
          <w:p w14:paraId="21221D37" w14:textId="77777777" w:rsidR="00313D4E" w:rsidRPr="006D14C8" w:rsidRDefault="00313D4E" w:rsidP="005C6DF7">
            <w:pPr>
              <w:jc w:val="both"/>
              <w:rPr>
                <w:color w:val="000000"/>
              </w:rPr>
            </w:pPr>
          </w:p>
        </w:tc>
      </w:tr>
    </w:tbl>
    <w:p w14:paraId="63CE6AE1" w14:textId="77777777" w:rsidR="005C6DF7" w:rsidRPr="006D14C8" w:rsidRDefault="005C6DF7" w:rsidP="005C6DF7">
      <w:pPr>
        <w:jc w:val="center"/>
        <w:rPr>
          <w:b/>
          <w:sz w:val="28"/>
          <w:lang w:eastAsia="lv-LV"/>
        </w:rPr>
      </w:pPr>
    </w:p>
    <w:p w14:paraId="00E736A6" w14:textId="77777777" w:rsidR="005C6DF7" w:rsidRDefault="005C6DF7" w:rsidP="005C6DF7">
      <w:pPr>
        <w:spacing w:after="160" w:line="259" w:lineRule="auto"/>
        <w:rPr>
          <w:b/>
          <w:sz w:val="28"/>
          <w:lang w:eastAsia="lv-LV"/>
        </w:rPr>
      </w:pPr>
      <w:r>
        <w:rPr>
          <w:b/>
          <w:sz w:val="28"/>
          <w:lang w:eastAsia="lv-LV"/>
        </w:rPr>
        <w:br w:type="page"/>
      </w:r>
    </w:p>
    <w:p w14:paraId="412829EA" w14:textId="77777777" w:rsidR="005C6DF7" w:rsidRPr="00854098" w:rsidRDefault="005C6DF7" w:rsidP="005C6DF7">
      <w:pPr>
        <w:jc w:val="right"/>
        <w:rPr>
          <w:b/>
          <w:lang w:eastAsia="lv-LV"/>
        </w:rPr>
      </w:pPr>
      <w:r>
        <w:rPr>
          <w:b/>
          <w:lang w:eastAsia="lv-LV"/>
        </w:rPr>
        <w:lastRenderedPageBreak/>
        <w:t>3.pielikums</w:t>
      </w:r>
    </w:p>
    <w:p w14:paraId="3CDCC4E9" w14:textId="77777777" w:rsidR="005C6DF7" w:rsidRPr="006D14C8" w:rsidRDefault="005C6DF7" w:rsidP="005C6DF7">
      <w:pPr>
        <w:jc w:val="center"/>
        <w:rPr>
          <w:b/>
          <w:sz w:val="32"/>
          <w:szCs w:val="36"/>
          <w:lang w:eastAsia="lv-LV"/>
        </w:rPr>
      </w:pPr>
      <w:r w:rsidRPr="006D14C8">
        <w:rPr>
          <w:b/>
          <w:sz w:val="32"/>
          <w:szCs w:val="36"/>
          <w:lang w:eastAsia="lv-LV"/>
        </w:rPr>
        <w:t>TEHNISKĀ SPECIFIKĀCIJA / TEHNISKAIS PIEDĀVĀJUMS</w:t>
      </w:r>
    </w:p>
    <w:p w14:paraId="7C7AE7D9" w14:textId="77777777" w:rsidR="005C6DF7" w:rsidRPr="006D14C8" w:rsidRDefault="005C6DF7" w:rsidP="005C6DF7">
      <w:pPr>
        <w:widowControl w:val="0"/>
        <w:jc w:val="center"/>
        <w:rPr>
          <w:b/>
          <w:lang w:eastAsia="lv-LV"/>
        </w:rPr>
      </w:pPr>
      <w:r w:rsidRPr="006D14C8">
        <w:rPr>
          <w:b/>
          <w:lang w:eastAsia="lv-LV"/>
        </w:rPr>
        <w:t>Iepirkums</w:t>
      </w:r>
    </w:p>
    <w:p w14:paraId="121D5B6F" w14:textId="77777777" w:rsidR="005C6DF7" w:rsidRPr="00854098" w:rsidRDefault="005C6DF7" w:rsidP="005C6DF7">
      <w:pPr>
        <w:jc w:val="center"/>
        <w:rPr>
          <w:b/>
          <w:sz w:val="28"/>
          <w:szCs w:val="28"/>
          <w:lang w:eastAsia="lv-LV"/>
        </w:rPr>
      </w:pPr>
      <w:r w:rsidRPr="00854098">
        <w:rPr>
          <w:b/>
          <w:sz w:val="28"/>
          <w:szCs w:val="28"/>
          <w:lang w:eastAsia="lv-LV"/>
        </w:rPr>
        <w:t>„Demonstrācijas tehnikas piegāde un uzstādīšana Jelgavas pilsētas pašvaldības izglītības iestādēm”</w:t>
      </w:r>
    </w:p>
    <w:p w14:paraId="0B495E82" w14:textId="77777777" w:rsidR="005C6DF7" w:rsidRDefault="005C6DF7" w:rsidP="005C6DF7">
      <w:pPr>
        <w:jc w:val="center"/>
        <w:rPr>
          <w:b/>
          <w:sz w:val="28"/>
          <w:szCs w:val="28"/>
          <w:lang w:eastAsia="lv-LV"/>
        </w:rPr>
      </w:pPr>
      <w:r w:rsidRPr="00854098">
        <w:rPr>
          <w:b/>
          <w:sz w:val="28"/>
          <w:szCs w:val="28"/>
          <w:lang w:eastAsia="lv-LV"/>
        </w:rPr>
        <w:t>Identifikācijas numurs JPD2016/91/MI</w:t>
      </w:r>
    </w:p>
    <w:p w14:paraId="18BB6903" w14:textId="77777777" w:rsidR="005C6DF7" w:rsidRDefault="005C6DF7" w:rsidP="005C6DF7">
      <w:pPr>
        <w:jc w:val="center"/>
        <w:rPr>
          <w:b/>
          <w:sz w:val="28"/>
          <w:lang w:eastAsia="lv-LV"/>
        </w:rPr>
      </w:pPr>
    </w:p>
    <w:p w14:paraId="68B84C03" w14:textId="77777777" w:rsidR="005C6DF7" w:rsidRPr="006D14C8" w:rsidRDefault="005C6DF7" w:rsidP="005C6DF7">
      <w:pPr>
        <w:jc w:val="center"/>
      </w:pPr>
      <w:r w:rsidRPr="006D14C8">
        <w:rPr>
          <w:b/>
          <w:sz w:val="28"/>
          <w:lang w:eastAsia="lv-LV"/>
        </w:rPr>
        <w:t>Iepirkuma 4.daļa “Projektors”</w:t>
      </w:r>
    </w:p>
    <w:p w14:paraId="01490A93" w14:textId="77777777" w:rsidR="005C6DF7" w:rsidRPr="006D14C8" w:rsidRDefault="005C6DF7" w:rsidP="005C6DF7"/>
    <w:p w14:paraId="6A276A10" w14:textId="03C0885C" w:rsidR="005C6DF7" w:rsidRPr="006D14C8" w:rsidRDefault="005C6DF7" w:rsidP="005C6DF7">
      <w:pPr>
        <w:jc w:val="both"/>
        <w:rPr>
          <w:lang w:eastAsia="lv-LV"/>
        </w:rPr>
      </w:pPr>
      <w:r w:rsidRPr="006D14C8">
        <w:rPr>
          <w:lang w:eastAsia="lv-LV"/>
        </w:rPr>
        <w:t>Pretendentam, sagatavojot Tehnisko piedāvājumu, ir jāņem vērā šādas prasības</w:t>
      </w:r>
      <w:r w:rsidR="00B15D15">
        <w:rPr>
          <w:lang w:eastAsia="lv-LV"/>
        </w:rPr>
        <w:t xml:space="preserve">: </w:t>
      </w:r>
    </w:p>
    <w:p w14:paraId="051CDEA7" w14:textId="77777777" w:rsidR="005C6DF7" w:rsidRPr="006D14C8" w:rsidRDefault="005C6DF7" w:rsidP="00763DF4">
      <w:pPr>
        <w:pStyle w:val="ListParagraph"/>
        <w:numPr>
          <w:ilvl w:val="0"/>
          <w:numId w:val="17"/>
        </w:numPr>
        <w:overflowPunct w:val="0"/>
        <w:autoSpaceDE w:val="0"/>
        <w:autoSpaceDN w:val="0"/>
        <w:adjustRightInd w:val="0"/>
        <w:jc w:val="both"/>
        <w:textAlignment w:val="baseline"/>
      </w:pPr>
      <w:r w:rsidRPr="006D14C8">
        <w:t>Pretendentam nepieciešamā Prece ir jāpiegādā 21 darbdienu laikā no līguma noslēgšanas dienas.</w:t>
      </w:r>
    </w:p>
    <w:p w14:paraId="3F966EC1" w14:textId="77777777" w:rsidR="005C6DF7" w:rsidRPr="006D14C8" w:rsidRDefault="005C6DF7" w:rsidP="00763DF4">
      <w:pPr>
        <w:pStyle w:val="ListParagraph"/>
        <w:numPr>
          <w:ilvl w:val="0"/>
          <w:numId w:val="17"/>
        </w:numPr>
        <w:overflowPunct w:val="0"/>
        <w:autoSpaceDE w:val="0"/>
        <w:autoSpaceDN w:val="0"/>
        <w:adjustRightInd w:val="0"/>
        <w:ind w:left="0" w:firstLine="0"/>
        <w:jc w:val="both"/>
        <w:textAlignment w:val="baseline"/>
        <w:rPr>
          <w:b/>
        </w:rPr>
      </w:pPr>
      <w:r w:rsidRPr="006D14C8">
        <w:t>Pretendentam jānodrošina operatīvs bezmaksas garantijas serviss. Garantijas termiņā maksimālais reaģēšanas laiks uz Pasūtītāja (mutisku, telefonisku, e-pasta vai citu rakstisku) ziņojumu par bojājumiem, defektiem vai citiem trūkumiem ir 36 stundas.</w:t>
      </w:r>
    </w:p>
    <w:p w14:paraId="0923C3E6" w14:textId="71531704" w:rsidR="005C6DF7" w:rsidRPr="006D14C8" w:rsidRDefault="005C6DF7" w:rsidP="00763DF4">
      <w:pPr>
        <w:pStyle w:val="ListParagraph"/>
        <w:numPr>
          <w:ilvl w:val="0"/>
          <w:numId w:val="17"/>
        </w:numPr>
        <w:overflowPunct w:val="0"/>
        <w:autoSpaceDE w:val="0"/>
        <w:autoSpaceDN w:val="0"/>
        <w:adjustRightInd w:val="0"/>
        <w:ind w:left="0" w:firstLine="0"/>
        <w:jc w:val="both"/>
        <w:textAlignment w:val="baseline"/>
        <w:rPr>
          <w:b/>
        </w:rPr>
      </w:pPr>
      <w:r w:rsidRPr="006D14C8">
        <w:rPr>
          <w:b/>
        </w:rPr>
        <w:t>Pretendentam Prece jāpiegādā un jāuzstāda Pasūtītāja telpās</w:t>
      </w:r>
      <w:r w:rsidR="00B15D15">
        <w:rPr>
          <w:b/>
        </w:rPr>
        <w:t xml:space="preserve">: </w:t>
      </w:r>
    </w:p>
    <w:p w14:paraId="3C1F039B" w14:textId="77777777" w:rsidR="005C6DF7" w:rsidRPr="006D14C8" w:rsidRDefault="005C6DF7" w:rsidP="00763DF4">
      <w:pPr>
        <w:pStyle w:val="ListParagraph"/>
        <w:numPr>
          <w:ilvl w:val="1"/>
          <w:numId w:val="17"/>
        </w:numPr>
        <w:overflowPunct w:val="0"/>
        <w:autoSpaceDE w:val="0"/>
        <w:autoSpaceDN w:val="0"/>
        <w:adjustRightInd w:val="0"/>
        <w:jc w:val="both"/>
        <w:textAlignment w:val="baseline"/>
      </w:pPr>
      <w:r w:rsidRPr="006D14C8">
        <w:rPr>
          <w:b/>
        </w:rPr>
        <w:t>Jelgavas pilsētas pašvaldības izglītības iestādē „Jelgavas Vakara (maiņu) vidusskola”, Skolotāju ielā 8, Jelgavā</w:t>
      </w:r>
      <w:r w:rsidRPr="006D14C8">
        <w:t xml:space="preserve"> – </w:t>
      </w:r>
      <w:r w:rsidRPr="006D14C8">
        <w:rPr>
          <w:b/>
        </w:rPr>
        <w:t>1 gab.;</w:t>
      </w:r>
    </w:p>
    <w:tbl>
      <w:tblPr>
        <w:tblW w:w="12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55"/>
        <w:gridCol w:w="3969"/>
        <w:gridCol w:w="1399"/>
        <w:gridCol w:w="1497"/>
      </w:tblGrid>
      <w:tr w:rsidR="005C6DF7" w:rsidRPr="006D14C8" w14:paraId="435C7E45" w14:textId="77777777" w:rsidTr="00880510">
        <w:trPr>
          <w:trHeight w:val="381"/>
          <w:jc w:val="center"/>
        </w:trPr>
        <w:tc>
          <w:tcPr>
            <w:tcW w:w="704" w:type="dxa"/>
            <w:shd w:val="clear" w:color="auto" w:fill="auto"/>
          </w:tcPr>
          <w:p w14:paraId="0CDA1BDE" w14:textId="77777777" w:rsidR="005C6DF7" w:rsidRPr="006D14C8" w:rsidRDefault="005C6DF7" w:rsidP="005C6DF7">
            <w:pPr>
              <w:jc w:val="center"/>
              <w:rPr>
                <w:b/>
                <w:color w:val="000000"/>
                <w:lang w:eastAsia="lv-LV"/>
              </w:rPr>
            </w:pPr>
            <w:proofErr w:type="spellStart"/>
            <w:r w:rsidRPr="006D14C8">
              <w:rPr>
                <w:b/>
                <w:color w:val="000000"/>
                <w:lang w:eastAsia="lv-LV"/>
              </w:rPr>
              <w:t>Nr.p.k</w:t>
            </w:r>
            <w:proofErr w:type="spellEnd"/>
            <w:r w:rsidRPr="006D14C8">
              <w:rPr>
                <w:b/>
                <w:color w:val="000000"/>
                <w:lang w:eastAsia="lv-LV"/>
              </w:rPr>
              <w:t>.</w:t>
            </w:r>
          </w:p>
        </w:tc>
        <w:tc>
          <w:tcPr>
            <w:tcW w:w="4955" w:type="dxa"/>
            <w:shd w:val="clear" w:color="auto" w:fill="auto"/>
            <w:noWrap/>
          </w:tcPr>
          <w:p w14:paraId="266BBCDC" w14:textId="77777777" w:rsidR="005C6DF7" w:rsidRPr="006D14C8" w:rsidRDefault="005C6DF7" w:rsidP="005C6DF7">
            <w:pPr>
              <w:ind w:right="43"/>
              <w:rPr>
                <w:b/>
                <w:bCs/>
                <w:color w:val="000000"/>
              </w:rPr>
            </w:pPr>
            <w:r w:rsidRPr="006D14C8">
              <w:rPr>
                <w:b/>
                <w:bCs/>
                <w:color w:val="000000"/>
                <w:lang w:eastAsia="ru-RU"/>
              </w:rPr>
              <w:t>Apraksts / minimālās prasības</w:t>
            </w:r>
          </w:p>
        </w:tc>
        <w:tc>
          <w:tcPr>
            <w:tcW w:w="3969" w:type="dxa"/>
          </w:tcPr>
          <w:p w14:paraId="0E391A05" w14:textId="77777777" w:rsidR="005C6DF7" w:rsidRPr="006D14C8" w:rsidRDefault="005C6DF7" w:rsidP="005C6DF7">
            <w:pPr>
              <w:jc w:val="center"/>
              <w:rPr>
                <w:b/>
              </w:rPr>
            </w:pPr>
            <w:r w:rsidRPr="006D14C8">
              <w:rPr>
                <w:rFonts w:eastAsia="SimSun"/>
                <w:b/>
                <w:lang w:eastAsia="ar-SA"/>
              </w:rPr>
              <w:t>Pretendenta piedāvātais, ražotājs, modelis un tehniskie parametri</w:t>
            </w:r>
          </w:p>
        </w:tc>
        <w:tc>
          <w:tcPr>
            <w:tcW w:w="1399" w:type="dxa"/>
          </w:tcPr>
          <w:p w14:paraId="3FA7D9FA" w14:textId="77777777" w:rsidR="005C6DF7" w:rsidRPr="006D14C8" w:rsidRDefault="005C6DF7" w:rsidP="005C6DF7">
            <w:pPr>
              <w:suppressAutoHyphens/>
              <w:jc w:val="center"/>
              <w:rPr>
                <w:rFonts w:eastAsia="SimSun"/>
                <w:b/>
                <w:lang w:eastAsia="ar-SA"/>
              </w:rPr>
            </w:pPr>
            <w:r w:rsidRPr="006D14C8">
              <w:rPr>
                <w:rFonts w:eastAsia="SimSun"/>
                <w:b/>
                <w:lang w:eastAsia="ar-SA"/>
              </w:rPr>
              <w:t>Mēra vienība</w:t>
            </w:r>
          </w:p>
        </w:tc>
        <w:tc>
          <w:tcPr>
            <w:tcW w:w="1497" w:type="dxa"/>
          </w:tcPr>
          <w:p w14:paraId="25623373" w14:textId="77777777" w:rsidR="005C6DF7" w:rsidRPr="006D14C8" w:rsidRDefault="005C6DF7" w:rsidP="005C6DF7">
            <w:pPr>
              <w:ind w:right="43"/>
              <w:rPr>
                <w:b/>
                <w:bCs/>
                <w:color w:val="000000"/>
                <w:lang w:eastAsia="ru-RU"/>
              </w:rPr>
            </w:pPr>
            <w:r w:rsidRPr="006D14C8">
              <w:rPr>
                <w:rFonts w:eastAsia="SimSun"/>
                <w:b/>
                <w:lang w:eastAsia="ar-SA"/>
              </w:rPr>
              <w:t>Daudzums</w:t>
            </w:r>
          </w:p>
        </w:tc>
      </w:tr>
      <w:tr w:rsidR="00313D4E" w:rsidRPr="006D14C8" w14:paraId="0D60B520" w14:textId="77777777" w:rsidTr="00880510">
        <w:trPr>
          <w:trHeight w:val="70"/>
          <w:jc w:val="center"/>
        </w:trPr>
        <w:tc>
          <w:tcPr>
            <w:tcW w:w="704" w:type="dxa"/>
            <w:shd w:val="clear" w:color="auto" w:fill="EEECE1" w:themeFill="background2"/>
            <w:noWrap/>
          </w:tcPr>
          <w:p w14:paraId="4E64FF72"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rPr>
                <w:color w:val="000000"/>
              </w:rPr>
            </w:pPr>
          </w:p>
        </w:tc>
        <w:tc>
          <w:tcPr>
            <w:tcW w:w="4955" w:type="dxa"/>
            <w:shd w:val="clear" w:color="auto" w:fill="EEECE1" w:themeFill="background2"/>
          </w:tcPr>
          <w:p w14:paraId="13A8A537" w14:textId="77777777" w:rsidR="00313D4E" w:rsidRPr="006D14C8" w:rsidRDefault="00313D4E" w:rsidP="005C6DF7">
            <w:pPr>
              <w:rPr>
                <w:b/>
                <w:color w:val="000000"/>
              </w:rPr>
            </w:pPr>
            <w:r w:rsidRPr="006D14C8">
              <w:rPr>
                <w:b/>
                <w:lang w:eastAsia="ar-SA"/>
              </w:rPr>
              <w:t xml:space="preserve">Skolas Zāles aprīkojums ar multimediju iekārtām </w:t>
            </w:r>
          </w:p>
        </w:tc>
        <w:tc>
          <w:tcPr>
            <w:tcW w:w="3969" w:type="dxa"/>
            <w:shd w:val="clear" w:color="auto" w:fill="EEECE1" w:themeFill="background2"/>
          </w:tcPr>
          <w:p w14:paraId="47D6D891" w14:textId="77777777" w:rsidR="00313D4E" w:rsidRPr="006D14C8" w:rsidRDefault="00313D4E" w:rsidP="005C6DF7">
            <w:pPr>
              <w:jc w:val="center"/>
              <w:rPr>
                <w:b/>
                <w:color w:val="000000"/>
              </w:rPr>
            </w:pPr>
          </w:p>
        </w:tc>
        <w:tc>
          <w:tcPr>
            <w:tcW w:w="1399" w:type="dxa"/>
            <w:vMerge w:val="restart"/>
            <w:shd w:val="clear" w:color="auto" w:fill="EEECE1" w:themeFill="background2"/>
          </w:tcPr>
          <w:p w14:paraId="183F0540" w14:textId="77777777" w:rsidR="00313D4E" w:rsidRPr="006D14C8" w:rsidRDefault="00313D4E" w:rsidP="005C6DF7">
            <w:pPr>
              <w:jc w:val="center"/>
              <w:rPr>
                <w:b/>
                <w:color w:val="000000"/>
              </w:rPr>
            </w:pPr>
            <w:proofErr w:type="spellStart"/>
            <w:r w:rsidRPr="006D14C8">
              <w:rPr>
                <w:b/>
                <w:color w:val="000000"/>
              </w:rPr>
              <w:t>gab</w:t>
            </w:r>
            <w:proofErr w:type="spellEnd"/>
          </w:p>
        </w:tc>
        <w:tc>
          <w:tcPr>
            <w:tcW w:w="1497" w:type="dxa"/>
            <w:vMerge w:val="restart"/>
            <w:shd w:val="clear" w:color="auto" w:fill="EEECE1" w:themeFill="background2"/>
          </w:tcPr>
          <w:p w14:paraId="44B9222B" w14:textId="77777777" w:rsidR="00313D4E" w:rsidRPr="006D14C8" w:rsidRDefault="00313D4E" w:rsidP="005C6DF7">
            <w:pPr>
              <w:jc w:val="center"/>
              <w:rPr>
                <w:b/>
                <w:color w:val="000000"/>
              </w:rPr>
            </w:pPr>
            <w:r w:rsidRPr="006D14C8">
              <w:rPr>
                <w:b/>
                <w:color w:val="000000"/>
              </w:rPr>
              <w:t>1</w:t>
            </w:r>
          </w:p>
        </w:tc>
      </w:tr>
      <w:tr w:rsidR="00313D4E" w:rsidRPr="006D14C8" w14:paraId="69385AF0" w14:textId="77777777" w:rsidTr="00880510">
        <w:trPr>
          <w:trHeight w:val="70"/>
          <w:jc w:val="center"/>
        </w:trPr>
        <w:tc>
          <w:tcPr>
            <w:tcW w:w="704" w:type="dxa"/>
            <w:shd w:val="clear" w:color="auto" w:fill="auto"/>
            <w:noWrap/>
          </w:tcPr>
          <w:p w14:paraId="52113682"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796507AB" w14:textId="6E0D6DE6" w:rsidR="00313D4E" w:rsidRPr="006D14C8" w:rsidRDefault="00313D4E" w:rsidP="005C6DF7">
            <w:pPr>
              <w:tabs>
                <w:tab w:val="left" w:pos="360"/>
              </w:tabs>
              <w:suppressAutoHyphens/>
              <w:snapToGrid w:val="0"/>
              <w:rPr>
                <w:lang w:eastAsia="ar-SA"/>
              </w:rPr>
            </w:pPr>
            <w:r w:rsidRPr="006D14C8">
              <w:rPr>
                <w:lang w:eastAsia="ar-SA"/>
              </w:rPr>
              <w:t xml:space="preserve">Multimediju projektors </w:t>
            </w:r>
            <w:r w:rsidRPr="006D14C8">
              <w:rPr>
                <w:color w:val="000000"/>
                <w:lang w:eastAsia="lv-LV"/>
              </w:rPr>
              <w:t>(norādīt ražotāju un modeli)</w:t>
            </w:r>
            <w:r>
              <w:rPr>
                <w:color w:val="000000"/>
                <w:lang w:eastAsia="lv-LV"/>
              </w:rPr>
              <w:t xml:space="preserve">: </w:t>
            </w:r>
          </w:p>
        </w:tc>
        <w:tc>
          <w:tcPr>
            <w:tcW w:w="3969" w:type="dxa"/>
            <w:shd w:val="clear" w:color="auto" w:fill="auto"/>
          </w:tcPr>
          <w:p w14:paraId="33E42149" w14:textId="77777777" w:rsidR="00313D4E" w:rsidRPr="006D14C8" w:rsidRDefault="00313D4E" w:rsidP="005C6DF7">
            <w:pPr>
              <w:tabs>
                <w:tab w:val="left" w:pos="360"/>
              </w:tabs>
              <w:suppressAutoHyphens/>
              <w:snapToGrid w:val="0"/>
              <w:rPr>
                <w:lang w:eastAsia="ar-SA"/>
              </w:rPr>
            </w:pPr>
          </w:p>
        </w:tc>
        <w:tc>
          <w:tcPr>
            <w:tcW w:w="1399" w:type="dxa"/>
            <w:vMerge/>
            <w:shd w:val="clear" w:color="auto" w:fill="auto"/>
          </w:tcPr>
          <w:p w14:paraId="51DDB23A" w14:textId="77777777" w:rsidR="00313D4E" w:rsidRPr="006D14C8" w:rsidRDefault="00313D4E" w:rsidP="005C6DF7">
            <w:pPr>
              <w:jc w:val="center"/>
              <w:rPr>
                <w:b/>
              </w:rPr>
            </w:pPr>
          </w:p>
        </w:tc>
        <w:tc>
          <w:tcPr>
            <w:tcW w:w="1497" w:type="dxa"/>
            <w:vMerge/>
            <w:shd w:val="clear" w:color="auto" w:fill="auto"/>
          </w:tcPr>
          <w:p w14:paraId="410B4A90" w14:textId="77777777" w:rsidR="00313D4E" w:rsidRPr="006D14C8" w:rsidRDefault="00313D4E" w:rsidP="005C6DF7">
            <w:pPr>
              <w:jc w:val="center"/>
              <w:rPr>
                <w:b/>
              </w:rPr>
            </w:pPr>
          </w:p>
        </w:tc>
      </w:tr>
      <w:tr w:rsidR="00313D4E" w:rsidRPr="006D14C8" w14:paraId="2761A24C" w14:textId="77777777" w:rsidTr="00880510">
        <w:trPr>
          <w:trHeight w:val="70"/>
          <w:jc w:val="center"/>
        </w:trPr>
        <w:tc>
          <w:tcPr>
            <w:tcW w:w="704" w:type="dxa"/>
            <w:shd w:val="clear" w:color="auto" w:fill="auto"/>
            <w:noWrap/>
          </w:tcPr>
          <w:p w14:paraId="3205A738"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1DECD6C1" w14:textId="77777777" w:rsidR="00313D4E" w:rsidRPr="006D14C8" w:rsidRDefault="00313D4E" w:rsidP="005C6DF7">
            <w:pPr>
              <w:tabs>
                <w:tab w:val="left" w:pos="360"/>
              </w:tabs>
              <w:suppressAutoHyphens/>
              <w:snapToGrid w:val="0"/>
              <w:rPr>
                <w:lang w:eastAsia="ar-SA"/>
              </w:rPr>
            </w:pPr>
            <w:r w:rsidRPr="006D14C8">
              <w:rPr>
                <w:lang w:eastAsia="ar-SA"/>
              </w:rPr>
              <w:t xml:space="preserve">DLP tehnoloģija </w:t>
            </w:r>
          </w:p>
        </w:tc>
        <w:tc>
          <w:tcPr>
            <w:tcW w:w="3969" w:type="dxa"/>
            <w:shd w:val="clear" w:color="auto" w:fill="auto"/>
          </w:tcPr>
          <w:p w14:paraId="21F76190" w14:textId="77777777" w:rsidR="00313D4E" w:rsidRPr="006D14C8" w:rsidRDefault="00313D4E" w:rsidP="005C6DF7">
            <w:pPr>
              <w:tabs>
                <w:tab w:val="left" w:pos="360"/>
              </w:tabs>
              <w:suppressAutoHyphens/>
              <w:snapToGrid w:val="0"/>
              <w:rPr>
                <w:lang w:eastAsia="ar-SA"/>
              </w:rPr>
            </w:pPr>
          </w:p>
        </w:tc>
        <w:tc>
          <w:tcPr>
            <w:tcW w:w="1399" w:type="dxa"/>
            <w:vMerge/>
            <w:shd w:val="clear" w:color="auto" w:fill="auto"/>
          </w:tcPr>
          <w:p w14:paraId="2A6694AD" w14:textId="77777777" w:rsidR="00313D4E" w:rsidRPr="006D14C8" w:rsidRDefault="00313D4E" w:rsidP="005C6DF7">
            <w:pPr>
              <w:jc w:val="center"/>
              <w:rPr>
                <w:b/>
              </w:rPr>
            </w:pPr>
          </w:p>
        </w:tc>
        <w:tc>
          <w:tcPr>
            <w:tcW w:w="1497" w:type="dxa"/>
            <w:vMerge/>
            <w:shd w:val="clear" w:color="auto" w:fill="auto"/>
          </w:tcPr>
          <w:p w14:paraId="3C626FA3" w14:textId="77777777" w:rsidR="00313D4E" w:rsidRPr="006D14C8" w:rsidRDefault="00313D4E" w:rsidP="005C6DF7">
            <w:pPr>
              <w:jc w:val="center"/>
              <w:rPr>
                <w:b/>
              </w:rPr>
            </w:pPr>
          </w:p>
        </w:tc>
      </w:tr>
      <w:tr w:rsidR="00313D4E" w:rsidRPr="006D14C8" w14:paraId="65B7049A" w14:textId="77777777" w:rsidTr="00880510">
        <w:trPr>
          <w:trHeight w:val="70"/>
          <w:jc w:val="center"/>
        </w:trPr>
        <w:tc>
          <w:tcPr>
            <w:tcW w:w="704" w:type="dxa"/>
            <w:shd w:val="clear" w:color="auto" w:fill="auto"/>
            <w:noWrap/>
          </w:tcPr>
          <w:p w14:paraId="679C0E88"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68E657D6" w14:textId="77777777" w:rsidR="00313D4E" w:rsidRPr="006D14C8" w:rsidRDefault="00313D4E" w:rsidP="005C6DF7">
            <w:pPr>
              <w:tabs>
                <w:tab w:val="left" w:pos="360"/>
              </w:tabs>
              <w:suppressAutoHyphens/>
              <w:snapToGrid w:val="0"/>
              <w:rPr>
                <w:lang w:eastAsia="ar-SA"/>
              </w:rPr>
            </w:pPr>
            <w:r w:rsidRPr="006D14C8">
              <w:rPr>
                <w:lang w:eastAsia="ar-SA"/>
              </w:rPr>
              <w:t xml:space="preserve">Multimediju projektora gaismas spēja – ne mazāk, kā 5000 ANSI </w:t>
            </w:r>
            <w:proofErr w:type="spellStart"/>
            <w:r w:rsidRPr="006D14C8">
              <w:rPr>
                <w:lang w:eastAsia="ar-SA"/>
              </w:rPr>
              <w:t>Lumeni</w:t>
            </w:r>
            <w:proofErr w:type="spellEnd"/>
            <w:r w:rsidRPr="006D14C8">
              <w:rPr>
                <w:lang w:eastAsia="ar-SA"/>
              </w:rPr>
              <w:t xml:space="preserve"> projektora pilnas jaudas režīmā ar standarta lēcu.</w:t>
            </w:r>
          </w:p>
        </w:tc>
        <w:tc>
          <w:tcPr>
            <w:tcW w:w="3969" w:type="dxa"/>
            <w:shd w:val="clear" w:color="auto" w:fill="auto"/>
          </w:tcPr>
          <w:p w14:paraId="67C4A42D" w14:textId="77777777" w:rsidR="00313D4E" w:rsidRPr="006D14C8" w:rsidRDefault="00313D4E" w:rsidP="005C6DF7">
            <w:pPr>
              <w:tabs>
                <w:tab w:val="left" w:pos="360"/>
              </w:tabs>
              <w:suppressAutoHyphens/>
              <w:snapToGrid w:val="0"/>
              <w:rPr>
                <w:lang w:eastAsia="ar-SA"/>
              </w:rPr>
            </w:pPr>
          </w:p>
        </w:tc>
        <w:tc>
          <w:tcPr>
            <w:tcW w:w="1399" w:type="dxa"/>
            <w:vMerge/>
            <w:shd w:val="clear" w:color="auto" w:fill="auto"/>
          </w:tcPr>
          <w:p w14:paraId="7DDB40B7" w14:textId="77777777" w:rsidR="00313D4E" w:rsidRPr="006D14C8" w:rsidRDefault="00313D4E" w:rsidP="005C6DF7">
            <w:pPr>
              <w:jc w:val="center"/>
              <w:rPr>
                <w:b/>
              </w:rPr>
            </w:pPr>
          </w:p>
        </w:tc>
        <w:tc>
          <w:tcPr>
            <w:tcW w:w="1497" w:type="dxa"/>
            <w:vMerge/>
            <w:shd w:val="clear" w:color="auto" w:fill="auto"/>
          </w:tcPr>
          <w:p w14:paraId="5F4E9BAC" w14:textId="77777777" w:rsidR="00313D4E" w:rsidRPr="006D14C8" w:rsidRDefault="00313D4E" w:rsidP="005C6DF7">
            <w:pPr>
              <w:jc w:val="center"/>
              <w:rPr>
                <w:b/>
              </w:rPr>
            </w:pPr>
          </w:p>
        </w:tc>
      </w:tr>
      <w:tr w:rsidR="00313D4E" w:rsidRPr="006D14C8" w14:paraId="4248035E" w14:textId="77777777" w:rsidTr="00880510">
        <w:trPr>
          <w:trHeight w:val="70"/>
          <w:jc w:val="center"/>
        </w:trPr>
        <w:tc>
          <w:tcPr>
            <w:tcW w:w="704" w:type="dxa"/>
            <w:shd w:val="clear" w:color="auto" w:fill="auto"/>
            <w:noWrap/>
          </w:tcPr>
          <w:p w14:paraId="39387019"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453134FD" w14:textId="28AEBB56" w:rsidR="00313D4E" w:rsidRPr="006D14C8" w:rsidRDefault="00313D4E" w:rsidP="005C6DF7">
            <w:pPr>
              <w:tabs>
                <w:tab w:val="left" w:pos="360"/>
              </w:tabs>
              <w:suppressAutoHyphens/>
              <w:snapToGrid w:val="0"/>
              <w:rPr>
                <w:lang w:eastAsia="ar-SA"/>
              </w:rPr>
            </w:pPr>
            <w:r w:rsidRPr="006D14C8">
              <w:rPr>
                <w:lang w:eastAsia="ar-SA"/>
              </w:rPr>
              <w:t>Kontrasts - vismaz 6000</w:t>
            </w:r>
            <w:r>
              <w:rPr>
                <w:lang w:eastAsia="ar-SA"/>
              </w:rPr>
              <w:t xml:space="preserve">: </w:t>
            </w:r>
            <w:r w:rsidRPr="006D14C8">
              <w:rPr>
                <w:lang w:eastAsia="ar-SA"/>
              </w:rPr>
              <w:t>1.</w:t>
            </w:r>
          </w:p>
        </w:tc>
        <w:tc>
          <w:tcPr>
            <w:tcW w:w="3969" w:type="dxa"/>
            <w:shd w:val="clear" w:color="auto" w:fill="auto"/>
          </w:tcPr>
          <w:p w14:paraId="0BCAB9CF" w14:textId="77777777" w:rsidR="00313D4E" w:rsidRPr="006D14C8" w:rsidRDefault="00313D4E" w:rsidP="005C6DF7">
            <w:pPr>
              <w:tabs>
                <w:tab w:val="left" w:pos="360"/>
              </w:tabs>
              <w:suppressAutoHyphens/>
              <w:snapToGrid w:val="0"/>
              <w:rPr>
                <w:lang w:eastAsia="ar-SA"/>
              </w:rPr>
            </w:pPr>
          </w:p>
        </w:tc>
        <w:tc>
          <w:tcPr>
            <w:tcW w:w="1399" w:type="dxa"/>
            <w:vMerge/>
            <w:shd w:val="clear" w:color="auto" w:fill="auto"/>
          </w:tcPr>
          <w:p w14:paraId="7B470340" w14:textId="77777777" w:rsidR="00313D4E" w:rsidRPr="006D14C8" w:rsidRDefault="00313D4E" w:rsidP="005C6DF7">
            <w:pPr>
              <w:jc w:val="center"/>
              <w:rPr>
                <w:b/>
              </w:rPr>
            </w:pPr>
          </w:p>
        </w:tc>
        <w:tc>
          <w:tcPr>
            <w:tcW w:w="1497" w:type="dxa"/>
            <w:vMerge/>
            <w:shd w:val="clear" w:color="auto" w:fill="auto"/>
          </w:tcPr>
          <w:p w14:paraId="6E54B245" w14:textId="77777777" w:rsidR="00313D4E" w:rsidRPr="006D14C8" w:rsidRDefault="00313D4E" w:rsidP="005C6DF7">
            <w:pPr>
              <w:jc w:val="center"/>
              <w:rPr>
                <w:b/>
              </w:rPr>
            </w:pPr>
          </w:p>
        </w:tc>
      </w:tr>
      <w:tr w:rsidR="00313D4E" w:rsidRPr="006D14C8" w14:paraId="09677F38" w14:textId="77777777" w:rsidTr="00880510">
        <w:trPr>
          <w:trHeight w:val="70"/>
          <w:jc w:val="center"/>
        </w:trPr>
        <w:tc>
          <w:tcPr>
            <w:tcW w:w="704" w:type="dxa"/>
            <w:shd w:val="clear" w:color="auto" w:fill="auto"/>
            <w:noWrap/>
          </w:tcPr>
          <w:p w14:paraId="5FB60231"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647EF1DB" w14:textId="77777777" w:rsidR="00313D4E" w:rsidRPr="006D14C8" w:rsidRDefault="00313D4E" w:rsidP="005C6DF7">
            <w:pPr>
              <w:tabs>
                <w:tab w:val="left" w:pos="360"/>
              </w:tabs>
              <w:suppressAutoHyphens/>
              <w:snapToGrid w:val="0"/>
              <w:rPr>
                <w:lang w:eastAsia="ar-SA"/>
              </w:rPr>
            </w:pPr>
            <w:r w:rsidRPr="006D14C8">
              <w:rPr>
                <w:lang w:eastAsia="ar-SA"/>
              </w:rPr>
              <w:t>Projektora faktiskā izšķirtspēja – ne mazāk kā</w:t>
            </w:r>
            <w:r w:rsidRPr="006D14C8">
              <w:rPr>
                <w:rFonts w:eastAsia="Calibri"/>
              </w:rPr>
              <w:t xml:space="preserve"> 1920 x 1080( FHD)</w:t>
            </w:r>
          </w:p>
        </w:tc>
        <w:tc>
          <w:tcPr>
            <w:tcW w:w="3969" w:type="dxa"/>
            <w:shd w:val="clear" w:color="auto" w:fill="auto"/>
          </w:tcPr>
          <w:p w14:paraId="75115983" w14:textId="77777777" w:rsidR="00313D4E" w:rsidRPr="006D14C8" w:rsidRDefault="00313D4E" w:rsidP="005C6DF7">
            <w:pPr>
              <w:tabs>
                <w:tab w:val="left" w:pos="360"/>
              </w:tabs>
              <w:suppressAutoHyphens/>
              <w:snapToGrid w:val="0"/>
              <w:rPr>
                <w:lang w:eastAsia="ar-SA"/>
              </w:rPr>
            </w:pPr>
          </w:p>
        </w:tc>
        <w:tc>
          <w:tcPr>
            <w:tcW w:w="1399" w:type="dxa"/>
            <w:vMerge/>
            <w:shd w:val="clear" w:color="auto" w:fill="auto"/>
          </w:tcPr>
          <w:p w14:paraId="35A3F991" w14:textId="77777777" w:rsidR="00313D4E" w:rsidRPr="006D14C8" w:rsidRDefault="00313D4E" w:rsidP="005C6DF7">
            <w:pPr>
              <w:jc w:val="center"/>
              <w:rPr>
                <w:b/>
              </w:rPr>
            </w:pPr>
          </w:p>
        </w:tc>
        <w:tc>
          <w:tcPr>
            <w:tcW w:w="1497" w:type="dxa"/>
            <w:vMerge/>
            <w:shd w:val="clear" w:color="auto" w:fill="auto"/>
          </w:tcPr>
          <w:p w14:paraId="6EA9F6A1" w14:textId="77777777" w:rsidR="00313D4E" w:rsidRPr="006D14C8" w:rsidRDefault="00313D4E" w:rsidP="005C6DF7">
            <w:pPr>
              <w:jc w:val="center"/>
              <w:rPr>
                <w:b/>
              </w:rPr>
            </w:pPr>
          </w:p>
        </w:tc>
      </w:tr>
      <w:tr w:rsidR="00313D4E" w:rsidRPr="006D14C8" w14:paraId="7A30FE7F" w14:textId="77777777" w:rsidTr="00880510">
        <w:trPr>
          <w:trHeight w:val="70"/>
          <w:jc w:val="center"/>
        </w:trPr>
        <w:tc>
          <w:tcPr>
            <w:tcW w:w="704" w:type="dxa"/>
            <w:shd w:val="clear" w:color="auto" w:fill="auto"/>
            <w:noWrap/>
          </w:tcPr>
          <w:p w14:paraId="62883D37"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1FA157D3" w14:textId="26E75168" w:rsidR="00313D4E" w:rsidRPr="006D14C8" w:rsidRDefault="00313D4E" w:rsidP="005C6DF7">
            <w:pPr>
              <w:suppressAutoHyphens/>
              <w:rPr>
                <w:lang w:eastAsia="ar-SA"/>
              </w:rPr>
            </w:pPr>
            <w:r w:rsidRPr="006D14C8">
              <w:rPr>
                <w:lang w:eastAsia="ar-SA"/>
              </w:rPr>
              <w:t>Atbalstītā izšķirtspēja</w:t>
            </w:r>
            <w:r>
              <w:rPr>
                <w:lang w:eastAsia="ar-SA"/>
              </w:rPr>
              <w:t xml:space="preserve"> </w:t>
            </w:r>
            <w:r w:rsidRPr="006D14C8">
              <w:rPr>
                <w:rFonts w:eastAsia="Calibri"/>
              </w:rPr>
              <w:t>1920 x 1080( FHD)</w:t>
            </w:r>
          </w:p>
        </w:tc>
        <w:tc>
          <w:tcPr>
            <w:tcW w:w="3969" w:type="dxa"/>
            <w:shd w:val="clear" w:color="auto" w:fill="auto"/>
          </w:tcPr>
          <w:p w14:paraId="0BB30243" w14:textId="77777777" w:rsidR="00313D4E" w:rsidRPr="006D14C8" w:rsidRDefault="00313D4E" w:rsidP="005C6DF7">
            <w:pPr>
              <w:autoSpaceDE w:val="0"/>
              <w:autoSpaceDN w:val="0"/>
              <w:adjustRightInd w:val="0"/>
              <w:rPr>
                <w:lang w:eastAsia="ar-SA"/>
              </w:rPr>
            </w:pPr>
          </w:p>
        </w:tc>
        <w:tc>
          <w:tcPr>
            <w:tcW w:w="1399" w:type="dxa"/>
            <w:vMerge/>
            <w:shd w:val="clear" w:color="auto" w:fill="auto"/>
          </w:tcPr>
          <w:p w14:paraId="6D6A7830" w14:textId="77777777" w:rsidR="00313D4E" w:rsidRPr="006D14C8" w:rsidRDefault="00313D4E" w:rsidP="005C6DF7">
            <w:pPr>
              <w:jc w:val="center"/>
              <w:rPr>
                <w:b/>
              </w:rPr>
            </w:pPr>
          </w:p>
        </w:tc>
        <w:tc>
          <w:tcPr>
            <w:tcW w:w="1497" w:type="dxa"/>
            <w:vMerge/>
            <w:shd w:val="clear" w:color="auto" w:fill="auto"/>
          </w:tcPr>
          <w:p w14:paraId="2891BDF4" w14:textId="77777777" w:rsidR="00313D4E" w:rsidRPr="006D14C8" w:rsidRDefault="00313D4E" w:rsidP="005C6DF7">
            <w:pPr>
              <w:jc w:val="center"/>
              <w:rPr>
                <w:b/>
              </w:rPr>
            </w:pPr>
          </w:p>
        </w:tc>
      </w:tr>
      <w:tr w:rsidR="00313D4E" w:rsidRPr="006D14C8" w14:paraId="0BE862C0" w14:textId="77777777" w:rsidTr="00880510">
        <w:trPr>
          <w:trHeight w:val="70"/>
          <w:jc w:val="center"/>
        </w:trPr>
        <w:tc>
          <w:tcPr>
            <w:tcW w:w="704" w:type="dxa"/>
            <w:shd w:val="clear" w:color="auto" w:fill="auto"/>
            <w:noWrap/>
          </w:tcPr>
          <w:p w14:paraId="44A04B91"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547FD636" w14:textId="1A82E4BC" w:rsidR="00313D4E" w:rsidRPr="006D14C8" w:rsidRDefault="00313D4E" w:rsidP="005C6DF7">
            <w:pPr>
              <w:tabs>
                <w:tab w:val="left" w:pos="360"/>
              </w:tabs>
              <w:suppressAutoHyphens/>
              <w:snapToGrid w:val="0"/>
              <w:rPr>
                <w:lang w:eastAsia="ar-SA"/>
              </w:rPr>
            </w:pPr>
            <w:r w:rsidRPr="006D14C8">
              <w:rPr>
                <w:lang w:eastAsia="ar-SA"/>
              </w:rPr>
              <w:t>Projektora spuldzes resurss – vismaz 3000 stundas</w:t>
            </w:r>
            <w:r>
              <w:rPr>
                <w:lang w:eastAsia="ar-SA"/>
              </w:rPr>
              <w:t xml:space="preserve"> </w:t>
            </w:r>
            <w:r w:rsidRPr="006D14C8">
              <w:rPr>
                <w:lang w:eastAsia="ar-SA"/>
              </w:rPr>
              <w:t>pie projektora darbības</w:t>
            </w:r>
            <w:r>
              <w:rPr>
                <w:lang w:eastAsia="ar-SA"/>
              </w:rPr>
              <w:t xml:space="preserve"> </w:t>
            </w:r>
            <w:r w:rsidRPr="006D14C8">
              <w:rPr>
                <w:lang w:eastAsia="ar-SA"/>
              </w:rPr>
              <w:t xml:space="preserve">pilnas jaudas </w:t>
            </w:r>
            <w:r w:rsidRPr="006D14C8">
              <w:rPr>
                <w:lang w:eastAsia="ar-SA"/>
              </w:rPr>
              <w:lastRenderedPageBreak/>
              <w:t>režīmā, 5000 stundas pie projektora darbības</w:t>
            </w:r>
            <w:r>
              <w:rPr>
                <w:lang w:eastAsia="ar-SA"/>
              </w:rPr>
              <w:t xml:space="preserve"> </w:t>
            </w:r>
            <w:r w:rsidRPr="006D14C8">
              <w:rPr>
                <w:lang w:eastAsia="ar-SA"/>
              </w:rPr>
              <w:t>ekonomiskajā režīmā.</w:t>
            </w:r>
          </w:p>
        </w:tc>
        <w:tc>
          <w:tcPr>
            <w:tcW w:w="3969" w:type="dxa"/>
            <w:shd w:val="clear" w:color="auto" w:fill="auto"/>
          </w:tcPr>
          <w:p w14:paraId="4749BBF8" w14:textId="77777777" w:rsidR="00313D4E" w:rsidRPr="006D14C8" w:rsidRDefault="00313D4E" w:rsidP="005C6DF7">
            <w:pPr>
              <w:tabs>
                <w:tab w:val="left" w:pos="360"/>
              </w:tabs>
              <w:suppressAutoHyphens/>
              <w:snapToGrid w:val="0"/>
              <w:rPr>
                <w:lang w:eastAsia="ar-SA"/>
              </w:rPr>
            </w:pPr>
          </w:p>
        </w:tc>
        <w:tc>
          <w:tcPr>
            <w:tcW w:w="1399" w:type="dxa"/>
            <w:vMerge/>
            <w:shd w:val="clear" w:color="auto" w:fill="auto"/>
          </w:tcPr>
          <w:p w14:paraId="72BCF793" w14:textId="77777777" w:rsidR="00313D4E" w:rsidRPr="006D14C8" w:rsidRDefault="00313D4E" w:rsidP="005C6DF7">
            <w:pPr>
              <w:jc w:val="center"/>
              <w:rPr>
                <w:b/>
              </w:rPr>
            </w:pPr>
          </w:p>
        </w:tc>
        <w:tc>
          <w:tcPr>
            <w:tcW w:w="1497" w:type="dxa"/>
            <w:vMerge/>
            <w:shd w:val="clear" w:color="auto" w:fill="auto"/>
          </w:tcPr>
          <w:p w14:paraId="5672C47A" w14:textId="77777777" w:rsidR="00313D4E" w:rsidRPr="006D14C8" w:rsidRDefault="00313D4E" w:rsidP="005C6DF7">
            <w:pPr>
              <w:jc w:val="center"/>
              <w:rPr>
                <w:b/>
              </w:rPr>
            </w:pPr>
          </w:p>
        </w:tc>
      </w:tr>
      <w:tr w:rsidR="00313D4E" w:rsidRPr="006D14C8" w14:paraId="53BC2C66" w14:textId="77777777" w:rsidTr="00880510">
        <w:trPr>
          <w:trHeight w:val="70"/>
          <w:jc w:val="center"/>
        </w:trPr>
        <w:tc>
          <w:tcPr>
            <w:tcW w:w="704" w:type="dxa"/>
            <w:shd w:val="clear" w:color="auto" w:fill="auto"/>
            <w:noWrap/>
          </w:tcPr>
          <w:p w14:paraId="6D211ED6"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2AA8F5B3" w14:textId="77777777" w:rsidR="00313D4E" w:rsidRPr="006D14C8" w:rsidRDefault="00313D4E" w:rsidP="005C6DF7">
            <w:pPr>
              <w:suppressAutoHyphens/>
              <w:rPr>
                <w:lang w:eastAsia="ar-SA"/>
              </w:rPr>
            </w:pPr>
            <w:r w:rsidRPr="006D14C8">
              <w:rPr>
                <w:lang w:eastAsia="ar-SA"/>
              </w:rPr>
              <w:t xml:space="preserve">Lēcas optiskā tālummaiņa – vismaz 1,7x. </w:t>
            </w:r>
          </w:p>
        </w:tc>
        <w:tc>
          <w:tcPr>
            <w:tcW w:w="3969" w:type="dxa"/>
            <w:shd w:val="clear" w:color="auto" w:fill="auto"/>
          </w:tcPr>
          <w:p w14:paraId="2EE6948B" w14:textId="77777777" w:rsidR="00313D4E" w:rsidRPr="006D14C8" w:rsidRDefault="00313D4E" w:rsidP="005C6DF7">
            <w:pPr>
              <w:suppressAutoHyphens/>
              <w:rPr>
                <w:lang w:eastAsia="ar-SA"/>
              </w:rPr>
            </w:pPr>
          </w:p>
        </w:tc>
        <w:tc>
          <w:tcPr>
            <w:tcW w:w="1399" w:type="dxa"/>
            <w:vMerge/>
            <w:shd w:val="clear" w:color="auto" w:fill="auto"/>
          </w:tcPr>
          <w:p w14:paraId="5EDD5B08" w14:textId="77777777" w:rsidR="00313D4E" w:rsidRPr="006D14C8" w:rsidRDefault="00313D4E" w:rsidP="005C6DF7">
            <w:pPr>
              <w:jc w:val="center"/>
              <w:rPr>
                <w:b/>
              </w:rPr>
            </w:pPr>
          </w:p>
        </w:tc>
        <w:tc>
          <w:tcPr>
            <w:tcW w:w="1497" w:type="dxa"/>
            <w:vMerge/>
            <w:shd w:val="clear" w:color="auto" w:fill="auto"/>
          </w:tcPr>
          <w:p w14:paraId="6CFA2722" w14:textId="77777777" w:rsidR="00313D4E" w:rsidRPr="006D14C8" w:rsidRDefault="00313D4E" w:rsidP="005C6DF7">
            <w:pPr>
              <w:jc w:val="center"/>
              <w:rPr>
                <w:b/>
              </w:rPr>
            </w:pPr>
          </w:p>
        </w:tc>
      </w:tr>
      <w:tr w:rsidR="00313D4E" w:rsidRPr="006D14C8" w14:paraId="1838379B" w14:textId="77777777" w:rsidTr="00880510">
        <w:trPr>
          <w:trHeight w:val="70"/>
          <w:jc w:val="center"/>
        </w:trPr>
        <w:tc>
          <w:tcPr>
            <w:tcW w:w="704" w:type="dxa"/>
            <w:shd w:val="clear" w:color="auto" w:fill="auto"/>
            <w:noWrap/>
          </w:tcPr>
          <w:p w14:paraId="7500385E"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vAlign w:val="center"/>
          </w:tcPr>
          <w:p w14:paraId="247F5CE5" w14:textId="21C74A1A" w:rsidR="00313D4E" w:rsidRPr="006D14C8" w:rsidRDefault="00313D4E" w:rsidP="005C6DF7">
            <w:pPr>
              <w:tabs>
                <w:tab w:val="center" w:pos="4153"/>
                <w:tab w:val="right" w:pos="8306"/>
              </w:tabs>
              <w:overflowPunct w:val="0"/>
              <w:autoSpaceDE w:val="0"/>
              <w:autoSpaceDN w:val="0"/>
              <w:adjustRightInd w:val="0"/>
              <w:snapToGrid w:val="0"/>
              <w:textAlignment w:val="baseline"/>
            </w:pPr>
            <w:r w:rsidRPr="006D14C8">
              <w:t>Projekcijas faktors</w:t>
            </w:r>
            <w:r>
              <w:t xml:space="preserve"> </w:t>
            </w:r>
            <w:r w:rsidRPr="006D14C8">
              <w:t>ne mazāks</w:t>
            </w:r>
            <w:r>
              <w:t xml:space="preserve"> </w:t>
            </w:r>
            <w:r w:rsidRPr="006D14C8">
              <w:t xml:space="preserve">kā </w:t>
            </w:r>
            <w:r w:rsidRPr="006D14C8">
              <w:rPr>
                <w:rFonts w:eastAsia="Calibri"/>
              </w:rPr>
              <w:t>1.24-2,11</w:t>
            </w:r>
            <w:r>
              <w:rPr>
                <w:rFonts w:eastAsia="Calibri"/>
              </w:rPr>
              <w:t xml:space="preserve">: </w:t>
            </w:r>
            <w:r w:rsidRPr="006D14C8">
              <w:rPr>
                <w:rFonts w:eastAsia="Calibri"/>
              </w:rPr>
              <w:t>1</w:t>
            </w:r>
          </w:p>
        </w:tc>
        <w:tc>
          <w:tcPr>
            <w:tcW w:w="3969" w:type="dxa"/>
            <w:shd w:val="clear" w:color="auto" w:fill="auto"/>
          </w:tcPr>
          <w:p w14:paraId="451B82A6" w14:textId="77777777" w:rsidR="00313D4E" w:rsidRPr="006D14C8" w:rsidRDefault="00313D4E" w:rsidP="005C6DF7">
            <w:pPr>
              <w:tabs>
                <w:tab w:val="center" w:pos="4153"/>
                <w:tab w:val="right" w:pos="8306"/>
              </w:tabs>
              <w:overflowPunct w:val="0"/>
              <w:autoSpaceDE w:val="0"/>
              <w:autoSpaceDN w:val="0"/>
              <w:adjustRightInd w:val="0"/>
              <w:snapToGrid w:val="0"/>
              <w:textAlignment w:val="baseline"/>
            </w:pPr>
          </w:p>
        </w:tc>
        <w:tc>
          <w:tcPr>
            <w:tcW w:w="1399" w:type="dxa"/>
            <w:vMerge/>
            <w:shd w:val="clear" w:color="auto" w:fill="auto"/>
          </w:tcPr>
          <w:p w14:paraId="4B7002C1" w14:textId="77777777" w:rsidR="00313D4E" w:rsidRPr="006D14C8" w:rsidRDefault="00313D4E" w:rsidP="005C6DF7">
            <w:pPr>
              <w:jc w:val="center"/>
              <w:rPr>
                <w:b/>
              </w:rPr>
            </w:pPr>
          </w:p>
        </w:tc>
        <w:tc>
          <w:tcPr>
            <w:tcW w:w="1497" w:type="dxa"/>
            <w:vMerge/>
            <w:shd w:val="clear" w:color="auto" w:fill="auto"/>
          </w:tcPr>
          <w:p w14:paraId="232687E6" w14:textId="77777777" w:rsidR="00313D4E" w:rsidRPr="006D14C8" w:rsidRDefault="00313D4E" w:rsidP="005C6DF7">
            <w:pPr>
              <w:jc w:val="center"/>
              <w:rPr>
                <w:b/>
              </w:rPr>
            </w:pPr>
          </w:p>
        </w:tc>
      </w:tr>
      <w:tr w:rsidR="00313D4E" w:rsidRPr="006D14C8" w14:paraId="40129245" w14:textId="77777777" w:rsidTr="00880510">
        <w:trPr>
          <w:trHeight w:val="70"/>
          <w:jc w:val="center"/>
        </w:trPr>
        <w:tc>
          <w:tcPr>
            <w:tcW w:w="704" w:type="dxa"/>
            <w:shd w:val="clear" w:color="auto" w:fill="auto"/>
            <w:noWrap/>
          </w:tcPr>
          <w:p w14:paraId="3FB9FFDD"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vAlign w:val="center"/>
          </w:tcPr>
          <w:p w14:paraId="5D9990DC" w14:textId="5090BFB2" w:rsidR="00313D4E" w:rsidRPr="006D14C8" w:rsidRDefault="00313D4E" w:rsidP="005C6DF7">
            <w:pPr>
              <w:tabs>
                <w:tab w:val="center" w:pos="4153"/>
                <w:tab w:val="right" w:pos="8306"/>
              </w:tabs>
              <w:overflowPunct w:val="0"/>
              <w:autoSpaceDE w:val="0"/>
              <w:autoSpaceDN w:val="0"/>
              <w:adjustRightInd w:val="0"/>
              <w:snapToGrid w:val="0"/>
              <w:textAlignment w:val="baseline"/>
            </w:pPr>
            <w:r w:rsidRPr="006D14C8">
              <w:t>Nodrošinot projekcijas izmēru 173x300 cm ar</w:t>
            </w:r>
            <w:r>
              <w:t xml:space="preserve"> </w:t>
            </w:r>
            <w:r w:rsidRPr="006D14C8">
              <w:t>projektora lēcas attālumu no ekrāna</w:t>
            </w:r>
            <w:r>
              <w:t xml:space="preserve"> </w:t>
            </w:r>
            <w:r w:rsidRPr="006D14C8">
              <w:t>373 cm +/-5cm un nodrošinot projekcijas izmēru 162 x 280 cm ar</w:t>
            </w:r>
            <w:r>
              <w:t xml:space="preserve"> </w:t>
            </w:r>
            <w:r w:rsidRPr="006D14C8">
              <w:t>projektora lēcas attālumu no ekrāna</w:t>
            </w:r>
            <w:r>
              <w:t xml:space="preserve"> </w:t>
            </w:r>
            <w:r w:rsidRPr="006D14C8">
              <w:t>347 cm +/-5cm</w:t>
            </w:r>
          </w:p>
        </w:tc>
        <w:tc>
          <w:tcPr>
            <w:tcW w:w="3969" w:type="dxa"/>
            <w:shd w:val="clear" w:color="auto" w:fill="auto"/>
          </w:tcPr>
          <w:p w14:paraId="67571E03" w14:textId="77777777" w:rsidR="00313D4E" w:rsidRPr="006D14C8" w:rsidRDefault="00313D4E" w:rsidP="005C6DF7">
            <w:pPr>
              <w:tabs>
                <w:tab w:val="center" w:pos="4153"/>
                <w:tab w:val="right" w:pos="8306"/>
              </w:tabs>
              <w:overflowPunct w:val="0"/>
              <w:autoSpaceDE w:val="0"/>
              <w:autoSpaceDN w:val="0"/>
              <w:adjustRightInd w:val="0"/>
              <w:snapToGrid w:val="0"/>
              <w:textAlignment w:val="baseline"/>
            </w:pPr>
          </w:p>
        </w:tc>
        <w:tc>
          <w:tcPr>
            <w:tcW w:w="1399" w:type="dxa"/>
            <w:vMerge/>
            <w:shd w:val="clear" w:color="auto" w:fill="auto"/>
          </w:tcPr>
          <w:p w14:paraId="14274DFB" w14:textId="77777777" w:rsidR="00313D4E" w:rsidRPr="006D14C8" w:rsidRDefault="00313D4E" w:rsidP="005C6DF7">
            <w:pPr>
              <w:jc w:val="center"/>
              <w:rPr>
                <w:b/>
              </w:rPr>
            </w:pPr>
          </w:p>
        </w:tc>
        <w:tc>
          <w:tcPr>
            <w:tcW w:w="1497" w:type="dxa"/>
            <w:vMerge/>
            <w:shd w:val="clear" w:color="auto" w:fill="auto"/>
          </w:tcPr>
          <w:p w14:paraId="42E75772" w14:textId="77777777" w:rsidR="00313D4E" w:rsidRPr="006D14C8" w:rsidRDefault="00313D4E" w:rsidP="005C6DF7">
            <w:pPr>
              <w:jc w:val="center"/>
              <w:rPr>
                <w:b/>
              </w:rPr>
            </w:pPr>
          </w:p>
        </w:tc>
      </w:tr>
      <w:tr w:rsidR="00313D4E" w:rsidRPr="006D14C8" w14:paraId="2E077298" w14:textId="77777777" w:rsidTr="00880510">
        <w:trPr>
          <w:trHeight w:val="70"/>
          <w:jc w:val="center"/>
        </w:trPr>
        <w:tc>
          <w:tcPr>
            <w:tcW w:w="704" w:type="dxa"/>
            <w:shd w:val="clear" w:color="auto" w:fill="auto"/>
            <w:noWrap/>
          </w:tcPr>
          <w:p w14:paraId="23824373"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vAlign w:val="center"/>
          </w:tcPr>
          <w:p w14:paraId="57625935" w14:textId="23F2BFF5" w:rsidR="00313D4E" w:rsidRPr="006D14C8" w:rsidRDefault="00313D4E" w:rsidP="005C6DF7">
            <w:pPr>
              <w:tabs>
                <w:tab w:val="left" w:pos="189"/>
                <w:tab w:val="center" w:pos="4153"/>
                <w:tab w:val="right" w:pos="8306"/>
              </w:tabs>
              <w:overflowPunct w:val="0"/>
              <w:autoSpaceDE w:val="0"/>
              <w:autoSpaceDN w:val="0"/>
              <w:adjustRightInd w:val="0"/>
              <w:snapToGrid w:val="0"/>
              <w:textAlignment w:val="baseline"/>
            </w:pPr>
            <w:r w:rsidRPr="006D14C8">
              <w:t>Signālu pieslēgumvietu ieejas</w:t>
            </w:r>
            <w:r>
              <w:t xml:space="preserve">: </w:t>
            </w:r>
          </w:p>
          <w:p w14:paraId="73053C90" w14:textId="77777777" w:rsidR="00313D4E" w:rsidRPr="006D14C8" w:rsidRDefault="00313D4E" w:rsidP="00763DF4">
            <w:pPr>
              <w:numPr>
                <w:ilvl w:val="0"/>
                <w:numId w:val="10"/>
              </w:numPr>
              <w:tabs>
                <w:tab w:val="left" w:pos="189"/>
              </w:tabs>
              <w:suppressAutoHyphens/>
              <w:overflowPunct w:val="0"/>
              <w:autoSpaceDE w:val="0"/>
              <w:autoSpaceDN w:val="0"/>
              <w:adjustRightInd w:val="0"/>
              <w:snapToGrid w:val="0"/>
              <w:ind w:left="0" w:firstLine="0"/>
              <w:textAlignment w:val="baseline"/>
            </w:pPr>
            <w:r w:rsidRPr="006D14C8">
              <w:t>VGA – vismaz 1 gab.</w:t>
            </w:r>
          </w:p>
          <w:p w14:paraId="2AF15940" w14:textId="76DAA217" w:rsidR="00313D4E" w:rsidRPr="006D14C8" w:rsidRDefault="00313D4E" w:rsidP="00763DF4">
            <w:pPr>
              <w:numPr>
                <w:ilvl w:val="0"/>
                <w:numId w:val="10"/>
              </w:numPr>
              <w:tabs>
                <w:tab w:val="left" w:pos="189"/>
              </w:tabs>
              <w:suppressAutoHyphens/>
              <w:overflowPunct w:val="0"/>
              <w:autoSpaceDE w:val="0"/>
              <w:autoSpaceDN w:val="0"/>
              <w:adjustRightInd w:val="0"/>
              <w:snapToGrid w:val="0"/>
              <w:ind w:left="0" w:firstLine="0"/>
              <w:textAlignment w:val="baseline"/>
            </w:pPr>
            <w:r w:rsidRPr="006D14C8">
              <w:rPr>
                <w:rFonts w:eastAsia="Calibri"/>
                <w:color w:val="FF0000"/>
              </w:rPr>
              <w:t xml:space="preserve"> </w:t>
            </w:r>
            <w:r w:rsidRPr="006D14C8">
              <w:rPr>
                <w:rFonts w:eastAsia="Calibri"/>
              </w:rPr>
              <w:t xml:space="preserve">1 x </w:t>
            </w:r>
            <w:proofErr w:type="spellStart"/>
            <w:r w:rsidRPr="006D14C8">
              <w:rPr>
                <w:rFonts w:eastAsia="Calibri"/>
              </w:rPr>
              <w:t>HDBaseT</w:t>
            </w:r>
            <w:proofErr w:type="spellEnd"/>
            <w:r w:rsidRPr="006D14C8">
              <w:rPr>
                <w:rFonts w:eastAsia="Calibri"/>
              </w:rPr>
              <w:t>; 2 x HDMI™ nodrošinot</w:t>
            </w:r>
            <w:r>
              <w:rPr>
                <w:rFonts w:eastAsia="Calibri"/>
              </w:rPr>
              <w:t xml:space="preserve"> </w:t>
            </w:r>
            <w:r w:rsidRPr="006D14C8">
              <w:rPr>
                <w:rFonts w:eastAsia="Calibri"/>
              </w:rPr>
              <w:t>HDCP protokolu</w:t>
            </w:r>
            <w:r w:rsidRPr="006D14C8">
              <w:t>.</w:t>
            </w:r>
          </w:p>
          <w:p w14:paraId="07F9A653" w14:textId="77777777" w:rsidR="00313D4E" w:rsidRPr="006D14C8" w:rsidRDefault="00313D4E" w:rsidP="00763DF4">
            <w:pPr>
              <w:numPr>
                <w:ilvl w:val="0"/>
                <w:numId w:val="10"/>
              </w:numPr>
              <w:tabs>
                <w:tab w:val="left" w:pos="189"/>
              </w:tabs>
              <w:suppressAutoHyphens/>
              <w:overflowPunct w:val="0"/>
              <w:autoSpaceDE w:val="0"/>
              <w:autoSpaceDN w:val="0"/>
              <w:adjustRightInd w:val="0"/>
              <w:snapToGrid w:val="0"/>
              <w:ind w:left="0" w:firstLine="0"/>
              <w:textAlignment w:val="baseline"/>
            </w:pPr>
            <w:r w:rsidRPr="006D14C8">
              <w:t xml:space="preserve">Audio (3,5 mm stereo </w:t>
            </w:r>
            <w:proofErr w:type="spellStart"/>
            <w:r w:rsidRPr="006D14C8">
              <w:t>MiniJack</w:t>
            </w:r>
            <w:proofErr w:type="spellEnd"/>
            <w:r w:rsidRPr="006D14C8">
              <w:t xml:space="preserve">) – vismaz 1 gab,1x stereo ar RCA ligzdām </w:t>
            </w:r>
          </w:p>
          <w:p w14:paraId="0F6E68DD" w14:textId="77777777" w:rsidR="00313D4E" w:rsidRPr="006D14C8" w:rsidRDefault="00313D4E" w:rsidP="00763DF4">
            <w:pPr>
              <w:numPr>
                <w:ilvl w:val="0"/>
                <w:numId w:val="10"/>
              </w:numPr>
              <w:tabs>
                <w:tab w:val="left" w:pos="189"/>
              </w:tabs>
              <w:suppressAutoHyphens/>
              <w:overflowPunct w:val="0"/>
              <w:autoSpaceDE w:val="0"/>
              <w:autoSpaceDN w:val="0"/>
              <w:adjustRightInd w:val="0"/>
              <w:snapToGrid w:val="0"/>
              <w:ind w:left="0" w:firstLine="0"/>
              <w:textAlignment w:val="baseline"/>
            </w:pPr>
            <w:r w:rsidRPr="006D14C8">
              <w:t>LAN (RJ-45) – vismaz 1 gab.</w:t>
            </w:r>
          </w:p>
          <w:p w14:paraId="19B9AE4B" w14:textId="77777777" w:rsidR="00313D4E" w:rsidRPr="006D14C8" w:rsidRDefault="00313D4E" w:rsidP="00763DF4">
            <w:pPr>
              <w:numPr>
                <w:ilvl w:val="0"/>
                <w:numId w:val="10"/>
              </w:numPr>
              <w:tabs>
                <w:tab w:val="left" w:pos="189"/>
              </w:tabs>
              <w:suppressAutoHyphens/>
              <w:overflowPunct w:val="0"/>
              <w:autoSpaceDE w:val="0"/>
              <w:autoSpaceDN w:val="0"/>
              <w:adjustRightInd w:val="0"/>
              <w:snapToGrid w:val="0"/>
              <w:ind w:left="0" w:firstLine="0"/>
              <w:textAlignment w:val="baseline"/>
            </w:pPr>
            <w:r w:rsidRPr="006D14C8">
              <w:t>RS232 – vismaz 1 gab.</w:t>
            </w:r>
          </w:p>
          <w:p w14:paraId="03603C15" w14:textId="77777777" w:rsidR="00313D4E" w:rsidRPr="006D14C8" w:rsidRDefault="00313D4E" w:rsidP="00763DF4">
            <w:pPr>
              <w:numPr>
                <w:ilvl w:val="0"/>
                <w:numId w:val="10"/>
              </w:numPr>
              <w:tabs>
                <w:tab w:val="left" w:pos="189"/>
              </w:tabs>
              <w:suppressAutoHyphens/>
              <w:overflowPunct w:val="0"/>
              <w:autoSpaceDE w:val="0"/>
              <w:autoSpaceDN w:val="0"/>
              <w:adjustRightInd w:val="0"/>
              <w:snapToGrid w:val="0"/>
              <w:ind w:left="0" w:firstLine="0"/>
              <w:textAlignment w:val="baseline"/>
            </w:pPr>
            <w:r w:rsidRPr="006D14C8">
              <w:t>USB (</w:t>
            </w:r>
            <w:proofErr w:type="spellStart"/>
            <w:r w:rsidRPr="006D14C8">
              <w:t>Type</w:t>
            </w:r>
            <w:proofErr w:type="spellEnd"/>
            <w:r w:rsidRPr="006D14C8">
              <w:t xml:space="preserve"> B), servisa pieslēgums – vismaz 1 gab.</w:t>
            </w:r>
          </w:p>
          <w:p w14:paraId="1DED9406" w14:textId="77777777" w:rsidR="00313D4E" w:rsidRPr="006D14C8" w:rsidRDefault="00313D4E" w:rsidP="00763DF4">
            <w:pPr>
              <w:numPr>
                <w:ilvl w:val="0"/>
                <w:numId w:val="10"/>
              </w:numPr>
              <w:tabs>
                <w:tab w:val="left" w:pos="189"/>
              </w:tabs>
              <w:suppressAutoHyphens/>
              <w:overflowPunct w:val="0"/>
              <w:autoSpaceDE w:val="0"/>
              <w:autoSpaceDN w:val="0"/>
              <w:adjustRightInd w:val="0"/>
              <w:snapToGrid w:val="0"/>
              <w:ind w:left="0" w:firstLine="0"/>
              <w:textAlignment w:val="baseline"/>
            </w:pPr>
            <w:r w:rsidRPr="006D14C8">
              <w:t>USB 2.0 (</w:t>
            </w:r>
            <w:proofErr w:type="spellStart"/>
            <w:r w:rsidRPr="006D14C8">
              <w:t>Type</w:t>
            </w:r>
            <w:proofErr w:type="spellEnd"/>
            <w:r w:rsidRPr="006D14C8">
              <w:t xml:space="preserve"> A) – vismaz 2 gab.</w:t>
            </w:r>
          </w:p>
          <w:p w14:paraId="3E546BF8" w14:textId="45A89F7E" w:rsidR="00313D4E" w:rsidRPr="006D14C8" w:rsidRDefault="00313D4E" w:rsidP="005C6DF7">
            <w:pPr>
              <w:tabs>
                <w:tab w:val="left" w:pos="189"/>
                <w:tab w:val="center" w:pos="4153"/>
                <w:tab w:val="right" w:pos="8306"/>
              </w:tabs>
              <w:overflowPunct w:val="0"/>
              <w:autoSpaceDE w:val="0"/>
              <w:autoSpaceDN w:val="0"/>
              <w:adjustRightInd w:val="0"/>
              <w:snapToGrid w:val="0"/>
              <w:textAlignment w:val="baseline"/>
            </w:pPr>
            <w:r w:rsidRPr="006D14C8">
              <w:t>Signālu pieslēgumvietu izejas</w:t>
            </w:r>
            <w:r>
              <w:t xml:space="preserve">: </w:t>
            </w:r>
          </w:p>
          <w:p w14:paraId="47BECF00" w14:textId="77777777" w:rsidR="00313D4E" w:rsidRPr="006D14C8" w:rsidRDefault="00313D4E" w:rsidP="00763DF4">
            <w:pPr>
              <w:numPr>
                <w:ilvl w:val="0"/>
                <w:numId w:val="10"/>
              </w:numPr>
              <w:tabs>
                <w:tab w:val="left" w:pos="189"/>
              </w:tabs>
              <w:suppressAutoHyphens/>
              <w:overflowPunct w:val="0"/>
              <w:autoSpaceDE w:val="0"/>
              <w:autoSpaceDN w:val="0"/>
              <w:adjustRightInd w:val="0"/>
              <w:snapToGrid w:val="0"/>
              <w:ind w:left="0" w:firstLine="0"/>
              <w:textAlignment w:val="baseline"/>
            </w:pPr>
            <w:r w:rsidRPr="006D14C8">
              <w:t>VGA – vismaz 1 gab.</w:t>
            </w:r>
          </w:p>
          <w:p w14:paraId="7E181EE5" w14:textId="77777777" w:rsidR="00313D4E" w:rsidRPr="006D14C8" w:rsidRDefault="00313D4E" w:rsidP="00763DF4">
            <w:pPr>
              <w:numPr>
                <w:ilvl w:val="0"/>
                <w:numId w:val="10"/>
              </w:numPr>
              <w:tabs>
                <w:tab w:val="left" w:pos="189"/>
              </w:tabs>
              <w:suppressAutoHyphens/>
              <w:overflowPunct w:val="0"/>
              <w:autoSpaceDE w:val="0"/>
              <w:autoSpaceDN w:val="0"/>
              <w:adjustRightInd w:val="0"/>
              <w:snapToGrid w:val="0"/>
              <w:ind w:left="0" w:firstLine="0"/>
              <w:textAlignment w:val="baseline"/>
            </w:pPr>
            <w:r w:rsidRPr="006D14C8">
              <w:t xml:space="preserve">Audio (3,5 mm stereo </w:t>
            </w:r>
            <w:proofErr w:type="spellStart"/>
            <w:r w:rsidRPr="006D14C8">
              <w:t>MiniJack</w:t>
            </w:r>
            <w:proofErr w:type="spellEnd"/>
            <w:r w:rsidRPr="006D14C8">
              <w:t xml:space="preserve">) – vismaz 1 gab. </w:t>
            </w:r>
          </w:p>
          <w:p w14:paraId="7E66269B" w14:textId="77777777" w:rsidR="00313D4E" w:rsidRPr="006D14C8" w:rsidRDefault="00313D4E" w:rsidP="00763DF4">
            <w:pPr>
              <w:numPr>
                <w:ilvl w:val="0"/>
                <w:numId w:val="10"/>
              </w:numPr>
              <w:tabs>
                <w:tab w:val="left" w:pos="189"/>
              </w:tabs>
              <w:suppressAutoHyphens/>
              <w:overflowPunct w:val="0"/>
              <w:autoSpaceDE w:val="0"/>
              <w:autoSpaceDN w:val="0"/>
              <w:adjustRightInd w:val="0"/>
              <w:snapToGrid w:val="0"/>
              <w:ind w:left="0" w:firstLine="0"/>
              <w:textAlignment w:val="baseline"/>
            </w:pPr>
            <w:r w:rsidRPr="006D14C8">
              <w:t>3D sinhronizācija Mini DIN 3 pin – vismaz 1 gab.</w:t>
            </w:r>
          </w:p>
        </w:tc>
        <w:tc>
          <w:tcPr>
            <w:tcW w:w="3969" w:type="dxa"/>
            <w:shd w:val="clear" w:color="auto" w:fill="auto"/>
          </w:tcPr>
          <w:p w14:paraId="2FE40C69" w14:textId="77777777" w:rsidR="00313D4E" w:rsidRPr="006D14C8" w:rsidRDefault="00313D4E" w:rsidP="005C6DF7">
            <w:pPr>
              <w:tabs>
                <w:tab w:val="center" w:pos="4153"/>
                <w:tab w:val="right" w:pos="8306"/>
              </w:tabs>
              <w:overflowPunct w:val="0"/>
              <w:autoSpaceDE w:val="0"/>
              <w:autoSpaceDN w:val="0"/>
              <w:adjustRightInd w:val="0"/>
              <w:snapToGrid w:val="0"/>
              <w:textAlignment w:val="baseline"/>
            </w:pPr>
          </w:p>
        </w:tc>
        <w:tc>
          <w:tcPr>
            <w:tcW w:w="1399" w:type="dxa"/>
            <w:vMerge/>
            <w:shd w:val="clear" w:color="auto" w:fill="auto"/>
          </w:tcPr>
          <w:p w14:paraId="5ABCD49C" w14:textId="77777777" w:rsidR="00313D4E" w:rsidRPr="006D14C8" w:rsidRDefault="00313D4E" w:rsidP="005C6DF7">
            <w:pPr>
              <w:jc w:val="center"/>
              <w:rPr>
                <w:b/>
              </w:rPr>
            </w:pPr>
          </w:p>
        </w:tc>
        <w:tc>
          <w:tcPr>
            <w:tcW w:w="1497" w:type="dxa"/>
            <w:vMerge/>
            <w:shd w:val="clear" w:color="auto" w:fill="auto"/>
          </w:tcPr>
          <w:p w14:paraId="193554EB" w14:textId="77777777" w:rsidR="00313D4E" w:rsidRPr="006D14C8" w:rsidRDefault="00313D4E" w:rsidP="005C6DF7">
            <w:pPr>
              <w:jc w:val="center"/>
              <w:rPr>
                <w:b/>
              </w:rPr>
            </w:pPr>
          </w:p>
        </w:tc>
      </w:tr>
      <w:tr w:rsidR="00313D4E" w:rsidRPr="006D14C8" w14:paraId="32FA6D41" w14:textId="77777777" w:rsidTr="00880510">
        <w:trPr>
          <w:trHeight w:val="70"/>
          <w:jc w:val="center"/>
        </w:trPr>
        <w:tc>
          <w:tcPr>
            <w:tcW w:w="704" w:type="dxa"/>
            <w:shd w:val="clear" w:color="auto" w:fill="auto"/>
            <w:noWrap/>
          </w:tcPr>
          <w:p w14:paraId="6EC40609"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vAlign w:val="center"/>
          </w:tcPr>
          <w:p w14:paraId="712878C9" w14:textId="77777777" w:rsidR="00313D4E" w:rsidRPr="006D14C8" w:rsidRDefault="00313D4E" w:rsidP="005C6DF7">
            <w:pPr>
              <w:tabs>
                <w:tab w:val="center" w:pos="4153"/>
                <w:tab w:val="right" w:pos="8306"/>
              </w:tabs>
              <w:overflowPunct w:val="0"/>
              <w:autoSpaceDE w:val="0"/>
              <w:autoSpaceDN w:val="0"/>
              <w:adjustRightInd w:val="0"/>
              <w:snapToGrid w:val="0"/>
              <w:textAlignment w:val="baseline"/>
            </w:pPr>
            <w:r w:rsidRPr="006D14C8">
              <w:t>Lampas jauda projektora pilnas jaudas režīmā vismaz 350W</w:t>
            </w:r>
          </w:p>
        </w:tc>
        <w:tc>
          <w:tcPr>
            <w:tcW w:w="3969" w:type="dxa"/>
            <w:shd w:val="clear" w:color="auto" w:fill="auto"/>
          </w:tcPr>
          <w:p w14:paraId="38AE980D" w14:textId="77777777" w:rsidR="00313D4E" w:rsidRPr="006D14C8" w:rsidRDefault="00313D4E" w:rsidP="005C6DF7">
            <w:pPr>
              <w:tabs>
                <w:tab w:val="center" w:pos="4153"/>
                <w:tab w:val="right" w:pos="8306"/>
              </w:tabs>
              <w:overflowPunct w:val="0"/>
              <w:autoSpaceDE w:val="0"/>
              <w:autoSpaceDN w:val="0"/>
              <w:adjustRightInd w:val="0"/>
              <w:snapToGrid w:val="0"/>
              <w:textAlignment w:val="baseline"/>
            </w:pPr>
          </w:p>
        </w:tc>
        <w:tc>
          <w:tcPr>
            <w:tcW w:w="1399" w:type="dxa"/>
            <w:vMerge/>
            <w:shd w:val="clear" w:color="auto" w:fill="auto"/>
          </w:tcPr>
          <w:p w14:paraId="1D0C0D41" w14:textId="77777777" w:rsidR="00313D4E" w:rsidRPr="006D14C8" w:rsidRDefault="00313D4E" w:rsidP="005C6DF7">
            <w:pPr>
              <w:jc w:val="center"/>
              <w:rPr>
                <w:b/>
              </w:rPr>
            </w:pPr>
          </w:p>
        </w:tc>
        <w:tc>
          <w:tcPr>
            <w:tcW w:w="1497" w:type="dxa"/>
            <w:vMerge/>
            <w:shd w:val="clear" w:color="auto" w:fill="auto"/>
          </w:tcPr>
          <w:p w14:paraId="72654AFB" w14:textId="77777777" w:rsidR="00313D4E" w:rsidRPr="006D14C8" w:rsidRDefault="00313D4E" w:rsidP="005C6DF7">
            <w:pPr>
              <w:jc w:val="center"/>
              <w:rPr>
                <w:b/>
              </w:rPr>
            </w:pPr>
          </w:p>
        </w:tc>
      </w:tr>
      <w:tr w:rsidR="00313D4E" w:rsidRPr="006D14C8" w14:paraId="2F07462F" w14:textId="77777777" w:rsidTr="00880510">
        <w:trPr>
          <w:trHeight w:val="70"/>
          <w:jc w:val="center"/>
        </w:trPr>
        <w:tc>
          <w:tcPr>
            <w:tcW w:w="704" w:type="dxa"/>
            <w:shd w:val="clear" w:color="auto" w:fill="auto"/>
            <w:noWrap/>
          </w:tcPr>
          <w:p w14:paraId="4C3E2A02"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vAlign w:val="center"/>
          </w:tcPr>
          <w:p w14:paraId="07DE6EF0" w14:textId="7B227211" w:rsidR="00313D4E" w:rsidRPr="006D14C8" w:rsidRDefault="00313D4E" w:rsidP="005C6DF7">
            <w:pPr>
              <w:tabs>
                <w:tab w:val="center" w:pos="4153"/>
                <w:tab w:val="right" w:pos="8306"/>
              </w:tabs>
              <w:overflowPunct w:val="0"/>
              <w:autoSpaceDE w:val="0"/>
              <w:autoSpaceDN w:val="0"/>
              <w:adjustRightInd w:val="0"/>
              <w:snapToGrid w:val="0"/>
              <w:textAlignment w:val="baseline"/>
            </w:pPr>
            <w:r w:rsidRPr="006D14C8">
              <w:t>Strāvas patēriņš gaidīšanas</w:t>
            </w:r>
            <w:r>
              <w:t xml:space="preserve"> </w:t>
            </w:r>
            <w:r w:rsidRPr="006D14C8">
              <w:t xml:space="preserve">režīmā ne vairāk kā </w:t>
            </w:r>
            <w:r w:rsidRPr="006D14C8">
              <w:rPr>
                <w:rFonts w:eastAsia="Calibri"/>
              </w:rPr>
              <w:t>0.5W</w:t>
            </w:r>
          </w:p>
        </w:tc>
        <w:tc>
          <w:tcPr>
            <w:tcW w:w="3969" w:type="dxa"/>
            <w:shd w:val="clear" w:color="auto" w:fill="auto"/>
          </w:tcPr>
          <w:p w14:paraId="7B52A95A" w14:textId="77777777" w:rsidR="00313D4E" w:rsidRPr="006D14C8" w:rsidRDefault="00313D4E" w:rsidP="005C6DF7">
            <w:pPr>
              <w:tabs>
                <w:tab w:val="center" w:pos="4153"/>
                <w:tab w:val="right" w:pos="8306"/>
              </w:tabs>
              <w:overflowPunct w:val="0"/>
              <w:autoSpaceDE w:val="0"/>
              <w:autoSpaceDN w:val="0"/>
              <w:adjustRightInd w:val="0"/>
              <w:snapToGrid w:val="0"/>
              <w:textAlignment w:val="baseline"/>
            </w:pPr>
          </w:p>
        </w:tc>
        <w:tc>
          <w:tcPr>
            <w:tcW w:w="1399" w:type="dxa"/>
            <w:vMerge/>
            <w:shd w:val="clear" w:color="auto" w:fill="auto"/>
          </w:tcPr>
          <w:p w14:paraId="2D37DC6E" w14:textId="77777777" w:rsidR="00313D4E" w:rsidRPr="006D14C8" w:rsidRDefault="00313D4E" w:rsidP="005C6DF7">
            <w:pPr>
              <w:jc w:val="center"/>
              <w:rPr>
                <w:b/>
              </w:rPr>
            </w:pPr>
          </w:p>
        </w:tc>
        <w:tc>
          <w:tcPr>
            <w:tcW w:w="1497" w:type="dxa"/>
            <w:vMerge/>
            <w:shd w:val="clear" w:color="auto" w:fill="auto"/>
          </w:tcPr>
          <w:p w14:paraId="53102FD1" w14:textId="77777777" w:rsidR="00313D4E" w:rsidRPr="006D14C8" w:rsidRDefault="00313D4E" w:rsidP="005C6DF7">
            <w:pPr>
              <w:jc w:val="center"/>
              <w:rPr>
                <w:b/>
              </w:rPr>
            </w:pPr>
          </w:p>
        </w:tc>
      </w:tr>
      <w:tr w:rsidR="00313D4E" w:rsidRPr="006D14C8" w14:paraId="0B61B8AE" w14:textId="77777777" w:rsidTr="00880510">
        <w:trPr>
          <w:trHeight w:val="70"/>
          <w:jc w:val="center"/>
        </w:trPr>
        <w:tc>
          <w:tcPr>
            <w:tcW w:w="704" w:type="dxa"/>
            <w:shd w:val="clear" w:color="auto" w:fill="auto"/>
            <w:noWrap/>
          </w:tcPr>
          <w:p w14:paraId="451C4A12"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vAlign w:val="center"/>
          </w:tcPr>
          <w:p w14:paraId="69527BF0" w14:textId="77777777" w:rsidR="00313D4E" w:rsidRPr="006D14C8" w:rsidRDefault="00313D4E" w:rsidP="005C6DF7">
            <w:pPr>
              <w:tabs>
                <w:tab w:val="center" w:pos="4153"/>
                <w:tab w:val="right" w:pos="8306"/>
              </w:tabs>
              <w:overflowPunct w:val="0"/>
              <w:autoSpaceDE w:val="0"/>
              <w:autoSpaceDN w:val="0"/>
              <w:adjustRightInd w:val="0"/>
              <w:snapToGrid w:val="0"/>
              <w:textAlignment w:val="baseline"/>
            </w:pPr>
            <w:r w:rsidRPr="006D14C8">
              <w:t xml:space="preserve">Trokšņu līmenis – ne vairāk, kā 39dB pilnas </w:t>
            </w:r>
            <w:r w:rsidRPr="006D14C8">
              <w:lastRenderedPageBreak/>
              <w:t>jaudas režīmā</w:t>
            </w:r>
          </w:p>
        </w:tc>
        <w:tc>
          <w:tcPr>
            <w:tcW w:w="3969" w:type="dxa"/>
            <w:shd w:val="clear" w:color="auto" w:fill="auto"/>
          </w:tcPr>
          <w:p w14:paraId="1C699981" w14:textId="77777777" w:rsidR="00313D4E" w:rsidRPr="006D14C8" w:rsidRDefault="00313D4E" w:rsidP="005C6DF7">
            <w:pPr>
              <w:tabs>
                <w:tab w:val="center" w:pos="4153"/>
                <w:tab w:val="right" w:pos="8306"/>
              </w:tabs>
              <w:overflowPunct w:val="0"/>
              <w:autoSpaceDE w:val="0"/>
              <w:autoSpaceDN w:val="0"/>
              <w:adjustRightInd w:val="0"/>
              <w:snapToGrid w:val="0"/>
              <w:textAlignment w:val="baseline"/>
            </w:pPr>
          </w:p>
        </w:tc>
        <w:tc>
          <w:tcPr>
            <w:tcW w:w="1399" w:type="dxa"/>
            <w:vMerge/>
            <w:shd w:val="clear" w:color="auto" w:fill="auto"/>
          </w:tcPr>
          <w:p w14:paraId="1A32B23F" w14:textId="77777777" w:rsidR="00313D4E" w:rsidRPr="006D14C8" w:rsidRDefault="00313D4E" w:rsidP="005C6DF7">
            <w:pPr>
              <w:jc w:val="center"/>
              <w:rPr>
                <w:b/>
              </w:rPr>
            </w:pPr>
          </w:p>
        </w:tc>
        <w:tc>
          <w:tcPr>
            <w:tcW w:w="1497" w:type="dxa"/>
            <w:vMerge/>
            <w:shd w:val="clear" w:color="auto" w:fill="auto"/>
          </w:tcPr>
          <w:p w14:paraId="25ECE033" w14:textId="77777777" w:rsidR="00313D4E" w:rsidRPr="006D14C8" w:rsidRDefault="00313D4E" w:rsidP="005C6DF7">
            <w:pPr>
              <w:jc w:val="center"/>
              <w:rPr>
                <w:b/>
              </w:rPr>
            </w:pPr>
          </w:p>
        </w:tc>
      </w:tr>
      <w:tr w:rsidR="00313D4E" w:rsidRPr="006D14C8" w14:paraId="3C94D936" w14:textId="77777777" w:rsidTr="00880510">
        <w:trPr>
          <w:trHeight w:val="70"/>
          <w:jc w:val="center"/>
        </w:trPr>
        <w:tc>
          <w:tcPr>
            <w:tcW w:w="704" w:type="dxa"/>
            <w:shd w:val="clear" w:color="auto" w:fill="auto"/>
            <w:noWrap/>
          </w:tcPr>
          <w:p w14:paraId="3EF6AEDF"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189F7BAD" w14:textId="785AFF8D" w:rsidR="00313D4E" w:rsidRPr="006D14C8" w:rsidRDefault="00313D4E" w:rsidP="005C6DF7">
            <w:pPr>
              <w:tabs>
                <w:tab w:val="left" w:pos="360"/>
              </w:tabs>
              <w:suppressAutoHyphens/>
              <w:snapToGrid w:val="0"/>
              <w:rPr>
                <w:lang w:eastAsia="ar-SA"/>
              </w:rPr>
            </w:pPr>
            <w:r w:rsidRPr="006D14C8">
              <w:rPr>
                <w:lang w:eastAsia="ar-SA"/>
              </w:rPr>
              <w:t>Multimediju projektora funkcionālās prasības</w:t>
            </w:r>
            <w:r>
              <w:rPr>
                <w:lang w:eastAsia="ar-SA"/>
              </w:rPr>
              <w:t xml:space="preserve">: </w:t>
            </w:r>
          </w:p>
          <w:p w14:paraId="39586D72" w14:textId="6A70C588" w:rsidR="00313D4E" w:rsidRPr="006D14C8" w:rsidRDefault="00313D4E" w:rsidP="00763DF4">
            <w:pPr>
              <w:numPr>
                <w:ilvl w:val="0"/>
                <w:numId w:val="11"/>
              </w:numPr>
              <w:tabs>
                <w:tab w:val="left" w:pos="360"/>
              </w:tabs>
              <w:suppressAutoHyphens/>
              <w:overflowPunct w:val="0"/>
              <w:autoSpaceDE w:val="0"/>
              <w:autoSpaceDN w:val="0"/>
              <w:adjustRightInd w:val="0"/>
              <w:snapToGrid w:val="0"/>
              <w:ind w:left="0" w:firstLine="0"/>
              <w:rPr>
                <w:lang w:eastAsia="ar-SA"/>
              </w:rPr>
            </w:pPr>
            <w:r w:rsidRPr="006D14C8">
              <w:rPr>
                <w:lang w:eastAsia="ar-SA"/>
              </w:rPr>
              <w:t>Trapeces korekcija</w:t>
            </w:r>
            <w:r>
              <w:rPr>
                <w:lang w:eastAsia="ar-SA"/>
              </w:rPr>
              <w:t xml:space="preserve">: </w:t>
            </w:r>
            <w:r w:rsidRPr="006D14C8">
              <w:rPr>
                <w:lang w:eastAsia="ar-SA"/>
              </w:rPr>
              <w:t>vismaz +/- 25° (vertikāli); vismaz +/- 30° (horizontāli)</w:t>
            </w:r>
          </w:p>
          <w:p w14:paraId="106B80D7" w14:textId="27A6EE90" w:rsidR="00313D4E" w:rsidRPr="006D14C8" w:rsidRDefault="00313D4E" w:rsidP="00763DF4">
            <w:pPr>
              <w:numPr>
                <w:ilvl w:val="0"/>
                <w:numId w:val="11"/>
              </w:numPr>
              <w:tabs>
                <w:tab w:val="left" w:pos="360"/>
              </w:tabs>
              <w:suppressAutoHyphens/>
              <w:overflowPunct w:val="0"/>
              <w:autoSpaceDE w:val="0"/>
              <w:autoSpaceDN w:val="0"/>
              <w:adjustRightInd w:val="0"/>
              <w:snapToGrid w:val="0"/>
              <w:ind w:left="0" w:firstLine="0"/>
              <w:rPr>
                <w:lang w:eastAsia="ar-SA"/>
              </w:rPr>
            </w:pPr>
            <w:r w:rsidRPr="006D14C8">
              <w:rPr>
                <w:lang w:eastAsia="ar-SA"/>
              </w:rPr>
              <w:t>Lēcas nobīde (</w:t>
            </w:r>
            <w:proofErr w:type="spellStart"/>
            <w:r w:rsidRPr="006D14C8">
              <w:rPr>
                <w:lang w:eastAsia="ar-SA"/>
              </w:rPr>
              <w:t>lens</w:t>
            </w:r>
            <w:proofErr w:type="spellEnd"/>
            <w:r w:rsidRPr="006D14C8">
              <w:rPr>
                <w:lang w:eastAsia="ar-SA"/>
              </w:rPr>
              <w:t xml:space="preserve"> </w:t>
            </w:r>
            <w:proofErr w:type="spellStart"/>
            <w:r w:rsidRPr="006D14C8">
              <w:rPr>
                <w:lang w:eastAsia="ar-SA"/>
              </w:rPr>
              <w:t>shift</w:t>
            </w:r>
            <w:proofErr w:type="spellEnd"/>
            <w:r w:rsidRPr="006D14C8">
              <w:rPr>
                <w:lang w:eastAsia="ar-SA"/>
              </w:rPr>
              <w:t>)</w:t>
            </w:r>
            <w:r>
              <w:rPr>
                <w:lang w:eastAsia="ar-SA"/>
              </w:rPr>
              <w:t xml:space="preserve">: </w:t>
            </w:r>
            <w:r w:rsidRPr="006D14C8">
              <w:rPr>
                <w:lang w:eastAsia="ar-SA"/>
              </w:rPr>
              <w:t>vismaz</w:t>
            </w:r>
            <w:r>
              <w:rPr>
                <w:lang w:eastAsia="ar-SA"/>
              </w:rPr>
              <w:t xml:space="preserve"> </w:t>
            </w:r>
            <w:r w:rsidRPr="006D14C8">
              <w:rPr>
                <w:lang w:eastAsia="ar-SA"/>
              </w:rPr>
              <w:t>-</w:t>
            </w:r>
            <w:r w:rsidRPr="006D14C8">
              <w:rPr>
                <w:color w:val="656565"/>
                <w:shd w:val="clear" w:color="auto" w:fill="FFFFFF"/>
              </w:rPr>
              <w:t xml:space="preserve"> H</w:t>
            </w:r>
            <w:r>
              <w:rPr>
                <w:color w:val="656565"/>
                <w:shd w:val="clear" w:color="auto" w:fill="FFFFFF"/>
              </w:rPr>
              <w:t xml:space="preserve">: </w:t>
            </w:r>
            <w:r w:rsidRPr="006D14C8">
              <w:rPr>
                <w:color w:val="656565"/>
                <w:shd w:val="clear" w:color="auto" w:fill="FFFFFF"/>
              </w:rPr>
              <w:t>±25, V</w:t>
            </w:r>
            <w:r>
              <w:rPr>
                <w:color w:val="656565"/>
                <w:shd w:val="clear" w:color="auto" w:fill="FFFFFF"/>
              </w:rPr>
              <w:t xml:space="preserve">: </w:t>
            </w:r>
            <w:r w:rsidRPr="006D14C8">
              <w:rPr>
                <w:color w:val="656565"/>
                <w:shd w:val="clear" w:color="auto" w:fill="FFFFFF"/>
              </w:rPr>
              <w:t>+62,-0</w:t>
            </w:r>
            <w:r>
              <w:rPr>
                <w:color w:val="656565"/>
                <w:shd w:val="clear" w:color="auto" w:fill="FFFFFF"/>
              </w:rPr>
              <w:t xml:space="preserve">                                    </w:t>
            </w:r>
            <w:r w:rsidRPr="006D14C8">
              <w:rPr>
                <w:color w:val="656565"/>
                <w:shd w:val="clear" w:color="auto" w:fill="FFFFFF"/>
              </w:rPr>
              <w:t xml:space="preserve"> </w:t>
            </w:r>
            <w:r w:rsidRPr="006D14C8">
              <w:rPr>
                <w:lang w:eastAsia="ar-SA"/>
              </w:rPr>
              <w:t xml:space="preserve">Ģeometriskā korekcija; </w:t>
            </w:r>
          </w:p>
          <w:p w14:paraId="073A6418" w14:textId="77777777" w:rsidR="00313D4E" w:rsidRPr="006D14C8" w:rsidRDefault="00313D4E" w:rsidP="00763DF4">
            <w:pPr>
              <w:numPr>
                <w:ilvl w:val="0"/>
                <w:numId w:val="11"/>
              </w:numPr>
              <w:tabs>
                <w:tab w:val="left" w:pos="360"/>
              </w:tabs>
              <w:suppressAutoHyphens/>
              <w:overflowPunct w:val="0"/>
              <w:autoSpaceDE w:val="0"/>
              <w:autoSpaceDN w:val="0"/>
              <w:adjustRightInd w:val="0"/>
              <w:snapToGrid w:val="0"/>
              <w:ind w:left="0" w:firstLine="0"/>
              <w:rPr>
                <w:lang w:eastAsia="ar-SA"/>
              </w:rPr>
            </w:pPr>
            <w:r w:rsidRPr="006D14C8">
              <w:rPr>
                <w:lang w:eastAsia="ar-SA"/>
              </w:rPr>
              <w:t xml:space="preserve">Paroles aizsardzība; </w:t>
            </w:r>
          </w:p>
          <w:p w14:paraId="661E91BB" w14:textId="77777777" w:rsidR="00313D4E" w:rsidRPr="006D14C8" w:rsidRDefault="00313D4E" w:rsidP="00763DF4">
            <w:pPr>
              <w:numPr>
                <w:ilvl w:val="0"/>
                <w:numId w:val="11"/>
              </w:numPr>
              <w:tabs>
                <w:tab w:val="left" w:pos="360"/>
              </w:tabs>
              <w:suppressAutoHyphens/>
              <w:overflowPunct w:val="0"/>
              <w:autoSpaceDE w:val="0"/>
              <w:autoSpaceDN w:val="0"/>
              <w:adjustRightInd w:val="0"/>
              <w:snapToGrid w:val="0"/>
              <w:ind w:left="0" w:firstLine="0"/>
              <w:rPr>
                <w:lang w:eastAsia="ar-SA"/>
              </w:rPr>
            </w:pPr>
            <w:r w:rsidRPr="006D14C8">
              <w:rPr>
                <w:lang w:eastAsia="ar-SA"/>
              </w:rPr>
              <w:t>Projektora kontrole caur datortīklu.</w:t>
            </w:r>
          </w:p>
          <w:p w14:paraId="3DC9A8CC" w14:textId="77777777" w:rsidR="00313D4E" w:rsidRPr="006D14C8" w:rsidRDefault="00313D4E" w:rsidP="00763DF4">
            <w:pPr>
              <w:numPr>
                <w:ilvl w:val="0"/>
                <w:numId w:val="11"/>
              </w:numPr>
              <w:tabs>
                <w:tab w:val="left" w:pos="360"/>
              </w:tabs>
              <w:suppressAutoHyphens/>
              <w:overflowPunct w:val="0"/>
              <w:autoSpaceDE w:val="0"/>
              <w:autoSpaceDN w:val="0"/>
              <w:adjustRightInd w:val="0"/>
              <w:snapToGrid w:val="0"/>
              <w:ind w:left="0" w:firstLine="0"/>
              <w:rPr>
                <w:lang w:eastAsia="ar-SA"/>
              </w:rPr>
            </w:pPr>
            <w:r w:rsidRPr="006D14C8">
              <w:rPr>
                <w:rFonts w:eastAsia="Calibri"/>
              </w:rPr>
              <w:t>DICOM simulācija</w:t>
            </w:r>
          </w:p>
          <w:p w14:paraId="7C5D693B" w14:textId="77777777" w:rsidR="00313D4E" w:rsidRPr="006D14C8" w:rsidRDefault="00313D4E" w:rsidP="00763DF4">
            <w:pPr>
              <w:numPr>
                <w:ilvl w:val="0"/>
                <w:numId w:val="11"/>
              </w:numPr>
              <w:tabs>
                <w:tab w:val="left" w:pos="360"/>
              </w:tabs>
              <w:suppressAutoHyphens/>
              <w:overflowPunct w:val="0"/>
              <w:autoSpaceDE w:val="0"/>
              <w:autoSpaceDN w:val="0"/>
              <w:adjustRightInd w:val="0"/>
              <w:snapToGrid w:val="0"/>
              <w:ind w:left="0" w:firstLine="0"/>
              <w:rPr>
                <w:lang w:eastAsia="ar-SA"/>
              </w:rPr>
            </w:pPr>
            <w:r w:rsidRPr="006D14C8">
              <w:rPr>
                <w:rFonts w:eastAsia="Calibri"/>
              </w:rPr>
              <w:t xml:space="preserve">Pilns 3D HDMI nodrošinājums </w:t>
            </w:r>
          </w:p>
        </w:tc>
        <w:tc>
          <w:tcPr>
            <w:tcW w:w="3969" w:type="dxa"/>
            <w:shd w:val="clear" w:color="auto" w:fill="auto"/>
          </w:tcPr>
          <w:p w14:paraId="269AF572" w14:textId="77777777" w:rsidR="00313D4E" w:rsidRPr="006D14C8" w:rsidRDefault="00313D4E" w:rsidP="005C6DF7">
            <w:pPr>
              <w:tabs>
                <w:tab w:val="left" w:pos="360"/>
              </w:tabs>
              <w:suppressAutoHyphens/>
              <w:snapToGrid w:val="0"/>
              <w:rPr>
                <w:lang w:eastAsia="ar-SA"/>
              </w:rPr>
            </w:pPr>
          </w:p>
        </w:tc>
        <w:tc>
          <w:tcPr>
            <w:tcW w:w="1399" w:type="dxa"/>
            <w:vMerge/>
            <w:shd w:val="clear" w:color="auto" w:fill="auto"/>
          </w:tcPr>
          <w:p w14:paraId="21C6D761" w14:textId="77777777" w:rsidR="00313D4E" w:rsidRPr="006D14C8" w:rsidRDefault="00313D4E" w:rsidP="005C6DF7">
            <w:pPr>
              <w:jc w:val="center"/>
              <w:rPr>
                <w:b/>
              </w:rPr>
            </w:pPr>
          </w:p>
        </w:tc>
        <w:tc>
          <w:tcPr>
            <w:tcW w:w="1497" w:type="dxa"/>
            <w:vMerge/>
            <w:shd w:val="clear" w:color="auto" w:fill="auto"/>
          </w:tcPr>
          <w:p w14:paraId="64416A38" w14:textId="77777777" w:rsidR="00313D4E" w:rsidRPr="006D14C8" w:rsidRDefault="00313D4E" w:rsidP="005C6DF7">
            <w:pPr>
              <w:jc w:val="center"/>
              <w:rPr>
                <w:b/>
              </w:rPr>
            </w:pPr>
          </w:p>
        </w:tc>
      </w:tr>
      <w:tr w:rsidR="00313D4E" w:rsidRPr="006D14C8" w14:paraId="53FDB06C" w14:textId="77777777" w:rsidTr="00880510">
        <w:trPr>
          <w:trHeight w:val="70"/>
          <w:jc w:val="center"/>
        </w:trPr>
        <w:tc>
          <w:tcPr>
            <w:tcW w:w="704" w:type="dxa"/>
            <w:shd w:val="clear" w:color="auto" w:fill="auto"/>
            <w:noWrap/>
          </w:tcPr>
          <w:p w14:paraId="355DB18D"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66714C41" w14:textId="77777777" w:rsidR="00313D4E" w:rsidRPr="006D14C8" w:rsidRDefault="00313D4E" w:rsidP="005C6DF7">
            <w:pPr>
              <w:tabs>
                <w:tab w:val="left" w:pos="360"/>
              </w:tabs>
              <w:suppressAutoHyphens/>
              <w:snapToGrid w:val="0"/>
              <w:rPr>
                <w:lang w:eastAsia="ar-SA"/>
              </w:rPr>
            </w:pPr>
            <w:r w:rsidRPr="006D14C8">
              <w:rPr>
                <w:lang w:eastAsia="ar-SA"/>
              </w:rPr>
              <w:t xml:space="preserve">Komplektācija – tālvadības pults, projektora lēcas aizsargvāks, projektora pieslēgvietu vāks - aizsegs , lietotāja rokasgrāmata. </w:t>
            </w:r>
          </w:p>
        </w:tc>
        <w:tc>
          <w:tcPr>
            <w:tcW w:w="3969" w:type="dxa"/>
            <w:shd w:val="clear" w:color="auto" w:fill="auto"/>
          </w:tcPr>
          <w:p w14:paraId="2387583F" w14:textId="77777777" w:rsidR="00313D4E" w:rsidRPr="006D14C8" w:rsidRDefault="00313D4E" w:rsidP="005C6DF7">
            <w:pPr>
              <w:tabs>
                <w:tab w:val="left" w:pos="360"/>
              </w:tabs>
              <w:suppressAutoHyphens/>
              <w:snapToGrid w:val="0"/>
              <w:rPr>
                <w:lang w:eastAsia="ar-SA"/>
              </w:rPr>
            </w:pPr>
          </w:p>
        </w:tc>
        <w:tc>
          <w:tcPr>
            <w:tcW w:w="1399" w:type="dxa"/>
            <w:vMerge/>
            <w:shd w:val="clear" w:color="auto" w:fill="auto"/>
          </w:tcPr>
          <w:p w14:paraId="1A511B51" w14:textId="77777777" w:rsidR="00313D4E" w:rsidRPr="006D14C8" w:rsidRDefault="00313D4E" w:rsidP="005C6DF7">
            <w:pPr>
              <w:jc w:val="center"/>
              <w:rPr>
                <w:b/>
              </w:rPr>
            </w:pPr>
          </w:p>
        </w:tc>
        <w:tc>
          <w:tcPr>
            <w:tcW w:w="1497" w:type="dxa"/>
            <w:vMerge/>
            <w:shd w:val="clear" w:color="auto" w:fill="auto"/>
          </w:tcPr>
          <w:p w14:paraId="3491AF45" w14:textId="77777777" w:rsidR="00313D4E" w:rsidRPr="006D14C8" w:rsidRDefault="00313D4E" w:rsidP="005C6DF7">
            <w:pPr>
              <w:jc w:val="center"/>
              <w:rPr>
                <w:b/>
              </w:rPr>
            </w:pPr>
          </w:p>
        </w:tc>
      </w:tr>
      <w:tr w:rsidR="00313D4E" w:rsidRPr="006D14C8" w14:paraId="353C81BE" w14:textId="77777777" w:rsidTr="00880510">
        <w:trPr>
          <w:trHeight w:val="70"/>
          <w:jc w:val="center"/>
        </w:trPr>
        <w:tc>
          <w:tcPr>
            <w:tcW w:w="704" w:type="dxa"/>
            <w:shd w:val="clear" w:color="auto" w:fill="auto"/>
            <w:noWrap/>
          </w:tcPr>
          <w:p w14:paraId="46660E94"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544A1A75" w14:textId="00AD4C03" w:rsidR="00313D4E" w:rsidRPr="006D14C8" w:rsidRDefault="00313D4E" w:rsidP="005C6DF7">
            <w:pPr>
              <w:suppressAutoHyphens/>
              <w:snapToGrid w:val="0"/>
              <w:rPr>
                <w:b/>
                <w:color w:val="000000"/>
                <w:lang w:eastAsia="ar-SA"/>
              </w:rPr>
            </w:pPr>
            <w:r w:rsidRPr="006D14C8">
              <w:rPr>
                <w:color w:val="000000"/>
                <w:lang w:eastAsia="ar-SA"/>
              </w:rPr>
              <w:t>Garantija Projektoram ne mazāks, kā 3 gadi (36 mēneši), garantijas termiņš projektora lampai – ne mazāks kā 6mēneši</w:t>
            </w:r>
            <w:r>
              <w:rPr>
                <w:color w:val="000000"/>
                <w:lang w:eastAsia="ar-SA"/>
              </w:rPr>
              <w:t xml:space="preserve"> </w:t>
            </w:r>
            <w:r w:rsidRPr="006D14C8">
              <w:rPr>
                <w:color w:val="000000"/>
                <w:lang w:eastAsia="ar-SA"/>
              </w:rPr>
              <w:t xml:space="preserve">vai 1000h atkarībā no tā, kurš rādītājs sasniegts pirmais. </w:t>
            </w:r>
          </w:p>
        </w:tc>
        <w:tc>
          <w:tcPr>
            <w:tcW w:w="3969" w:type="dxa"/>
            <w:shd w:val="clear" w:color="auto" w:fill="auto"/>
          </w:tcPr>
          <w:p w14:paraId="39E5DA6A" w14:textId="77777777" w:rsidR="00313D4E" w:rsidRPr="006D14C8" w:rsidRDefault="00313D4E" w:rsidP="005C6DF7">
            <w:pPr>
              <w:suppressAutoHyphens/>
              <w:snapToGrid w:val="0"/>
              <w:rPr>
                <w:b/>
                <w:color w:val="000000"/>
                <w:lang w:eastAsia="ar-SA"/>
              </w:rPr>
            </w:pPr>
          </w:p>
        </w:tc>
        <w:tc>
          <w:tcPr>
            <w:tcW w:w="1399" w:type="dxa"/>
            <w:vMerge/>
            <w:shd w:val="clear" w:color="auto" w:fill="auto"/>
          </w:tcPr>
          <w:p w14:paraId="41F8DB2A" w14:textId="77777777" w:rsidR="00313D4E" w:rsidRPr="006D14C8" w:rsidRDefault="00313D4E" w:rsidP="005C6DF7">
            <w:pPr>
              <w:jc w:val="center"/>
              <w:rPr>
                <w:b/>
              </w:rPr>
            </w:pPr>
          </w:p>
        </w:tc>
        <w:tc>
          <w:tcPr>
            <w:tcW w:w="1497" w:type="dxa"/>
            <w:vMerge/>
            <w:shd w:val="clear" w:color="auto" w:fill="auto"/>
          </w:tcPr>
          <w:p w14:paraId="02FCBF1E" w14:textId="77777777" w:rsidR="00313D4E" w:rsidRPr="006D14C8" w:rsidRDefault="00313D4E" w:rsidP="005C6DF7">
            <w:pPr>
              <w:jc w:val="center"/>
              <w:rPr>
                <w:b/>
              </w:rPr>
            </w:pPr>
          </w:p>
        </w:tc>
      </w:tr>
      <w:tr w:rsidR="00313D4E" w:rsidRPr="006D14C8" w14:paraId="353F9C95" w14:textId="77777777" w:rsidTr="00880510">
        <w:trPr>
          <w:trHeight w:val="70"/>
          <w:jc w:val="center"/>
        </w:trPr>
        <w:tc>
          <w:tcPr>
            <w:tcW w:w="704" w:type="dxa"/>
            <w:shd w:val="clear" w:color="auto" w:fill="auto"/>
            <w:noWrap/>
          </w:tcPr>
          <w:p w14:paraId="6D4A376E"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vAlign w:val="center"/>
          </w:tcPr>
          <w:p w14:paraId="533D6CE6" w14:textId="77777777" w:rsidR="00313D4E" w:rsidRPr="006D14C8" w:rsidRDefault="00313D4E" w:rsidP="005C6DF7">
            <w:pPr>
              <w:keepNext/>
              <w:overflowPunct w:val="0"/>
              <w:autoSpaceDE w:val="0"/>
              <w:autoSpaceDN w:val="0"/>
              <w:adjustRightInd w:val="0"/>
              <w:snapToGrid w:val="0"/>
              <w:textAlignment w:val="baseline"/>
              <w:outlineLvl w:val="0"/>
              <w:rPr>
                <w:b/>
              </w:rPr>
            </w:pPr>
            <w:r w:rsidRPr="006D14C8">
              <w:rPr>
                <w:b/>
              </w:rPr>
              <w:t xml:space="preserve">Uzstādīšanas darbi </w:t>
            </w:r>
          </w:p>
        </w:tc>
        <w:tc>
          <w:tcPr>
            <w:tcW w:w="3969" w:type="dxa"/>
            <w:shd w:val="clear" w:color="auto" w:fill="auto"/>
          </w:tcPr>
          <w:p w14:paraId="768789CB" w14:textId="77777777" w:rsidR="00313D4E" w:rsidRPr="006D14C8" w:rsidRDefault="00313D4E" w:rsidP="005C6DF7">
            <w:pPr>
              <w:overflowPunct w:val="0"/>
              <w:autoSpaceDE w:val="0"/>
              <w:autoSpaceDN w:val="0"/>
              <w:adjustRightInd w:val="0"/>
              <w:snapToGrid w:val="0"/>
              <w:textAlignment w:val="baseline"/>
              <w:rPr>
                <w:i/>
              </w:rPr>
            </w:pPr>
          </w:p>
        </w:tc>
        <w:tc>
          <w:tcPr>
            <w:tcW w:w="1399" w:type="dxa"/>
            <w:vMerge/>
            <w:shd w:val="clear" w:color="auto" w:fill="auto"/>
          </w:tcPr>
          <w:p w14:paraId="48BE3392" w14:textId="0F07CFF9" w:rsidR="00313D4E" w:rsidRPr="006D14C8" w:rsidRDefault="00313D4E" w:rsidP="005C6DF7">
            <w:pPr>
              <w:jc w:val="center"/>
              <w:rPr>
                <w:b/>
              </w:rPr>
            </w:pPr>
          </w:p>
        </w:tc>
        <w:tc>
          <w:tcPr>
            <w:tcW w:w="1497" w:type="dxa"/>
            <w:vMerge/>
            <w:shd w:val="clear" w:color="auto" w:fill="auto"/>
          </w:tcPr>
          <w:p w14:paraId="43CD4793" w14:textId="5B34AE19" w:rsidR="00313D4E" w:rsidRPr="006D14C8" w:rsidRDefault="00313D4E" w:rsidP="005C6DF7">
            <w:pPr>
              <w:jc w:val="center"/>
              <w:rPr>
                <w:b/>
              </w:rPr>
            </w:pPr>
          </w:p>
        </w:tc>
      </w:tr>
      <w:tr w:rsidR="00313D4E" w:rsidRPr="006D14C8" w14:paraId="19326698" w14:textId="77777777" w:rsidTr="00880510">
        <w:trPr>
          <w:trHeight w:val="70"/>
          <w:jc w:val="center"/>
        </w:trPr>
        <w:tc>
          <w:tcPr>
            <w:tcW w:w="704" w:type="dxa"/>
            <w:shd w:val="clear" w:color="auto" w:fill="auto"/>
            <w:noWrap/>
          </w:tcPr>
          <w:p w14:paraId="6466D339" w14:textId="77777777" w:rsidR="00313D4E" w:rsidRPr="006D14C8" w:rsidRDefault="00313D4E" w:rsidP="00763DF4">
            <w:pPr>
              <w:pStyle w:val="ListParagraph"/>
              <w:numPr>
                <w:ilvl w:val="0"/>
                <w:numId w:val="18"/>
              </w:numPr>
              <w:overflowPunct w:val="0"/>
              <w:autoSpaceDE w:val="0"/>
              <w:autoSpaceDN w:val="0"/>
              <w:adjustRightInd w:val="0"/>
              <w:ind w:left="0" w:firstLine="0"/>
              <w:jc w:val="center"/>
              <w:textAlignment w:val="baseline"/>
            </w:pPr>
          </w:p>
        </w:tc>
        <w:tc>
          <w:tcPr>
            <w:tcW w:w="4955" w:type="dxa"/>
            <w:shd w:val="clear" w:color="auto" w:fill="auto"/>
          </w:tcPr>
          <w:p w14:paraId="57C21C67" w14:textId="77777777" w:rsidR="00313D4E" w:rsidRPr="006D14C8" w:rsidRDefault="00313D4E" w:rsidP="005C6DF7">
            <w:pPr>
              <w:overflowPunct w:val="0"/>
              <w:autoSpaceDE w:val="0"/>
              <w:autoSpaceDN w:val="0"/>
              <w:adjustRightInd w:val="0"/>
            </w:pPr>
            <w:r w:rsidRPr="006D14C8">
              <w:t>Multimediju projektors ir jāstiprina pie griestiem ar pasūtītāja rīcībā esošu projektora griestu stiprinājumu</w:t>
            </w:r>
            <w:r>
              <w:t xml:space="preserve"> – </w:t>
            </w:r>
            <w:proofErr w:type="spellStart"/>
            <w:r w:rsidRPr="00C05B55">
              <w:t>Vogel's</w:t>
            </w:r>
            <w:proofErr w:type="spellEnd"/>
            <w:r w:rsidRPr="00C05B55">
              <w:t xml:space="preserve"> </w:t>
            </w:r>
            <w:proofErr w:type="spellStart"/>
            <w:r w:rsidRPr="00C05B55">
              <w:t>professional</w:t>
            </w:r>
            <w:proofErr w:type="spellEnd"/>
            <w:r w:rsidRPr="00C05B55">
              <w:t xml:space="preserve"> PPC 1540</w:t>
            </w:r>
            <w:r w:rsidRPr="006D14C8">
              <w:t>. Projektoram ir jānodrošina elektrība un video signālu pieslēgums pie pasū</w:t>
            </w:r>
            <w:r>
              <w:t>tītāja rīcībā esošiem kabeļiem.</w:t>
            </w:r>
          </w:p>
          <w:p w14:paraId="4CC88E6F" w14:textId="3C6DBFA9" w:rsidR="00313D4E" w:rsidRPr="006D14C8" w:rsidRDefault="00313D4E" w:rsidP="005C6DF7">
            <w:pPr>
              <w:overflowPunct w:val="0"/>
              <w:autoSpaceDE w:val="0"/>
              <w:autoSpaceDN w:val="0"/>
              <w:adjustRightInd w:val="0"/>
            </w:pPr>
            <w:r w:rsidRPr="006D14C8">
              <w:t>Lai nodrošinātu visu piedāvāto iekārtu</w:t>
            </w:r>
            <w:r>
              <w:t xml:space="preserve"> </w:t>
            </w:r>
            <w:r w:rsidRPr="006D14C8">
              <w:t>funkcionalitātes pielietojumu, ir jāveic visu iekārtu saslēgšanu ar pasūtītāja rīcībā esošiem</w:t>
            </w:r>
            <w:r>
              <w:t xml:space="preserve"> </w:t>
            </w:r>
            <w:r w:rsidRPr="006D14C8">
              <w:t>signālu, datu un iekārtu vadības kabeļiem</w:t>
            </w:r>
          </w:p>
          <w:p w14:paraId="450D0B32" w14:textId="77777777" w:rsidR="00313D4E" w:rsidRPr="006D14C8" w:rsidRDefault="00313D4E" w:rsidP="005C6DF7">
            <w:pPr>
              <w:overflowPunct w:val="0"/>
              <w:autoSpaceDE w:val="0"/>
              <w:autoSpaceDN w:val="0"/>
              <w:adjustRightInd w:val="0"/>
            </w:pPr>
            <w:r w:rsidRPr="006D14C8">
              <w:t xml:space="preserve">Pretendentam </w:t>
            </w:r>
            <w:r>
              <w:t>NAV</w:t>
            </w:r>
            <w:r w:rsidRPr="006D14C8">
              <w:t xml:space="preserve"> jāpiedāvā visi nepieciešamie iekārtu strāvas pieslēgumu un signālu, datu un </w:t>
            </w:r>
            <w:r w:rsidRPr="006D14C8">
              <w:lastRenderedPageBreak/>
              <w:t xml:space="preserve">iekārtu vadības kabeļi. </w:t>
            </w:r>
          </w:p>
          <w:p w14:paraId="207352F6" w14:textId="77777777" w:rsidR="00313D4E" w:rsidRPr="006D14C8" w:rsidRDefault="00313D4E" w:rsidP="005C6DF7">
            <w:pPr>
              <w:overflowPunct w:val="0"/>
              <w:autoSpaceDE w:val="0"/>
              <w:autoSpaceDN w:val="0"/>
              <w:adjustRightInd w:val="0"/>
              <w:snapToGrid w:val="0"/>
              <w:textAlignment w:val="baseline"/>
              <w:rPr>
                <w:b/>
              </w:rPr>
            </w:pPr>
            <w:r w:rsidRPr="006D14C8">
              <w:t>Pretendentam ir jānodrošina pasūtītāju apmācība darbam ar piegādātajām iekārtām un aprīkojumu</w:t>
            </w:r>
          </w:p>
        </w:tc>
        <w:tc>
          <w:tcPr>
            <w:tcW w:w="3969" w:type="dxa"/>
            <w:shd w:val="clear" w:color="auto" w:fill="auto"/>
          </w:tcPr>
          <w:p w14:paraId="03425A06" w14:textId="77777777" w:rsidR="00313D4E" w:rsidRPr="006D14C8" w:rsidRDefault="00313D4E" w:rsidP="005C6DF7">
            <w:pPr>
              <w:overflowPunct w:val="0"/>
              <w:autoSpaceDE w:val="0"/>
              <w:autoSpaceDN w:val="0"/>
              <w:adjustRightInd w:val="0"/>
              <w:snapToGrid w:val="0"/>
              <w:textAlignment w:val="baseline"/>
              <w:rPr>
                <w:b/>
              </w:rPr>
            </w:pPr>
          </w:p>
        </w:tc>
        <w:tc>
          <w:tcPr>
            <w:tcW w:w="1399" w:type="dxa"/>
            <w:vMerge/>
            <w:shd w:val="clear" w:color="auto" w:fill="auto"/>
          </w:tcPr>
          <w:p w14:paraId="23844391" w14:textId="77777777" w:rsidR="00313D4E" w:rsidRPr="006D14C8" w:rsidRDefault="00313D4E" w:rsidP="005C6DF7">
            <w:pPr>
              <w:jc w:val="center"/>
              <w:rPr>
                <w:b/>
              </w:rPr>
            </w:pPr>
          </w:p>
        </w:tc>
        <w:tc>
          <w:tcPr>
            <w:tcW w:w="1497" w:type="dxa"/>
            <w:vMerge/>
            <w:shd w:val="clear" w:color="auto" w:fill="auto"/>
          </w:tcPr>
          <w:p w14:paraId="2420CBAD" w14:textId="77777777" w:rsidR="00313D4E" w:rsidRPr="006D14C8" w:rsidRDefault="00313D4E" w:rsidP="005C6DF7">
            <w:pPr>
              <w:jc w:val="center"/>
              <w:rPr>
                <w:b/>
              </w:rPr>
            </w:pPr>
          </w:p>
        </w:tc>
      </w:tr>
    </w:tbl>
    <w:p w14:paraId="3D969848" w14:textId="77777777" w:rsidR="005C6DF7" w:rsidRPr="006D14C8" w:rsidRDefault="005C6DF7" w:rsidP="005C6DF7"/>
    <w:p w14:paraId="555CCB6F" w14:textId="77777777" w:rsidR="005C6DF7" w:rsidRDefault="005C6DF7" w:rsidP="005C6DF7">
      <w:pPr>
        <w:spacing w:after="160" w:line="259" w:lineRule="auto"/>
        <w:rPr>
          <w:b/>
          <w:sz w:val="28"/>
          <w:szCs w:val="20"/>
          <w:lang w:eastAsia="lv-LV"/>
        </w:rPr>
      </w:pPr>
      <w:r>
        <w:rPr>
          <w:b/>
          <w:sz w:val="28"/>
          <w:lang w:eastAsia="lv-LV"/>
        </w:rPr>
        <w:br w:type="page"/>
      </w:r>
    </w:p>
    <w:p w14:paraId="63F553E3" w14:textId="77777777" w:rsidR="005C6DF7" w:rsidRPr="00854098" w:rsidRDefault="005C6DF7" w:rsidP="005C6DF7">
      <w:pPr>
        <w:jc w:val="right"/>
        <w:rPr>
          <w:b/>
          <w:lang w:eastAsia="lv-LV"/>
        </w:rPr>
      </w:pPr>
      <w:r>
        <w:rPr>
          <w:b/>
          <w:lang w:eastAsia="lv-LV"/>
        </w:rPr>
        <w:lastRenderedPageBreak/>
        <w:t>3.pielikums</w:t>
      </w:r>
    </w:p>
    <w:p w14:paraId="55A02140" w14:textId="77777777" w:rsidR="005C6DF7" w:rsidRPr="006D14C8" w:rsidRDefault="005C6DF7" w:rsidP="005C6DF7">
      <w:pPr>
        <w:jc w:val="center"/>
        <w:rPr>
          <w:b/>
          <w:sz w:val="32"/>
          <w:szCs w:val="36"/>
          <w:lang w:eastAsia="lv-LV"/>
        </w:rPr>
      </w:pPr>
      <w:r w:rsidRPr="006D14C8">
        <w:rPr>
          <w:b/>
          <w:sz w:val="32"/>
          <w:szCs w:val="36"/>
          <w:lang w:eastAsia="lv-LV"/>
        </w:rPr>
        <w:t>TEHNISKĀ SPECIFIKĀCIJA / TEHNISKAIS PIEDĀVĀJUMS</w:t>
      </w:r>
    </w:p>
    <w:p w14:paraId="7B2882C4" w14:textId="77777777" w:rsidR="005C6DF7" w:rsidRPr="006D14C8" w:rsidRDefault="005C6DF7" w:rsidP="005C6DF7">
      <w:pPr>
        <w:widowControl w:val="0"/>
        <w:jc w:val="center"/>
        <w:rPr>
          <w:b/>
          <w:lang w:eastAsia="lv-LV"/>
        </w:rPr>
      </w:pPr>
      <w:r w:rsidRPr="006D14C8">
        <w:rPr>
          <w:b/>
          <w:lang w:eastAsia="lv-LV"/>
        </w:rPr>
        <w:t>Iepirkums</w:t>
      </w:r>
    </w:p>
    <w:p w14:paraId="5C2D9655" w14:textId="77777777" w:rsidR="005C6DF7" w:rsidRPr="00854098" w:rsidRDefault="005C6DF7" w:rsidP="005C6DF7">
      <w:pPr>
        <w:jc w:val="center"/>
        <w:rPr>
          <w:b/>
          <w:sz w:val="28"/>
          <w:szCs w:val="28"/>
          <w:lang w:eastAsia="lv-LV"/>
        </w:rPr>
      </w:pPr>
      <w:r w:rsidRPr="00854098">
        <w:rPr>
          <w:b/>
          <w:sz w:val="28"/>
          <w:szCs w:val="28"/>
          <w:lang w:eastAsia="lv-LV"/>
        </w:rPr>
        <w:t>„Demonstrācijas tehnikas piegāde un uzstādīšana Jelgavas pilsētas pašvaldības izglītības iestādēm”</w:t>
      </w:r>
    </w:p>
    <w:p w14:paraId="5BED21E7" w14:textId="77777777" w:rsidR="005C6DF7" w:rsidRDefault="005C6DF7" w:rsidP="005C6DF7">
      <w:pPr>
        <w:jc w:val="center"/>
        <w:rPr>
          <w:b/>
          <w:sz w:val="28"/>
          <w:szCs w:val="28"/>
          <w:lang w:eastAsia="lv-LV"/>
        </w:rPr>
      </w:pPr>
      <w:r w:rsidRPr="00854098">
        <w:rPr>
          <w:b/>
          <w:sz w:val="28"/>
          <w:szCs w:val="28"/>
          <w:lang w:eastAsia="lv-LV"/>
        </w:rPr>
        <w:t>Identifikācijas numurs JPD2016/91/MI</w:t>
      </w:r>
    </w:p>
    <w:p w14:paraId="333A91C1" w14:textId="77777777" w:rsidR="005C6DF7" w:rsidRDefault="005C6DF7" w:rsidP="005C6DF7">
      <w:pPr>
        <w:pStyle w:val="ListParagraph"/>
        <w:jc w:val="center"/>
        <w:rPr>
          <w:b/>
          <w:sz w:val="28"/>
        </w:rPr>
      </w:pPr>
    </w:p>
    <w:p w14:paraId="68F67619" w14:textId="77777777" w:rsidR="005C6DF7" w:rsidRPr="006D14C8" w:rsidRDefault="005C6DF7" w:rsidP="005C6DF7">
      <w:pPr>
        <w:pStyle w:val="ListParagraph"/>
        <w:jc w:val="center"/>
        <w:rPr>
          <w:b/>
          <w:sz w:val="28"/>
        </w:rPr>
      </w:pPr>
      <w:r w:rsidRPr="006D14C8">
        <w:rPr>
          <w:b/>
          <w:sz w:val="28"/>
        </w:rPr>
        <w:t>Iepirkuma 5.daļa “Televizori un displeji”</w:t>
      </w:r>
    </w:p>
    <w:p w14:paraId="521D86E1" w14:textId="482A2EB6" w:rsidR="005C6DF7" w:rsidRPr="006D14C8" w:rsidRDefault="005C6DF7" w:rsidP="005C6DF7">
      <w:pPr>
        <w:jc w:val="both"/>
        <w:rPr>
          <w:lang w:eastAsia="lv-LV"/>
        </w:rPr>
      </w:pPr>
      <w:r w:rsidRPr="006D14C8">
        <w:rPr>
          <w:lang w:eastAsia="lv-LV"/>
        </w:rPr>
        <w:t>Pretendentam, sagatavojot Tehnisko piedāvājumu, ir jāņem vērā šādas prasības</w:t>
      </w:r>
      <w:r w:rsidR="00B15D15">
        <w:rPr>
          <w:lang w:eastAsia="lv-LV"/>
        </w:rPr>
        <w:t xml:space="preserve">: </w:t>
      </w:r>
    </w:p>
    <w:p w14:paraId="51CC51DC" w14:textId="77777777" w:rsidR="005C6DF7" w:rsidRPr="006D14C8" w:rsidRDefault="005C6DF7" w:rsidP="00763DF4">
      <w:pPr>
        <w:pStyle w:val="ListParagraph"/>
        <w:numPr>
          <w:ilvl w:val="0"/>
          <w:numId w:val="19"/>
        </w:numPr>
        <w:overflowPunct w:val="0"/>
        <w:autoSpaceDE w:val="0"/>
        <w:autoSpaceDN w:val="0"/>
        <w:adjustRightInd w:val="0"/>
        <w:jc w:val="both"/>
        <w:textAlignment w:val="baseline"/>
      </w:pPr>
      <w:r w:rsidRPr="006D14C8">
        <w:t>Pretendentam nepieciešamā Prece ir jāpiegādā 21 darbdienu laikā no līguma noslēgšanas dienas.</w:t>
      </w:r>
    </w:p>
    <w:p w14:paraId="266D42E2" w14:textId="77777777" w:rsidR="005C6DF7" w:rsidRPr="006D14C8" w:rsidRDefault="005C6DF7" w:rsidP="00763DF4">
      <w:pPr>
        <w:pStyle w:val="ListParagraph"/>
        <w:numPr>
          <w:ilvl w:val="0"/>
          <w:numId w:val="19"/>
        </w:numPr>
        <w:overflowPunct w:val="0"/>
        <w:autoSpaceDE w:val="0"/>
        <w:autoSpaceDN w:val="0"/>
        <w:adjustRightInd w:val="0"/>
        <w:ind w:left="0" w:firstLine="0"/>
        <w:jc w:val="both"/>
        <w:textAlignment w:val="baseline"/>
        <w:rPr>
          <w:b/>
        </w:rPr>
      </w:pPr>
      <w:r w:rsidRPr="006D14C8">
        <w:t>Pretendentam jānodrošina operatīvs bezmaksas garantijas serviss. Garantijas termiņā maksimālais reaģēšanas laiks uz Pasūtītāja (mutisku, telefonisku, e-pasta vai citu rakstisku) ziņojumu par bojājumiem, defektiem vai citiem trūkumiem ir 36 stundas.</w:t>
      </w:r>
    </w:p>
    <w:p w14:paraId="48ABA966" w14:textId="0EC5EEE9" w:rsidR="005C6DF7" w:rsidRPr="006D14C8" w:rsidRDefault="005C6DF7" w:rsidP="00763DF4">
      <w:pPr>
        <w:pStyle w:val="ListParagraph"/>
        <w:numPr>
          <w:ilvl w:val="0"/>
          <w:numId w:val="19"/>
        </w:numPr>
        <w:overflowPunct w:val="0"/>
        <w:autoSpaceDE w:val="0"/>
        <w:autoSpaceDN w:val="0"/>
        <w:adjustRightInd w:val="0"/>
        <w:ind w:left="0" w:firstLine="0"/>
        <w:jc w:val="both"/>
        <w:textAlignment w:val="baseline"/>
        <w:rPr>
          <w:b/>
        </w:rPr>
      </w:pPr>
      <w:r w:rsidRPr="006D14C8">
        <w:rPr>
          <w:b/>
        </w:rPr>
        <w:t>Pretendentam Prece jāpiegādā Pasūtītāja telpās</w:t>
      </w:r>
      <w:r w:rsidR="00B15D15">
        <w:rPr>
          <w:b/>
        </w:rPr>
        <w:t xml:space="preserve">: </w:t>
      </w:r>
    </w:p>
    <w:p w14:paraId="7C8E8AF6" w14:textId="77777777" w:rsidR="005C6DF7" w:rsidRPr="006D14C8" w:rsidRDefault="005C6DF7" w:rsidP="00763DF4">
      <w:pPr>
        <w:pStyle w:val="ListParagraph"/>
        <w:numPr>
          <w:ilvl w:val="1"/>
          <w:numId w:val="19"/>
        </w:numPr>
        <w:overflowPunct w:val="0"/>
        <w:autoSpaceDE w:val="0"/>
        <w:autoSpaceDN w:val="0"/>
        <w:adjustRightInd w:val="0"/>
        <w:jc w:val="both"/>
        <w:textAlignment w:val="baseline"/>
      </w:pPr>
      <w:r w:rsidRPr="006D14C8">
        <w:rPr>
          <w:b/>
        </w:rPr>
        <w:t>Jelgavas pilsētas pašvaldības izglītības iestādē „Jelgavas 4.vidusskola”, Akmeņu iela 1, Jelgavā</w:t>
      </w:r>
      <w:r w:rsidRPr="006D14C8">
        <w:t xml:space="preserve"> – </w:t>
      </w:r>
      <w:r w:rsidRPr="006D14C8">
        <w:rPr>
          <w:b/>
        </w:rPr>
        <w:t>5 gab.;</w:t>
      </w:r>
    </w:p>
    <w:tbl>
      <w:tblPr>
        <w:tblW w:w="12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55"/>
        <w:gridCol w:w="3969"/>
        <w:gridCol w:w="1399"/>
        <w:gridCol w:w="1418"/>
      </w:tblGrid>
      <w:tr w:rsidR="005C6DF7" w:rsidRPr="006D14C8" w14:paraId="7714FB4F" w14:textId="77777777" w:rsidTr="00880510">
        <w:trPr>
          <w:trHeight w:val="381"/>
          <w:jc w:val="center"/>
        </w:trPr>
        <w:tc>
          <w:tcPr>
            <w:tcW w:w="704" w:type="dxa"/>
            <w:shd w:val="clear" w:color="auto" w:fill="auto"/>
          </w:tcPr>
          <w:p w14:paraId="03760891" w14:textId="77777777" w:rsidR="005C6DF7" w:rsidRPr="006D14C8" w:rsidRDefault="005C6DF7" w:rsidP="005C6DF7">
            <w:pPr>
              <w:jc w:val="center"/>
              <w:rPr>
                <w:b/>
                <w:color w:val="000000"/>
                <w:lang w:eastAsia="lv-LV"/>
              </w:rPr>
            </w:pPr>
            <w:proofErr w:type="spellStart"/>
            <w:r w:rsidRPr="006D14C8">
              <w:rPr>
                <w:b/>
                <w:color w:val="000000"/>
                <w:lang w:eastAsia="lv-LV"/>
              </w:rPr>
              <w:t>Nr.p.k</w:t>
            </w:r>
            <w:proofErr w:type="spellEnd"/>
            <w:r w:rsidRPr="006D14C8">
              <w:rPr>
                <w:b/>
                <w:color w:val="000000"/>
                <w:lang w:eastAsia="lv-LV"/>
              </w:rPr>
              <w:t>.</w:t>
            </w:r>
          </w:p>
        </w:tc>
        <w:tc>
          <w:tcPr>
            <w:tcW w:w="4955" w:type="dxa"/>
            <w:shd w:val="clear" w:color="auto" w:fill="auto"/>
            <w:noWrap/>
          </w:tcPr>
          <w:p w14:paraId="62334644" w14:textId="77777777" w:rsidR="005C6DF7" w:rsidRPr="006D14C8" w:rsidRDefault="005C6DF7" w:rsidP="005C6DF7">
            <w:pPr>
              <w:ind w:right="43"/>
              <w:rPr>
                <w:b/>
                <w:bCs/>
                <w:color w:val="000000"/>
              </w:rPr>
            </w:pPr>
            <w:r w:rsidRPr="006D14C8">
              <w:rPr>
                <w:b/>
                <w:bCs/>
                <w:color w:val="000000"/>
                <w:lang w:eastAsia="ru-RU"/>
              </w:rPr>
              <w:t>Apraksts / minimālās prasības</w:t>
            </w:r>
          </w:p>
        </w:tc>
        <w:tc>
          <w:tcPr>
            <w:tcW w:w="3969" w:type="dxa"/>
          </w:tcPr>
          <w:p w14:paraId="641B8341" w14:textId="77777777" w:rsidR="005C6DF7" w:rsidRPr="006D14C8" w:rsidRDefault="005C6DF7" w:rsidP="005C6DF7">
            <w:pPr>
              <w:jc w:val="center"/>
              <w:rPr>
                <w:b/>
              </w:rPr>
            </w:pPr>
            <w:r w:rsidRPr="006D14C8">
              <w:rPr>
                <w:rFonts w:eastAsia="SimSun"/>
                <w:b/>
                <w:lang w:eastAsia="ar-SA"/>
              </w:rPr>
              <w:t>Pretendenta piedāvātais, ražotājs, modelis un tehniskie parametri</w:t>
            </w:r>
          </w:p>
        </w:tc>
        <w:tc>
          <w:tcPr>
            <w:tcW w:w="1399" w:type="dxa"/>
          </w:tcPr>
          <w:p w14:paraId="0E874BAD" w14:textId="77777777" w:rsidR="005C6DF7" w:rsidRPr="006D14C8" w:rsidRDefault="005C6DF7" w:rsidP="005C6DF7">
            <w:pPr>
              <w:suppressAutoHyphens/>
              <w:jc w:val="center"/>
              <w:rPr>
                <w:rFonts w:eastAsia="SimSun"/>
                <w:b/>
                <w:lang w:eastAsia="ar-SA"/>
              </w:rPr>
            </w:pPr>
            <w:r w:rsidRPr="006D14C8">
              <w:rPr>
                <w:rFonts w:eastAsia="SimSun"/>
                <w:b/>
                <w:lang w:eastAsia="ar-SA"/>
              </w:rPr>
              <w:t>Mēra vienība</w:t>
            </w:r>
          </w:p>
        </w:tc>
        <w:tc>
          <w:tcPr>
            <w:tcW w:w="1418" w:type="dxa"/>
          </w:tcPr>
          <w:p w14:paraId="776EF75F" w14:textId="77777777" w:rsidR="005C6DF7" w:rsidRPr="006D14C8" w:rsidRDefault="005C6DF7" w:rsidP="005C6DF7">
            <w:pPr>
              <w:ind w:right="43"/>
              <w:rPr>
                <w:b/>
                <w:bCs/>
                <w:color w:val="000000"/>
                <w:lang w:eastAsia="ru-RU"/>
              </w:rPr>
            </w:pPr>
            <w:r w:rsidRPr="006D14C8">
              <w:rPr>
                <w:rFonts w:eastAsia="SimSun"/>
                <w:b/>
                <w:lang w:eastAsia="ar-SA"/>
              </w:rPr>
              <w:t>Daudzums</w:t>
            </w:r>
          </w:p>
        </w:tc>
      </w:tr>
      <w:tr w:rsidR="00566FBC" w:rsidRPr="006D14C8" w14:paraId="426E5B15" w14:textId="77777777" w:rsidTr="00880510">
        <w:trPr>
          <w:trHeight w:val="70"/>
          <w:jc w:val="center"/>
        </w:trPr>
        <w:tc>
          <w:tcPr>
            <w:tcW w:w="704" w:type="dxa"/>
            <w:shd w:val="clear" w:color="auto" w:fill="EEECE1" w:themeFill="background2"/>
            <w:noWrap/>
          </w:tcPr>
          <w:p w14:paraId="7AF9F304" w14:textId="77777777" w:rsidR="00566FBC" w:rsidRPr="006D14C8" w:rsidRDefault="00566FBC" w:rsidP="005C6DF7">
            <w:pPr>
              <w:ind w:left="426"/>
              <w:jc w:val="center"/>
              <w:rPr>
                <w:color w:val="000000"/>
              </w:rPr>
            </w:pPr>
          </w:p>
        </w:tc>
        <w:tc>
          <w:tcPr>
            <w:tcW w:w="4955" w:type="dxa"/>
            <w:shd w:val="clear" w:color="auto" w:fill="EEECE1" w:themeFill="background2"/>
          </w:tcPr>
          <w:p w14:paraId="61ECE141" w14:textId="77777777" w:rsidR="00566FBC" w:rsidRPr="006D14C8" w:rsidRDefault="00566FBC" w:rsidP="005C6DF7">
            <w:pPr>
              <w:rPr>
                <w:b/>
                <w:color w:val="000000"/>
              </w:rPr>
            </w:pPr>
            <w:r w:rsidRPr="006D14C8">
              <w:rPr>
                <w:b/>
                <w:lang w:eastAsia="ar-SA"/>
              </w:rPr>
              <w:t xml:space="preserve">Skolas aprīkojums ar TV </w:t>
            </w:r>
          </w:p>
        </w:tc>
        <w:tc>
          <w:tcPr>
            <w:tcW w:w="3969" w:type="dxa"/>
            <w:shd w:val="clear" w:color="auto" w:fill="EEECE1" w:themeFill="background2"/>
          </w:tcPr>
          <w:p w14:paraId="578A5DBE" w14:textId="77777777" w:rsidR="00566FBC" w:rsidRPr="006D14C8" w:rsidRDefault="00566FBC" w:rsidP="005C6DF7">
            <w:pPr>
              <w:jc w:val="center"/>
              <w:rPr>
                <w:b/>
                <w:color w:val="000000"/>
              </w:rPr>
            </w:pPr>
          </w:p>
        </w:tc>
        <w:tc>
          <w:tcPr>
            <w:tcW w:w="1399" w:type="dxa"/>
            <w:vMerge w:val="restart"/>
            <w:shd w:val="clear" w:color="auto" w:fill="EEECE1" w:themeFill="background2"/>
          </w:tcPr>
          <w:p w14:paraId="723B27C6" w14:textId="77777777" w:rsidR="00566FBC" w:rsidRPr="006D14C8" w:rsidRDefault="00566FBC" w:rsidP="005C6DF7">
            <w:pPr>
              <w:jc w:val="center"/>
              <w:rPr>
                <w:b/>
                <w:color w:val="000000"/>
              </w:rPr>
            </w:pPr>
            <w:proofErr w:type="spellStart"/>
            <w:r w:rsidRPr="006D14C8">
              <w:rPr>
                <w:b/>
                <w:color w:val="000000"/>
              </w:rPr>
              <w:t>gab</w:t>
            </w:r>
            <w:proofErr w:type="spellEnd"/>
          </w:p>
        </w:tc>
        <w:tc>
          <w:tcPr>
            <w:tcW w:w="1418" w:type="dxa"/>
            <w:vMerge w:val="restart"/>
            <w:shd w:val="clear" w:color="auto" w:fill="EEECE1" w:themeFill="background2"/>
          </w:tcPr>
          <w:p w14:paraId="6271CA64" w14:textId="77777777" w:rsidR="00566FBC" w:rsidRPr="006D14C8" w:rsidRDefault="00566FBC" w:rsidP="005C6DF7">
            <w:pPr>
              <w:jc w:val="center"/>
              <w:rPr>
                <w:b/>
                <w:color w:val="000000"/>
              </w:rPr>
            </w:pPr>
            <w:r w:rsidRPr="006D14C8">
              <w:rPr>
                <w:b/>
                <w:color w:val="000000"/>
              </w:rPr>
              <w:t>4</w:t>
            </w:r>
          </w:p>
        </w:tc>
      </w:tr>
      <w:tr w:rsidR="00566FBC" w:rsidRPr="006D14C8" w14:paraId="6F1448C0" w14:textId="77777777" w:rsidTr="00880510">
        <w:trPr>
          <w:trHeight w:val="70"/>
          <w:jc w:val="center"/>
        </w:trPr>
        <w:tc>
          <w:tcPr>
            <w:tcW w:w="704" w:type="dxa"/>
            <w:shd w:val="clear" w:color="auto" w:fill="auto"/>
            <w:noWrap/>
          </w:tcPr>
          <w:p w14:paraId="1EA91F08" w14:textId="77777777" w:rsidR="00566FBC" w:rsidRPr="006D14C8" w:rsidRDefault="00566FBC" w:rsidP="00763DF4">
            <w:pPr>
              <w:pStyle w:val="ListParagraph"/>
              <w:numPr>
                <w:ilvl w:val="0"/>
                <w:numId w:val="20"/>
              </w:numPr>
              <w:overflowPunct w:val="0"/>
              <w:autoSpaceDE w:val="0"/>
              <w:autoSpaceDN w:val="0"/>
              <w:adjustRightInd w:val="0"/>
              <w:ind w:left="0" w:firstLine="0"/>
              <w:jc w:val="center"/>
              <w:textAlignment w:val="baseline"/>
            </w:pPr>
          </w:p>
        </w:tc>
        <w:tc>
          <w:tcPr>
            <w:tcW w:w="4955" w:type="dxa"/>
            <w:shd w:val="clear" w:color="auto" w:fill="auto"/>
          </w:tcPr>
          <w:p w14:paraId="591826AF" w14:textId="1A772EFE" w:rsidR="00566FBC" w:rsidRPr="006D14C8" w:rsidRDefault="00566FBC" w:rsidP="005C6DF7">
            <w:pPr>
              <w:tabs>
                <w:tab w:val="left" w:pos="360"/>
              </w:tabs>
              <w:suppressAutoHyphens/>
              <w:snapToGrid w:val="0"/>
              <w:rPr>
                <w:lang w:eastAsia="ar-SA"/>
              </w:rPr>
            </w:pPr>
            <w:r w:rsidRPr="006D14C8">
              <w:rPr>
                <w:lang w:eastAsia="ar-SA"/>
              </w:rPr>
              <w:t>Ekrāna lielums</w:t>
            </w:r>
            <w:r>
              <w:rPr>
                <w:lang w:eastAsia="ar-SA"/>
              </w:rPr>
              <w:t xml:space="preserve">: </w:t>
            </w:r>
            <w:r w:rsidRPr="006D14C8">
              <w:rPr>
                <w:lang w:eastAsia="ar-SA"/>
              </w:rPr>
              <w:t xml:space="preserve">vismaz 43" </w:t>
            </w:r>
          </w:p>
          <w:p w14:paraId="0E90EAEF" w14:textId="1B635471" w:rsidR="00566FBC" w:rsidRPr="006D14C8" w:rsidRDefault="00566FBC" w:rsidP="005C6DF7">
            <w:pPr>
              <w:tabs>
                <w:tab w:val="left" w:pos="360"/>
              </w:tabs>
              <w:suppressAutoHyphens/>
              <w:snapToGrid w:val="0"/>
              <w:rPr>
                <w:lang w:eastAsia="ar-SA"/>
              </w:rPr>
            </w:pPr>
            <w:r w:rsidRPr="006D14C8">
              <w:rPr>
                <w:lang w:eastAsia="ar-SA"/>
              </w:rPr>
              <w:t>Ekrāna izšķirtspēja</w:t>
            </w:r>
            <w:r>
              <w:rPr>
                <w:lang w:eastAsia="ar-SA"/>
              </w:rPr>
              <w:t xml:space="preserve">: </w:t>
            </w:r>
            <w:r w:rsidRPr="006D14C8">
              <w:rPr>
                <w:lang w:eastAsia="ar-SA"/>
              </w:rPr>
              <w:t>1920 x 1080</w:t>
            </w:r>
          </w:p>
          <w:p w14:paraId="689180C1" w14:textId="77777777" w:rsidR="00566FBC" w:rsidRPr="006D14C8" w:rsidRDefault="00566FBC" w:rsidP="005C6DF7">
            <w:pPr>
              <w:tabs>
                <w:tab w:val="left" w:pos="360"/>
              </w:tabs>
              <w:suppressAutoHyphens/>
              <w:snapToGrid w:val="0"/>
              <w:rPr>
                <w:lang w:eastAsia="ar-SA"/>
              </w:rPr>
            </w:pPr>
            <w:proofErr w:type="spellStart"/>
            <w:r w:rsidRPr="006D14C8">
              <w:rPr>
                <w:lang w:eastAsia="ar-SA"/>
              </w:rPr>
              <w:t>Digital</w:t>
            </w:r>
            <w:proofErr w:type="spellEnd"/>
            <w:r w:rsidRPr="006D14C8">
              <w:rPr>
                <w:lang w:eastAsia="ar-SA"/>
              </w:rPr>
              <w:t xml:space="preserve"> </w:t>
            </w:r>
            <w:proofErr w:type="spellStart"/>
            <w:r w:rsidRPr="006D14C8">
              <w:rPr>
                <w:lang w:eastAsia="ar-SA"/>
              </w:rPr>
              <w:t>Noise</w:t>
            </w:r>
            <w:proofErr w:type="spellEnd"/>
            <w:r w:rsidRPr="006D14C8">
              <w:rPr>
                <w:lang w:eastAsia="ar-SA"/>
              </w:rPr>
              <w:t xml:space="preserve"> </w:t>
            </w:r>
            <w:proofErr w:type="spellStart"/>
            <w:r w:rsidRPr="006D14C8">
              <w:rPr>
                <w:lang w:eastAsia="ar-SA"/>
              </w:rPr>
              <w:t>Filter</w:t>
            </w:r>
            <w:proofErr w:type="spellEnd"/>
            <w:r w:rsidRPr="006D14C8">
              <w:rPr>
                <w:lang w:eastAsia="ar-SA"/>
              </w:rPr>
              <w:t xml:space="preserve"> tehnoloģija</w:t>
            </w:r>
          </w:p>
          <w:p w14:paraId="31055337" w14:textId="60AC2FC7" w:rsidR="00566FBC" w:rsidRPr="006D14C8" w:rsidRDefault="00566FBC" w:rsidP="005C6DF7">
            <w:pPr>
              <w:tabs>
                <w:tab w:val="left" w:pos="360"/>
              </w:tabs>
              <w:suppressAutoHyphens/>
              <w:snapToGrid w:val="0"/>
              <w:rPr>
                <w:lang w:eastAsia="ar-SA"/>
              </w:rPr>
            </w:pPr>
            <w:proofErr w:type="spellStart"/>
            <w:r w:rsidRPr="006D14C8">
              <w:rPr>
                <w:lang w:eastAsia="ar-SA"/>
              </w:rPr>
              <w:t>Clear</w:t>
            </w:r>
            <w:proofErr w:type="spellEnd"/>
            <w:r w:rsidRPr="006D14C8">
              <w:rPr>
                <w:lang w:eastAsia="ar-SA"/>
              </w:rPr>
              <w:t xml:space="preserve"> </w:t>
            </w:r>
            <w:proofErr w:type="spellStart"/>
            <w:r w:rsidRPr="006D14C8">
              <w:rPr>
                <w:lang w:eastAsia="ar-SA"/>
              </w:rPr>
              <w:t>Motion</w:t>
            </w:r>
            <w:proofErr w:type="spellEnd"/>
            <w:r w:rsidRPr="006D14C8">
              <w:rPr>
                <w:lang w:eastAsia="ar-SA"/>
              </w:rPr>
              <w:t xml:space="preserve"> </w:t>
            </w:r>
            <w:proofErr w:type="spellStart"/>
            <w:r w:rsidRPr="006D14C8">
              <w:rPr>
                <w:lang w:eastAsia="ar-SA"/>
              </w:rPr>
              <w:t>Rate</w:t>
            </w:r>
            <w:proofErr w:type="spellEnd"/>
            <w:r>
              <w:rPr>
                <w:lang w:eastAsia="ar-SA"/>
              </w:rPr>
              <w:t xml:space="preserve">: </w:t>
            </w:r>
            <w:r w:rsidRPr="006D14C8">
              <w:rPr>
                <w:lang w:eastAsia="ar-SA"/>
              </w:rPr>
              <w:t>100</w:t>
            </w:r>
          </w:p>
          <w:p w14:paraId="34563C6C" w14:textId="67DB778E" w:rsidR="00566FBC" w:rsidRPr="006D14C8" w:rsidRDefault="00566FBC" w:rsidP="005C6DF7">
            <w:pPr>
              <w:tabs>
                <w:tab w:val="left" w:pos="360"/>
              </w:tabs>
              <w:suppressAutoHyphens/>
              <w:snapToGrid w:val="0"/>
              <w:rPr>
                <w:lang w:eastAsia="ar-SA"/>
              </w:rPr>
            </w:pPr>
            <w:r w:rsidRPr="006D14C8">
              <w:rPr>
                <w:lang w:eastAsia="ar-SA"/>
              </w:rPr>
              <w:t>Audio</w:t>
            </w:r>
            <w:r>
              <w:rPr>
                <w:lang w:eastAsia="ar-SA"/>
              </w:rPr>
              <w:t xml:space="preserve">: </w:t>
            </w:r>
            <w:proofErr w:type="spellStart"/>
            <w:r w:rsidRPr="006D14C8">
              <w:rPr>
                <w:lang w:eastAsia="ar-SA"/>
              </w:rPr>
              <w:t>Dolby</w:t>
            </w:r>
            <w:proofErr w:type="spellEnd"/>
            <w:r w:rsidRPr="006D14C8">
              <w:rPr>
                <w:lang w:eastAsia="ar-SA"/>
              </w:rPr>
              <w:t xml:space="preserve"> </w:t>
            </w:r>
            <w:proofErr w:type="spellStart"/>
            <w:r w:rsidRPr="006D14C8">
              <w:rPr>
                <w:lang w:eastAsia="ar-SA"/>
              </w:rPr>
              <w:t>Digital</w:t>
            </w:r>
            <w:proofErr w:type="spellEnd"/>
            <w:r w:rsidRPr="006D14C8">
              <w:rPr>
                <w:lang w:eastAsia="ar-SA"/>
              </w:rPr>
              <w:t xml:space="preserve"> Plus / </w:t>
            </w:r>
            <w:proofErr w:type="spellStart"/>
            <w:r w:rsidRPr="006D14C8">
              <w:rPr>
                <w:lang w:eastAsia="ar-SA"/>
              </w:rPr>
              <w:t>Dolby</w:t>
            </w:r>
            <w:proofErr w:type="spellEnd"/>
            <w:r w:rsidRPr="006D14C8">
              <w:rPr>
                <w:lang w:eastAsia="ar-SA"/>
              </w:rPr>
              <w:t xml:space="preserve"> </w:t>
            </w:r>
            <w:proofErr w:type="spellStart"/>
            <w:r w:rsidRPr="006D14C8">
              <w:rPr>
                <w:lang w:eastAsia="ar-SA"/>
              </w:rPr>
              <w:t>Pulse</w:t>
            </w:r>
            <w:proofErr w:type="spellEnd"/>
          </w:p>
          <w:p w14:paraId="6B58D419" w14:textId="77777777" w:rsidR="00566FBC" w:rsidRPr="006D14C8" w:rsidRDefault="00566FBC" w:rsidP="005C6DF7">
            <w:pPr>
              <w:tabs>
                <w:tab w:val="left" w:pos="360"/>
              </w:tabs>
              <w:suppressAutoHyphens/>
              <w:snapToGrid w:val="0"/>
              <w:rPr>
                <w:lang w:eastAsia="ar-SA"/>
              </w:rPr>
            </w:pPr>
            <w:proofErr w:type="spellStart"/>
            <w:r w:rsidRPr="006D14C8">
              <w:rPr>
                <w:lang w:eastAsia="ar-SA"/>
              </w:rPr>
              <w:t>dts</w:t>
            </w:r>
            <w:proofErr w:type="spellEnd"/>
            <w:r w:rsidRPr="006D14C8">
              <w:rPr>
                <w:lang w:eastAsia="ar-SA"/>
              </w:rPr>
              <w:t xml:space="preserve"> 2.0+digitālā izeja</w:t>
            </w:r>
          </w:p>
          <w:p w14:paraId="49CDAD41" w14:textId="77777777" w:rsidR="00566FBC" w:rsidRPr="006D14C8" w:rsidRDefault="00566FBC" w:rsidP="005C6DF7">
            <w:pPr>
              <w:tabs>
                <w:tab w:val="left" w:pos="360"/>
              </w:tabs>
              <w:suppressAutoHyphens/>
              <w:snapToGrid w:val="0"/>
              <w:rPr>
                <w:lang w:eastAsia="ar-SA"/>
              </w:rPr>
            </w:pPr>
            <w:r w:rsidRPr="006D14C8">
              <w:rPr>
                <w:lang w:eastAsia="ar-SA"/>
              </w:rPr>
              <w:t>Skaņas jauda (RMS) 10 W x 2 vai vairāk</w:t>
            </w:r>
          </w:p>
          <w:p w14:paraId="727C7F49" w14:textId="77777777" w:rsidR="00566FBC" w:rsidRPr="006D14C8" w:rsidRDefault="00566FBC" w:rsidP="005C6DF7">
            <w:pPr>
              <w:tabs>
                <w:tab w:val="left" w:pos="360"/>
              </w:tabs>
              <w:suppressAutoHyphens/>
              <w:snapToGrid w:val="0"/>
              <w:rPr>
                <w:lang w:eastAsia="ar-SA"/>
              </w:rPr>
            </w:pPr>
            <w:r w:rsidRPr="006D14C8">
              <w:rPr>
                <w:lang w:eastAsia="ar-SA"/>
              </w:rPr>
              <w:t>Skaļruņu tips Lejupvērsts + pilns diapazons</w:t>
            </w:r>
          </w:p>
          <w:p w14:paraId="2D2C0A35" w14:textId="77777777" w:rsidR="00566FBC" w:rsidRPr="006D14C8" w:rsidRDefault="00566FBC" w:rsidP="005C6DF7">
            <w:pPr>
              <w:tabs>
                <w:tab w:val="left" w:pos="360"/>
              </w:tabs>
              <w:suppressAutoHyphens/>
              <w:snapToGrid w:val="0"/>
              <w:rPr>
                <w:lang w:eastAsia="ar-SA"/>
              </w:rPr>
            </w:pPr>
            <w:r w:rsidRPr="006D14C8">
              <w:rPr>
                <w:lang w:eastAsia="ar-SA"/>
              </w:rPr>
              <w:t>Automātisks skaļuma regulētājs</w:t>
            </w:r>
          </w:p>
          <w:p w14:paraId="0D90624F" w14:textId="79E41F6F" w:rsidR="00566FBC" w:rsidRPr="006D14C8" w:rsidRDefault="00566FBC" w:rsidP="005C6DF7">
            <w:pPr>
              <w:tabs>
                <w:tab w:val="left" w:pos="360"/>
              </w:tabs>
              <w:suppressAutoHyphens/>
              <w:snapToGrid w:val="0"/>
              <w:rPr>
                <w:lang w:eastAsia="ar-SA"/>
              </w:rPr>
            </w:pPr>
            <w:r w:rsidRPr="006D14C8">
              <w:rPr>
                <w:lang w:eastAsia="ar-SA"/>
              </w:rPr>
              <w:t>Savietojamība</w:t>
            </w:r>
            <w:r>
              <w:rPr>
                <w:lang w:eastAsia="ar-SA"/>
              </w:rPr>
              <w:t xml:space="preserve">: </w:t>
            </w:r>
          </w:p>
          <w:p w14:paraId="77181603" w14:textId="77777777" w:rsidR="00566FBC" w:rsidRPr="006D14C8" w:rsidRDefault="00566FBC" w:rsidP="005C6DF7">
            <w:pPr>
              <w:tabs>
                <w:tab w:val="left" w:pos="360"/>
              </w:tabs>
              <w:suppressAutoHyphens/>
              <w:snapToGrid w:val="0"/>
              <w:rPr>
                <w:lang w:eastAsia="ar-SA"/>
              </w:rPr>
            </w:pPr>
            <w:r w:rsidRPr="006D14C8">
              <w:rPr>
                <w:lang w:eastAsia="ar-SA"/>
              </w:rPr>
              <w:t>3 HDMI</w:t>
            </w:r>
          </w:p>
          <w:p w14:paraId="72115C76" w14:textId="77777777" w:rsidR="00566FBC" w:rsidRPr="006D14C8" w:rsidRDefault="00566FBC" w:rsidP="005C6DF7">
            <w:pPr>
              <w:tabs>
                <w:tab w:val="left" w:pos="360"/>
              </w:tabs>
              <w:suppressAutoHyphens/>
              <w:snapToGrid w:val="0"/>
              <w:rPr>
                <w:lang w:eastAsia="ar-SA"/>
              </w:rPr>
            </w:pPr>
            <w:r w:rsidRPr="006D14C8">
              <w:rPr>
                <w:lang w:eastAsia="ar-SA"/>
              </w:rPr>
              <w:t>2 USB</w:t>
            </w:r>
          </w:p>
          <w:p w14:paraId="1F14FFF3" w14:textId="77777777" w:rsidR="00566FBC" w:rsidRPr="006D14C8" w:rsidRDefault="00566FBC" w:rsidP="005C6DF7">
            <w:pPr>
              <w:tabs>
                <w:tab w:val="left" w:pos="360"/>
              </w:tabs>
              <w:suppressAutoHyphens/>
              <w:snapToGrid w:val="0"/>
              <w:rPr>
                <w:lang w:eastAsia="ar-SA"/>
              </w:rPr>
            </w:pPr>
            <w:r w:rsidRPr="006D14C8">
              <w:rPr>
                <w:lang w:eastAsia="ar-SA"/>
              </w:rPr>
              <w:t>1 austiņas</w:t>
            </w:r>
          </w:p>
          <w:p w14:paraId="03ABC21B" w14:textId="77777777" w:rsidR="00566FBC" w:rsidRPr="006D14C8" w:rsidRDefault="00566FBC" w:rsidP="005C6DF7">
            <w:pPr>
              <w:tabs>
                <w:tab w:val="left" w:pos="360"/>
              </w:tabs>
              <w:suppressAutoHyphens/>
              <w:snapToGrid w:val="0"/>
              <w:rPr>
                <w:lang w:eastAsia="ar-SA"/>
              </w:rPr>
            </w:pPr>
            <w:proofErr w:type="spellStart"/>
            <w:r w:rsidRPr="006D14C8">
              <w:rPr>
                <w:lang w:eastAsia="ar-SA"/>
              </w:rPr>
              <w:t>Scart</w:t>
            </w:r>
            <w:proofErr w:type="spellEnd"/>
            <w:r w:rsidRPr="006D14C8">
              <w:rPr>
                <w:lang w:eastAsia="ar-SA"/>
              </w:rPr>
              <w:t xml:space="preserve"> 1</w:t>
            </w:r>
          </w:p>
          <w:p w14:paraId="6F423B74" w14:textId="77777777" w:rsidR="00566FBC" w:rsidRPr="006D14C8" w:rsidRDefault="00566FBC" w:rsidP="005C6DF7">
            <w:pPr>
              <w:tabs>
                <w:tab w:val="left" w:pos="360"/>
              </w:tabs>
              <w:suppressAutoHyphens/>
              <w:snapToGrid w:val="0"/>
              <w:rPr>
                <w:lang w:eastAsia="ar-SA"/>
              </w:rPr>
            </w:pPr>
            <w:r w:rsidRPr="006D14C8">
              <w:rPr>
                <w:lang w:eastAsia="ar-SA"/>
              </w:rPr>
              <w:lastRenderedPageBreak/>
              <w:t>RF ieeja (antenas/kabeļa ieeja) 1</w:t>
            </w:r>
          </w:p>
          <w:p w14:paraId="5AEFD371" w14:textId="77777777" w:rsidR="00566FBC" w:rsidRPr="006D14C8" w:rsidRDefault="00566FBC" w:rsidP="005C6DF7">
            <w:pPr>
              <w:tabs>
                <w:tab w:val="left" w:pos="360"/>
              </w:tabs>
              <w:suppressAutoHyphens/>
              <w:snapToGrid w:val="0"/>
              <w:rPr>
                <w:lang w:eastAsia="ar-SA"/>
              </w:rPr>
            </w:pPr>
            <w:r w:rsidRPr="006D14C8">
              <w:rPr>
                <w:lang w:eastAsia="ar-SA"/>
              </w:rPr>
              <w:t>DVI audio ieeja (mini spraudnis) 1</w:t>
            </w:r>
          </w:p>
          <w:p w14:paraId="3D8F6B18" w14:textId="77777777" w:rsidR="00566FBC" w:rsidRPr="006D14C8" w:rsidRDefault="00566FBC" w:rsidP="005C6DF7">
            <w:pPr>
              <w:tabs>
                <w:tab w:val="left" w:pos="360"/>
              </w:tabs>
              <w:suppressAutoHyphens/>
              <w:snapToGrid w:val="0"/>
              <w:rPr>
                <w:lang w:eastAsia="ar-SA"/>
              </w:rPr>
            </w:pPr>
            <w:r w:rsidRPr="006D14C8">
              <w:rPr>
                <w:lang w:eastAsia="ar-SA"/>
              </w:rPr>
              <w:t xml:space="preserve">Tīkls </w:t>
            </w:r>
            <w:proofErr w:type="spellStart"/>
            <w:r w:rsidRPr="006D14C8">
              <w:rPr>
                <w:lang w:eastAsia="ar-SA"/>
              </w:rPr>
              <w:t>Ethernet</w:t>
            </w:r>
            <w:proofErr w:type="spellEnd"/>
            <w:r w:rsidRPr="006D14C8">
              <w:rPr>
                <w:lang w:eastAsia="ar-SA"/>
              </w:rPr>
              <w:t xml:space="preserve"> (lokālais tīkls) 1</w:t>
            </w:r>
          </w:p>
          <w:p w14:paraId="420C57C7" w14:textId="17D401B1" w:rsidR="00566FBC" w:rsidRPr="006D14C8" w:rsidRDefault="00566FBC" w:rsidP="005C6DF7">
            <w:pPr>
              <w:tabs>
                <w:tab w:val="left" w:pos="360"/>
              </w:tabs>
              <w:suppressAutoHyphens/>
              <w:snapToGrid w:val="0"/>
              <w:rPr>
                <w:lang w:eastAsia="ar-SA"/>
              </w:rPr>
            </w:pPr>
            <w:r w:rsidRPr="006D14C8">
              <w:rPr>
                <w:lang w:eastAsia="ar-SA"/>
              </w:rPr>
              <w:t>TV viedā funkcionalitāte</w:t>
            </w:r>
            <w:r>
              <w:rPr>
                <w:lang w:eastAsia="ar-SA"/>
              </w:rPr>
              <w:t xml:space="preserve">: </w:t>
            </w:r>
          </w:p>
          <w:p w14:paraId="6E9041E2" w14:textId="77777777" w:rsidR="00566FBC" w:rsidRPr="006D14C8" w:rsidRDefault="00566FBC" w:rsidP="005C6DF7">
            <w:pPr>
              <w:tabs>
                <w:tab w:val="left" w:pos="360"/>
              </w:tabs>
              <w:suppressAutoHyphens/>
              <w:snapToGrid w:val="0"/>
              <w:rPr>
                <w:lang w:eastAsia="ar-SA"/>
              </w:rPr>
            </w:pPr>
          </w:p>
          <w:p w14:paraId="2F3C7E14" w14:textId="77777777" w:rsidR="00566FBC" w:rsidRPr="006D14C8" w:rsidRDefault="00566FBC" w:rsidP="005C6DF7">
            <w:pPr>
              <w:tabs>
                <w:tab w:val="left" w:pos="360"/>
              </w:tabs>
              <w:suppressAutoHyphens/>
              <w:snapToGrid w:val="0"/>
              <w:rPr>
                <w:lang w:eastAsia="ar-SA"/>
              </w:rPr>
            </w:pPr>
            <w:r w:rsidRPr="006D14C8">
              <w:rPr>
                <w:lang w:eastAsia="ar-SA"/>
              </w:rPr>
              <w:t>SMART TV</w:t>
            </w:r>
          </w:p>
          <w:p w14:paraId="3EBD8C39" w14:textId="637A88EC" w:rsidR="00566FBC" w:rsidRPr="006D14C8" w:rsidRDefault="00566FBC" w:rsidP="005C6DF7">
            <w:pPr>
              <w:tabs>
                <w:tab w:val="left" w:pos="360"/>
              </w:tabs>
              <w:suppressAutoHyphens/>
              <w:snapToGrid w:val="0"/>
              <w:rPr>
                <w:lang w:eastAsia="ar-SA"/>
              </w:rPr>
            </w:pPr>
            <w:proofErr w:type="spellStart"/>
            <w:r w:rsidRPr="006D14C8">
              <w:rPr>
                <w:lang w:eastAsia="ar-SA"/>
              </w:rPr>
              <w:t>Search</w:t>
            </w:r>
            <w:proofErr w:type="spellEnd"/>
            <w:r w:rsidRPr="006D14C8">
              <w:rPr>
                <w:lang w:eastAsia="ar-SA"/>
              </w:rPr>
              <w:t xml:space="preserve"> </w:t>
            </w:r>
            <w:proofErr w:type="spellStart"/>
            <w:r w:rsidRPr="006D14C8">
              <w:rPr>
                <w:lang w:eastAsia="ar-SA"/>
              </w:rPr>
              <w:t>All</w:t>
            </w:r>
            <w:proofErr w:type="spellEnd"/>
            <w:r>
              <w:rPr>
                <w:lang w:eastAsia="ar-SA"/>
              </w:rPr>
              <w:t xml:space="preserve">: </w:t>
            </w:r>
            <w:r w:rsidRPr="006D14C8">
              <w:rPr>
                <w:lang w:eastAsia="ar-SA"/>
              </w:rPr>
              <w:t>Jā</w:t>
            </w:r>
          </w:p>
          <w:p w14:paraId="08B94113" w14:textId="2FB241F4" w:rsidR="00566FBC" w:rsidRPr="006D14C8" w:rsidRDefault="00566FBC" w:rsidP="005C6DF7">
            <w:pPr>
              <w:tabs>
                <w:tab w:val="left" w:pos="360"/>
              </w:tabs>
              <w:suppressAutoHyphens/>
              <w:snapToGrid w:val="0"/>
              <w:rPr>
                <w:lang w:eastAsia="ar-SA"/>
              </w:rPr>
            </w:pPr>
            <w:proofErr w:type="spellStart"/>
            <w:r w:rsidRPr="006D14C8">
              <w:rPr>
                <w:lang w:eastAsia="ar-SA"/>
              </w:rPr>
              <w:t>Social</w:t>
            </w:r>
            <w:proofErr w:type="spellEnd"/>
            <w:r w:rsidRPr="006D14C8">
              <w:rPr>
                <w:lang w:eastAsia="ar-SA"/>
              </w:rPr>
              <w:t xml:space="preserve"> TV</w:t>
            </w:r>
            <w:r>
              <w:rPr>
                <w:lang w:eastAsia="ar-SA"/>
              </w:rPr>
              <w:t xml:space="preserve">: </w:t>
            </w:r>
            <w:r w:rsidRPr="006D14C8">
              <w:rPr>
                <w:lang w:eastAsia="ar-SA"/>
              </w:rPr>
              <w:t>Jā</w:t>
            </w:r>
          </w:p>
          <w:p w14:paraId="46022BA0" w14:textId="59AA7A6E" w:rsidR="00566FBC" w:rsidRPr="006D14C8" w:rsidRDefault="00566FBC" w:rsidP="005C6DF7">
            <w:pPr>
              <w:tabs>
                <w:tab w:val="left" w:pos="360"/>
              </w:tabs>
              <w:suppressAutoHyphens/>
              <w:snapToGrid w:val="0"/>
              <w:rPr>
                <w:lang w:eastAsia="ar-SA"/>
              </w:rPr>
            </w:pPr>
            <w:r w:rsidRPr="006D14C8">
              <w:rPr>
                <w:lang w:eastAsia="ar-SA"/>
              </w:rPr>
              <w:t>Interneta pārlūks</w:t>
            </w:r>
            <w:r>
              <w:rPr>
                <w:lang w:eastAsia="ar-SA"/>
              </w:rPr>
              <w:t xml:space="preserve">: </w:t>
            </w:r>
            <w:r w:rsidRPr="006D14C8">
              <w:rPr>
                <w:lang w:eastAsia="ar-SA"/>
              </w:rPr>
              <w:t>Jā</w:t>
            </w:r>
          </w:p>
          <w:p w14:paraId="5C507C07" w14:textId="18E16F33" w:rsidR="00566FBC" w:rsidRPr="006D14C8" w:rsidRDefault="00566FBC" w:rsidP="005C6DF7">
            <w:pPr>
              <w:tabs>
                <w:tab w:val="left" w:pos="360"/>
              </w:tabs>
              <w:suppressAutoHyphens/>
              <w:snapToGrid w:val="0"/>
              <w:rPr>
                <w:lang w:eastAsia="ar-SA"/>
              </w:rPr>
            </w:pPr>
            <w:proofErr w:type="spellStart"/>
            <w:r w:rsidRPr="006D14C8">
              <w:rPr>
                <w:lang w:eastAsia="ar-SA"/>
              </w:rPr>
              <w:t>Your</w:t>
            </w:r>
            <w:proofErr w:type="spellEnd"/>
            <w:r w:rsidRPr="006D14C8">
              <w:rPr>
                <w:lang w:eastAsia="ar-SA"/>
              </w:rPr>
              <w:t xml:space="preserve"> Video</w:t>
            </w:r>
            <w:r>
              <w:rPr>
                <w:lang w:eastAsia="ar-SA"/>
              </w:rPr>
              <w:t xml:space="preserve">: </w:t>
            </w:r>
            <w:r w:rsidRPr="006D14C8">
              <w:rPr>
                <w:lang w:eastAsia="ar-SA"/>
              </w:rPr>
              <w:t>Jā</w:t>
            </w:r>
          </w:p>
          <w:p w14:paraId="16B30FC2" w14:textId="298109FE" w:rsidR="00566FBC" w:rsidRPr="006D14C8" w:rsidRDefault="00566FBC" w:rsidP="005C6DF7">
            <w:pPr>
              <w:tabs>
                <w:tab w:val="left" w:pos="360"/>
              </w:tabs>
              <w:suppressAutoHyphens/>
              <w:snapToGrid w:val="0"/>
              <w:rPr>
                <w:lang w:eastAsia="ar-SA"/>
              </w:rPr>
            </w:pPr>
            <w:r w:rsidRPr="006D14C8">
              <w:rPr>
                <w:lang w:eastAsia="ar-SA"/>
              </w:rPr>
              <w:t>Barošana</w:t>
            </w:r>
            <w:r>
              <w:rPr>
                <w:lang w:eastAsia="ar-SA"/>
              </w:rPr>
              <w:t xml:space="preserve">: </w:t>
            </w:r>
          </w:p>
          <w:p w14:paraId="6E703893" w14:textId="3FB913EF" w:rsidR="00566FBC" w:rsidRPr="006D14C8" w:rsidRDefault="00566FBC" w:rsidP="005C6DF7">
            <w:pPr>
              <w:tabs>
                <w:tab w:val="left" w:pos="360"/>
              </w:tabs>
              <w:suppressAutoHyphens/>
              <w:snapToGrid w:val="0"/>
              <w:rPr>
                <w:lang w:eastAsia="ar-SA"/>
              </w:rPr>
            </w:pPr>
            <w:r w:rsidRPr="006D14C8">
              <w:rPr>
                <w:lang w:eastAsia="ar-SA"/>
              </w:rPr>
              <w:t>Energoefektivitātes klase</w:t>
            </w:r>
            <w:r>
              <w:rPr>
                <w:lang w:eastAsia="ar-SA"/>
              </w:rPr>
              <w:t xml:space="preserve">: </w:t>
            </w:r>
            <w:r w:rsidRPr="006D14C8">
              <w:rPr>
                <w:lang w:eastAsia="ar-SA"/>
              </w:rPr>
              <w:t>A</w:t>
            </w:r>
          </w:p>
          <w:p w14:paraId="62375AF5" w14:textId="0A02DF7D" w:rsidR="00566FBC" w:rsidRPr="006D14C8" w:rsidRDefault="00566FBC" w:rsidP="005C6DF7">
            <w:pPr>
              <w:tabs>
                <w:tab w:val="left" w:pos="360"/>
              </w:tabs>
              <w:suppressAutoHyphens/>
              <w:snapToGrid w:val="0"/>
              <w:rPr>
                <w:lang w:eastAsia="ar-SA"/>
              </w:rPr>
            </w:pPr>
            <w:r w:rsidRPr="006D14C8">
              <w:rPr>
                <w:lang w:eastAsia="ar-SA"/>
              </w:rPr>
              <w:t>Barošanas avots</w:t>
            </w:r>
            <w:r>
              <w:rPr>
                <w:lang w:eastAsia="ar-SA"/>
              </w:rPr>
              <w:t xml:space="preserve">: </w:t>
            </w:r>
            <w:r w:rsidRPr="006D14C8">
              <w:rPr>
                <w:lang w:eastAsia="ar-SA"/>
              </w:rPr>
              <w:t>220 - 240 V 50 / 60 Hz maiņstrāva</w:t>
            </w:r>
          </w:p>
          <w:p w14:paraId="00A95714" w14:textId="7E4A46AE" w:rsidR="00566FBC" w:rsidRPr="006D14C8" w:rsidRDefault="00566FBC" w:rsidP="005C6DF7">
            <w:pPr>
              <w:tabs>
                <w:tab w:val="left" w:pos="360"/>
              </w:tabs>
              <w:suppressAutoHyphens/>
              <w:snapToGrid w:val="0"/>
              <w:rPr>
                <w:lang w:eastAsia="ar-SA"/>
              </w:rPr>
            </w:pPr>
            <w:r w:rsidRPr="006D14C8">
              <w:rPr>
                <w:lang w:eastAsia="ar-SA"/>
              </w:rPr>
              <w:t>Eco sensors</w:t>
            </w:r>
            <w:r>
              <w:rPr>
                <w:lang w:eastAsia="ar-SA"/>
              </w:rPr>
              <w:t xml:space="preserve">: </w:t>
            </w:r>
            <w:r w:rsidRPr="006D14C8">
              <w:rPr>
                <w:lang w:eastAsia="ar-SA"/>
              </w:rPr>
              <w:t>Jā</w:t>
            </w:r>
          </w:p>
          <w:p w14:paraId="7B7E4738" w14:textId="77777777" w:rsidR="00566FBC" w:rsidRPr="006D14C8" w:rsidRDefault="00566FBC" w:rsidP="005C6DF7">
            <w:pPr>
              <w:tabs>
                <w:tab w:val="left" w:pos="360"/>
              </w:tabs>
              <w:suppressAutoHyphens/>
              <w:snapToGrid w:val="0"/>
              <w:rPr>
                <w:lang w:eastAsia="ar-SA"/>
              </w:rPr>
            </w:pPr>
            <w:r w:rsidRPr="006D14C8">
              <w:rPr>
                <w:lang w:eastAsia="ar-SA"/>
              </w:rPr>
              <w:t>Strāvas patēriņš (taupības režīmā) 24</w:t>
            </w:r>
          </w:p>
          <w:p w14:paraId="367F2EF3" w14:textId="7F2AB9B7" w:rsidR="00566FBC" w:rsidRPr="006D14C8" w:rsidRDefault="00566FBC" w:rsidP="005C6DF7">
            <w:pPr>
              <w:tabs>
                <w:tab w:val="left" w:pos="360"/>
              </w:tabs>
              <w:suppressAutoHyphens/>
              <w:snapToGrid w:val="0"/>
              <w:rPr>
                <w:lang w:eastAsia="ar-SA"/>
              </w:rPr>
            </w:pPr>
            <w:r w:rsidRPr="006D14C8">
              <w:rPr>
                <w:lang w:eastAsia="ar-SA"/>
              </w:rPr>
              <w:t>Automātiska izslēgšana</w:t>
            </w:r>
            <w:r>
              <w:rPr>
                <w:lang w:eastAsia="ar-SA"/>
              </w:rPr>
              <w:t xml:space="preserve">: </w:t>
            </w:r>
            <w:r w:rsidRPr="006D14C8">
              <w:rPr>
                <w:lang w:eastAsia="ar-SA"/>
              </w:rPr>
              <w:t>Jā</w:t>
            </w:r>
          </w:p>
          <w:p w14:paraId="4838EC2E" w14:textId="77777777" w:rsidR="00566FBC" w:rsidRPr="006D14C8" w:rsidRDefault="00566FBC" w:rsidP="005C6DF7">
            <w:pPr>
              <w:tabs>
                <w:tab w:val="left" w:pos="360"/>
              </w:tabs>
              <w:suppressAutoHyphens/>
              <w:snapToGrid w:val="0"/>
              <w:rPr>
                <w:lang w:eastAsia="ar-SA"/>
              </w:rPr>
            </w:pPr>
            <w:r w:rsidRPr="006D14C8">
              <w:rPr>
                <w:lang w:eastAsia="ar-SA"/>
              </w:rPr>
              <w:t>Strāvas patēriņš (dīkstāves režīmā) Zem 0,3 W</w:t>
            </w:r>
          </w:p>
          <w:p w14:paraId="4AC97AA0" w14:textId="77777777" w:rsidR="00566FBC" w:rsidRPr="006D14C8" w:rsidRDefault="00566FBC" w:rsidP="005C6DF7">
            <w:pPr>
              <w:tabs>
                <w:tab w:val="left" w:pos="360"/>
              </w:tabs>
              <w:suppressAutoHyphens/>
              <w:snapToGrid w:val="0"/>
              <w:rPr>
                <w:lang w:eastAsia="ar-SA"/>
              </w:rPr>
            </w:pPr>
            <w:r w:rsidRPr="006D14C8">
              <w:rPr>
                <w:lang w:eastAsia="ar-SA"/>
              </w:rPr>
              <w:t>Pulkstenis un ieslēgšanas/izslēgšanas taimeris</w:t>
            </w:r>
          </w:p>
          <w:p w14:paraId="2E7224C4" w14:textId="60CE188A" w:rsidR="00566FBC" w:rsidRPr="006D14C8" w:rsidRDefault="00566FBC" w:rsidP="005C6DF7">
            <w:pPr>
              <w:tabs>
                <w:tab w:val="left" w:pos="360"/>
              </w:tabs>
              <w:suppressAutoHyphens/>
              <w:snapToGrid w:val="0"/>
              <w:rPr>
                <w:lang w:eastAsia="ar-SA"/>
              </w:rPr>
            </w:pPr>
            <w:proofErr w:type="spellStart"/>
            <w:r w:rsidRPr="006D14C8">
              <w:rPr>
                <w:lang w:eastAsia="ar-SA"/>
              </w:rPr>
              <w:t>Typical</w:t>
            </w:r>
            <w:proofErr w:type="spellEnd"/>
            <w:r w:rsidRPr="006D14C8">
              <w:rPr>
                <w:lang w:eastAsia="ar-SA"/>
              </w:rPr>
              <w:t xml:space="preserve"> </w:t>
            </w:r>
            <w:proofErr w:type="spellStart"/>
            <w:r w:rsidRPr="006D14C8">
              <w:rPr>
                <w:lang w:eastAsia="ar-SA"/>
              </w:rPr>
              <w:t>Power</w:t>
            </w:r>
            <w:proofErr w:type="spellEnd"/>
            <w:r w:rsidRPr="006D14C8">
              <w:rPr>
                <w:lang w:eastAsia="ar-SA"/>
              </w:rPr>
              <w:t xml:space="preserve"> </w:t>
            </w:r>
            <w:proofErr w:type="spellStart"/>
            <w:r w:rsidRPr="006D14C8">
              <w:rPr>
                <w:lang w:eastAsia="ar-SA"/>
              </w:rPr>
              <w:t>Consumption</w:t>
            </w:r>
            <w:proofErr w:type="spellEnd"/>
            <w:r>
              <w:rPr>
                <w:lang w:eastAsia="ar-SA"/>
              </w:rPr>
              <w:t xml:space="preserve">: </w:t>
            </w:r>
            <w:r w:rsidRPr="006D14C8">
              <w:rPr>
                <w:lang w:eastAsia="ar-SA"/>
              </w:rPr>
              <w:t>55</w:t>
            </w:r>
          </w:p>
          <w:p w14:paraId="6BF94878" w14:textId="77777777" w:rsidR="00566FBC" w:rsidRPr="006D14C8" w:rsidRDefault="00566FBC" w:rsidP="005C6DF7">
            <w:pPr>
              <w:tabs>
                <w:tab w:val="left" w:pos="360"/>
              </w:tabs>
              <w:suppressAutoHyphens/>
              <w:snapToGrid w:val="0"/>
              <w:rPr>
                <w:lang w:eastAsia="ar-SA"/>
              </w:rPr>
            </w:pPr>
            <w:r w:rsidRPr="006D14C8">
              <w:rPr>
                <w:lang w:eastAsia="ar-SA"/>
              </w:rPr>
              <w:t>Iemigšanas taimeris</w:t>
            </w:r>
          </w:p>
          <w:p w14:paraId="555E188E" w14:textId="07036ACF" w:rsidR="00566FBC" w:rsidRPr="006D14C8" w:rsidRDefault="00566FBC" w:rsidP="005C6DF7">
            <w:pPr>
              <w:tabs>
                <w:tab w:val="left" w:pos="360"/>
              </w:tabs>
              <w:suppressAutoHyphens/>
              <w:snapToGrid w:val="0"/>
              <w:rPr>
                <w:lang w:eastAsia="ar-SA"/>
              </w:rPr>
            </w:pPr>
            <w:proofErr w:type="spellStart"/>
            <w:r w:rsidRPr="006D14C8">
              <w:rPr>
                <w:lang w:eastAsia="ar-SA"/>
              </w:rPr>
              <w:t>Yearly</w:t>
            </w:r>
            <w:proofErr w:type="spellEnd"/>
            <w:r w:rsidRPr="006D14C8">
              <w:rPr>
                <w:lang w:eastAsia="ar-SA"/>
              </w:rPr>
              <w:t xml:space="preserve"> </w:t>
            </w:r>
            <w:proofErr w:type="spellStart"/>
            <w:r w:rsidRPr="006D14C8">
              <w:rPr>
                <w:lang w:eastAsia="ar-SA"/>
              </w:rPr>
              <w:t>Power</w:t>
            </w:r>
            <w:proofErr w:type="spellEnd"/>
            <w:r w:rsidRPr="006D14C8">
              <w:rPr>
                <w:lang w:eastAsia="ar-SA"/>
              </w:rPr>
              <w:t xml:space="preserve"> </w:t>
            </w:r>
            <w:proofErr w:type="spellStart"/>
            <w:r w:rsidRPr="006D14C8">
              <w:rPr>
                <w:lang w:eastAsia="ar-SA"/>
              </w:rPr>
              <w:t>Consumption</w:t>
            </w:r>
            <w:proofErr w:type="spellEnd"/>
            <w:r w:rsidRPr="006D14C8">
              <w:rPr>
                <w:lang w:eastAsia="ar-SA"/>
              </w:rPr>
              <w:t xml:space="preserve"> (EU </w:t>
            </w:r>
            <w:proofErr w:type="spellStart"/>
            <w:r w:rsidRPr="006D14C8">
              <w:rPr>
                <w:lang w:eastAsia="ar-SA"/>
              </w:rPr>
              <w:t>standard</w:t>
            </w:r>
            <w:proofErr w:type="spellEnd"/>
            <w:r w:rsidRPr="006D14C8">
              <w:rPr>
                <w:lang w:eastAsia="ar-SA"/>
              </w:rPr>
              <w:t>)</w:t>
            </w:r>
            <w:r>
              <w:rPr>
                <w:lang w:eastAsia="ar-SA"/>
              </w:rPr>
              <w:t xml:space="preserve">: </w:t>
            </w:r>
            <w:r w:rsidRPr="006D14C8">
              <w:rPr>
                <w:lang w:eastAsia="ar-SA"/>
              </w:rPr>
              <w:t>80</w:t>
            </w:r>
          </w:p>
          <w:p w14:paraId="15E0EE42" w14:textId="77777777" w:rsidR="00566FBC" w:rsidRPr="006D14C8" w:rsidRDefault="00566FBC" w:rsidP="005C6DF7">
            <w:pPr>
              <w:tabs>
                <w:tab w:val="left" w:pos="360"/>
              </w:tabs>
              <w:suppressAutoHyphens/>
              <w:snapToGrid w:val="0"/>
              <w:rPr>
                <w:lang w:eastAsia="ar-SA"/>
              </w:rPr>
            </w:pPr>
            <w:r w:rsidRPr="006D14C8">
              <w:rPr>
                <w:lang w:eastAsia="ar-SA"/>
              </w:rPr>
              <w:t>Iespēja pievienot videokameru</w:t>
            </w:r>
          </w:p>
          <w:p w14:paraId="71211850" w14:textId="77777777" w:rsidR="00566FBC" w:rsidRPr="006D14C8" w:rsidRDefault="00566FBC" w:rsidP="005C6DF7">
            <w:pPr>
              <w:tabs>
                <w:tab w:val="left" w:pos="360"/>
              </w:tabs>
              <w:suppressAutoHyphens/>
              <w:snapToGrid w:val="0"/>
              <w:rPr>
                <w:lang w:eastAsia="ar-SA"/>
              </w:rPr>
            </w:pPr>
            <w:proofErr w:type="spellStart"/>
            <w:r w:rsidRPr="006D14C8">
              <w:rPr>
                <w:lang w:eastAsia="ar-SA"/>
              </w:rPr>
              <w:t>Time</w:t>
            </w:r>
            <w:proofErr w:type="spellEnd"/>
            <w:r w:rsidRPr="006D14C8">
              <w:rPr>
                <w:lang w:eastAsia="ar-SA"/>
              </w:rPr>
              <w:t xml:space="preserve"> </w:t>
            </w:r>
            <w:proofErr w:type="spellStart"/>
            <w:r w:rsidRPr="006D14C8">
              <w:rPr>
                <w:lang w:eastAsia="ar-SA"/>
              </w:rPr>
              <w:t>Shift</w:t>
            </w:r>
            <w:proofErr w:type="spellEnd"/>
            <w:r w:rsidRPr="006D14C8">
              <w:rPr>
                <w:lang w:eastAsia="ar-SA"/>
              </w:rPr>
              <w:t xml:space="preserve"> </w:t>
            </w:r>
            <w:proofErr w:type="spellStart"/>
            <w:r w:rsidRPr="006D14C8">
              <w:rPr>
                <w:lang w:eastAsia="ar-SA"/>
              </w:rPr>
              <w:t>Ready</w:t>
            </w:r>
            <w:proofErr w:type="spellEnd"/>
          </w:p>
          <w:p w14:paraId="1DAEBA10" w14:textId="77777777" w:rsidR="00566FBC" w:rsidRPr="006D14C8" w:rsidRDefault="00566FBC" w:rsidP="005C6DF7">
            <w:pPr>
              <w:tabs>
                <w:tab w:val="left" w:pos="360"/>
              </w:tabs>
              <w:suppressAutoHyphens/>
              <w:snapToGrid w:val="0"/>
              <w:rPr>
                <w:lang w:eastAsia="ar-SA"/>
              </w:rPr>
            </w:pPr>
            <w:proofErr w:type="spellStart"/>
            <w:r w:rsidRPr="006D14C8">
              <w:rPr>
                <w:lang w:eastAsia="ar-SA"/>
              </w:rPr>
              <w:t>Smart</w:t>
            </w:r>
            <w:proofErr w:type="spellEnd"/>
            <w:r w:rsidRPr="006D14C8">
              <w:rPr>
                <w:lang w:eastAsia="ar-SA"/>
              </w:rPr>
              <w:t xml:space="preserve"> </w:t>
            </w:r>
            <w:proofErr w:type="spellStart"/>
            <w:r w:rsidRPr="006D14C8">
              <w:rPr>
                <w:lang w:eastAsia="ar-SA"/>
              </w:rPr>
              <w:t>Phone</w:t>
            </w:r>
            <w:proofErr w:type="spellEnd"/>
            <w:r w:rsidRPr="006D14C8">
              <w:rPr>
                <w:lang w:eastAsia="ar-SA"/>
              </w:rPr>
              <w:t xml:space="preserve"> </w:t>
            </w:r>
            <w:proofErr w:type="spellStart"/>
            <w:r w:rsidRPr="006D14C8">
              <w:rPr>
                <w:lang w:eastAsia="ar-SA"/>
              </w:rPr>
              <w:t>Remote</w:t>
            </w:r>
            <w:proofErr w:type="spellEnd"/>
            <w:r w:rsidRPr="006D14C8">
              <w:rPr>
                <w:lang w:eastAsia="ar-SA"/>
              </w:rPr>
              <w:t xml:space="preserve"> </w:t>
            </w:r>
            <w:proofErr w:type="spellStart"/>
            <w:r w:rsidRPr="006D14C8">
              <w:rPr>
                <w:lang w:eastAsia="ar-SA"/>
              </w:rPr>
              <w:t>supported</w:t>
            </w:r>
            <w:proofErr w:type="spellEnd"/>
          </w:p>
          <w:p w14:paraId="5324BB2C" w14:textId="77777777" w:rsidR="00566FBC" w:rsidRPr="006D14C8" w:rsidRDefault="00566FBC" w:rsidP="005C6DF7">
            <w:pPr>
              <w:tabs>
                <w:tab w:val="left" w:pos="360"/>
              </w:tabs>
              <w:suppressAutoHyphens/>
              <w:snapToGrid w:val="0"/>
              <w:rPr>
                <w:lang w:eastAsia="ar-SA"/>
              </w:rPr>
            </w:pPr>
            <w:proofErr w:type="spellStart"/>
            <w:r w:rsidRPr="006D14C8">
              <w:rPr>
                <w:lang w:eastAsia="ar-SA"/>
              </w:rPr>
              <w:t>Wirelss</w:t>
            </w:r>
            <w:proofErr w:type="spellEnd"/>
            <w:r w:rsidRPr="006D14C8">
              <w:rPr>
                <w:lang w:eastAsia="ar-SA"/>
              </w:rPr>
              <w:t xml:space="preserve"> LAN Adapter </w:t>
            </w:r>
            <w:proofErr w:type="spellStart"/>
            <w:r w:rsidRPr="006D14C8">
              <w:rPr>
                <w:lang w:eastAsia="ar-SA"/>
              </w:rPr>
              <w:t>Ready</w:t>
            </w:r>
            <w:proofErr w:type="spellEnd"/>
          </w:p>
          <w:p w14:paraId="432D6C23" w14:textId="77777777" w:rsidR="00566FBC" w:rsidRPr="006D14C8" w:rsidRDefault="00566FBC" w:rsidP="005C6DF7">
            <w:pPr>
              <w:tabs>
                <w:tab w:val="left" w:pos="360"/>
              </w:tabs>
              <w:suppressAutoHyphens/>
              <w:snapToGrid w:val="0"/>
              <w:rPr>
                <w:lang w:eastAsia="ar-SA"/>
              </w:rPr>
            </w:pPr>
            <w:r w:rsidRPr="006D14C8">
              <w:rPr>
                <w:lang w:eastAsia="ar-SA"/>
              </w:rPr>
              <w:t>Attēls attēlā tehnoloģija</w:t>
            </w:r>
          </w:p>
        </w:tc>
        <w:tc>
          <w:tcPr>
            <w:tcW w:w="3969" w:type="dxa"/>
            <w:shd w:val="clear" w:color="auto" w:fill="auto"/>
          </w:tcPr>
          <w:p w14:paraId="409A5CCC" w14:textId="77777777" w:rsidR="00566FBC" w:rsidRPr="006D14C8" w:rsidRDefault="00566FBC" w:rsidP="005C6DF7">
            <w:pPr>
              <w:tabs>
                <w:tab w:val="left" w:pos="360"/>
              </w:tabs>
              <w:suppressAutoHyphens/>
              <w:snapToGrid w:val="0"/>
              <w:rPr>
                <w:lang w:eastAsia="ar-SA"/>
              </w:rPr>
            </w:pPr>
          </w:p>
        </w:tc>
        <w:tc>
          <w:tcPr>
            <w:tcW w:w="1399" w:type="dxa"/>
            <w:vMerge/>
            <w:shd w:val="clear" w:color="auto" w:fill="auto"/>
          </w:tcPr>
          <w:p w14:paraId="7CE6CF07" w14:textId="77777777" w:rsidR="00566FBC" w:rsidRPr="006D14C8" w:rsidRDefault="00566FBC" w:rsidP="005C6DF7">
            <w:pPr>
              <w:jc w:val="center"/>
              <w:rPr>
                <w:b/>
              </w:rPr>
            </w:pPr>
          </w:p>
        </w:tc>
        <w:tc>
          <w:tcPr>
            <w:tcW w:w="1418" w:type="dxa"/>
            <w:vMerge/>
            <w:shd w:val="clear" w:color="auto" w:fill="auto"/>
          </w:tcPr>
          <w:p w14:paraId="3DA14657" w14:textId="77777777" w:rsidR="00566FBC" w:rsidRPr="006D14C8" w:rsidRDefault="00566FBC" w:rsidP="005C6DF7">
            <w:pPr>
              <w:jc w:val="center"/>
              <w:rPr>
                <w:b/>
              </w:rPr>
            </w:pPr>
          </w:p>
        </w:tc>
      </w:tr>
      <w:tr w:rsidR="00566FBC" w:rsidRPr="006D14C8" w14:paraId="7A5C8979" w14:textId="77777777" w:rsidTr="00880510">
        <w:trPr>
          <w:trHeight w:val="70"/>
          <w:jc w:val="center"/>
        </w:trPr>
        <w:tc>
          <w:tcPr>
            <w:tcW w:w="704" w:type="dxa"/>
            <w:shd w:val="clear" w:color="auto" w:fill="EEECE1" w:themeFill="background2"/>
            <w:noWrap/>
          </w:tcPr>
          <w:p w14:paraId="7837E316" w14:textId="77777777" w:rsidR="00566FBC" w:rsidRPr="006D14C8" w:rsidRDefault="00566FBC" w:rsidP="005C6DF7">
            <w:pPr>
              <w:ind w:left="426"/>
              <w:jc w:val="center"/>
              <w:rPr>
                <w:color w:val="000000"/>
              </w:rPr>
            </w:pPr>
          </w:p>
        </w:tc>
        <w:tc>
          <w:tcPr>
            <w:tcW w:w="4955" w:type="dxa"/>
            <w:shd w:val="clear" w:color="auto" w:fill="EEECE1" w:themeFill="background2"/>
          </w:tcPr>
          <w:p w14:paraId="130FAE38" w14:textId="77777777" w:rsidR="00566FBC" w:rsidRPr="006D14C8" w:rsidRDefault="00566FBC" w:rsidP="005C6DF7">
            <w:pPr>
              <w:rPr>
                <w:b/>
                <w:color w:val="000000"/>
              </w:rPr>
            </w:pPr>
            <w:r w:rsidRPr="006D14C8">
              <w:rPr>
                <w:b/>
                <w:lang w:eastAsia="ar-SA"/>
              </w:rPr>
              <w:t xml:space="preserve">Skolas aprīkojums ar TV </w:t>
            </w:r>
          </w:p>
        </w:tc>
        <w:tc>
          <w:tcPr>
            <w:tcW w:w="3969" w:type="dxa"/>
            <w:shd w:val="clear" w:color="auto" w:fill="EEECE1" w:themeFill="background2"/>
          </w:tcPr>
          <w:p w14:paraId="5B9B4B1F" w14:textId="77777777" w:rsidR="00566FBC" w:rsidRPr="006D14C8" w:rsidRDefault="00566FBC" w:rsidP="005C6DF7">
            <w:pPr>
              <w:jc w:val="center"/>
              <w:rPr>
                <w:b/>
                <w:color w:val="000000"/>
              </w:rPr>
            </w:pPr>
          </w:p>
        </w:tc>
        <w:tc>
          <w:tcPr>
            <w:tcW w:w="1399" w:type="dxa"/>
            <w:vMerge w:val="restart"/>
            <w:shd w:val="clear" w:color="auto" w:fill="EEECE1" w:themeFill="background2"/>
          </w:tcPr>
          <w:p w14:paraId="6F9DC79D" w14:textId="77777777" w:rsidR="00566FBC" w:rsidRPr="006D14C8" w:rsidRDefault="00566FBC" w:rsidP="005C6DF7">
            <w:pPr>
              <w:jc w:val="center"/>
              <w:rPr>
                <w:b/>
                <w:color w:val="000000"/>
              </w:rPr>
            </w:pPr>
            <w:proofErr w:type="spellStart"/>
            <w:r w:rsidRPr="006D14C8">
              <w:rPr>
                <w:b/>
                <w:color w:val="000000"/>
              </w:rPr>
              <w:t>gab</w:t>
            </w:r>
            <w:proofErr w:type="spellEnd"/>
          </w:p>
        </w:tc>
        <w:tc>
          <w:tcPr>
            <w:tcW w:w="1418" w:type="dxa"/>
            <w:vMerge w:val="restart"/>
            <w:shd w:val="clear" w:color="auto" w:fill="EEECE1" w:themeFill="background2"/>
          </w:tcPr>
          <w:p w14:paraId="12FFCCB2" w14:textId="77777777" w:rsidR="00566FBC" w:rsidRPr="006D14C8" w:rsidRDefault="00566FBC" w:rsidP="005C6DF7">
            <w:pPr>
              <w:jc w:val="center"/>
              <w:rPr>
                <w:b/>
                <w:color w:val="000000"/>
              </w:rPr>
            </w:pPr>
            <w:r w:rsidRPr="006D14C8">
              <w:rPr>
                <w:b/>
                <w:color w:val="000000"/>
              </w:rPr>
              <w:t>1</w:t>
            </w:r>
          </w:p>
        </w:tc>
      </w:tr>
      <w:tr w:rsidR="00566FBC" w:rsidRPr="006D14C8" w14:paraId="31EF1A20" w14:textId="77777777" w:rsidTr="00880510">
        <w:trPr>
          <w:trHeight w:val="70"/>
          <w:jc w:val="center"/>
        </w:trPr>
        <w:tc>
          <w:tcPr>
            <w:tcW w:w="704" w:type="dxa"/>
            <w:shd w:val="clear" w:color="auto" w:fill="auto"/>
            <w:noWrap/>
          </w:tcPr>
          <w:p w14:paraId="4B12EBBB" w14:textId="77777777" w:rsidR="00566FBC" w:rsidRPr="006D14C8" w:rsidRDefault="00566FBC" w:rsidP="00763DF4">
            <w:pPr>
              <w:pStyle w:val="ListParagraph"/>
              <w:numPr>
                <w:ilvl w:val="0"/>
                <w:numId w:val="20"/>
              </w:numPr>
              <w:overflowPunct w:val="0"/>
              <w:autoSpaceDE w:val="0"/>
              <w:autoSpaceDN w:val="0"/>
              <w:adjustRightInd w:val="0"/>
              <w:ind w:left="0" w:firstLine="0"/>
              <w:jc w:val="center"/>
              <w:textAlignment w:val="baseline"/>
            </w:pPr>
          </w:p>
        </w:tc>
        <w:tc>
          <w:tcPr>
            <w:tcW w:w="4955" w:type="dxa"/>
            <w:shd w:val="clear" w:color="auto" w:fill="auto"/>
          </w:tcPr>
          <w:p w14:paraId="2FEA39AE" w14:textId="11A54EEA" w:rsidR="00566FBC" w:rsidRPr="006D14C8" w:rsidRDefault="00566FBC" w:rsidP="005C6DF7">
            <w:pPr>
              <w:tabs>
                <w:tab w:val="left" w:pos="360"/>
              </w:tabs>
              <w:suppressAutoHyphens/>
              <w:snapToGrid w:val="0"/>
              <w:rPr>
                <w:lang w:eastAsia="ar-SA"/>
              </w:rPr>
            </w:pPr>
            <w:r w:rsidRPr="006D14C8">
              <w:rPr>
                <w:lang w:eastAsia="ar-SA"/>
              </w:rPr>
              <w:t>Ekrāna lielums</w:t>
            </w:r>
            <w:r>
              <w:rPr>
                <w:lang w:eastAsia="ar-SA"/>
              </w:rPr>
              <w:t xml:space="preserve">: </w:t>
            </w:r>
            <w:r w:rsidRPr="006D14C8">
              <w:rPr>
                <w:lang w:eastAsia="ar-SA"/>
              </w:rPr>
              <w:t>55"</w:t>
            </w:r>
          </w:p>
          <w:p w14:paraId="47B38C65" w14:textId="2B47E955" w:rsidR="00566FBC" w:rsidRPr="006D14C8" w:rsidRDefault="00566FBC" w:rsidP="005C6DF7">
            <w:pPr>
              <w:tabs>
                <w:tab w:val="left" w:pos="360"/>
              </w:tabs>
              <w:suppressAutoHyphens/>
              <w:snapToGrid w:val="0"/>
              <w:rPr>
                <w:lang w:eastAsia="ar-SA"/>
              </w:rPr>
            </w:pPr>
            <w:r w:rsidRPr="006D14C8">
              <w:rPr>
                <w:lang w:eastAsia="ar-SA"/>
              </w:rPr>
              <w:t>Ekrāna izšķirtspēja</w:t>
            </w:r>
            <w:r>
              <w:rPr>
                <w:lang w:eastAsia="ar-SA"/>
              </w:rPr>
              <w:t xml:space="preserve">: </w:t>
            </w:r>
            <w:r w:rsidRPr="006D14C8">
              <w:rPr>
                <w:lang w:eastAsia="ar-SA"/>
              </w:rPr>
              <w:t>1920 x 1080</w:t>
            </w:r>
          </w:p>
          <w:p w14:paraId="4E1DE3C5" w14:textId="77777777" w:rsidR="00566FBC" w:rsidRPr="006D14C8" w:rsidRDefault="00566FBC" w:rsidP="005C6DF7">
            <w:pPr>
              <w:tabs>
                <w:tab w:val="left" w:pos="360"/>
              </w:tabs>
              <w:suppressAutoHyphens/>
              <w:snapToGrid w:val="0"/>
              <w:rPr>
                <w:lang w:eastAsia="ar-SA"/>
              </w:rPr>
            </w:pPr>
            <w:proofErr w:type="spellStart"/>
            <w:r w:rsidRPr="006D14C8">
              <w:rPr>
                <w:lang w:eastAsia="ar-SA"/>
              </w:rPr>
              <w:t>Digital</w:t>
            </w:r>
            <w:proofErr w:type="spellEnd"/>
            <w:r w:rsidRPr="006D14C8">
              <w:rPr>
                <w:lang w:eastAsia="ar-SA"/>
              </w:rPr>
              <w:t xml:space="preserve"> </w:t>
            </w:r>
            <w:proofErr w:type="spellStart"/>
            <w:r w:rsidRPr="006D14C8">
              <w:rPr>
                <w:lang w:eastAsia="ar-SA"/>
              </w:rPr>
              <w:t>Noise</w:t>
            </w:r>
            <w:proofErr w:type="spellEnd"/>
            <w:r w:rsidRPr="006D14C8">
              <w:rPr>
                <w:lang w:eastAsia="ar-SA"/>
              </w:rPr>
              <w:t xml:space="preserve"> </w:t>
            </w:r>
            <w:proofErr w:type="spellStart"/>
            <w:r w:rsidRPr="006D14C8">
              <w:rPr>
                <w:lang w:eastAsia="ar-SA"/>
              </w:rPr>
              <w:t>Filter</w:t>
            </w:r>
            <w:proofErr w:type="spellEnd"/>
            <w:r w:rsidRPr="006D14C8">
              <w:rPr>
                <w:lang w:eastAsia="ar-SA"/>
              </w:rPr>
              <w:t xml:space="preserve"> tehnoloģija</w:t>
            </w:r>
          </w:p>
          <w:p w14:paraId="6BB7D7AD" w14:textId="24A0E827" w:rsidR="00566FBC" w:rsidRPr="006D14C8" w:rsidRDefault="00566FBC" w:rsidP="005C6DF7">
            <w:pPr>
              <w:tabs>
                <w:tab w:val="left" w:pos="360"/>
              </w:tabs>
              <w:suppressAutoHyphens/>
              <w:snapToGrid w:val="0"/>
              <w:rPr>
                <w:lang w:eastAsia="ar-SA"/>
              </w:rPr>
            </w:pPr>
            <w:proofErr w:type="spellStart"/>
            <w:r w:rsidRPr="006D14C8">
              <w:rPr>
                <w:lang w:eastAsia="ar-SA"/>
              </w:rPr>
              <w:lastRenderedPageBreak/>
              <w:t>Clear</w:t>
            </w:r>
            <w:proofErr w:type="spellEnd"/>
            <w:r w:rsidRPr="006D14C8">
              <w:rPr>
                <w:lang w:eastAsia="ar-SA"/>
              </w:rPr>
              <w:t xml:space="preserve"> </w:t>
            </w:r>
            <w:proofErr w:type="spellStart"/>
            <w:r w:rsidRPr="006D14C8">
              <w:rPr>
                <w:lang w:eastAsia="ar-SA"/>
              </w:rPr>
              <w:t>Motion</w:t>
            </w:r>
            <w:proofErr w:type="spellEnd"/>
            <w:r w:rsidRPr="006D14C8">
              <w:rPr>
                <w:lang w:eastAsia="ar-SA"/>
              </w:rPr>
              <w:t xml:space="preserve"> </w:t>
            </w:r>
            <w:proofErr w:type="spellStart"/>
            <w:r w:rsidRPr="006D14C8">
              <w:rPr>
                <w:lang w:eastAsia="ar-SA"/>
              </w:rPr>
              <w:t>Rate</w:t>
            </w:r>
            <w:proofErr w:type="spellEnd"/>
            <w:r>
              <w:rPr>
                <w:lang w:eastAsia="ar-SA"/>
              </w:rPr>
              <w:t xml:space="preserve">: </w:t>
            </w:r>
            <w:r w:rsidRPr="006D14C8">
              <w:rPr>
                <w:lang w:eastAsia="ar-SA"/>
              </w:rPr>
              <w:t>100</w:t>
            </w:r>
          </w:p>
          <w:p w14:paraId="06DA0342" w14:textId="5B35AF2B" w:rsidR="00566FBC" w:rsidRPr="006D14C8" w:rsidRDefault="00566FBC" w:rsidP="005C6DF7">
            <w:pPr>
              <w:tabs>
                <w:tab w:val="left" w:pos="360"/>
              </w:tabs>
              <w:suppressAutoHyphens/>
              <w:snapToGrid w:val="0"/>
              <w:rPr>
                <w:lang w:eastAsia="ar-SA"/>
              </w:rPr>
            </w:pPr>
            <w:r w:rsidRPr="006D14C8">
              <w:rPr>
                <w:lang w:eastAsia="ar-SA"/>
              </w:rPr>
              <w:t>Audio</w:t>
            </w:r>
            <w:r>
              <w:rPr>
                <w:lang w:eastAsia="ar-SA"/>
              </w:rPr>
              <w:t xml:space="preserve">: </w:t>
            </w:r>
            <w:proofErr w:type="spellStart"/>
            <w:r w:rsidRPr="006D14C8">
              <w:rPr>
                <w:lang w:eastAsia="ar-SA"/>
              </w:rPr>
              <w:t>Dolby</w:t>
            </w:r>
            <w:proofErr w:type="spellEnd"/>
            <w:r w:rsidRPr="006D14C8">
              <w:rPr>
                <w:lang w:eastAsia="ar-SA"/>
              </w:rPr>
              <w:t xml:space="preserve"> </w:t>
            </w:r>
            <w:proofErr w:type="spellStart"/>
            <w:r w:rsidRPr="006D14C8">
              <w:rPr>
                <w:lang w:eastAsia="ar-SA"/>
              </w:rPr>
              <w:t>Digital</w:t>
            </w:r>
            <w:proofErr w:type="spellEnd"/>
            <w:r w:rsidRPr="006D14C8">
              <w:rPr>
                <w:lang w:eastAsia="ar-SA"/>
              </w:rPr>
              <w:t xml:space="preserve"> Plus / </w:t>
            </w:r>
            <w:proofErr w:type="spellStart"/>
            <w:r w:rsidRPr="006D14C8">
              <w:rPr>
                <w:lang w:eastAsia="ar-SA"/>
              </w:rPr>
              <w:t>Dolby</w:t>
            </w:r>
            <w:proofErr w:type="spellEnd"/>
            <w:r w:rsidRPr="006D14C8">
              <w:rPr>
                <w:lang w:eastAsia="ar-SA"/>
              </w:rPr>
              <w:t xml:space="preserve"> </w:t>
            </w:r>
            <w:proofErr w:type="spellStart"/>
            <w:r w:rsidRPr="006D14C8">
              <w:rPr>
                <w:lang w:eastAsia="ar-SA"/>
              </w:rPr>
              <w:t>Pulse</w:t>
            </w:r>
            <w:proofErr w:type="spellEnd"/>
          </w:p>
          <w:p w14:paraId="74BBB4BE" w14:textId="77777777" w:rsidR="00566FBC" w:rsidRPr="006D14C8" w:rsidRDefault="00566FBC" w:rsidP="005C6DF7">
            <w:pPr>
              <w:tabs>
                <w:tab w:val="left" w:pos="360"/>
              </w:tabs>
              <w:suppressAutoHyphens/>
              <w:snapToGrid w:val="0"/>
              <w:rPr>
                <w:lang w:eastAsia="ar-SA"/>
              </w:rPr>
            </w:pPr>
            <w:proofErr w:type="spellStart"/>
            <w:r w:rsidRPr="006D14C8">
              <w:rPr>
                <w:lang w:eastAsia="ar-SA"/>
              </w:rPr>
              <w:t>dts</w:t>
            </w:r>
            <w:proofErr w:type="spellEnd"/>
            <w:r w:rsidRPr="006D14C8">
              <w:rPr>
                <w:lang w:eastAsia="ar-SA"/>
              </w:rPr>
              <w:t xml:space="preserve"> 2.0+digitālā izeja</w:t>
            </w:r>
          </w:p>
          <w:p w14:paraId="6011DEF3" w14:textId="77777777" w:rsidR="00566FBC" w:rsidRPr="006D14C8" w:rsidRDefault="00566FBC" w:rsidP="005C6DF7">
            <w:pPr>
              <w:tabs>
                <w:tab w:val="left" w:pos="360"/>
              </w:tabs>
              <w:suppressAutoHyphens/>
              <w:snapToGrid w:val="0"/>
              <w:rPr>
                <w:lang w:eastAsia="ar-SA"/>
              </w:rPr>
            </w:pPr>
            <w:r w:rsidRPr="006D14C8">
              <w:rPr>
                <w:lang w:eastAsia="ar-SA"/>
              </w:rPr>
              <w:t>Skaņas jauda (RMS) 10 W x 2 vai vairāk</w:t>
            </w:r>
          </w:p>
          <w:p w14:paraId="28A2E8EB" w14:textId="77777777" w:rsidR="00566FBC" w:rsidRPr="006D14C8" w:rsidRDefault="00566FBC" w:rsidP="005C6DF7">
            <w:pPr>
              <w:tabs>
                <w:tab w:val="left" w:pos="360"/>
              </w:tabs>
              <w:suppressAutoHyphens/>
              <w:snapToGrid w:val="0"/>
              <w:rPr>
                <w:lang w:eastAsia="ar-SA"/>
              </w:rPr>
            </w:pPr>
            <w:r w:rsidRPr="006D14C8">
              <w:rPr>
                <w:lang w:eastAsia="ar-SA"/>
              </w:rPr>
              <w:t>Skaļruņu tips Lejupvērsts + pilns diapazons</w:t>
            </w:r>
          </w:p>
          <w:p w14:paraId="0CCE54A5" w14:textId="77777777" w:rsidR="00566FBC" w:rsidRPr="006D14C8" w:rsidRDefault="00566FBC" w:rsidP="005C6DF7">
            <w:pPr>
              <w:tabs>
                <w:tab w:val="left" w:pos="360"/>
              </w:tabs>
              <w:suppressAutoHyphens/>
              <w:snapToGrid w:val="0"/>
              <w:rPr>
                <w:lang w:eastAsia="ar-SA"/>
              </w:rPr>
            </w:pPr>
            <w:r w:rsidRPr="006D14C8">
              <w:rPr>
                <w:lang w:eastAsia="ar-SA"/>
              </w:rPr>
              <w:t>Automātisks skaļuma regulētājs</w:t>
            </w:r>
          </w:p>
          <w:p w14:paraId="6291E62D" w14:textId="4D1183EF" w:rsidR="00566FBC" w:rsidRPr="006D14C8" w:rsidRDefault="00566FBC" w:rsidP="005C6DF7">
            <w:pPr>
              <w:tabs>
                <w:tab w:val="left" w:pos="360"/>
              </w:tabs>
              <w:suppressAutoHyphens/>
              <w:snapToGrid w:val="0"/>
              <w:rPr>
                <w:lang w:eastAsia="ar-SA"/>
              </w:rPr>
            </w:pPr>
            <w:r w:rsidRPr="006D14C8">
              <w:rPr>
                <w:lang w:eastAsia="ar-SA"/>
              </w:rPr>
              <w:t>Savietojamība</w:t>
            </w:r>
            <w:r>
              <w:rPr>
                <w:lang w:eastAsia="ar-SA"/>
              </w:rPr>
              <w:t xml:space="preserve">: </w:t>
            </w:r>
          </w:p>
          <w:p w14:paraId="12383AF2" w14:textId="77777777" w:rsidR="00566FBC" w:rsidRPr="006D14C8" w:rsidRDefault="00566FBC" w:rsidP="005C6DF7">
            <w:pPr>
              <w:tabs>
                <w:tab w:val="left" w:pos="360"/>
              </w:tabs>
              <w:suppressAutoHyphens/>
              <w:snapToGrid w:val="0"/>
              <w:rPr>
                <w:lang w:eastAsia="ar-SA"/>
              </w:rPr>
            </w:pPr>
            <w:r w:rsidRPr="006D14C8">
              <w:rPr>
                <w:lang w:eastAsia="ar-SA"/>
              </w:rPr>
              <w:t>3 HDMI</w:t>
            </w:r>
          </w:p>
          <w:p w14:paraId="123A0D4A" w14:textId="77777777" w:rsidR="00566FBC" w:rsidRPr="006D14C8" w:rsidRDefault="00566FBC" w:rsidP="005C6DF7">
            <w:pPr>
              <w:tabs>
                <w:tab w:val="left" w:pos="360"/>
              </w:tabs>
              <w:suppressAutoHyphens/>
              <w:snapToGrid w:val="0"/>
              <w:rPr>
                <w:lang w:eastAsia="ar-SA"/>
              </w:rPr>
            </w:pPr>
            <w:r w:rsidRPr="006D14C8">
              <w:rPr>
                <w:lang w:eastAsia="ar-SA"/>
              </w:rPr>
              <w:t>2 USB</w:t>
            </w:r>
          </w:p>
          <w:p w14:paraId="581C8C46" w14:textId="77777777" w:rsidR="00566FBC" w:rsidRPr="006D14C8" w:rsidRDefault="00566FBC" w:rsidP="005C6DF7">
            <w:pPr>
              <w:tabs>
                <w:tab w:val="left" w:pos="360"/>
              </w:tabs>
              <w:suppressAutoHyphens/>
              <w:snapToGrid w:val="0"/>
              <w:rPr>
                <w:lang w:eastAsia="ar-SA"/>
              </w:rPr>
            </w:pPr>
            <w:r w:rsidRPr="006D14C8">
              <w:rPr>
                <w:lang w:eastAsia="ar-SA"/>
              </w:rPr>
              <w:t>1 austiņas</w:t>
            </w:r>
          </w:p>
          <w:p w14:paraId="5A3E42B4" w14:textId="77777777" w:rsidR="00566FBC" w:rsidRPr="006D14C8" w:rsidRDefault="00566FBC" w:rsidP="005C6DF7">
            <w:pPr>
              <w:tabs>
                <w:tab w:val="left" w:pos="360"/>
              </w:tabs>
              <w:suppressAutoHyphens/>
              <w:snapToGrid w:val="0"/>
              <w:rPr>
                <w:lang w:eastAsia="ar-SA"/>
              </w:rPr>
            </w:pPr>
            <w:proofErr w:type="spellStart"/>
            <w:r w:rsidRPr="006D14C8">
              <w:rPr>
                <w:lang w:eastAsia="ar-SA"/>
              </w:rPr>
              <w:t>Scart</w:t>
            </w:r>
            <w:proofErr w:type="spellEnd"/>
            <w:r w:rsidRPr="006D14C8">
              <w:rPr>
                <w:lang w:eastAsia="ar-SA"/>
              </w:rPr>
              <w:t xml:space="preserve"> 1</w:t>
            </w:r>
          </w:p>
          <w:p w14:paraId="2191D519" w14:textId="77777777" w:rsidR="00566FBC" w:rsidRPr="006D14C8" w:rsidRDefault="00566FBC" w:rsidP="005C6DF7">
            <w:pPr>
              <w:tabs>
                <w:tab w:val="left" w:pos="360"/>
              </w:tabs>
              <w:suppressAutoHyphens/>
              <w:snapToGrid w:val="0"/>
              <w:rPr>
                <w:lang w:eastAsia="ar-SA"/>
              </w:rPr>
            </w:pPr>
            <w:r w:rsidRPr="006D14C8">
              <w:rPr>
                <w:lang w:eastAsia="ar-SA"/>
              </w:rPr>
              <w:t>RF ieeja (antenas/kabeļa ieeja) 1</w:t>
            </w:r>
          </w:p>
          <w:p w14:paraId="72A8F486" w14:textId="77777777" w:rsidR="00566FBC" w:rsidRPr="006D14C8" w:rsidRDefault="00566FBC" w:rsidP="005C6DF7">
            <w:pPr>
              <w:tabs>
                <w:tab w:val="left" w:pos="360"/>
              </w:tabs>
              <w:suppressAutoHyphens/>
              <w:snapToGrid w:val="0"/>
              <w:rPr>
                <w:lang w:eastAsia="ar-SA"/>
              </w:rPr>
            </w:pPr>
            <w:r w:rsidRPr="006D14C8">
              <w:rPr>
                <w:lang w:eastAsia="ar-SA"/>
              </w:rPr>
              <w:t>DVI audio ieeja (mini spraudnis) 1</w:t>
            </w:r>
          </w:p>
          <w:p w14:paraId="56B9ADB7" w14:textId="77777777" w:rsidR="00566FBC" w:rsidRPr="006D14C8" w:rsidRDefault="00566FBC" w:rsidP="005C6DF7">
            <w:pPr>
              <w:tabs>
                <w:tab w:val="left" w:pos="360"/>
              </w:tabs>
              <w:suppressAutoHyphens/>
              <w:snapToGrid w:val="0"/>
              <w:rPr>
                <w:lang w:eastAsia="ar-SA"/>
              </w:rPr>
            </w:pPr>
            <w:r w:rsidRPr="006D14C8">
              <w:rPr>
                <w:lang w:eastAsia="ar-SA"/>
              </w:rPr>
              <w:t xml:space="preserve">Tīkls </w:t>
            </w:r>
            <w:proofErr w:type="spellStart"/>
            <w:r w:rsidRPr="006D14C8">
              <w:rPr>
                <w:lang w:eastAsia="ar-SA"/>
              </w:rPr>
              <w:t>Ethernet</w:t>
            </w:r>
            <w:proofErr w:type="spellEnd"/>
            <w:r w:rsidRPr="006D14C8">
              <w:rPr>
                <w:lang w:eastAsia="ar-SA"/>
              </w:rPr>
              <w:t xml:space="preserve"> (lokālais tīkls) 1</w:t>
            </w:r>
          </w:p>
          <w:p w14:paraId="2C4A3B32" w14:textId="6469D2B3" w:rsidR="00566FBC" w:rsidRPr="006D14C8" w:rsidRDefault="00566FBC" w:rsidP="005C6DF7">
            <w:pPr>
              <w:tabs>
                <w:tab w:val="left" w:pos="360"/>
              </w:tabs>
              <w:suppressAutoHyphens/>
              <w:snapToGrid w:val="0"/>
              <w:rPr>
                <w:lang w:eastAsia="ar-SA"/>
              </w:rPr>
            </w:pPr>
            <w:r w:rsidRPr="006D14C8">
              <w:rPr>
                <w:lang w:eastAsia="ar-SA"/>
              </w:rPr>
              <w:t>TV viedā funkcionalitāte</w:t>
            </w:r>
            <w:r>
              <w:rPr>
                <w:lang w:eastAsia="ar-SA"/>
              </w:rPr>
              <w:t xml:space="preserve">: </w:t>
            </w:r>
          </w:p>
          <w:p w14:paraId="36CDAE5A" w14:textId="77777777" w:rsidR="00566FBC" w:rsidRPr="006D14C8" w:rsidRDefault="00566FBC" w:rsidP="005C6DF7">
            <w:pPr>
              <w:tabs>
                <w:tab w:val="left" w:pos="360"/>
              </w:tabs>
              <w:suppressAutoHyphens/>
              <w:snapToGrid w:val="0"/>
              <w:rPr>
                <w:lang w:eastAsia="ar-SA"/>
              </w:rPr>
            </w:pPr>
          </w:p>
          <w:p w14:paraId="0BA68D96" w14:textId="77777777" w:rsidR="00566FBC" w:rsidRPr="006D14C8" w:rsidRDefault="00566FBC" w:rsidP="005C6DF7">
            <w:pPr>
              <w:tabs>
                <w:tab w:val="left" w:pos="360"/>
              </w:tabs>
              <w:suppressAutoHyphens/>
              <w:snapToGrid w:val="0"/>
              <w:rPr>
                <w:lang w:eastAsia="ar-SA"/>
              </w:rPr>
            </w:pPr>
            <w:r w:rsidRPr="006D14C8">
              <w:rPr>
                <w:lang w:eastAsia="ar-SA"/>
              </w:rPr>
              <w:t>SMART TV</w:t>
            </w:r>
          </w:p>
          <w:p w14:paraId="0F9273A2" w14:textId="20C6ED95" w:rsidR="00566FBC" w:rsidRPr="006D14C8" w:rsidRDefault="00566FBC" w:rsidP="005C6DF7">
            <w:pPr>
              <w:tabs>
                <w:tab w:val="left" w:pos="360"/>
              </w:tabs>
              <w:suppressAutoHyphens/>
              <w:snapToGrid w:val="0"/>
              <w:rPr>
                <w:lang w:eastAsia="ar-SA"/>
              </w:rPr>
            </w:pPr>
            <w:proofErr w:type="spellStart"/>
            <w:r w:rsidRPr="006D14C8">
              <w:rPr>
                <w:lang w:eastAsia="ar-SA"/>
              </w:rPr>
              <w:t>Search</w:t>
            </w:r>
            <w:proofErr w:type="spellEnd"/>
            <w:r w:rsidRPr="006D14C8">
              <w:rPr>
                <w:lang w:eastAsia="ar-SA"/>
              </w:rPr>
              <w:t xml:space="preserve"> </w:t>
            </w:r>
            <w:proofErr w:type="spellStart"/>
            <w:r w:rsidRPr="006D14C8">
              <w:rPr>
                <w:lang w:eastAsia="ar-SA"/>
              </w:rPr>
              <w:t>All</w:t>
            </w:r>
            <w:proofErr w:type="spellEnd"/>
            <w:r>
              <w:rPr>
                <w:lang w:eastAsia="ar-SA"/>
              </w:rPr>
              <w:t xml:space="preserve">: </w:t>
            </w:r>
            <w:r w:rsidRPr="006D14C8">
              <w:rPr>
                <w:lang w:eastAsia="ar-SA"/>
              </w:rPr>
              <w:t>Jā</w:t>
            </w:r>
          </w:p>
          <w:p w14:paraId="006AD3EA" w14:textId="17893B0B" w:rsidR="00566FBC" w:rsidRPr="006D14C8" w:rsidRDefault="00566FBC" w:rsidP="005C6DF7">
            <w:pPr>
              <w:tabs>
                <w:tab w:val="left" w:pos="360"/>
              </w:tabs>
              <w:suppressAutoHyphens/>
              <w:snapToGrid w:val="0"/>
              <w:rPr>
                <w:lang w:eastAsia="ar-SA"/>
              </w:rPr>
            </w:pPr>
            <w:proofErr w:type="spellStart"/>
            <w:r w:rsidRPr="006D14C8">
              <w:rPr>
                <w:lang w:eastAsia="ar-SA"/>
              </w:rPr>
              <w:t>Social</w:t>
            </w:r>
            <w:proofErr w:type="spellEnd"/>
            <w:r w:rsidRPr="006D14C8">
              <w:rPr>
                <w:lang w:eastAsia="ar-SA"/>
              </w:rPr>
              <w:t xml:space="preserve"> TV</w:t>
            </w:r>
            <w:r>
              <w:rPr>
                <w:lang w:eastAsia="ar-SA"/>
              </w:rPr>
              <w:t xml:space="preserve">: </w:t>
            </w:r>
            <w:r w:rsidRPr="006D14C8">
              <w:rPr>
                <w:lang w:eastAsia="ar-SA"/>
              </w:rPr>
              <w:t>Jā</w:t>
            </w:r>
          </w:p>
          <w:p w14:paraId="1D50651E" w14:textId="605E0130" w:rsidR="00566FBC" w:rsidRPr="006D14C8" w:rsidRDefault="00566FBC" w:rsidP="005C6DF7">
            <w:pPr>
              <w:tabs>
                <w:tab w:val="left" w:pos="360"/>
              </w:tabs>
              <w:suppressAutoHyphens/>
              <w:snapToGrid w:val="0"/>
              <w:rPr>
                <w:lang w:eastAsia="ar-SA"/>
              </w:rPr>
            </w:pPr>
            <w:r w:rsidRPr="006D14C8">
              <w:rPr>
                <w:lang w:eastAsia="ar-SA"/>
              </w:rPr>
              <w:t>Interneta pārlūks</w:t>
            </w:r>
            <w:r>
              <w:rPr>
                <w:lang w:eastAsia="ar-SA"/>
              </w:rPr>
              <w:t xml:space="preserve">: </w:t>
            </w:r>
            <w:r w:rsidRPr="006D14C8">
              <w:rPr>
                <w:lang w:eastAsia="ar-SA"/>
              </w:rPr>
              <w:t>Jā</w:t>
            </w:r>
          </w:p>
          <w:p w14:paraId="3043F0B7" w14:textId="3E0B353F" w:rsidR="00566FBC" w:rsidRPr="006D14C8" w:rsidRDefault="00566FBC" w:rsidP="005C6DF7">
            <w:pPr>
              <w:tabs>
                <w:tab w:val="left" w:pos="360"/>
              </w:tabs>
              <w:suppressAutoHyphens/>
              <w:snapToGrid w:val="0"/>
              <w:rPr>
                <w:lang w:eastAsia="ar-SA"/>
              </w:rPr>
            </w:pPr>
            <w:proofErr w:type="spellStart"/>
            <w:r w:rsidRPr="006D14C8">
              <w:rPr>
                <w:lang w:eastAsia="ar-SA"/>
              </w:rPr>
              <w:t>Your</w:t>
            </w:r>
            <w:proofErr w:type="spellEnd"/>
            <w:r w:rsidRPr="006D14C8">
              <w:rPr>
                <w:lang w:eastAsia="ar-SA"/>
              </w:rPr>
              <w:t xml:space="preserve"> Video</w:t>
            </w:r>
            <w:r>
              <w:rPr>
                <w:lang w:eastAsia="ar-SA"/>
              </w:rPr>
              <w:t xml:space="preserve">: </w:t>
            </w:r>
            <w:r w:rsidRPr="006D14C8">
              <w:rPr>
                <w:lang w:eastAsia="ar-SA"/>
              </w:rPr>
              <w:t>Jā</w:t>
            </w:r>
          </w:p>
          <w:p w14:paraId="39766007" w14:textId="3CCEF453" w:rsidR="00566FBC" w:rsidRPr="006D14C8" w:rsidRDefault="00566FBC" w:rsidP="005C6DF7">
            <w:pPr>
              <w:tabs>
                <w:tab w:val="left" w:pos="360"/>
              </w:tabs>
              <w:suppressAutoHyphens/>
              <w:snapToGrid w:val="0"/>
              <w:rPr>
                <w:lang w:eastAsia="ar-SA"/>
              </w:rPr>
            </w:pPr>
            <w:r w:rsidRPr="006D14C8">
              <w:rPr>
                <w:lang w:eastAsia="ar-SA"/>
              </w:rPr>
              <w:t>Barošana</w:t>
            </w:r>
            <w:r>
              <w:rPr>
                <w:lang w:eastAsia="ar-SA"/>
              </w:rPr>
              <w:t xml:space="preserve">: </w:t>
            </w:r>
          </w:p>
          <w:p w14:paraId="0D4ECFF0" w14:textId="46C12C0C" w:rsidR="00566FBC" w:rsidRPr="006D14C8" w:rsidRDefault="00566FBC" w:rsidP="005C6DF7">
            <w:pPr>
              <w:tabs>
                <w:tab w:val="left" w:pos="360"/>
              </w:tabs>
              <w:suppressAutoHyphens/>
              <w:snapToGrid w:val="0"/>
              <w:rPr>
                <w:lang w:eastAsia="ar-SA"/>
              </w:rPr>
            </w:pPr>
            <w:r w:rsidRPr="006D14C8">
              <w:rPr>
                <w:lang w:eastAsia="ar-SA"/>
              </w:rPr>
              <w:t>Energoefektivitātes klase</w:t>
            </w:r>
            <w:r>
              <w:rPr>
                <w:lang w:eastAsia="ar-SA"/>
              </w:rPr>
              <w:t xml:space="preserve">: </w:t>
            </w:r>
            <w:r w:rsidRPr="006D14C8">
              <w:rPr>
                <w:lang w:eastAsia="ar-SA"/>
              </w:rPr>
              <w:t>A</w:t>
            </w:r>
          </w:p>
          <w:p w14:paraId="238BEED3" w14:textId="1BADEAA4" w:rsidR="00566FBC" w:rsidRPr="006D14C8" w:rsidRDefault="00566FBC" w:rsidP="005C6DF7">
            <w:pPr>
              <w:tabs>
                <w:tab w:val="left" w:pos="360"/>
              </w:tabs>
              <w:suppressAutoHyphens/>
              <w:snapToGrid w:val="0"/>
              <w:rPr>
                <w:lang w:eastAsia="ar-SA"/>
              </w:rPr>
            </w:pPr>
            <w:r w:rsidRPr="006D14C8">
              <w:rPr>
                <w:lang w:eastAsia="ar-SA"/>
              </w:rPr>
              <w:t>Barošanas avots</w:t>
            </w:r>
            <w:r>
              <w:rPr>
                <w:lang w:eastAsia="ar-SA"/>
              </w:rPr>
              <w:t xml:space="preserve">: </w:t>
            </w:r>
            <w:r w:rsidRPr="006D14C8">
              <w:rPr>
                <w:lang w:eastAsia="ar-SA"/>
              </w:rPr>
              <w:t>220 - 240 V 50 / 60 Hz maiņstrāva</w:t>
            </w:r>
          </w:p>
          <w:p w14:paraId="4A55D6D0" w14:textId="39949730" w:rsidR="00566FBC" w:rsidRPr="006D14C8" w:rsidRDefault="00566FBC" w:rsidP="005C6DF7">
            <w:pPr>
              <w:tabs>
                <w:tab w:val="left" w:pos="360"/>
              </w:tabs>
              <w:suppressAutoHyphens/>
              <w:snapToGrid w:val="0"/>
              <w:rPr>
                <w:lang w:eastAsia="ar-SA"/>
              </w:rPr>
            </w:pPr>
            <w:r w:rsidRPr="006D14C8">
              <w:rPr>
                <w:lang w:eastAsia="ar-SA"/>
              </w:rPr>
              <w:t>Eco sensors</w:t>
            </w:r>
            <w:r>
              <w:rPr>
                <w:lang w:eastAsia="ar-SA"/>
              </w:rPr>
              <w:t xml:space="preserve">: </w:t>
            </w:r>
            <w:r w:rsidRPr="006D14C8">
              <w:rPr>
                <w:lang w:eastAsia="ar-SA"/>
              </w:rPr>
              <w:t>Jā</w:t>
            </w:r>
          </w:p>
          <w:p w14:paraId="5A1ED250" w14:textId="77777777" w:rsidR="00566FBC" w:rsidRPr="006D14C8" w:rsidRDefault="00566FBC" w:rsidP="005C6DF7">
            <w:pPr>
              <w:tabs>
                <w:tab w:val="left" w:pos="360"/>
              </w:tabs>
              <w:suppressAutoHyphens/>
              <w:snapToGrid w:val="0"/>
              <w:rPr>
                <w:lang w:eastAsia="ar-SA"/>
              </w:rPr>
            </w:pPr>
            <w:r w:rsidRPr="006D14C8">
              <w:rPr>
                <w:lang w:eastAsia="ar-SA"/>
              </w:rPr>
              <w:t>Strāvas patēriņš (taupības režīmā) 24</w:t>
            </w:r>
          </w:p>
          <w:p w14:paraId="6B771E5A" w14:textId="7ABA1F65" w:rsidR="00566FBC" w:rsidRPr="006D14C8" w:rsidRDefault="00566FBC" w:rsidP="005C6DF7">
            <w:pPr>
              <w:tabs>
                <w:tab w:val="left" w:pos="360"/>
              </w:tabs>
              <w:suppressAutoHyphens/>
              <w:snapToGrid w:val="0"/>
              <w:rPr>
                <w:lang w:eastAsia="ar-SA"/>
              </w:rPr>
            </w:pPr>
            <w:r w:rsidRPr="006D14C8">
              <w:rPr>
                <w:lang w:eastAsia="ar-SA"/>
              </w:rPr>
              <w:t>Automātiska izslēgšana</w:t>
            </w:r>
            <w:r>
              <w:rPr>
                <w:lang w:eastAsia="ar-SA"/>
              </w:rPr>
              <w:t xml:space="preserve">: </w:t>
            </w:r>
            <w:r w:rsidRPr="006D14C8">
              <w:rPr>
                <w:lang w:eastAsia="ar-SA"/>
              </w:rPr>
              <w:t>Jā</w:t>
            </w:r>
          </w:p>
          <w:p w14:paraId="53D453FC" w14:textId="77777777" w:rsidR="00566FBC" w:rsidRPr="006D14C8" w:rsidRDefault="00566FBC" w:rsidP="005C6DF7">
            <w:pPr>
              <w:tabs>
                <w:tab w:val="left" w:pos="360"/>
              </w:tabs>
              <w:suppressAutoHyphens/>
              <w:snapToGrid w:val="0"/>
              <w:rPr>
                <w:lang w:eastAsia="ar-SA"/>
              </w:rPr>
            </w:pPr>
            <w:r w:rsidRPr="006D14C8">
              <w:rPr>
                <w:lang w:eastAsia="ar-SA"/>
              </w:rPr>
              <w:t>Strāvas patēriņš (dīkstāves režīmā) Zem 0,3 W</w:t>
            </w:r>
          </w:p>
          <w:p w14:paraId="13A6DCF7" w14:textId="77777777" w:rsidR="00566FBC" w:rsidRPr="006D14C8" w:rsidRDefault="00566FBC" w:rsidP="005C6DF7">
            <w:pPr>
              <w:tabs>
                <w:tab w:val="left" w:pos="360"/>
              </w:tabs>
              <w:suppressAutoHyphens/>
              <w:snapToGrid w:val="0"/>
              <w:rPr>
                <w:lang w:eastAsia="ar-SA"/>
              </w:rPr>
            </w:pPr>
            <w:r w:rsidRPr="006D14C8">
              <w:rPr>
                <w:lang w:eastAsia="ar-SA"/>
              </w:rPr>
              <w:t>Pulkstenis un ieslēgšanas/izslēgšanas taimeris</w:t>
            </w:r>
          </w:p>
          <w:p w14:paraId="0377B139" w14:textId="08928745" w:rsidR="00566FBC" w:rsidRPr="006D14C8" w:rsidRDefault="00566FBC" w:rsidP="005C6DF7">
            <w:pPr>
              <w:tabs>
                <w:tab w:val="left" w:pos="360"/>
              </w:tabs>
              <w:suppressAutoHyphens/>
              <w:snapToGrid w:val="0"/>
              <w:rPr>
                <w:lang w:eastAsia="ar-SA"/>
              </w:rPr>
            </w:pPr>
            <w:proofErr w:type="spellStart"/>
            <w:r w:rsidRPr="006D14C8">
              <w:rPr>
                <w:lang w:eastAsia="ar-SA"/>
              </w:rPr>
              <w:t>Typical</w:t>
            </w:r>
            <w:proofErr w:type="spellEnd"/>
            <w:r w:rsidRPr="006D14C8">
              <w:rPr>
                <w:lang w:eastAsia="ar-SA"/>
              </w:rPr>
              <w:t xml:space="preserve"> </w:t>
            </w:r>
            <w:proofErr w:type="spellStart"/>
            <w:r w:rsidRPr="006D14C8">
              <w:rPr>
                <w:lang w:eastAsia="ar-SA"/>
              </w:rPr>
              <w:t>Power</w:t>
            </w:r>
            <w:proofErr w:type="spellEnd"/>
            <w:r w:rsidRPr="006D14C8">
              <w:rPr>
                <w:lang w:eastAsia="ar-SA"/>
              </w:rPr>
              <w:t xml:space="preserve"> </w:t>
            </w:r>
            <w:proofErr w:type="spellStart"/>
            <w:r w:rsidRPr="006D14C8">
              <w:rPr>
                <w:lang w:eastAsia="ar-SA"/>
              </w:rPr>
              <w:t>Consumption</w:t>
            </w:r>
            <w:proofErr w:type="spellEnd"/>
            <w:r>
              <w:rPr>
                <w:lang w:eastAsia="ar-SA"/>
              </w:rPr>
              <w:t xml:space="preserve">: </w:t>
            </w:r>
            <w:r w:rsidRPr="006D14C8">
              <w:rPr>
                <w:lang w:eastAsia="ar-SA"/>
              </w:rPr>
              <w:t>55</w:t>
            </w:r>
          </w:p>
          <w:p w14:paraId="21D681BE" w14:textId="77777777" w:rsidR="00566FBC" w:rsidRPr="006D14C8" w:rsidRDefault="00566FBC" w:rsidP="005C6DF7">
            <w:pPr>
              <w:tabs>
                <w:tab w:val="left" w:pos="360"/>
              </w:tabs>
              <w:suppressAutoHyphens/>
              <w:snapToGrid w:val="0"/>
              <w:rPr>
                <w:lang w:eastAsia="ar-SA"/>
              </w:rPr>
            </w:pPr>
            <w:r w:rsidRPr="006D14C8">
              <w:rPr>
                <w:lang w:eastAsia="ar-SA"/>
              </w:rPr>
              <w:lastRenderedPageBreak/>
              <w:t>Iemigšanas taimeris</w:t>
            </w:r>
          </w:p>
          <w:p w14:paraId="3D3C2C0B" w14:textId="7DA53ED5" w:rsidR="00566FBC" w:rsidRPr="006D14C8" w:rsidRDefault="00566FBC" w:rsidP="005C6DF7">
            <w:pPr>
              <w:tabs>
                <w:tab w:val="left" w:pos="360"/>
              </w:tabs>
              <w:suppressAutoHyphens/>
              <w:snapToGrid w:val="0"/>
              <w:rPr>
                <w:lang w:eastAsia="ar-SA"/>
              </w:rPr>
            </w:pPr>
            <w:proofErr w:type="spellStart"/>
            <w:r w:rsidRPr="006D14C8">
              <w:rPr>
                <w:lang w:eastAsia="ar-SA"/>
              </w:rPr>
              <w:t>Yearly</w:t>
            </w:r>
            <w:proofErr w:type="spellEnd"/>
            <w:r w:rsidRPr="006D14C8">
              <w:rPr>
                <w:lang w:eastAsia="ar-SA"/>
              </w:rPr>
              <w:t xml:space="preserve"> </w:t>
            </w:r>
            <w:proofErr w:type="spellStart"/>
            <w:r w:rsidRPr="006D14C8">
              <w:rPr>
                <w:lang w:eastAsia="ar-SA"/>
              </w:rPr>
              <w:t>Power</w:t>
            </w:r>
            <w:proofErr w:type="spellEnd"/>
            <w:r w:rsidRPr="006D14C8">
              <w:rPr>
                <w:lang w:eastAsia="ar-SA"/>
              </w:rPr>
              <w:t xml:space="preserve"> </w:t>
            </w:r>
            <w:proofErr w:type="spellStart"/>
            <w:r w:rsidRPr="006D14C8">
              <w:rPr>
                <w:lang w:eastAsia="ar-SA"/>
              </w:rPr>
              <w:t>Consumption</w:t>
            </w:r>
            <w:proofErr w:type="spellEnd"/>
            <w:r w:rsidRPr="006D14C8">
              <w:rPr>
                <w:lang w:eastAsia="ar-SA"/>
              </w:rPr>
              <w:t xml:space="preserve"> (EU </w:t>
            </w:r>
            <w:proofErr w:type="spellStart"/>
            <w:r w:rsidRPr="006D14C8">
              <w:rPr>
                <w:lang w:eastAsia="ar-SA"/>
              </w:rPr>
              <w:t>standard</w:t>
            </w:r>
            <w:proofErr w:type="spellEnd"/>
            <w:r w:rsidRPr="006D14C8">
              <w:rPr>
                <w:lang w:eastAsia="ar-SA"/>
              </w:rPr>
              <w:t>)</w:t>
            </w:r>
            <w:r>
              <w:rPr>
                <w:lang w:eastAsia="ar-SA"/>
              </w:rPr>
              <w:t xml:space="preserve">: </w:t>
            </w:r>
            <w:r w:rsidRPr="006D14C8">
              <w:rPr>
                <w:lang w:eastAsia="ar-SA"/>
              </w:rPr>
              <w:t>80</w:t>
            </w:r>
          </w:p>
          <w:p w14:paraId="4872698D" w14:textId="77777777" w:rsidR="00566FBC" w:rsidRPr="006D14C8" w:rsidRDefault="00566FBC" w:rsidP="005C6DF7">
            <w:pPr>
              <w:tabs>
                <w:tab w:val="left" w:pos="360"/>
              </w:tabs>
              <w:suppressAutoHyphens/>
              <w:snapToGrid w:val="0"/>
              <w:rPr>
                <w:lang w:eastAsia="ar-SA"/>
              </w:rPr>
            </w:pPr>
            <w:r w:rsidRPr="006D14C8">
              <w:rPr>
                <w:lang w:eastAsia="ar-SA"/>
              </w:rPr>
              <w:t>Iespēja pievienot videokameru</w:t>
            </w:r>
          </w:p>
          <w:p w14:paraId="684831F8" w14:textId="77777777" w:rsidR="00566FBC" w:rsidRPr="006D14C8" w:rsidRDefault="00566FBC" w:rsidP="005C6DF7">
            <w:pPr>
              <w:tabs>
                <w:tab w:val="left" w:pos="360"/>
              </w:tabs>
              <w:suppressAutoHyphens/>
              <w:snapToGrid w:val="0"/>
              <w:rPr>
                <w:lang w:eastAsia="ar-SA"/>
              </w:rPr>
            </w:pPr>
            <w:proofErr w:type="spellStart"/>
            <w:r w:rsidRPr="006D14C8">
              <w:rPr>
                <w:lang w:eastAsia="ar-SA"/>
              </w:rPr>
              <w:t>Time</w:t>
            </w:r>
            <w:proofErr w:type="spellEnd"/>
            <w:r w:rsidRPr="006D14C8">
              <w:rPr>
                <w:lang w:eastAsia="ar-SA"/>
              </w:rPr>
              <w:t xml:space="preserve"> </w:t>
            </w:r>
            <w:proofErr w:type="spellStart"/>
            <w:r w:rsidRPr="006D14C8">
              <w:rPr>
                <w:lang w:eastAsia="ar-SA"/>
              </w:rPr>
              <w:t>Shift</w:t>
            </w:r>
            <w:proofErr w:type="spellEnd"/>
            <w:r w:rsidRPr="006D14C8">
              <w:rPr>
                <w:lang w:eastAsia="ar-SA"/>
              </w:rPr>
              <w:t xml:space="preserve"> </w:t>
            </w:r>
            <w:proofErr w:type="spellStart"/>
            <w:r w:rsidRPr="006D14C8">
              <w:rPr>
                <w:lang w:eastAsia="ar-SA"/>
              </w:rPr>
              <w:t>Ready</w:t>
            </w:r>
            <w:proofErr w:type="spellEnd"/>
          </w:p>
          <w:p w14:paraId="34B1D894" w14:textId="77777777" w:rsidR="00566FBC" w:rsidRPr="006D14C8" w:rsidRDefault="00566FBC" w:rsidP="005C6DF7">
            <w:pPr>
              <w:tabs>
                <w:tab w:val="left" w:pos="360"/>
              </w:tabs>
              <w:suppressAutoHyphens/>
              <w:snapToGrid w:val="0"/>
              <w:rPr>
                <w:lang w:eastAsia="ar-SA"/>
              </w:rPr>
            </w:pPr>
            <w:proofErr w:type="spellStart"/>
            <w:r w:rsidRPr="006D14C8">
              <w:rPr>
                <w:lang w:eastAsia="ar-SA"/>
              </w:rPr>
              <w:t>Smart</w:t>
            </w:r>
            <w:proofErr w:type="spellEnd"/>
            <w:r w:rsidRPr="006D14C8">
              <w:rPr>
                <w:lang w:eastAsia="ar-SA"/>
              </w:rPr>
              <w:t xml:space="preserve"> </w:t>
            </w:r>
            <w:proofErr w:type="spellStart"/>
            <w:r w:rsidRPr="006D14C8">
              <w:rPr>
                <w:lang w:eastAsia="ar-SA"/>
              </w:rPr>
              <w:t>Phone</w:t>
            </w:r>
            <w:proofErr w:type="spellEnd"/>
            <w:r w:rsidRPr="006D14C8">
              <w:rPr>
                <w:lang w:eastAsia="ar-SA"/>
              </w:rPr>
              <w:t xml:space="preserve"> </w:t>
            </w:r>
            <w:proofErr w:type="spellStart"/>
            <w:r w:rsidRPr="006D14C8">
              <w:rPr>
                <w:lang w:eastAsia="ar-SA"/>
              </w:rPr>
              <w:t>Remote</w:t>
            </w:r>
            <w:proofErr w:type="spellEnd"/>
            <w:r w:rsidRPr="006D14C8">
              <w:rPr>
                <w:lang w:eastAsia="ar-SA"/>
              </w:rPr>
              <w:t xml:space="preserve"> </w:t>
            </w:r>
            <w:proofErr w:type="spellStart"/>
            <w:r w:rsidRPr="006D14C8">
              <w:rPr>
                <w:lang w:eastAsia="ar-SA"/>
              </w:rPr>
              <w:t>supported</w:t>
            </w:r>
            <w:proofErr w:type="spellEnd"/>
          </w:p>
          <w:p w14:paraId="25CE654F" w14:textId="77777777" w:rsidR="00566FBC" w:rsidRPr="006D14C8" w:rsidRDefault="00566FBC" w:rsidP="005C6DF7">
            <w:pPr>
              <w:tabs>
                <w:tab w:val="left" w:pos="360"/>
              </w:tabs>
              <w:suppressAutoHyphens/>
              <w:snapToGrid w:val="0"/>
              <w:rPr>
                <w:lang w:eastAsia="ar-SA"/>
              </w:rPr>
            </w:pPr>
            <w:proofErr w:type="spellStart"/>
            <w:r w:rsidRPr="006D14C8">
              <w:rPr>
                <w:lang w:eastAsia="ar-SA"/>
              </w:rPr>
              <w:t>Wirelss</w:t>
            </w:r>
            <w:proofErr w:type="spellEnd"/>
            <w:r w:rsidRPr="006D14C8">
              <w:rPr>
                <w:lang w:eastAsia="ar-SA"/>
              </w:rPr>
              <w:t xml:space="preserve"> LAN Adapter </w:t>
            </w:r>
            <w:proofErr w:type="spellStart"/>
            <w:r w:rsidRPr="006D14C8">
              <w:rPr>
                <w:lang w:eastAsia="ar-SA"/>
              </w:rPr>
              <w:t>Ready</w:t>
            </w:r>
            <w:proofErr w:type="spellEnd"/>
          </w:p>
          <w:p w14:paraId="7A113C5F" w14:textId="77777777" w:rsidR="00566FBC" w:rsidRPr="006D14C8" w:rsidRDefault="00566FBC" w:rsidP="005C6DF7">
            <w:pPr>
              <w:tabs>
                <w:tab w:val="left" w:pos="360"/>
              </w:tabs>
              <w:suppressAutoHyphens/>
              <w:snapToGrid w:val="0"/>
              <w:rPr>
                <w:lang w:eastAsia="ar-SA"/>
              </w:rPr>
            </w:pPr>
            <w:r w:rsidRPr="006D14C8">
              <w:rPr>
                <w:lang w:eastAsia="ar-SA"/>
              </w:rPr>
              <w:t>Attēls attēlā tehnoloģija</w:t>
            </w:r>
          </w:p>
        </w:tc>
        <w:tc>
          <w:tcPr>
            <w:tcW w:w="3969" w:type="dxa"/>
            <w:shd w:val="clear" w:color="auto" w:fill="auto"/>
          </w:tcPr>
          <w:p w14:paraId="0245FCF4" w14:textId="77777777" w:rsidR="00566FBC" w:rsidRPr="006D14C8" w:rsidRDefault="00566FBC" w:rsidP="005C6DF7">
            <w:pPr>
              <w:tabs>
                <w:tab w:val="left" w:pos="360"/>
              </w:tabs>
              <w:suppressAutoHyphens/>
              <w:snapToGrid w:val="0"/>
              <w:rPr>
                <w:lang w:eastAsia="ar-SA"/>
              </w:rPr>
            </w:pPr>
          </w:p>
        </w:tc>
        <w:tc>
          <w:tcPr>
            <w:tcW w:w="1399" w:type="dxa"/>
            <w:vMerge/>
            <w:shd w:val="clear" w:color="auto" w:fill="auto"/>
          </w:tcPr>
          <w:p w14:paraId="5205DA9B" w14:textId="77777777" w:rsidR="00566FBC" w:rsidRPr="006D14C8" w:rsidRDefault="00566FBC" w:rsidP="005C6DF7">
            <w:pPr>
              <w:jc w:val="center"/>
              <w:rPr>
                <w:b/>
              </w:rPr>
            </w:pPr>
          </w:p>
        </w:tc>
        <w:tc>
          <w:tcPr>
            <w:tcW w:w="1418" w:type="dxa"/>
            <w:vMerge/>
            <w:shd w:val="clear" w:color="auto" w:fill="auto"/>
          </w:tcPr>
          <w:p w14:paraId="45A04E78" w14:textId="77777777" w:rsidR="00566FBC" w:rsidRPr="006D14C8" w:rsidRDefault="00566FBC" w:rsidP="005C6DF7">
            <w:pPr>
              <w:jc w:val="center"/>
              <w:rPr>
                <w:b/>
              </w:rPr>
            </w:pPr>
          </w:p>
        </w:tc>
      </w:tr>
    </w:tbl>
    <w:p w14:paraId="3CCA10DF" w14:textId="77777777" w:rsidR="005C6DF7" w:rsidRPr="006D14C8" w:rsidRDefault="005C6DF7" w:rsidP="005C6DF7">
      <w:pPr>
        <w:pStyle w:val="ListParagraph"/>
        <w:ind w:left="0"/>
        <w:jc w:val="both"/>
        <w:rPr>
          <w:b/>
        </w:rPr>
      </w:pPr>
    </w:p>
    <w:p w14:paraId="2EF60D49" w14:textId="65161AF2" w:rsidR="005C6DF7" w:rsidRPr="006D14C8" w:rsidRDefault="005C6DF7" w:rsidP="00763DF4">
      <w:pPr>
        <w:pStyle w:val="ListParagraph"/>
        <w:numPr>
          <w:ilvl w:val="0"/>
          <w:numId w:val="19"/>
        </w:numPr>
        <w:overflowPunct w:val="0"/>
        <w:autoSpaceDE w:val="0"/>
        <w:autoSpaceDN w:val="0"/>
        <w:adjustRightInd w:val="0"/>
        <w:ind w:left="0" w:firstLine="0"/>
        <w:jc w:val="both"/>
        <w:textAlignment w:val="baseline"/>
        <w:rPr>
          <w:b/>
        </w:rPr>
      </w:pPr>
      <w:r w:rsidRPr="006D14C8">
        <w:rPr>
          <w:b/>
        </w:rPr>
        <w:t>Pretendentam Prece jāpiegādā Pasūtītāja telpās</w:t>
      </w:r>
      <w:r w:rsidR="00B15D15">
        <w:rPr>
          <w:b/>
        </w:rPr>
        <w:t xml:space="preserve">: </w:t>
      </w:r>
    </w:p>
    <w:p w14:paraId="30686DEE" w14:textId="77777777" w:rsidR="005C6DF7" w:rsidRPr="006D14C8" w:rsidRDefault="005C6DF7" w:rsidP="005C6DF7">
      <w:pPr>
        <w:jc w:val="center"/>
        <w:rPr>
          <w:b/>
          <w:lang w:eastAsia="lv-LV"/>
        </w:rPr>
      </w:pPr>
      <w:r w:rsidRPr="006D14C8">
        <w:rPr>
          <w:b/>
          <w:lang w:eastAsia="lv-LV"/>
        </w:rPr>
        <w:t>Jelgavas pilsētas pašvaldības izglītības iestādē „Jelgavas Valsts ģimnāzija”, Mātera ielā 44, Jelgavā</w:t>
      </w:r>
      <w:r w:rsidRPr="006D14C8">
        <w:rPr>
          <w:lang w:eastAsia="lv-LV"/>
        </w:rPr>
        <w:t xml:space="preserve"> – </w:t>
      </w:r>
      <w:r w:rsidRPr="006D14C8">
        <w:rPr>
          <w:b/>
          <w:lang w:eastAsia="lv-LV"/>
        </w:rPr>
        <w:t>2 gab.;</w:t>
      </w:r>
    </w:p>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00"/>
        <w:gridCol w:w="3969"/>
        <w:gridCol w:w="1134"/>
        <w:gridCol w:w="1559"/>
      </w:tblGrid>
      <w:tr w:rsidR="005C6DF7" w:rsidRPr="006D14C8" w14:paraId="5E5FF00E" w14:textId="77777777" w:rsidTr="00880510">
        <w:trPr>
          <w:trHeight w:val="381"/>
        </w:trPr>
        <w:tc>
          <w:tcPr>
            <w:tcW w:w="709" w:type="dxa"/>
            <w:shd w:val="clear" w:color="auto" w:fill="auto"/>
          </w:tcPr>
          <w:p w14:paraId="314E1715" w14:textId="77777777" w:rsidR="005C6DF7" w:rsidRPr="006D14C8" w:rsidRDefault="005C6DF7" w:rsidP="005C6DF7">
            <w:pPr>
              <w:rPr>
                <w:b/>
                <w:color w:val="000000"/>
                <w:lang w:eastAsia="lv-LV"/>
              </w:rPr>
            </w:pPr>
            <w:proofErr w:type="spellStart"/>
            <w:r w:rsidRPr="006D14C8">
              <w:rPr>
                <w:b/>
                <w:color w:val="000000"/>
                <w:lang w:eastAsia="lv-LV"/>
              </w:rPr>
              <w:t>Nr.p.k</w:t>
            </w:r>
            <w:proofErr w:type="spellEnd"/>
            <w:r w:rsidRPr="006D14C8">
              <w:rPr>
                <w:b/>
                <w:color w:val="000000"/>
                <w:lang w:eastAsia="lv-LV"/>
              </w:rPr>
              <w:t>.</w:t>
            </w:r>
          </w:p>
        </w:tc>
        <w:tc>
          <w:tcPr>
            <w:tcW w:w="5500" w:type="dxa"/>
            <w:shd w:val="clear" w:color="auto" w:fill="auto"/>
            <w:noWrap/>
          </w:tcPr>
          <w:p w14:paraId="1BD84F62" w14:textId="77777777" w:rsidR="005C6DF7" w:rsidRPr="006D14C8" w:rsidRDefault="005C6DF7" w:rsidP="005C6DF7">
            <w:pPr>
              <w:ind w:right="43"/>
              <w:rPr>
                <w:b/>
                <w:bCs/>
                <w:color w:val="000000"/>
              </w:rPr>
            </w:pPr>
            <w:r w:rsidRPr="006D14C8">
              <w:rPr>
                <w:b/>
                <w:bCs/>
                <w:color w:val="000000"/>
                <w:lang w:eastAsia="ru-RU"/>
              </w:rPr>
              <w:t>Apraksts / minimālās prasības</w:t>
            </w:r>
          </w:p>
        </w:tc>
        <w:tc>
          <w:tcPr>
            <w:tcW w:w="3969" w:type="dxa"/>
          </w:tcPr>
          <w:p w14:paraId="546A1268" w14:textId="77777777" w:rsidR="005C6DF7" w:rsidRPr="006D14C8" w:rsidRDefault="005C6DF7" w:rsidP="005C6DF7">
            <w:pPr>
              <w:jc w:val="center"/>
              <w:rPr>
                <w:b/>
              </w:rPr>
            </w:pPr>
            <w:r w:rsidRPr="006D14C8">
              <w:rPr>
                <w:rFonts w:eastAsia="SimSun"/>
                <w:b/>
                <w:szCs w:val="22"/>
                <w:lang w:eastAsia="ar-SA"/>
              </w:rPr>
              <w:t>Pretendenta piedāvātais, ražotājs, modelis un tehniskie parametri</w:t>
            </w:r>
          </w:p>
        </w:tc>
        <w:tc>
          <w:tcPr>
            <w:tcW w:w="1134" w:type="dxa"/>
          </w:tcPr>
          <w:p w14:paraId="0450F547" w14:textId="77777777" w:rsidR="005C6DF7" w:rsidRPr="006D14C8" w:rsidRDefault="005C6DF7" w:rsidP="005C6DF7">
            <w:pPr>
              <w:suppressAutoHyphens/>
              <w:jc w:val="center"/>
              <w:rPr>
                <w:rFonts w:eastAsia="SimSun"/>
                <w:b/>
                <w:szCs w:val="22"/>
                <w:lang w:eastAsia="ar-SA"/>
              </w:rPr>
            </w:pPr>
            <w:r w:rsidRPr="006D14C8">
              <w:rPr>
                <w:rFonts w:eastAsia="SimSun"/>
                <w:b/>
                <w:szCs w:val="22"/>
                <w:lang w:eastAsia="ar-SA"/>
              </w:rPr>
              <w:t>Mēra vienība</w:t>
            </w:r>
          </w:p>
        </w:tc>
        <w:tc>
          <w:tcPr>
            <w:tcW w:w="1559" w:type="dxa"/>
          </w:tcPr>
          <w:p w14:paraId="30DE61F0" w14:textId="77777777" w:rsidR="005C6DF7" w:rsidRPr="006D14C8" w:rsidRDefault="005C6DF7" w:rsidP="005C6DF7">
            <w:pPr>
              <w:ind w:right="43"/>
              <w:rPr>
                <w:b/>
                <w:bCs/>
                <w:color w:val="000000"/>
                <w:lang w:eastAsia="ru-RU"/>
              </w:rPr>
            </w:pPr>
            <w:r w:rsidRPr="006D14C8">
              <w:rPr>
                <w:rFonts w:eastAsia="SimSun"/>
                <w:b/>
                <w:szCs w:val="22"/>
                <w:lang w:eastAsia="ar-SA"/>
              </w:rPr>
              <w:t>Daudzums</w:t>
            </w:r>
          </w:p>
        </w:tc>
      </w:tr>
      <w:tr w:rsidR="00566FBC" w:rsidRPr="006D14C8" w14:paraId="7BD3B904" w14:textId="77777777" w:rsidTr="00880510">
        <w:trPr>
          <w:trHeight w:val="70"/>
        </w:trPr>
        <w:tc>
          <w:tcPr>
            <w:tcW w:w="709" w:type="dxa"/>
            <w:shd w:val="clear" w:color="auto" w:fill="EEECE1" w:themeFill="background2"/>
            <w:noWrap/>
          </w:tcPr>
          <w:p w14:paraId="218927F3" w14:textId="77777777" w:rsidR="00566FBC" w:rsidRPr="006D14C8" w:rsidRDefault="00566FBC" w:rsidP="00763DF4">
            <w:pPr>
              <w:pStyle w:val="ListParagraph"/>
              <w:numPr>
                <w:ilvl w:val="0"/>
                <w:numId w:val="21"/>
              </w:numPr>
              <w:overflowPunct w:val="0"/>
              <w:autoSpaceDE w:val="0"/>
              <w:autoSpaceDN w:val="0"/>
              <w:adjustRightInd w:val="0"/>
              <w:textAlignment w:val="baseline"/>
              <w:rPr>
                <w:b/>
                <w:color w:val="000000"/>
              </w:rPr>
            </w:pPr>
          </w:p>
        </w:tc>
        <w:tc>
          <w:tcPr>
            <w:tcW w:w="5500" w:type="dxa"/>
            <w:shd w:val="clear" w:color="auto" w:fill="EEECE1" w:themeFill="background2"/>
          </w:tcPr>
          <w:p w14:paraId="25CE471B" w14:textId="77777777" w:rsidR="00566FBC" w:rsidRPr="006D14C8" w:rsidRDefault="00566FBC" w:rsidP="005C6DF7">
            <w:pPr>
              <w:rPr>
                <w:b/>
                <w:color w:val="000000"/>
              </w:rPr>
            </w:pPr>
            <w:r w:rsidRPr="006D14C8">
              <w:rPr>
                <w:b/>
                <w:lang w:eastAsia="ar-SA"/>
              </w:rPr>
              <w:t xml:space="preserve">Digitālais displejs </w:t>
            </w:r>
            <w:r w:rsidRPr="006D14C8">
              <w:rPr>
                <w:b/>
              </w:rPr>
              <w:t>ar sienas stiprinājumu un signālu kabeļiem.</w:t>
            </w:r>
          </w:p>
        </w:tc>
        <w:tc>
          <w:tcPr>
            <w:tcW w:w="3969" w:type="dxa"/>
            <w:shd w:val="clear" w:color="auto" w:fill="EEECE1" w:themeFill="background2"/>
          </w:tcPr>
          <w:p w14:paraId="758AA8A1" w14:textId="77777777" w:rsidR="00566FBC" w:rsidRPr="006D14C8" w:rsidRDefault="00566FBC" w:rsidP="005C6DF7">
            <w:pPr>
              <w:jc w:val="both"/>
              <w:rPr>
                <w:b/>
                <w:color w:val="000000"/>
              </w:rPr>
            </w:pPr>
          </w:p>
        </w:tc>
        <w:tc>
          <w:tcPr>
            <w:tcW w:w="1134" w:type="dxa"/>
            <w:vMerge w:val="restart"/>
            <w:shd w:val="clear" w:color="auto" w:fill="EEECE1" w:themeFill="background2"/>
          </w:tcPr>
          <w:p w14:paraId="63740FD0" w14:textId="77777777" w:rsidR="00566FBC" w:rsidRPr="006D14C8" w:rsidRDefault="00566FBC" w:rsidP="005C6DF7">
            <w:pPr>
              <w:jc w:val="both"/>
              <w:rPr>
                <w:b/>
                <w:color w:val="000000"/>
              </w:rPr>
            </w:pPr>
            <w:proofErr w:type="spellStart"/>
            <w:r w:rsidRPr="006D14C8">
              <w:rPr>
                <w:b/>
                <w:color w:val="000000"/>
              </w:rPr>
              <w:t>gab</w:t>
            </w:r>
            <w:proofErr w:type="spellEnd"/>
          </w:p>
        </w:tc>
        <w:tc>
          <w:tcPr>
            <w:tcW w:w="1559" w:type="dxa"/>
            <w:vMerge w:val="restart"/>
            <w:shd w:val="clear" w:color="auto" w:fill="EEECE1" w:themeFill="background2"/>
          </w:tcPr>
          <w:p w14:paraId="768F8AFB" w14:textId="77777777" w:rsidR="00566FBC" w:rsidRPr="006D14C8" w:rsidRDefault="00566FBC" w:rsidP="005C6DF7">
            <w:pPr>
              <w:jc w:val="both"/>
              <w:rPr>
                <w:b/>
                <w:color w:val="000000"/>
              </w:rPr>
            </w:pPr>
            <w:r w:rsidRPr="006D14C8">
              <w:rPr>
                <w:b/>
                <w:color w:val="000000"/>
              </w:rPr>
              <w:t>2</w:t>
            </w:r>
          </w:p>
        </w:tc>
      </w:tr>
      <w:tr w:rsidR="00566FBC" w:rsidRPr="006D14C8" w14:paraId="37868CC0" w14:textId="77777777" w:rsidTr="00880510">
        <w:trPr>
          <w:trHeight w:val="630"/>
        </w:trPr>
        <w:tc>
          <w:tcPr>
            <w:tcW w:w="709" w:type="dxa"/>
            <w:shd w:val="clear" w:color="auto" w:fill="auto"/>
            <w:noWrap/>
          </w:tcPr>
          <w:p w14:paraId="046DB5C9"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tcPr>
          <w:p w14:paraId="7FE37FB6" w14:textId="0AD4CA28" w:rsidR="00566FBC" w:rsidRPr="006D14C8" w:rsidRDefault="00566FBC" w:rsidP="005C6DF7">
            <w:pPr>
              <w:jc w:val="both"/>
              <w:rPr>
                <w:color w:val="000000"/>
              </w:rPr>
            </w:pPr>
            <w:r w:rsidRPr="006D14C8">
              <w:rPr>
                <w:color w:val="000000"/>
              </w:rPr>
              <w:t>Funkcionālās prasības</w:t>
            </w:r>
            <w:r>
              <w:rPr>
                <w:color w:val="000000"/>
              </w:rPr>
              <w:t xml:space="preserve">: </w:t>
            </w:r>
            <w:r w:rsidRPr="006D14C8">
              <w:rPr>
                <w:color w:val="000000"/>
              </w:rPr>
              <w:t>Displejs prezentāciju un citas informācijas attēlošanai ar iebūvētu DVB-T/C uztvērēju</w:t>
            </w:r>
          </w:p>
        </w:tc>
        <w:tc>
          <w:tcPr>
            <w:tcW w:w="3969" w:type="dxa"/>
          </w:tcPr>
          <w:p w14:paraId="55A762F3" w14:textId="77777777" w:rsidR="00566FBC" w:rsidRPr="006D14C8" w:rsidRDefault="00566FBC" w:rsidP="005C6DF7">
            <w:pPr>
              <w:jc w:val="both"/>
              <w:rPr>
                <w:color w:val="000000"/>
              </w:rPr>
            </w:pPr>
          </w:p>
        </w:tc>
        <w:tc>
          <w:tcPr>
            <w:tcW w:w="1134" w:type="dxa"/>
            <w:vMerge/>
          </w:tcPr>
          <w:p w14:paraId="118BEB9B" w14:textId="77777777" w:rsidR="00566FBC" w:rsidRPr="006D14C8" w:rsidRDefault="00566FBC" w:rsidP="005C6DF7">
            <w:pPr>
              <w:jc w:val="both"/>
              <w:rPr>
                <w:color w:val="000000"/>
              </w:rPr>
            </w:pPr>
          </w:p>
        </w:tc>
        <w:tc>
          <w:tcPr>
            <w:tcW w:w="1559" w:type="dxa"/>
            <w:vMerge/>
          </w:tcPr>
          <w:p w14:paraId="3FDA5F4B" w14:textId="77777777" w:rsidR="00566FBC" w:rsidRPr="006D14C8" w:rsidRDefault="00566FBC" w:rsidP="005C6DF7">
            <w:pPr>
              <w:jc w:val="both"/>
              <w:rPr>
                <w:color w:val="000000"/>
              </w:rPr>
            </w:pPr>
          </w:p>
        </w:tc>
      </w:tr>
      <w:tr w:rsidR="00566FBC" w:rsidRPr="006D14C8" w14:paraId="762A58E6" w14:textId="77777777" w:rsidTr="00880510">
        <w:trPr>
          <w:trHeight w:val="87"/>
        </w:trPr>
        <w:tc>
          <w:tcPr>
            <w:tcW w:w="709" w:type="dxa"/>
            <w:shd w:val="clear" w:color="auto" w:fill="auto"/>
            <w:noWrap/>
          </w:tcPr>
          <w:p w14:paraId="3FD266AF"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tcPr>
          <w:p w14:paraId="05BA259D" w14:textId="77777777" w:rsidR="00566FBC" w:rsidRPr="006D14C8" w:rsidRDefault="00566FBC" w:rsidP="005C6DF7">
            <w:pPr>
              <w:rPr>
                <w:color w:val="000000"/>
              </w:rPr>
            </w:pPr>
            <w:r w:rsidRPr="006D14C8">
              <w:rPr>
                <w:color w:val="000000"/>
              </w:rPr>
              <w:t>Iekārtu veido displejs, vienota programmatūra, instalācijas materiāli, piegāde.</w:t>
            </w:r>
          </w:p>
        </w:tc>
        <w:tc>
          <w:tcPr>
            <w:tcW w:w="3969" w:type="dxa"/>
          </w:tcPr>
          <w:p w14:paraId="5141A9F0" w14:textId="77777777" w:rsidR="00566FBC" w:rsidRPr="006D14C8" w:rsidRDefault="00566FBC" w:rsidP="005C6DF7">
            <w:pPr>
              <w:jc w:val="both"/>
              <w:rPr>
                <w:color w:val="000000"/>
              </w:rPr>
            </w:pPr>
          </w:p>
        </w:tc>
        <w:tc>
          <w:tcPr>
            <w:tcW w:w="1134" w:type="dxa"/>
            <w:vMerge/>
          </w:tcPr>
          <w:p w14:paraId="5F2134FA" w14:textId="77777777" w:rsidR="00566FBC" w:rsidRPr="006D14C8" w:rsidRDefault="00566FBC" w:rsidP="005C6DF7">
            <w:pPr>
              <w:jc w:val="both"/>
              <w:rPr>
                <w:color w:val="000000"/>
              </w:rPr>
            </w:pPr>
          </w:p>
        </w:tc>
        <w:tc>
          <w:tcPr>
            <w:tcW w:w="1559" w:type="dxa"/>
            <w:vMerge/>
          </w:tcPr>
          <w:p w14:paraId="17FA3E07" w14:textId="77777777" w:rsidR="00566FBC" w:rsidRPr="006D14C8" w:rsidRDefault="00566FBC" w:rsidP="005C6DF7">
            <w:pPr>
              <w:jc w:val="both"/>
              <w:rPr>
                <w:color w:val="000000"/>
              </w:rPr>
            </w:pPr>
          </w:p>
        </w:tc>
      </w:tr>
      <w:tr w:rsidR="00566FBC" w:rsidRPr="006D14C8" w14:paraId="211FC466" w14:textId="77777777" w:rsidTr="00880510">
        <w:trPr>
          <w:trHeight w:val="343"/>
        </w:trPr>
        <w:tc>
          <w:tcPr>
            <w:tcW w:w="709" w:type="dxa"/>
            <w:shd w:val="clear" w:color="auto" w:fill="EEECE1" w:themeFill="background2"/>
            <w:noWrap/>
          </w:tcPr>
          <w:p w14:paraId="51A15EE6"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pPr>
          </w:p>
        </w:tc>
        <w:tc>
          <w:tcPr>
            <w:tcW w:w="5500" w:type="dxa"/>
            <w:shd w:val="clear" w:color="auto" w:fill="EEECE1" w:themeFill="background2"/>
          </w:tcPr>
          <w:p w14:paraId="36C27466" w14:textId="53765428" w:rsidR="00566FBC" w:rsidRPr="006D14C8" w:rsidRDefault="00566FBC" w:rsidP="005C6DF7">
            <w:pPr>
              <w:jc w:val="both"/>
              <w:rPr>
                <w:color w:val="000000"/>
                <w:lang w:eastAsia="lv-LV"/>
              </w:rPr>
            </w:pPr>
            <w:r w:rsidRPr="006D14C8">
              <w:rPr>
                <w:color w:val="000000"/>
                <w:lang w:eastAsia="lv-LV"/>
              </w:rPr>
              <w:t>displejs</w:t>
            </w:r>
            <w:r>
              <w:rPr>
                <w:color w:val="000000"/>
                <w:lang w:eastAsia="lv-LV"/>
              </w:rPr>
              <w:t xml:space="preserve"> </w:t>
            </w:r>
            <w:r w:rsidRPr="006D14C8">
              <w:rPr>
                <w:color w:val="000000"/>
                <w:lang w:eastAsia="lv-LV"/>
              </w:rPr>
              <w:t>(norādīt ražotāju un modeli)</w:t>
            </w:r>
            <w:r>
              <w:rPr>
                <w:color w:val="000000"/>
                <w:lang w:eastAsia="lv-LV"/>
              </w:rPr>
              <w:t xml:space="preserve">: </w:t>
            </w:r>
          </w:p>
        </w:tc>
        <w:tc>
          <w:tcPr>
            <w:tcW w:w="3969" w:type="dxa"/>
            <w:shd w:val="clear" w:color="auto" w:fill="EEECE1" w:themeFill="background2"/>
          </w:tcPr>
          <w:p w14:paraId="5CF83489" w14:textId="77777777" w:rsidR="00566FBC" w:rsidRPr="006D14C8" w:rsidRDefault="00566FBC" w:rsidP="005C6DF7">
            <w:pPr>
              <w:jc w:val="both"/>
              <w:rPr>
                <w:color w:val="000000"/>
                <w:lang w:eastAsia="lv-LV"/>
              </w:rPr>
            </w:pPr>
          </w:p>
        </w:tc>
        <w:tc>
          <w:tcPr>
            <w:tcW w:w="1134" w:type="dxa"/>
            <w:vMerge/>
            <w:shd w:val="clear" w:color="auto" w:fill="EEECE1" w:themeFill="background2"/>
          </w:tcPr>
          <w:p w14:paraId="3904508D" w14:textId="77777777" w:rsidR="00566FBC" w:rsidRPr="006D14C8" w:rsidRDefault="00566FBC" w:rsidP="005C6DF7">
            <w:pPr>
              <w:jc w:val="both"/>
              <w:rPr>
                <w:color w:val="000000"/>
                <w:lang w:eastAsia="lv-LV"/>
              </w:rPr>
            </w:pPr>
          </w:p>
        </w:tc>
        <w:tc>
          <w:tcPr>
            <w:tcW w:w="1559" w:type="dxa"/>
            <w:vMerge/>
            <w:shd w:val="clear" w:color="auto" w:fill="EEECE1" w:themeFill="background2"/>
          </w:tcPr>
          <w:p w14:paraId="7592F076" w14:textId="037B472F" w:rsidR="00566FBC" w:rsidRPr="006D14C8" w:rsidRDefault="00566FBC" w:rsidP="005C6DF7">
            <w:pPr>
              <w:jc w:val="both"/>
              <w:rPr>
                <w:color w:val="000000"/>
                <w:lang w:eastAsia="lv-LV"/>
              </w:rPr>
            </w:pPr>
          </w:p>
        </w:tc>
      </w:tr>
      <w:tr w:rsidR="00566FBC" w:rsidRPr="006D14C8" w14:paraId="29137CED" w14:textId="77777777" w:rsidTr="00880510">
        <w:trPr>
          <w:trHeight w:val="496"/>
        </w:trPr>
        <w:tc>
          <w:tcPr>
            <w:tcW w:w="709" w:type="dxa"/>
            <w:shd w:val="clear" w:color="auto" w:fill="auto"/>
            <w:noWrap/>
          </w:tcPr>
          <w:p w14:paraId="5ABE3553"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4E109ACD" w14:textId="77777777" w:rsidR="00566FBC" w:rsidRPr="006D14C8" w:rsidRDefault="00566FBC" w:rsidP="005C6DF7">
            <w:pPr>
              <w:tabs>
                <w:tab w:val="left" w:pos="360"/>
              </w:tabs>
              <w:snapToGrid w:val="0"/>
              <w:jc w:val="both"/>
              <w:textAlignment w:val="baseline"/>
              <w:rPr>
                <w:b/>
              </w:rPr>
            </w:pPr>
            <w:r w:rsidRPr="006D14C8">
              <w:rPr>
                <w:b/>
                <w:lang w:eastAsia="ar-SA"/>
              </w:rPr>
              <w:t xml:space="preserve">Digitālais displejs </w:t>
            </w:r>
            <w:r w:rsidRPr="006D14C8">
              <w:rPr>
                <w:b/>
              </w:rPr>
              <w:t xml:space="preserve">ar sienas stiprinājumu. </w:t>
            </w:r>
          </w:p>
        </w:tc>
        <w:tc>
          <w:tcPr>
            <w:tcW w:w="3969" w:type="dxa"/>
          </w:tcPr>
          <w:p w14:paraId="6E0F88A8" w14:textId="77777777" w:rsidR="00566FBC" w:rsidRPr="006D14C8" w:rsidRDefault="00566FBC" w:rsidP="005C6DF7">
            <w:pPr>
              <w:jc w:val="both"/>
              <w:rPr>
                <w:color w:val="000000"/>
              </w:rPr>
            </w:pPr>
          </w:p>
        </w:tc>
        <w:tc>
          <w:tcPr>
            <w:tcW w:w="1134" w:type="dxa"/>
            <w:vMerge/>
          </w:tcPr>
          <w:p w14:paraId="64FA7B3B" w14:textId="77777777" w:rsidR="00566FBC" w:rsidRPr="006D14C8" w:rsidRDefault="00566FBC" w:rsidP="005C6DF7">
            <w:pPr>
              <w:jc w:val="both"/>
              <w:rPr>
                <w:color w:val="000000"/>
              </w:rPr>
            </w:pPr>
          </w:p>
        </w:tc>
        <w:tc>
          <w:tcPr>
            <w:tcW w:w="1559" w:type="dxa"/>
            <w:vMerge/>
          </w:tcPr>
          <w:p w14:paraId="78567D57" w14:textId="77777777" w:rsidR="00566FBC" w:rsidRPr="006D14C8" w:rsidRDefault="00566FBC" w:rsidP="005C6DF7">
            <w:pPr>
              <w:jc w:val="both"/>
              <w:rPr>
                <w:color w:val="000000"/>
              </w:rPr>
            </w:pPr>
          </w:p>
        </w:tc>
      </w:tr>
      <w:tr w:rsidR="00566FBC" w:rsidRPr="006D14C8" w14:paraId="14E2E989" w14:textId="77777777" w:rsidTr="00880510">
        <w:trPr>
          <w:trHeight w:val="630"/>
        </w:trPr>
        <w:tc>
          <w:tcPr>
            <w:tcW w:w="709" w:type="dxa"/>
            <w:shd w:val="clear" w:color="auto" w:fill="auto"/>
            <w:noWrap/>
          </w:tcPr>
          <w:p w14:paraId="6BAC4F8F"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4C751B62"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Ekrāna attēla diagonāles izmērs ne mazāk kā 49"</w:t>
            </w:r>
          </w:p>
        </w:tc>
        <w:tc>
          <w:tcPr>
            <w:tcW w:w="3969" w:type="dxa"/>
          </w:tcPr>
          <w:p w14:paraId="43A850F3" w14:textId="77777777" w:rsidR="00566FBC" w:rsidRPr="006D14C8" w:rsidRDefault="00566FBC" w:rsidP="005C6DF7">
            <w:pPr>
              <w:jc w:val="both"/>
              <w:rPr>
                <w:color w:val="000000"/>
              </w:rPr>
            </w:pPr>
          </w:p>
        </w:tc>
        <w:tc>
          <w:tcPr>
            <w:tcW w:w="1134" w:type="dxa"/>
            <w:vMerge/>
          </w:tcPr>
          <w:p w14:paraId="2B3645A8" w14:textId="77777777" w:rsidR="00566FBC" w:rsidRPr="006D14C8" w:rsidRDefault="00566FBC" w:rsidP="005C6DF7">
            <w:pPr>
              <w:jc w:val="both"/>
              <w:rPr>
                <w:color w:val="000000"/>
              </w:rPr>
            </w:pPr>
          </w:p>
        </w:tc>
        <w:tc>
          <w:tcPr>
            <w:tcW w:w="1559" w:type="dxa"/>
            <w:vMerge/>
          </w:tcPr>
          <w:p w14:paraId="5C1B0D87" w14:textId="77777777" w:rsidR="00566FBC" w:rsidRPr="006D14C8" w:rsidRDefault="00566FBC" w:rsidP="005C6DF7">
            <w:pPr>
              <w:jc w:val="both"/>
              <w:rPr>
                <w:color w:val="000000"/>
              </w:rPr>
            </w:pPr>
          </w:p>
        </w:tc>
      </w:tr>
      <w:tr w:rsidR="00566FBC" w:rsidRPr="006D14C8" w14:paraId="7493BC4F" w14:textId="77777777" w:rsidTr="00880510">
        <w:trPr>
          <w:trHeight w:val="630"/>
        </w:trPr>
        <w:tc>
          <w:tcPr>
            <w:tcW w:w="709" w:type="dxa"/>
            <w:shd w:val="clear" w:color="auto" w:fill="auto"/>
            <w:noWrap/>
          </w:tcPr>
          <w:p w14:paraId="6025D90D"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2704AEFA"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Izšķiršanas spēja </w:t>
            </w:r>
            <w:proofErr w:type="spellStart"/>
            <w:r w:rsidRPr="006D14C8">
              <w:rPr>
                <w:rFonts w:eastAsia="Arial Unicode MS"/>
                <w:kern w:val="1"/>
                <w:lang w:eastAsia="zh-CN" w:bidi="hi-IN"/>
              </w:rPr>
              <w:t>Full</w:t>
            </w:r>
            <w:proofErr w:type="spellEnd"/>
            <w:r w:rsidRPr="006D14C8">
              <w:rPr>
                <w:rFonts w:eastAsia="Arial Unicode MS"/>
                <w:kern w:val="1"/>
                <w:lang w:eastAsia="zh-CN" w:bidi="hi-IN"/>
              </w:rPr>
              <w:t xml:space="preserve"> HD (1920x1080p)</w:t>
            </w:r>
          </w:p>
        </w:tc>
        <w:tc>
          <w:tcPr>
            <w:tcW w:w="3969" w:type="dxa"/>
          </w:tcPr>
          <w:p w14:paraId="79B96BD5" w14:textId="77777777" w:rsidR="00566FBC" w:rsidRPr="006D14C8" w:rsidRDefault="00566FBC" w:rsidP="005C6DF7">
            <w:pPr>
              <w:jc w:val="both"/>
              <w:rPr>
                <w:color w:val="000000"/>
              </w:rPr>
            </w:pPr>
          </w:p>
        </w:tc>
        <w:tc>
          <w:tcPr>
            <w:tcW w:w="1134" w:type="dxa"/>
            <w:vMerge/>
          </w:tcPr>
          <w:p w14:paraId="596AC15D" w14:textId="77777777" w:rsidR="00566FBC" w:rsidRPr="006D14C8" w:rsidRDefault="00566FBC" w:rsidP="005C6DF7">
            <w:pPr>
              <w:jc w:val="both"/>
              <w:rPr>
                <w:color w:val="000000"/>
              </w:rPr>
            </w:pPr>
          </w:p>
        </w:tc>
        <w:tc>
          <w:tcPr>
            <w:tcW w:w="1559" w:type="dxa"/>
            <w:vMerge/>
          </w:tcPr>
          <w:p w14:paraId="6F88F7B5" w14:textId="77777777" w:rsidR="00566FBC" w:rsidRPr="006D14C8" w:rsidRDefault="00566FBC" w:rsidP="005C6DF7">
            <w:pPr>
              <w:jc w:val="both"/>
              <w:rPr>
                <w:color w:val="000000"/>
              </w:rPr>
            </w:pPr>
          </w:p>
        </w:tc>
      </w:tr>
      <w:tr w:rsidR="00566FBC" w:rsidRPr="006D14C8" w14:paraId="7D46AC1C" w14:textId="77777777" w:rsidTr="00880510">
        <w:trPr>
          <w:trHeight w:val="70"/>
        </w:trPr>
        <w:tc>
          <w:tcPr>
            <w:tcW w:w="709" w:type="dxa"/>
            <w:shd w:val="clear" w:color="auto" w:fill="auto"/>
            <w:noWrap/>
          </w:tcPr>
          <w:p w14:paraId="62AC0FB8"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7DE3EAC5"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Spilgtums vismaz 300 cd/m²</w:t>
            </w:r>
          </w:p>
        </w:tc>
        <w:tc>
          <w:tcPr>
            <w:tcW w:w="3969" w:type="dxa"/>
          </w:tcPr>
          <w:p w14:paraId="2BB27B1B" w14:textId="77777777" w:rsidR="00566FBC" w:rsidRPr="006D14C8" w:rsidRDefault="00566FBC" w:rsidP="005C6DF7">
            <w:pPr>
              <w:jc w:val="both"/>
              <w:rPr>
                <w:color w:val="000000"/>
              </w:rPr>
            </w:pPr>
          </w:p>
        </w:tc>
        <w:tc>
          <w:tcPr>
            <w:tcW w:w="1134" w:type="dxa"/>
            <w:vMerge/>
          </w:tcPr>
          <w:p w14:paraId="7929983E" w14:textId="77777777" w:rsidR="00566FBC" w:rsidRPr="006D14C8" w:rsidRDefault="00566FBC" w:rsidP="005C6DF7">
            <w:pPr>
              <w:jc w:val="both"/>
              <w:rPr>
                <w:color w:val="000000"/>
              </w:rPr>
            </w:pPr>
          </w:p>
        </w:tc>
        <w:tc>
          <w:tcPr>
            <w:tcW w:w="1559" w:type="dxa"/>
            <w:vMerge/>
          </w:tcPr>
          <w:p w14:paraId="4BC26FC5" w14:textId="77777777" w:rsidR="00566FBC" w:rsidRPr="006D14C8" w:rsidRDefault="00566FBC" w:rsidP="005C6DF7">
            <w:pPr>
              <w:jc w:val="both"/>
              <w:rPr>
                <w:color w:val="000000"/>
              </w:rPr>
            </w:pPr>
          </w:p>
        </w:tc>
      </w:tr>
      <w:tr w:rsidR="00566FBC" w:rsidRPr="006D14C8" w14:paraId="1329962B" w14:textId="77777777" w:rsidTr="00880510">
        <w:trPr>
          <w:trHeight w:val="70"/>
        </w:trPr>
        <w:tc>
          <w:tcPr>
            <w:tcW w:w="709" w:type="dxa"/>
            <w:shd w:val="clear" w:color="auto" w:fill="auto"/>
            <w:noWrap/>
          </w:tcPr>
          <w:p w14:paraId="1B459C52"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588AA9DD" w14:textId="77777777" w:rsidR="00566FBC" w:rsidRPr="006D14C8" w:rsidRDefault="00566FBC" w:rsidP="005C6DF7">
            <w:pPr>
              <w:widowControl w:val="0"/>
              <w:suppressLineNumbers/>
              <w:suppressAutoHyphens/>
              <w:snapToGrid w:val="0"/>
              <w:jc w:val="both"/>
            </w:pPr>
            <w:r w:rsidRPr="006D14C8">
              <w:rPr>
                <w:rFonts w:eastAsia="Arial Unicode MS"/>
                <w:kern w:val="1"/>
                <w:lang w:eastAsia="zh-CN" w:bidi="hi-IN"/>
              </w:rPr>
              <w:t>Iebūvēti skaļruņi, jauda vismaz 16W</w:t>
            </w:r>
          </w:p>
        </w:tc>
        <w:tc>
          <w:tcPr>
            <w:tcW w:w="3969" w:type="dxa"/>
          </w:tcPr>
          <w:p w14:paraId="5AA36657" w14:textId="77777777" w:rsidR="00566FBC" w:rsidRPr="006D14C8" w:rsidRDefault="00566FBC" w:rsidP="005C6DF7">
            <w:pPr>
              <w:jc w:val="both"/>
              <w:rPr>
                <w:color w:val="000000"/>
              </w:rPr>
            </w:pPr>
          </w:p>
        </w:tc>
        <w:tc>
          <w:tcPr>
            <w:tcW w:w="1134" w:type="dxa"/>
            <w:vMerge/>
          </w:tcPr>
          <w:p w14:paraId="4999F664" w14:textId="77777777" w:rsidR="00566FBC" w:rsidRPr="006D14C8" w:rsidRDefault="00566FBC" w:rsidP="005C6DF7">
            <w:pPr>
              <w:jc w:val="both"/>
              <w:rPr>
                <w:color w:val="000000"/>
              </w:rPr>
            </w:pPr>
          </w:p>
        </w:tc>
        <w:tc>
          <w:tcPr>
            <w:tcW w:w="1559" w:type="dxa"/>
            <w:vMerge/>
          </w:tcPr>
          <w:p w14:paraId="328E2B8D" w14:textId="77777777" w:rsidR="00566FBC" w:rsidRPr="006D14C8" w:rsidRDefault="00566FBC" w:rsidP="005C6DF7">
            <w:pPr>
              <w:jc w:val="both"/>
              <w:rPr>
                <w:color w:val="000000"/>
              </w:rPr>
            </w:pPr>
          </w:p>
        </w:tc>
      </w:tr>
      <w:tr w:rsidR="00566FBC" w:rsidRPr="006D14C8" w14:paraId="22290BEE" w14:textId="77777777" w:rsidTr="00880510">
        <w:trPr>
          <w:trHeight w:val="70"/>
        </w:trPr>
        <w:tc>
          <w:tcPr>
            <w:tcW w:w="709" w:type="dxa"/>
            <w:shd w:val="clear" w:color="auto" w:fill="auto"/>
            <w:noWrap/>
          </w:tcPr>
          <w:p w14:paraId="3D72B036"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73DED11E"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Izejas pieslēgumi - vismaz DP 1.2, 3.5mm audio</w:t>
            </w:r>
          </w:p>
        </w:tc>
        <w:tc>
          <w:tcPr>
            <w:tcW w:w="3969" w:type="dxa"/>
          </w:tcPr>
          <w:p w14:paraId="4609735E" w14:textId="77777777" w:rsidR="00566FBC" w:rsidRPr="006D14C8" w:rsidRDefault="00566FBC" w:rsidP="005C6DF7">
            <w:pPr>
              <w:jc w:val="both"/>
              <w:rPr>
                <w:color w:val="000000"/>
              </w:rPr>
            </w:pPr>
          </w:p>
        </w:tc>
        <w:tc>
          <w:tcPr>
            <w:tcW w:w="1134" w:type="dxa"/>
            <w:vMerge/>
          </w:tcPr>
          <w:p w14:paraId="739BC692" w14:textId="77777777" w:rsidR="00566FBC" w:rsidRPr="006D14C8" w:rsidRDefault="00566FBC" w:rsidP="005C6DF7">
            <w:pPr>
              <w:jc w:val="both"/>
              <w:rPr>
                <w:color w:val="000000"/>
              </w:rPr>
            </w:pPr>
          </w:p>
        </w:tc>
        <w:tc>
          <w:tcPr>
            <w:tcW w:w="1559" w:type="dxa"/>
            <w:vMerge/>
          </w:tcPr>
          <w:p w14:paraId="3A1DBEAF" w14:textId="77777777" w:rsidR="00566FBC" w:rsidRPr="006D14C8" w:rsidRDefault="00566FBC" w:rsidP="005C6DF7">
            <w:pPr>
              <w:jc w:val="both"/>
              <w:rPr>
                <w:color w:val="000000"/>
              </w:rPr>
            </w:pPr>
          </w:p>
        </w:tc>
      </w:tr>
      <w:tr w:rsidR="00566FBC" w:rsidRPr="006D14C8" w14:paraId="07F787CC" w14:textId="77777777" w:rsidTr="00880510">
        <w:trPr>
          <w:trHeight w:val="312"/>
        </w:trPr>
        <w:tc>
          <w:tcPr>
            <w:tcW w:w="709" w:type="dxa"/>
            <w:shd w:val="clear" w:color="auto" w:fill="auto"/>
            <w:noWrap/>
          </w:tcPr>
          <w:p w14:paraId="1BBB6076"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7E704EC7" w14:textId="4C1DA3A0"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Ieejas pieslēgumi vismaz - HDMIx4, 3.5mm audio, </w:t>
            </w:r>
            <w:r w:rsidRPr="006D14C8">
              <w:rPr>
                <w:rFonts w:eastAsia="Arial Unicode MS"/>
                <w:kern w:val="1"/>
                <w:lang w:eastAsia="zh-CN" w:bidi="hi-IN"/>
              </w:rPr>
              <w:lastRenderedPageBreak/>
              <w:t xml:space="preserve">USB 2.0, RJ45, </w:t>
            </w:r>
            <w:proofErr w:type="spellStart"/>
            <w:r w:rsidRPr="006D14C8">
              <w:rPr>
                <w:rFonts w:eastAsia="Arial Unicode MS"/>
                <w:kern w:val="1"/>
                <w:lang w:eastAsia="zh-CN" w:bidi="hi-IN"/>
              </w:rPr>
              <w:t>Component</w:t>
            </w:r>
            <w:proofErr w:type="spellEnd"/>
            <w:r w:rsidRPr="006D14C8">
              <w:rPr>
                <w:rFonts w:eastAsia="Arial Unicode MS"/>
                <w:kern w:val="1"/>
                <w:lang w:eastAsia="zh-CN" w:bidi="hi-IN"/>
              </w:rPr>
              <w:t xml:space="preserve"> video</w:t>
            </w:r>
            <w:r>
              <w:rPr>
                <w:rFonts w:eastAsia="Arial Unicode MS"/>
                <w:kern w:val="1"/>
                <w:lang w:eastAsia="zh-CN" w:bidi="hi-IN"/>
              </w:rPr>
              <w:t xml:space="preserve"> </w:t>
            </w:r>
            <w:r w:rsidRPr="006D14C8">
              <w:rPr>
                <w:rFonts w:eastAsia="Arial Unicode MS"/>
                <w:kern w:val="1"/>
                <w:lang w:eastAsia="zh-CN" w:bidi="hi-IN"/>
              </w:rPr>
              <w:t xml:space="preserve">Y, </w:t>
            </w:r>
            <w:proofErr w:type="spellStart"/>
            <w:r w:rsidRPr="006D14C8">
              <w:rPr>
                <w:rFonts w:eastAsia="Arial Unicode MS"/>
                <w:kern w:val="1"/>
                <w:lang w:eastAsia="zh-CN" w:bidi="hi-IN"/>
              </w:rPr>
              <w:t>Pb,Pr</w:t>
            </w:r>
            <w:proofErr w:type="spellEnd"/>
            <w:r w:rsidRPr="006D14C8">
              <w:rPr>
                <w:rFonts w:eastAsia="Arial Unicode MS"/>
                <w:kern w:val="1"/>
                <w:lang w:eastAsia="zh-CN" w:bidi="hi-IN"/>
              </w:rPr>
              <w:t>.</w:t>
            </w:r>
          </w:p>
        </w:tc>
        <w:tc>
          <w:tcPr>
            <w:tcW w:w="3969" w:type="dxa"/>
          </w:tcPr>
          <w:p w14:paraId="358B262C" w14:textId="77777777" w:rsidR="00566FBC" w:rsidRPr="006D14C8" w:rsidRDefault="00566FBC" w:rsidP="005C6DF7">
            <w:pPr>
              <w:jc w:val="both"/>
              <w:rPr>
                <w:color w:val="000000"/>
              </w:rPr>
            </w:pPr>
          </w:p>
        </w:tc>
        <w:tc>
          <w:tcPr>
            <w:tcW w:w="1134" w:type="dxa"/>
            <w:vMerge/>
          </w:tcPr>
          <w:p w14:paraId="364445D2" w14:textId="77777777" w:rsidR="00566FBC" w:rsidRPr="006D14C8" w:rsidRDefault="00566FBC" w:rsidP="005C6DF7">
            <w:pPr>
              <w:jc w:val="both"/>
              <w:rPr>
                <w:color w:val="000000"/>
              </w:rPr>
            </w:pPr>
          </w:p>
        </w:tc>
        <w:tc>
          <w:tcPr>
            <w:tcW w:w="1559" w:type="dxa"/>
            <w:vMerge/>
          </w:tcPr>
          <w:p w14:paraId="743748FA" w14:textId="77777777" w:rsidR="00566FBC" w:rsidRPr="006D14C8" w:rsidRDefault="00566FBC" w:rsidP="005C6DF7">
            <w:pPr>
              <w:jc w:val="both"/>
              <w:rPr>
                <w:color w:val="000000"/>
              </w:rPr>
            </w:pPr>
          </w:p>
        </w:tc>
      </w:tr>
      <w:tr w:rsidR="00566FBC" w:rsidRPr="006D14C8" w14:paraId="479A02DB" w14:textId="77777777" w:rsidTr="00880510">
        <w:trPr>
          <w:trHeight w:val="312"/>
        </w:trPr>
        <w:tc>
          <w:tcPr>
            <w:tcW w:w="709" w:type="dxa"/>
            <w:shd w:val="clear" w:color="auto" w:fill="auto"/>
            <w:noWrap/>
          </w:tcPr>
          <w:p w14:paraId="3E216305"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21E07C5A"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Iebūvēts </w:t>
            </w:r>
            <w:proofErr w:type="spellStart"/>
            <w:r w:rsidRPr="006D14C8">
              <w:rPr>
                <w:rFonts w:eastAsia="Arial Unicode MS"/>
                <w:kern w:val="1"/>
                <w:lang w:eastAsia="zh-CN" w:bidi="hi-IN"/>
              </w:rPr>
              <w:t>WiFi</w:t>
            </w:r>
            <w:proofErr w:type="spellEnd"/>
            <w:r w:rsidRPr="006D14C8">
              <w:rPr>
                <w:rFonts w:eastAsia="Arial Unicode MS"/>
                <w:kern w:val="1"/>
                <w:lang w:eastAsia="zh-CN" w:bidi="hi-IN"/>
              </w:rPr>
              <w:t xml:space="preserve"> uztvērējs</w:t>
            </w:r>
          </w:p>
        </w:tc>
        <w:tc>
          <w:tcPr>
            <w:tcW w:w="3969" w:type="dxa"/>
          </w:tcPr>
          <w:p w14:paraId="3C0F51C0" w14:textId="77777777" w:rsidR="00566FBC" w:rsidRPr="006D14C8" w:rsidRDefault="00566FBC" w:rsidP="005C6DF7">
            <w:pPr>
              <w:jc w:val="both"/>
              <w:rPr>
                <w:color w:val="000000"/>
              </w:rPr>
            </w:pPr>
          </w:p>
        </w:tc>
        <w:tc>
          <w:tcPr>
            <w:tcW w:w="1134" w:type="dxa"/>
            <w:vMerge/>
          </w:tcPr>
          <w:p w14:paraId="32C01069" w14:textId="77777777" w:rsidR="00566FBC" w:rsidRPr="006D14C8" w:rsidRDefault="00566FBC" w:rsidP="005C6DF7">
            <w:pPr>
              <w:jc w:val="both"/>
              <w:rPr>
                <w:color w:val="000000"/>
              </w:rPr>
            </w:pPr>
          </w:p>
        </w:tc>
        <w:tc>
          <w:tcPr>
            <w:tcW w:w="1559" w:type="dxa"/>
            <w:vMerge/>
          </w:tcPr>
          <w:p w14:paraId="0D4267EF" w14:textId="77777777" w:rsidR="00566FBC" w:rsidRPr="006D14C8" w:rsidRDefault="00566FBC" w:rsidP="005C6DF7">
            <w:pPr>
              <w:jc w:val="both"/>
              <w:rPr>
                <w:color w:val="000000"/>
              </w:rPr>
            </w:pPr>
          </w:p>
        </w:tc>
      </w:tr>
      <w:tr w:rsidR="00566FBC" w:rsidRPr="006D14C8" w14:paraId="6E0B7F7B" w14:textId="77777777" w:rsidTr="00880510">
        <w:trPr>
          <w:trHeight w:val="312"/>
        </w:trPr>
        <w:tc>
          <w:tcPr>
            <w:tcW w:w="709" w:type="dxa"/>
            <w:shd w:val="clear" w:color="auto" w:fill="auto"/>
            <w:noWrap/>
          </w:tcPr>
          <w:p w14:paraId="7A6C6CE3"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2C9A3ECC"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Iebūvēta SMART TV funkcija ar iespēju atvērt vietnes izmantojot interneta pārlūkprogrammu</w:t>
            </w:r>
          </w:p>
        </w:tc>
        <w:tc>
          <w:tcPr>
            <w:tcW w:w="3969" w:type="dxa"/>
          </w:tcPr>
          <w:p w14:paraId="3467D52D" w14:textId="77777777" w:rsidR="00566FBC" w:rsidRPr="006D14C8" w:rsidRDefault="00566FBC" w:rsidP="005C6DF7">
            <w:pPr>
              <w:jc w:val="both"/>
              <w:rPr>
                <w:color w:val="000000"/>
              </w:rPr>
            </w:pPr>
          </w:p>
        </w:tc>
        <w:tc>
          <w:tcPr>
            <w:tcW w:w="1134" w:type="dxa"/>
            <w:vMerge/>
          </w:tcPr>
          <w:p w14:paraId="0E69FA9D" w14:textId="77777777" w:rsidR="00566FBC" w:rsidRPr="006D14C8" w:rsidRDefault="00566FBC" w:rsidP="005C6DF7">
            <w:pPr>
              <w:jc w:val="both"/>
              <w:rPr>
                <w:color w:val="000000"/>
              </w:rPr>
            </w:pPr>
          </w:p>
        </w:tc>
        <w:tc>
          <w:tcPr>
            <w:tcW w:w="1559" w:type="dxa"/>
            <w:vMerge/>
          </w:tcPr>
          <w:p w14:paraId="12C015A8" w14:textId="77777777" w:rsidR="00566FBC" w:rsidRPr="006D14C8" w:rsidRDefault="00566FBC" w:rsidP="005C6DF7">
            <w:pPr>
              <w:jc w:val="both"/>
              <w:rPr>
                <w:color w:val="000000"/>
              </w:rPr>
            </w:pPr>
          </w:p>
        </w:tc>
      </w:tr>
      <w:tr w:rsidR="00566FBC" w:rsidRPr="006D14C8" w14:paraId="3029C116" w14:textId="77777777" w:rsidTr="00880510">
        <w:trPr>
          <w:trHeight w:val="312"/>
        </w:trPr>
        <w:tc>
          <w:tcPr>
            <w:tcW w:w="709" w:type="dxa"/>
            <w:shd w:val="clear" w:color="auto" w:fill="auto"/>
            <w:noWrap/>
          </w:tcPr>
          <w:p w14:paraId="4A268D64"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440B0AF9" w14:textId="77777777" w:rsidR="00566FBC" w:rsidRPr="006D14C8" w:rsidRDefault="00566FBC" w:rsidP="005C6DF7">
            <w:pPr>
              <w:widowControl w:val="0"/>
              <w:suppressLineNumbers/>
              <w:suppressAutoHyphens/>
              <w:snapToGrid w:val="0"/>
              <w:jc w:val="both"/>
              <w:rPr>
                <w:rFonts w:eastAsia="Arial Unicode MS"/>
                <w:kern w:val="1"/>
                <w:lang w:eastAsia="zh-CN" w:bidi="hi-IN"/>
              </w:rPr>
            </w:pPr>
            <w:proofErr w:type="spellStart"/>
            <w:r w:rsidRPr="006D14C8">
              <w:rPr>
                <w:rFonts w:eastAsia="Arial Unicode MS"/>
                <w:kern w:val="1"/>
                <w:lang w:eastAsia="zh-CN" w:bidi="hi-IN"/>
              </w:rPr>
              <w:t>Multimēdiju</w:t>
            </w:r>
            <w:proofErr w:type="spellEnd"/>
            <w:r w:rsidRPr="006D14C8">
              <w:rPr>
                <w:rFonts w:eastAsia="Arial Unicode MS"/>
                <w:kern w:val="1"/>
                <w:lang w:eastAsia="zh-CN" w:bidi="hi-IN"/>
              </w:rPr>
              <w:t xml:space="preserve"> failu atspēlēšanas atbalsts vismaz H264/MPEG-4 AVC, MPEG-1 , MPEG-2, MPEG-4 , WMV9/VC1, AAC, MP3, WAV, WMA, JPEG</w:t>
            </w:r>
          </w:p>
        </w:tc>
        <w:tc>
          <w:tcPr>
            <w:tcW w:w="3969" w:type="dxa"/>
          </w:tcPr>
          <w:p w14:paraId="76B0BD88" w14:textId="77777777" w:rsidR="00566FBC" w:rsidRPr="006D14C8" w:rsidRDefault="00566FBC" w:rsidP="005C6DF7">
            <w:pPr>
              <w:jc w:val="both"/>
              <w:rPr>
                <w:color w:val="000000"/>
              </w:rPr>
            </w:pPr>
          </w:p>
        </w:tc>
        <w:tc>
          <w:tcPr>
            <w:tcW w:w="1134" w:type="dxa"/>
            <w:vMerge/>
          </w:tcPr>
          <w:p w14:paraId="75640AC1" w14:textId="77777777" w:rsidR="00566FBC" w:rsidRPr="006D14C8" w:rsidRDefault="00566FBC" w:rsidP="005C6DF7">
            <w:pPr>
              <w:jc w:val="both"/>
              <w:rPr>
                <w:color w:val="000000"/>
              </w:rPr>
            </w:pPr>
          </w:p>
        </w:tc>
        <w:tc>
          <w:tcPr>
            <w:tcW w:w="1559" w:type="dxa"/>
            <w:vMerge/>
          </w:tcPr>
          <w:p w14:paraId="19FD942A" w14:textId="77777777" w:rsidR="00566FBC" w:rsidRPr="006D14C8" w:rsidRDefault="00566FBC" w:rsidP="005C6DF7">
            <w:pPr>
              <w:jc w:val="both"/>
              <w:rPr>
                <w:color w:val="000000"/>
              </w:rPr>
            </w:pPr>
          </w:p>
        </w:tc>
      </w:tr>
      <w:tr w:rsidR="00566FBC" w:rsidRPr="006D14C8" w14:paraId="1292FCDD" w14:textId="77777777" w:rsidTr="00880510">
        <w:trPr>
          <w:trHeight w:val="312"/>
        </w:trPr>
        <w:tc>
          <w:tcPr>
            <w:tcW w:w="709" w:type="dxa"/>
            <w:shd w:val="clear" w:color="auto" w:fill="auto"/>
            <w:noWrap/>
          </w:tcPr>
          <w:p w14:paraId="4CE13AD0"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779A24E3"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Displeja strāvas </w:t>
            </w:r>
            <w:proofErr w:type="spellStart"/>
            <w:r w:rsidRPr="006D14C8">
              <w:rPr>
                <w:rFonts w:eastAsia="Arial Unicode MS"/>
                <w:kern w:val="1"/>
                <w:lang w:eastAsia="zh-CN" w:bidi="hi-IN"/>
              </w:rPr>
              <w:t>patēriņs</w:t>
            </w:r>
            <w:proofErr w:type="spellEnd"/>
            <w:r w:rsidRPr="006D14C8">
              <w:rPr>
                <w:rFonts w:eastAsia="Arial Unicode MS"/>
                <w:kern w:val="1"/>
                <w:lang w:eastAsia="zh-CN" w:bidi="hi-IN"/>
              </w:rPr>
              <w:t xml:space="preserve"> ne lielāks kā 50W standarta režīmā un 0.3W izslēgtā režīmā.</w:t>
            </w:r>
          </w:p>
        </w:tc>
        <w:tc>
          <w:tcPr>
            <w:tcW w:w="3969" w:type="dxa"/>
          </w:tcPr>
          <w:p w14:paraId="6F8604CF" w14:textId="77777777" w:rsidR="00566FBC" w:rsidRPr="006D14C8" w:rsidRDefault="00566FBC" w:rsidP="005C6DF7">
            <w:pPr>
              <w:jc w:val="both"/>
              <w:rPr>
                <w:color w:val="000000"/>
              </w:rPr>
            </w:pPr>
          </w:p>
        </w:tc>
        <w:tc>
          <w:tcPr>
            <w:tcW w:w="1134" w:type="dxa"/>
            <w:vMerge/>
          </w:tcPr>
          <w:p w14:paraId="03736C38" w14:textId="77777777" w:rsidR="00566FBC" w:rsidRPr="006D14C8" w:rsidRDefault="00566FBC" w:rsidP="005C6DF7">
            <w:pPr>
              <w:jc w:val="both"/>
              <w:rPr>
                <w:color w:val="000000"/>
              </w:rPr>
            </w:pPr>
          </w:p>
        </w:tc>
        <w:tc>
          <w:tcPr>
            <w:tcW w:w="1559" w:type="dxa"/>
            <w:vMerge/>
          </w:tcPr>
          <w:p w14:paraId="7E0B4CEC" w14:textId="77777777" w:rsidR="00566FBC" w:rsidRPr="006D14C8" w:rsidRDefault="00566FBC" w:rsidP="005C6DF7">
            <w:pPr>
              <w:jc w:val="both"/>
              <w:rPr>
                <w:color w:val="000000"/>
              </w:rPr>
            </w:pPr>
          </w:p>
        </w:tc>
      </w:tr>
      <w:tr w:rsidR="00566FBC" w:rsidRPr="006D14C8" w14:paraId="51E63C85" w14:textId="77777777" w:rsidTr="00880510">
        <w:trPr>
          <w:trHeight w:val="312"/>
        </w:trPr>
        <w:tc>
          <w:tcPr>
            <w:tcW w:w="709" w:type="dxa"/>
            <w:shd w:val="clear" w:color="auto" w:fill="auto"/>
            <w:noWrap/>
          </w:tcPr>
          <w:p w14:paraId="2BFB58F8"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6490DBC9" w14:textId="2F89428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Komplektācija</w:t>
            </w:r>
            <w:r>
              <w:rPr>
                <w:rFonts w:eastAsia="Arial Unicode MS"/>
                <w:kern w:val="1"/>
                <w:lang w:eastAsia="zh-CN" w:bidi="hi-IN"/>
              </w:rPr>
              <w:t xml:space="preserve">: </w:t>
            </w:r>
            <w:r w:rsidRPr="006D14C8">
              <w:rPr>
                <w:rFonts w:eastAsia="Arial Unicode MS"/>
                <w:kern w:val="1"/>
                <w:lang w:eastAsia="zh-CN" w:bidi="hi-IN"/>
              </w:rPr>
              <w:t>tālvadības pults</w:t>
            </w:r>
          </w:p>
        </w:tc>
        <w:tc>
          <w:tcPr>
            <w:tcW w:w="3969" w:type="dxa"/>
          </w:tcPr>
          <w:p w14:paraId="244CA8FB" w14:textId="77777777" w:rsidR="00566FBC" w:rsidRPr="006D14C8" w:rsidRDefault="00566FBC" w:rsidP="005C6DF7">
            <w:pPr>
              <w:jc w:val="both"/>
              <w:rPr>
                <w:color w:val="000000"/>
              </w:rPr>
            </w:pPr>
          </w:p>
        </w:tc>
        <w:tc>
          <w:tcPr>
            <w:tcW w:w="1134" w:type="dxa"/>
            <w:vMerge/>
          </w:tcPr>
          <w:p w14:paraId="2BFB5B6F" w14:textId="77777777" w:rsidR="00566FBC" w:rsidRPr="006D14C8" w:rsidRDefault="00566FBC" w:rsidP="005C6DF7">
            <w:pPr>
              <w:jc w:val="both"/>
              <w:rPr>
                <w:color w:val="000000"/>
              </w:rPr>
            </w:pPr>
          </w:p>
        </w:tc>
        <w:tc>
          <w:tcPr>
            <w:tcW w:w="1559" w:type="dxa"/>
            <w:vMerge/>
          </w:tcPr>
          <w:p w14:paraId="64EF7848" w14:textId="77777777" w:rsidR="00566FBC" w:rsidRPr="006D14C8" w:rsidRDefault="00566FBC" w:rsidP="005C6DF7">
            <w:pPr>
              <w:jc w:val="both"/>
              <w:rPr>
                <w:color w:val="000000"/>
              </w:rPr>
            </w:pPr>
          </w:p>
        </w:tc>
      </w:tr>
      <w:tr w:rsidR="00566FBC" w:rsidRPr="006D14C8" w14:paraId="791A553A" w14:textId="77777777" w:rsidTr="00880510">
        <w:trPr>
          <w:trHeight w:val="312"/>
        </w:trPr>
        <w:tc>
          <w:tcPr>
            <w:tcW w:w="709" w:type="dxa"/>
            <w:shd w:val="clear" w:color="auto" w:fill="auto"/>
            <w:noWrap/>
          </w:tcPr>
          <w:p w14:paraId="08AC9668"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6012D052" w14:textId="413778FD"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Displeja svars bez iepakojuma ne vairāk kā 13,5</w:t>
            </w:r>
            <w:r>
              <w:rPr>
                <w:rFonts w:eastAsia="Arial Unicode MS"/>
                <w:kern w:val="1"/>
                <w:lang w:eastAsia="zh-CN" w:bidi="hi-IN"/>
              </w:rPr>
              <w:t xml:space="preserve"> </w:t>
            </w:r>
            <w:r w:rsidRPr="006D14C8">
              <w:rPr>
                <w:rFonts w:eastAsia="Arial Unicode MS"/>
                <w:kern w:val="1"/>
                <w:lang w:eastAsia="zh-CN" w:bidi="hi-IN"/>
              </w:rPr>
              <w:t xml:space="preserve">kg </w:t>
            </w:r>
          </w:p>
        </w:tc>
        <w:tc>
          <w:tcPr>
            <w:tcW w:w="3969" w:type="dxa"/>
          </w:tcPr>
          <w:p w14:paraId="4CCED100" w14:textId="77777777" w:rsidR="00566FBC" w:rsidRPr="006D14C8" w:rsidRDefault="00566FBC" w:rsidP="005C6DF7">
            <w:pPr>
              <w:jc w:val="both"/>
              <w:rPr>
                <w:color w:val="000000"/>
              </w:rPr>
            </w:pPr>
          </w:p>
        </w:tc>
        <w:tc>
          <w:tcPr>
            <w:tcW w:w="1134" w:type="dxa"/>
            <w:vMerge/>
          </w:tcPr>
          <w:p w14:paraId="3534C677" w14:textId="77777777" w:rsidR="00566FBC" w:rsidRPr="006D14C8" w:rsidRDefault="00566FBC" w:rsidP="005C6DF7">
            <w:pPr>
              <w:jc w:val="both"/>
              <w:rPr>
                <w:color w:val="000000"/>
              </w:rPr>
            </w:pPr>
          </w:p>
        </w:tc>
        <w:tc>
          <w:tcPr>
            <w:tcW w:w="1559" w:type="dxa"/>
            <w:vMerge/>
          </w:tcPr>
          <w:p w14:paraId="44AE986D" w14:textId="77777777" w:rsidR="00566FBC" w:rsidRPr="006D14C8" w:rsidRDefault="00566FBC" w:rsidP="005C6DF7">
            <w:pPr>
              <w:jc w:val="both"/>
              <w:rPr>
                <w:color w:val="000000"/>
              </w:rPr>
            </w:pPr>
          </w:p>
        </w:tc>
      </w:tr>
      <w:tr w:rsidR="00566FBC" w:rsidRPr="006D14C8" w14:paraId="61019073" w14:textId="77777777" w:rsidTr="00880510">
        <w:trPr>
          <w:trHeight w:val="312"/>
        </w:trPr>
        <w:tc>
          <w:tcPr>
            <w:tcW w:w="709" w:type="dxa"/>
            <w:shd w:val="clear" w:color="auto" w:fill="auto"/>
            <w:noWrap/>
          </w:tcPr>
          <w:p w14:paraId="024484CA"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19A6F075" w14:textId="6CCBE42C" w:rsidR="00566FBC" w:rsidRPr="006D14C8" w:rsidRDefault="00566FBC" w:rsidP="005C6DF7">
            <w:pPr>
              <w:tabs>
                <w:tab w:val="left" w:pos="360"/>
              </w:tabs>
              <w:snapToGrid w:val="0"/>
              <w:jc w:val="both"/>
              <w:textAlignment w:val="baseline"/>
              <w:rPr>
                <w:b/>
              </w:rPr>
            </w:pPr>
            <w:r w:rsidRPr="006D14C8">
              <w:rPr>
                <w:b/>
              </w:rPr>
              <w:t xml:space="preserve">Digitālā displeja sienas stiprinājums </w:t>
            </w:r>
            <w:r w:rsidRPr="006D14C8">
              <w:rPr>
                <w:color w:val="000000"/>
                <w:lang w:eastAsia="lv-LV"/>
              </w:rPr>
              <w:t>(norādīt ražotāju un modeli)</w:t>
            </w:r>
            <w:r>
              <w:rPr>
                <w:color w:val="000000"/>
                <w:lang w:eastAsia="lv-LV"/>
              </w:rPr>
              <w:t xml:space="preserve">: </w:t>
            </w:r>
          </w:p>
        </w:tc>
        <w:tc>
          <w:tcPr>
            <w:tcW w:w="3969" w:type="dxa"/>
          </w:tcPr>
          <w:p w14:paraId="34637F64" w14:textId="77777777" w:rsidR="00566FBC" w:rsidRPr="006D14C8" w:rsidRDefault="00566FBC" w:rsidP="005C6DF7">
            <w:pPr>
              <w:jc w:val="both"/>
              <w:rPr>
                <w:color w:val="000000"/>
              </w:rPr>
            </w:pPr>
          </w:p>
        </w:tc>
        <w:tc>
          <w:tcPr>
            <w:tcW w:w="1134" w:type="dxa"/>
            <w:vMerge/>
          </w:tcPr>
          <w:p w14:paraId="681AE35C" w14:textId="77777777" w:rsidR="00566FBC" w:rsidRPr="006D14C8" w:rsidRDefault="00566FBC" w:rsidP="005C6DF7">
            <w:pPr>
              <w:jc w:val="both"/>
              <w:rPr>
                <w:color w:val="000000"/>
              </w:rPr>
            </w:pPr>
          </w:p>
        </w:tc>
        <w:tc>
          <w:tcPr>
            <w:tcW w:w="1559" w:type="dxa"/>
            <w:vMerge/>
          </w:tcPr>
          <w:p w14:paraId="6A913DED" w14:textId="2B669757" w:rsidR="00566FBC" w:rsidRPr="006D14C8" w:rsidRDefault="00566FBC" w:rsidP="005C6DF7">
            <w:pPr>
              <w:jc w:val="both"/>
              <w:rPr>
                <w:color w:val="000000"/>
              </w:rPr>
            </w:pPr>
          </w:p>
        </w:tc>
      </w:tr>
      <w:tr w:rsidR="00566FBC" w:rsidRPr="006D14C8" w14:paraId="4C97894C" w14:textId="77777777" w:rsidTr="00880510">
        <w:trPr>
          <w:trHeight w:val="312"/>
        </w:trPr>
        <w:tc>
          <w:tcPr>
            <w:tcW w:w="709" w:type="dxa"/>
            <w:shd w:val="clear" w:color="auto" w:fill="auto"/>
            <w:noWrap/>
          </w:tcPr>
          <w:p w14:paraId="140F8670"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32A5376D"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Paredzēts ekrāniem ar izmēru 49” un lielākiem. </w:t>
            </w:r>
          </w:p>
        </w:tc>
        <w:tc>
          <w:tcPr>
            <w:tcW w:w="3969" w:type="dxa"/>
          </w:tcPr>
          <w:p w14:paraId="074C280B" w14:textId="77777777" w:rsidR="00566FBC" w:rsidRPr="006D14C8" w:rsidRDefault="00566FBC" w:rsidP="005C6DF7">
            <w:pPr>
              <w:jc w:val="both"/>
              <w:rPr>
                <w:color w:val="000000"/>
              </w:rPr>
            </w:pPr>
          </w:p>
        </w:tc>
        <w:tc>
          <w:tcPr>
            <w:tcW w:w="1134" w:type="dxa"/>
            <w:vMerge/>
          </w:tcPr>
          <w:p w14:paraId="0FA8E080" w14:textId="77777777" w:rsidR="00566FBC" w:rsidRPr="006D14C8" w:rsidRDefault="00566FBC" w:rsidP="005C6DF7">
            <w:pPr>
              <w:jc w:val="both"/>
              <w:rPr>
                <w:color w:val="000000"/>
              </w:rPr>
            </w:pPr>
          </w:p>
        </w:tc>
        <w:tc>
          <w:tcPr>
            <w:tcW w:w="1559" w:type="dxa"/>
            <w:vMerge/>
          </w:tcPr>
          <w:p w14:paraId="5CB9524F" w14:textId="77777777" w:rsidR="00566FBC" w:rsidRPr="006D14C8" w:rsidRDefault="00566FBC" w:rsidP="005C6DF7">
            <w:pPr>
              <w:jc w:val="both"/>
              <w:rPr>
                <w:color w:val="000000"/>
              </w:rPr>
            </w:pPr>
          </w:p>
        </w:tc>
      </w:tr>
      <w:tr w:rsidR="00566FBC" w:rsidRPr="006D14C8" w14:paraId="19709E8F" w14:textId="77777777" w:rsidTr="00880510">
        <w:trPr>
          <w:trHeight w:val="312"/>
        </w:trPr>
        <w:tc>
          <w:tcPr>
            <w:tcW w:w="709" w:type="dxa"/>
            <w:shd w:val="clear" w:color="auto" w:fill="auto"/>
            <w:noWrap/>
          </w:tcPr>
          <w:p w14:paraId="6C7B1853"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496121B0"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Displeja stiprinājums pie sienas kronšteina VESA 400x200 vai analogs</w:t>
            </w:r>
          </w:p>
        </w:tc>
        <w:tc>
          <w:tcPr>
            <w:tcW w:w="3969" w:type="dxa"/>
          </w:tcPr>
          <w:p w14:paraId="2E562864" w14:textId="77777777" w:rsidR="00566FBC" w:rsidRPr="006D14C8" w:rsidRDefault="00566FBC" w:rsidP="005C6DF7">
            <w:pPr>
              <w:jc w:val="both"/>
              <w:rPr>
                <w:color w:val="000000"/>
              </w:rPr>
            </w:pPr>
          </w:p>
        </w:tc>
        <w:tc>
          <w:tcPr>
            <w:tcW w:w="1134" w:type="dxa"/>
            <w:vMerge/>
          </w:tcPr>
          <w:p w14:paraId="3A585ACC" w14:textId="77777777" w:rsidR="00566FBC" w:rsidRPr="006D14C8" w:rsidRDefault="00566FBC" w:rsidP="005C6DF7">
            <w:pPr>
              <w:jc w:val="both"/>
              <w:rPr>
                <w:color w:val="000000"/>
              </w:rPr>
            </w:pPr>
          </w:p>
        </w:tc>
        <w:tc>
          <w:tcPr>
            <w:tcW w:w="1559" w:type="dxa"/>
            <w:vMerge/>
          </w:tcPr>
          <w:p w14:paraId="6AA00F1C" w14:textId="77777777" w:rsidR="00566FBC" w:rsidRPr="006D14C8" w:rsidRDefault="00566FBC" w:rsidP="005C6DF7">
            <w:pPr>
              <w:jc w:val="both"/>
              <w:rPr>
                <w:color w:val="000000"/>
              </w:rPr>
            </w:pPr>
          </w:p>
        </w:tc>
      </w:tr>
      <w:tr w:rsidR="00566FBC" w:rsidRPr="006D14C8" w14:paraId="58B0E090" w14:textId="77777777" w:rsidTr="00880510">
        <w:trPr>
          <w:trHeight w:val="312"/>
        </w:trPr>
        <w:tc>
          <w:tcPr>
            <w:tcW w:w="709" w:type="dxa"/>
            <w:shd w:val="clear" w:color="auto" w:fill="auto"/>
            <w:noWrap/>
          </w:tcPr>
          <w:p w14:paraId="107F9152"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08F6A134"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Ērta stiprinājuma drošības fiksācija. </w:t>
            </w:r>
          </w:p>
        </w:tc>
        <w:tc>
          <w:tcPr>
            <w:tcW w:w="3969" w:type="dxa"/>
          </w:tcPr>
          <w:p w14:paraId="7892F405" w14:textId="77777777" w:rsidR="00566FBC" w:rsidRPr="006D14C8" w:rsidRDefault="00566FBC" w:rsidP="005C6DF7">
            <w:pPr>
              <w:jc w:val="both"/>
              <w:rPr>
                <w:color w:val="000000"/>
              </w:rPr>
            </w:pPr>
          </w:p>
        </w:tc>
        <w:tc>
          <w:tcPr>
            <w:tcW w:w="1134" w:type="dxa"/>
            <w:vMerge/>
          </w:tcPr>
          <w:p w14:paraId="38A8637F" w14:textId="77777777" w:rsidR="00566FBC" w:rsidRPr="006D14C8" w:rsidRDefault="00566FBC" w:rsidP="005C6DF7">
            <w:pPr>
              <w:jc w:val="both"/>
              <w:rPr>
                <w:color w:val="000000"/>
              </w:rPr>
            </w:pPr>
          </w:p>
        </w:tc>
        <w:tc>
          <w:tcPr>
            <w:tcW w:w="1559" w:type="dxa"/>
            <w:vMerge/>
          </w:tcPr>
          <w:p w14:paraId="2EFDC665" w14:textId="77777777" w:rsidR="00566FBC" w:rsidRPr="006D14C8" w:rsidRDefault="00566FBC" w:rsidP="005C6DF7">
            <w:pPr>
              <w:jc w:val="both"/>
              <w:rPr>
                <w:color w:val="000000"/>
              </w:rPr>
            </w:pPr>
          </w:p>
        </w:tc>
      </w:tr>
      <w:tr w:rsidR="00566FBC" w:rsidRPr="006D14C8" w14:paraId="48CF04E0" w14:textId="77777777" w:rsidTr="00880510">
        <w:trPr>
          <w:trHeight w:val="312"/>
        </w:trPr>
        <w:tc>
          <w:tcPr>
            <w:tcW w:w="709" w:type="dxa"/>
            <w:shd w:val="clear" w:color="auto" w:fill="auto"/>
            <w:noWrap/>
          </w:tcPr>
          <w:p w14:paraId="14A3E648"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vAlign w:val="center"/>
          </w:tcPr>
          <w:p w14:paraId="6EC61632" w14:textId="77777777" w:rsidR="00566FBC" w:rsidRPr="006D14C8" w:rsidRDefault="00566FBC"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Atbilsts VESA stiprināšanas standartiem</w:t>
            </w:r>
          </w:p>
        </w:tc>
        <w:tc>
          <w:tcPr>
            <w:tcW w:w="3969" w:type="dxa"/>
          </w:tcPr>
          <w:p w14:paraId="404E654A" w14:textId="77777777" w:rsidR="00566FBC" w:rsidRPr="006D14C8" w:rsidRDefault="00566FBC" w:rsidP="005C6DF7">
            <w:pPr>
              <w:jc w:val="both"/>
              <w:rPr>
                <w:color w:val="000000"/>
              </w:rPr>
            </w:pPr>
          </w:p>
        </w:tc>
        <w:tc>
          <w:tcPr>
            <w:tcW w:w="1134" w:type="dxa"/>
            <w:vMerge/>
          </w:tcPr>
          <w:p w14:paraId="1A909BBB" w14:textId="77777777" w:rsidR="00566FBC" w:rsidRPr="006D14C8" w:rsidRDefault="00566FBC" w:rsidP="005C6DF7">
            <w:pPr>
              <w:jc w:val="both"/>
              <w:rPr>
                <w:color w:val="000000"/>
              </w:rPr>
            </w:pPr>
          </w:p>
        </w:tc>
        <w:tc>
          <w:tcPr>
            <w:tcW w:w="1559" w:type="dxa"/>
            <w:vMerge/>
          </w:tcPr>
          <w:p w14:paraId="38B3123A" w14:textId="77777777" w:rsidR="00566FBC" w:rsidRPr="006D14C8" w:rsidRDefault="00566FBC" w:rsidP="005C6DF7">
            <w:pPr>
              <w:jc w:val="both"/>
              <w:rPr>
                <w:color w:val="000000"/>
              </w:rPr>
            </w:pPr>
          </w:p>
        </w:tc>
      </w:tr>
      <w:tr w:rsidR="00566FBC" w:rsidRPr="006D14C8" w14:paraId="2EC0A1D1" w14:textId="77777777" w:rsidTr="00880510">
        <w:trPr>
          <w:trHeight w:val="312"/>
        </w:trPr>
        <w:tc>
          <w:tcPr>
            <w:tcW w:w="709" w:type="dxa"/>
            <w:shd w:val="clear" w:color="auto" w:fill="auto"/>
            <w:noWrap/>
          </w:tcPr>
          <w:p w14:paraId="48FADBFE" w14:textId="77777777" w:rsidR="00566FBC" w:rsidRPr="006D14C8" w:rsidRDefault="00566FBC" w:rsidP="00763DF4">
            <w:pPr>
              <w:pStyle w:val="ListParagraph"/>
              <w:numPr>
                <w:ilvl w:val="0"/>
                <w:numId w:val="21"/>
              </w:numPr>
              <w:overflowPunct w:val="0"/>
              <w:autoSpaceDE w:val="0"/>
              <w:autoSpaceDN w:val="0"/>
              <w:adjustRightInd w:val="0"/>
              <w:jc w:val="both"/>
              <w:textAlignment w:val="baseline"/>
              <w:rPr>
                <w:color w:val="000000"/>
              </w:rPr>
            </w:pPr>
          </w:p>
        </w:tc>
        <w:tc>
          <w:tcPr>
            <w:tcW w:w="5500" w:type="dxa"/>
            <w:shd w:val="clear" w:color="auto" w:fill="auto"/>
          </w:tcPr>
          <w:p w14:paraId="5AD67836" w14:textId="4FC63548" w:rsidR="00566FBC" w:rsidRPr="006D14C8" w:rsidRDefault="00566FBC" w:rsidP="005C6DF7">
            <w:pPr>
              <w:snapToGrid w:val="0"/>
              <w:jc w:val="both"/>
              <w:textAlignment w:val="baseline"/>
              <w:rPr>
                <w:b/>
              </w:rPr>
            </w:pPr>
            <w:r w:rsidRPr="006D14C8">
              <w:t>Ražotāja noteiktais garantijas laiks – ne mazāk</w:t>
            </w:r>
            <w:r>
              <w:t xml:space="preserve"> </w:t>
            </w:r>
            <w:r w:rsidRPr="006D14C8">
              <w:t>kā 2 gadi (24</w:t>
            </w:r>
            <w:r>
              <w:t xml:space="preserve"> </w:t>
            </w:r>
            <w:r w:rsidRPr="006D14C8">
              <w:t xml:space="preserve">mēneši). </w:t>
            </w:r>
          </w:p>
        </w:tc>
        <w:tc>
          <w:tcPr>
            <w:tcW w:w="3969" w:type="dxa"/>
          </w:tcPr>
          <w:p w14:paraId="70CEA0C2" w14:textId="77777777" w:rsidR="00566FBC" w:rsidRPr="006D14C8" w:rsidRDefault="00566FBC" w:rsidP="005C6DF7">
            <w:pPr>
              <w:jc w:val="both"/>
              <w:rPr>
                <w:color w:val="000000"/>
              </w:rPr>
            </w:pPr>
          </w:p>
        </w:tc>
        <w:tc>
          <w:tcPr>
            <w:tcW w:w="1134" w:type="dxa"/>
            <w:vMerge/>
          </w:tcPr>
          <w:p w14:paraId="41FA16F5" w14:textId="77777777" w:rsidR="00566FBC" w:rsidRPr="006D14C8" w:rsidRDefault="00566FBC" w:rsidP="005C6DF7">
            <w:pPr>
              <w:jc w:val="both"/>
              <w:rPr>
                <w:color w:val="000000"/>
              </w:rPr>
            </w:pPr>
          </w:p>
        </w:tc>
        <w:tc>
          <w:tcPr>
            <w:tcW w:w="1559" w:type="dxa"/>
            <w:vMerge/>
          </w:tcPr>
          <w:p w14:paraId="324F7ECF" w14:textId="77777777" w:rsidR="00566FBC" w:rsidRPr="006D14C8" w:rsidRDefault="00566FBC" w:rsidP="005C6DF7">
            <w:pPr>
              <w:jc w:val="both"/>
              <w:rPr>
                <w:color w:val="000000"/>
              </w:rPr>
            </w:pPr>
          </w:p>
        </w:tc>
      </w:tr>
    </w:tbl>
    <w:p w14:paraId="2F0CA7DE" w14:textId="668E7D64" w:rsidR="005C6DF7" w:rsidRPr="006D14C8" w:rsidRDefault="005C6DF7" w:rsidP="00763DF4">
      <w:pPr>
        <w:pStyle w:val="ListParagraph"/>
        <w:numPr>
          <w:ilvl w:val="0"/>
          <w:numId w:val="14"/>
        </w:numPr>
        <w:overflowPunct w:val="0"/>
        <w:autoSpaceDE w:val="0"/>
        <w:autoSpaceDN w:val="0"/>
        <w:adjustRightInd w:val="0"/>
        <w:ind w:left="0" w:firstLine="0"/>
        <w:jc w:val="both"/>
        <w:textAlignment w:val="baseline"/>
        <w:rPr>
          <w:b/>
        </w:rPr>
      </w:pPr>
      <w:r w:rsidRPr="006D14C8">
        <w:rPr>
          <w:b/>
        </w:rPr>
        <w:t>Pretendentam Prece jāpiegādā Pasūtītāja telpās</w:t>
      </w:r>
      <w:r w:rsidR="00B15D15">
        <w:rPr>
          <w:b/>
        </w:rPr>
        <w:t xml:space="preserve">: </w:t>
      </w:r>
    </w:p>
    <w:p w14:paraId="1390BA6E" w14:textId="77777777" w:rsidR="005C6DF7" w:rsidRPr="006D14C8" w:rsidRDefault="005C6DF7" w:rsidP="005C6DF7">
      <w:pPr>
        <w:jc w:val="center"/>
        <w:rPr>
          <w:b/>
          <w:lang w:eastAsia="lv-LV"/>
        </w:rPr>
      </w:pPr>
      <w:r w:rsidRPr="006D14C8">
        <w:rPr>
          <w:b/>
          <w:lang w:eastAsia="lv-LV"/>
        </w:rPr>
        <w:t>Jelgavas pilsētas pašvaldības izglītības iestādē „Jelgavas Valsts ģimnāzija”, Mātera ielā 44, Jelgavā</w:t>
      </w:r>
      <w:r w:rsidRPr="006D14C8">
        <w:rPr>
          <w:lang w:eastAsia="lv-LV"/>
        </w:rPr>
        <w:t xml:space="preserve"> – </w:t>
      </w:r>
      <w:r w:rsidRPr="006D14C8">
        <w:rPr>
          <w:b/>
          <w:lang w:eastAsia="lv-LV"/>
        </w:rPr>
        <w:t>4 gab.;</w:t>
      </w:r>
    </w:p>
    <w:tbl>
      <w:tblPr>
        <w:tblW w:w="127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58"/>
        <w:gridCol w:w="4281"/>
        <w:gridCol w:w="964"/>
        <w:gridCol w:w="1417"/>
      </w:tblGrid>
      <w:tr w:rsidR="005C6DF7" w:rsidRPr="006D14C8" w14:paraId="5F526668" w14:textId="77777777" w:rsidTr="00880510">
        <w:trPr>
          <w:trHeight w:val="381"/>
        </w:trPr>
        <w:tc>
          <w:tcPr>
            <w:tcW w:w="709" w:type="dxa"/>
            <w:shd w:val="clear" w:color="auto" w:fill="auto"/>
          </w:tcPr>
          <w:p w14:paraId="324CCC14" w14:textId="77777777" w:rsidR="005C6DF7" w:rsidRPr="006D14C8" w:rsidRDefault="005C6DF7" w:rsidP="005C6DF7">
            <w:pPr>
              <w:rPr>
                <w:b/>
                <w:color w:val="000000"/>
                <w:lang w:eastAsia="lv-LV"/>
              </w:rPr>
            </w:pPr>
            <w:proofErr w:type="spellStart"/>
            <w:r w:rsidRPr="006D14C8">
              <w:rPr>
                <w:b/>
                <w:color w:val="000000"/>
                <w:lang w:eastAsia="lv-LV"/>
              </w:rPr>
              <w:t>Nr.p.k</w:t>
            </w:r>
            <w:proofErr w:type="spellEnd"/>
            <w:r w:rsidRPr="006D14C8">
              <w:rPr>
                <w:b/>
                <w:color w:val="000000"/>
                <w:lang w:eastAsia="lv-LV"/>
              </w:rPr>
              <w:t>.</w:t>
            </w:r>
          </w:p>
        </w:tc>
        <w:tc>
          <w:tcPr>
            <w:tcW w:w="5358" w:type="dxa"/>
            <w:shd w:val="clear" w:color="auto" w:fill="auto"/>
            <w:noWrap/>
          </w:tcPr>
          <w:p w14:paraId="473DE4FF" w14:textId="77777777" w:rsidR="005C6DF7" w:rsidRPr="006D14C8" w:rsidRDefault="005C6DF7" w:rsidP="005C6DF7">
            <w:pPr>
              <w:ind w:right="43"/>
              <w:rPr>
                <w:b/>
                <w:bCs/>
                <w:color w:val="000000"/>
              </w:rPr>
            </w:pPr>
            <w:r w:rsidRPr="006D14C8">
              <w:rPr>
                <w:b/>
                <w:bCs/>
                <w:color w:val="000000"/>
                <w:lang w:eastAsia="ru-RU"/>
              </w:rPr>
              <w:t>Apraksts / minimālās prasības</w:t>
            </w:r>
          </w:p>
        </w:tc>
        <w:tc>
          <w:tcPr>
            <w:tcW w:w="4281" w:type="dxa"/>
          </w:tcPr>
          <w:p w14:paraId="2C86DA49" w14:textId="77777777" w:rsidR="005C6DF7" w:rsidRPr="006D14C8" w:rsidRDefault="005C6DF7" w:rsidP="005C6DF7">
            <w:pPr>
              <w:jc w:val="center"/>
              <w:rPr>
                <w:b/>
              </w:rPr>
            </w:pPr>
            <w:r w:rsidRPr="006D14C8">
              <w:rPr>
                <w:rFonts w:eastAsia="SimSun"/>
                <w:b/>
                <w:szCs w:val="22"/>
                <w:lang w:eastAsia="ar-SA"/>
              </w:rPr>
              <w:t>Pretendenta piedāvātais, ražotājs, modelis un tehniskie parametri</w:t>
            </w:r>
          </w:p>
        </w:tc>
        <w:tc>
          <w:tcPr>
            <w:tcW w:w="964" w:type="dxa"/>
          </w:tcPr>
          <w:p w14:paraId="4C70FF94" w14:textId="77777777" w:rsidR="005C6DF7" w:rsidRPr="006D14C8" w:rsidRDefault="005C6DF7" w:rsidP="005C6DF7">
            <w:pPr>
              <w:suppressAutoHyphens/>
              <w:jc w:val="center"/>
              <w:rPr>
                <w:rFonts w:eastAsia="SimSun"/>
                <w:b/>
                <w:szCs w:val="22"/>
                <w:lang w:eastAsia="ar-SA"/>
              </w:rPr>
            </w:pPr>
            <w:r w:rsidRPr="006D14C8">
              <w:rPr>
                <w:rFonts w:eastAsia="SimSun"/>
                <w:b/>
                <w:szCs w:val="22"/>
                <w:lang w:eastAsia="ar-SA"/>
              </w:rPr>
              <w:t>Mēra vienība</w:t>
            </w:r>
          </w:p>
        </w:tc>
        <w:tc>
          <w:tcPr>
            <w:tcW w:w="1417" w:type="dxa"/>
          </w:tcPr>
          <w:p w14:paraId="2609C189" w14:textId="77777777" w:rsidR="005C6DF7" w:rsidRPr="006D14C8" w:rsidRDefault="005C6DF7" w:rsidP="005C6DF7">
            <w:pPr>
              <w:ind w:right="43"/>
              <w:rPr>
                <w:b/>
                <w:bCs/>
                <w:color w:val="000000"/>
                <w:lang w:eastAsia="ru-RU"/>
              </w:rPr>
            </w:pPr>
            <w:r w:rsidRPr="006D14C8">
              <w:rPr>
                <w:rFonts w:eastAsia="SimSun"/>
                <w:b/>
                <w:szCs w:val="22"/>
                <w:lang w:eastAsia="ar-SA"/>
              </w:rPr>
              <w:t>Daudzums</w:t>
            </w:r>
          </w:p>
        </w:tc>
      </w:tr>
      <w:tr w:rsidR="009A6443" w:rsidRPr="006D14C8" w14:paraId="427CBDE3" w14:textId="77777777" w:rsidTr="00880510">
        <w:trPr>
          <w:trHeight w:val="70"/>
        </w:trPr>
        <w:tc>
          <w:tcPr>
            <w:tcW w:w="709" w:type="dxa"/>
            <w:shd w:val="clear" w:color="auto" w:fill="EEECE1" w:themeFill="background2"/>
            <w:noWrap/>
          </w:tcPr>
          <w:p w14:paraId="772F821D" w14:textId="77777777" w:rsidR="009A6443" w:rsidRPr="006D14C8" w:rsidRDefault="009A6443" w:rsidP="00763DF4">
            <w:pPr>
              <w:pStyle w:val="ListParagraph"/>
              <w:numPr>
                <w:ilvl w:val="0"/>
                <w:numId w:val="22"/>
              </w:numPr>
              <w:overflowPunct w:val="0"/>
              <w:autoSpaceDE w:val="0"/>
              <w:autoSpaceDN w:val="0"/>
              <w:adjustRightInd w:val="0"/>
              <w:textAlignment w:val="baseline"/>
              <w:rPr>
                <w:b/>
                <w:color w:val="000000"/>
              </w:rPr>
            </w:pPr>
          </w:p>
        </w:tc>
        <w:tc>
          <w:tcPr>
            <w:tcW w:w="5358" w:type="dxa"/>
            <w:shd w:val="clear" w:color="auto" w:fill="EEECE1" w:themeFill="background2"/>
          </w:tcPr>
          <w:p w14:paraId="749F86AC" w14:textId="77777777" w:rsidR="009A6443" w:rsidRPr="006D14C8" w:rsidRDefault="009A6443" w:rsidP="005C6DF7">
            <w:pPr>
              <w:rPr>
                <w:b/>
                <w:color w:val="000000"/>
              </w:rPr>
            </w:pPr>
            <w:r w:rsidRPr="006D14C8">
              <w:rPr>
                <w:b/>
                <w:lang w:eastAsia="ar-SA"/>
              </w:rPr>
              <w:t xml:space="preserve">Digitālais displejs </w:t>
            </w:r>
            <w:r w:rsidRPr="006D14C8">
              <w:rPr>
                <w:b/>
              </w:rPr>
              <w:t>ar sienas stiprinājumu un signālu kabeļiem.</w:t>
            </w:r>
          </w:p>
        </w:tc>
        <w:tc>
          <w:tcPr>
            <w:tcW w:w="4281" w:type="dxa"/>
            <w:shd w:val="clear" w:color="auto" w:fill="EEECE1" w:themeFill="background2"/>
          </w:tcPr>
          <w:p w14:paraId="26FE634E" w14:textId="77777777" w:rsidR="009A6443" w:rsidRPr="006D14C8" w:rsidRDefault="009A6443" w:rsidP="005C6DF7">
            <w:pPr>
              <w:jc w:val="both"/>
              <w:rPr>
                <w:b/>
                <w:color w:val="000000"/>
              </w:rPr>
            </w:pPr>
          </w:p>
        </w:tc>
        <w:tc>
          <w:tcPr>
            <w:tcW w:w="964" w:type="dxa"/>
            <w:vMerge w:val="restart"/>
            <w:shd w:val="clear" w:color="auto" w:fill="EEECE1" w:themeFill="background2"/>
          </w:tcPr>
          <w:p w14:paraId="083473B1" w14:textId="77777777" w:rsidR="009A6443" w:rsidRPr="006D14C8" w:rsidRDefault="009A6443" w:rsidP="005C6DF7">
            <w:pPr>
              <w:jc w:val="both"/>
              <w:rPr>
                <w:b/>
                <w:color w:val="000000"/>
              </w:rPr>
            </w:pPr>
            <w:proofErr w:type="spellStart"/>
            <w:r w:rsidRPr="006D14C8">
              <w:rPr>
                <w:b/>
                <w:color w:val="000000"/>
              </w:rPr>
              <w:t>gab</w:t>
            </w:r>
            <w:proofErr w:type="spellEnd"/>
          </w:p>
        </w:tc>
        <w:tc>
          <w:tcPr>
            <w:tcW w:w="1417" w:type="dxa"/>
            <w:vMerge w:val="restart"/>
            <w:shd w:val="clear" w:color="auto" w:fill="EEECE1" w:themeFill="background2"/>
          </w:tcPr>
          <w:p w14:paraId="5F47044C" w14:textId="77777777" w:rsidR="009A6443" w:rsidRPr="006D14C8" w:rsidRDefault="009A6443" w:rsidP="005C6DF7">
            <w:pPr>
              <w:jc w:val="both"/>
              <w:rPr>
                <w:b/>
                <w:color w:val="000000"/>
              </w:rPr>
            </w:pPr>
            <w:r w:rsidRPr="006D14C8">
              <w:rPr>
                <w:b/>
                <w:color w:val="000000"/>
              </w:rPr>
              <w:t>4</w:t>
            </w:r>
          </w:p>
        </w:tc>
      </w:tr>
      <w:tr w:rsidR="009A6443" w:rsidRPr="006D14C8" w14:paraId="1E61661E" w14:textId="77777777" w:rsidTr="00880510">
        <w:trPr>
          <w:trHeight w:val="630"/>
        </w:trPr>
        <w:tc>
          <w:tcPr>
            <w:tcW w:w="709" w:type="dxa"/>
            <w:shd w:val="clear" w:color="auto" w:fill="auto"/>
            <w:noWrap/>
          </w:tcPr>
          <w:p w14:paraId="468D84FB"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tcPr>
          <w:p w14:paraId="3E337104" w14:textId="76DBA665" w:rsidR="009A6443" w:rsidRPr="006D14C8" w:rsidRDefault="009A6443" w:rsidP="005C6DF7">
            <w:pPr>
              <w:jc w:val="both"/>
              <w:rPr>
                <w:color w:val="000000"/>
              </w:rPr>
            </w:pPr>
            <w:r w:rsidRPr="006D14C8">
              <w:rPr>
                <w:color w:val="000000"/>
              </w:rPr>
              <w:t>Funkcionālās prasības</w:t>
            </w:r>
            <w:r>
              <w:rPr>
                <w:color w:val="000000"/>
              </w:rPr>
              <w:t xml:space="preserve">: </w:t>
            </w:r>
            <w:r w:rsidRPr="006D14C8">
              <w:rPr>
                <w:color w:val="000000"/>
              </w:rPr>
              <w:t xml:space="preserve">Profesionāls displejs prezentāciju un citas informācijas attēlošanai ar iebūvētu DVB-T/C uztvērēju </w:t>
            </w:r>
          </w:p>
        </w:tc>
        <w:tc>
          <w:tcPr>
            <w:tcW w:w="4281" w:type="dxa"/>
          </w:tcPr>
          <w:p w14:paraId="56838C81" w14:textId="77777777" w:rsidR="009A6443" w:rsidRPr="006D14C8" w:rsidRDefault="009A6443" w:rsidP="005C6DF7">
            <w:pPr>
              <w:jc w:val="both"/>
              <w:rPr>
                <w:color w:val="000000"/>
              </w:rPr>
            </w:pPr>
          </w:p>
        </w:tc>
        <w:tc>
          <w:tcPr>
            <w:tcW w:w="964" w:type="dxa"/>
            <w:vMerge/>
          </w:tcPr>
          <w:p w14:paraId="0FB219D7" w14:textId="77777777" w:rsidR="009A6443" w:rsidRPr="006D14C8" w:rsidRDefault="009A6443" w:rsidP="005C6DF7">
            <w:pPr>
              <w:jc w:val="both"/>
              <w:rPr>
                <w:color w:val="000000"/>
              </w:rPr>
            </w:pPr>
          </w:p>
        </w:tc>
        <w:tc>
          <w:tcPr>
            <w:tcW w:w="1417" w:type="dxa"/>
            <w:vMerge/>
          </w:tcPr>
          <w:p w14:paraId="3E9612F0" w14:textId="77777777" w:rsidR="009A6443" w:rsidRPr="006D14C8" w:rsidRDefault="009A6443" w:rsidP="005C6DF7">
            <w:pPr>
              <w:jc w:val="both"/>
              <w:rPr>
                <w:color w:val="000000"/>
              </w:rPr>
            </w:pPr>
          </w:p>
        </w:tc>
      </w:tr>
      <w:tr w:rsidR="009A6443" w:rsidRPr="006D14C8" w14:paraId="43ECB2F0" w14:textId="77777777" w:rsidTr="00880510">
        <w:trPr>
          <w:trHeight w:val="87"/>
        </w:trPr>
        <w:tc>
          <w:tcPr>
            <w:tcW w:w="709" w:type="dxa"/>
            <w:shd w:val="clear" w:color="auto" w:fill="auto"/>
            <w:noWrap/>
          </w:tcPr>
          <w:p w14:paraId="19975A14"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tcPr>
          <w:p w14:paraId="5E676830" w14:textId="77777777" w:rsidR="009A6443" w:rsidRPr="006D14C8" w:rsidRDefault="009A6443" w:rsidP="005C6DF7">
            <w:pPr>
              <w:rPr>
                <w:color w:val="000000"/>
              </w:rPr>
            </w:pPr>
            <w:r w:rsidRPr="006D14C8">
              <w:rPr>
                <w:color w:val="000000"/>
              </w:rPr>
              <w:t xml:space="preserve">Iekārtu veido displejs, vienota programmatūra, </w:t>
            </w:r>
            <w:r w:rsidRPr="006D14C8">
              <w:rPr>
                <w:color w:val="000000"/>
              </w:rPr>
              <w:lastRenderedPageBreak/>
              <w:t>instalācijas materiāli un piegāde.</w:t>
            </w:r>
          </w:p>
        </w:tc>
        <w:tc>
          <w:tcPr>
            <w:tcW w:w="4281" w:type="dxa"/>
          </w:tcPr>
          <w:p w14:paraId="4014D8BF" w14:textId="77777777" w:rsidR="009A6443" w:rsidRPr="006D14C8" w:rsidRDefault="009A6443" w:rsidP="005C6DF7">
            <w:pPr>
              <w:jc w:val="both"/>
              <w:rPr>
                <w:color w:val="000000"/>
              </w:rPr>
            </w:pPr>
          </w:p>
        </w:tc>
        <w:tc>
          <w:tcPr>
            <w:tcW w:w="964" w:type="dxa"/>
            <w:vMerge/>
          </w:tcPr>
          <w:p w14:paraId="7ACBF305" w14:textId="77777777" w:rsidR="009A6443" w:rsidRPr="006D14C8" w:rsidRDefault="009A6443" w:rsidP="005C6DF7">
            <w:pPr>
              <w:jc w:val="both"/>
              <w:rPr>
                <w:color w:val="000000"/>
              </w:rPr>
            </w:pPr>
          </w:p>
        </w:tc>
        <w:tc>
          <w:tcPr>
            <w:tcW w:w="1417" w:type="dxa"/>
            <w:vMerge/>
          </w:tcPr>
          <w:p w14:paraId="7D370CA3" w14:textId="77777777" w:rsidR="009A6443" w:rsidRPr="006D14C8" w:rsidRDefault="009A6443" w:rsidP="005C6DF7">
            <w:pPr>
              <w:jc w:val="both"/>
              <w:rPr>
                <w:color w:val="000000"/>
              </w:rPr>
            </w:pPr>
          </w:p>
        </w:tc>
      </w:tr>
      <w:tr w:rsidR="009A6443" w:rsidRPr="006D14C8" w14:paraId="2645B844" w14:textId="77777777" w:rsidTr="00880510">
        <w:trPr>
          <w:trHeight w:val="343"/>
        </w:trPr>
        <w:tc>
          <w:tcPr>
            <w:tcW w:w="709" w:type="dxa"/>
            <w:shd w:val="clear" w:color="auto" w:fill="EEECE1" w:themeFill="background2"/>
            <w:noWrap/>
          </w:tcPr>
          <w:p w14:paraId="6A99866A"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pPr>
          </w:p>
        </w:tc>
        <w:tc>
          <w:tcPr>
            <w:tcW w:w="5358" w:type="dxa"/>
            <w:shd w:val="clear" w:color="auto" w:fill="EEECE1" w:themeFill="background2"/>
          </w:tcPr>
          <w:p w14:paraId="1EC6798F" w14:textId="12B3D2D0" w:rsidR="009A6443" w:rsidRPr="006D14C8" w:rsidRDefault="009A6443" w:rsidP="005C6DF7">
            <w:pPr>
              <w:jc w:val="both"/>
              <w:rPr>
                <w:color w:val="000000"/>
                <w:lang w:eastAsia="lv-LV"/>
              </w:rPr>
            </w:pPr>
            <w:r w:rsidRPr="006D14C8">
              <w:rPr>
                <w:color w:val="000000"/>
                <w:lang w:eastAsia="lv-LV"/>
              </w:rPr>
              <w:t>displejs</w:t>
            </w:r>
            <w:r>
              <w:rPr>
                <w:color w:val="000000"/>
                <w:lang w:eastAsia="lv-LV"/>
              </w:rPr>
              <w:t xml:space="preserve"> </w:t>
            </w:r>
            <w:r w:rsidRPr="006D14C8">
              <w:rPr>
                <w:color w:val="000000"/>
                <w:lang w:eastAsia="lv-LV"/>
              </w:rPr>
              <w:t>(norādīt ražotāju un modeli)</w:t>
            </w:r>
            <w:r>
              <w:rPr>
                <w:color w:val="000000"/>
                <w:lang w:eastAsia="lv-LV"/>
              </w:rPr>
              <w:t xml:space="preserve">: </w:t>
            </w:r>
          </w:p>
        </w:tc>
        <w:tc>
          <w:tcPr>
            <w:tcW w:w="4281" w:type="dxa"/>
            <w:shd w:val="clear" w:color="auto" w:fill="EEECE1" w:themeFill="background2"/>
          </w:tcPr>
          <w:p w14:paraId="3F322FC0" w14:textId="77777777" w:rsidR="009A6443" w:rsidRPr="006D14C8" w:rsidRDefault="009A6443" w:rsidP="005C6DF7">
            <w:pPr>
              <w:jc w:val="both"/>
              <w:rPr>
                <w:color w:val="000000"/>
                <w:lang w:eastAsia="lv-LV"/>
              </w:rPr>
            </w:pPr>
          </w:p>
        </w:tc>
        <w:tc>
          <w:tcPr>
            <w:tcW w:w="964" w:type="dxa"/>
            <w:vMerge/>
            <w:shd w:val="clear" w:color="auto" w:fill="EEECE1" w:themeFill="background2"/>
          </w:tcPr>
          <w:p w14:paraId="035EB990" w14:textId="77777777" w:rsidR="009A6443" w:rsidRPr="006D14C8" w:rsidRDefault="009A6443" w:rsidP="005C6DF7">
            <w:pPr>
              <w:jc w:val="both"/>
              <w:rPr>
                <w:color w:val="000000"/>
                <w:lang w:eastAsia="lv-LV"/>
              </w:rPr>
            </w:pPr>
          </w:p>
        </w:tc>
        <w:tc>
          <w:tcPr>
            <w:tcW w:w="1417" w:type="dxa"/>
            <w:vMerge/>
            <w:shd w:val="clear" w:color="auto" w:fill="EEECE1" w:themeFill="background2"/>
          </w:tcPr>
          <w:p w14:paraId="64017080" w14:textId="19C8A01A" w:rsidR="009A6443" w:rsidRPr="006D14C8" w:rsidRDefault="009A6443" w:rsidP="005C6DF7">
            <w:pPr>
              <w:jc w:val="both"/>
              <w:rPr>
                <w:color w:val="000000"/>
                <w:lang w:eastAsia="lv-LV"/>
              </w:rPr>
            </w:pPr>
          </w:p>
        </w:tc>
      </w:tr>
      <w:tr w:rsidR="009A6443" w:rsidRPr="006D14C8" w14:paraId="2C86F897" w14:textId="77777777" w:rsidTr="00880510">
        <w:trPr>
          <w:trHeight w:val="496"/>
        </w:trPr>
        <w:tc>
          <w:tcPr>
            <w:tcW w:w="709" w:type="dxa"/>
            <w:shd w:val="clear" w:color="auto" w:fill="auto"/>
            <w:noWrap/>
          </w:tcPr>
          <w:p w14:paraId="5BBAD368"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294D1A4B" w14:textId="77777777" w:rsidR="009A6443" w:rsidRPr="006D14C8" w:rsidRDefault="009A6443" w:rsidP="005C6DF7">
            <w:pPr>
              <w:tabs>
                <w:tab w:val="left" w:pos="360"/>
              </w:tabs>
              <w:snapToGrid w:val="0"/>
              <w:jc w:val="both"/>
              <w:textAlignment w:val="baseline"/>
              <w:rPr>
                <w:b/>
              </w:rPr>
            </w:pPr>
            <w:r w:rsidRPr="006D14C8">
              <w:rPr>
                <w:b/>
                <w:lang w:eastAsia="ar-SA"/>
              </w:rPr>
              <w:t xml:space="preserve">Digitālais displejs </w:t>
            </w:r>
            <w:r w:rsidRPr="006D14C8">
              <w:rPr>
                <w:b/>
              </w:rPr>
              <w:t xml:space="preserve">ar sienas stiprinājumu. </w:t>
            </w:r>
          </w:p>
        </w:tc>
        <w:tc>
          <w:tcPr>
            <w:tcW w:w="4281" w:type="dxa"/>
          </w:tcPr>
          <w:p w14:paraId="0DF67D1A" w14:textId="77777777" w:rsidR="009A6443" w:rsidRPr="006D14C8" w:rsidRDefault="009A6443" w:rsidP="005C6DF7">
            <w:pPr>
              <w:jc w:val="both"/>
              <w:rPr>
                <w:color w:val="000000"/>
              </w:rPr>
            </w:pPr>
          </w:p>
        </w:tc>
        <w:tc>
          <w:tcPr>
            <w:tcW w:w="964" w:type="dxa"/>
            <w:vMerge/>
          </w:tcPr>
          <w:p w14:paraId="4429F75B" w14:textId="77777777" w:rsidR="009A6443" w:rsidRPr="006D14C8" w:rsidRDefault="009A6443" w:rsidP="005C6DF7">
            <w:pPr>
              <w:jc w:val="both"/>
              <w:rPr>
                <w:color w:val="000000"/>
              </w:rPr>
            </w:pPr>
          </w:p>
        </w:tc>
        <w:tc>
          <w:tcPr>
            <w:tcW w:w="1417" w:type="dxa"/>
            <w:vMerge/>
          </w:tcPr>
          <w:p w14:paraId="19033EA5" w14:textId="77777777" w:rsidR="009A6443" w:rsidRPr="006D14C8" w:rsidRDefault="009A6443" w:rsidP="005C6DF7">
            <w:pPr>
              <w:jc w:val="both"/>
              <w:rPr>
                <w:color w:val="000000"/>
              </w:rPr>
            </w:pPr>
          </w:p>
        </w:tc>
      </w:tr>
      <w:tr w:rsidR="009A6443" w:rsidRPr="006D14C8" w14:paraId="11F6885B" w14:textId="77777777" w:rsidTr="00880510">
        <w:trPr>
          <w:trHeight w:val="630"/>
        </w:trPr>
        <w:tc>
          <w:tcPr>
            <w:tcW w:w="709" w:type="dxa"/>
            <w:shd w:val="clear" w:color="auto" w:fill="auto"/>
            <w:noWrap/>
          </w:tcPr>
          <w:p w14:paraId="50FB789E"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5A4F3557"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Ekrāna attēla diagonāles izmērs ne mazāk kā 49"</w:t>
            </w:r>
          </w:p>
        </w:tc>
        <w:tc>
          <w:tcPr>
            <w:tcW w:w="4281" w:type="dxa"/>
          </w:tcPr>
          <w:p w14:paraId="2BBE32AF" w14:textId="77777777" w:rsidR="009A6443" w:rsidRPr="006D14C8" w:rsidRDefault="009A6443" w:rsidP="005C6DF7">
            <w:pPr>
              <w:jc w:val="both"/>
              <w:rPr>
                <w:color w:val="000000"/>
              </w:rPr>
            </w:pPr>
          </w:p>
        </w:tc>
        <w:tc>
          <w:tcPr>
            <w:tcW w:w="964" w:type="dxa"/>
            <w:vMerge/>
          </w:tcPr>
          <w:p w14:paraId="3AAB2284" w14:textId="77777777" w:rsidR="009A6443" w:rsidRPr="006D14C8" w:rsidRDefault="009A6443" w:rsidP="005C6DF7">
            <w:pPr>
              <w:jc w:val="both"/>
              <w:rPr>
                <w:color w:val="000000"/>
              </w:rPr>
            </w:pPr>
          </w:p>
        </w:tc>
        <w:tc>
          <w:tcPr>
            <w:tcW w:w="1417" w:type="dxa"/>
            <w:vMerge/>
          </w:tcPr>
          <w:p w14:paraId="5257EB9B" w14:textId="77777777" w:rsidR="009A6443" w:rsidRPr="006D14C8" w:rsidRDefault="009A6443" w:rsidP="005C6DF7">
            <w:pPr>
              <w:jc w:val="both"/>
              <w:rPr>
                <w:color w:val="000000"/>
              </w:rPr>
            </w:pPr>
          </w:p>
        </w:tc>
      </w:tr>
      <w:tr w:rsidR="009A6443" w:rsidRPr="006D14C8" w14:paraId="4367FC8F" w14:textId="77777777" w:rsidTr="00880510">
        <w:trPr>
          <w:trHeight w:val="630"/>
        </w:trPr>
        <w:tc>
          <w:tcPr>
            <w:tcW w:w="709" w:type="dxa"/>
            <w:shd w:val="clear" w:color="auto" w:fill="auto"/>
            <w:noWrap/>
          </w:tcPr>
          <w:p w14:paraId="39D9C5E1"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728912C4"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Izšķiršanas spēja </w:t>
            </w:r>
            <w:proofErr w:type="spellStart"/>
            <w:r w:rsidRPr="006D14C8">
              <w:rPr>
                <w:rFonts w:eastAsia="Arial Unicode MS"/>
                <w:kern w:val="1"/>
                <w:lang w:eastAsia="zh-CN" w:bidi="hi-IN"/>
              </w:rPr>
              <w:t>Full</w:t>
            </w:r>
            <w:proofErr w:type="spellEnd"/>
            <w:r w:rsidRPr="006D14C8">
              <w:rPr>
                <w:rFonts w:eastAsia="Arial Unicode MS"/>
                <w:kern w:val="1"/>
                <w:lang w:eastAsia="zh-CN" w:bidi="hi-IN"/>
              </w:rPr>
              <w:t xml:space="preserve"> HD (1920x1080p)</w:t>
            </w:r>
          </w:p>
        </w:tc>
        <w:tc>
          <w:tcPr>
            <w:tcW w:w="4281" w:type="dxa"/>
          </w:tcPr>
          <w:p w14:paraId="0FA1D4BA" w14:textId="77777777" w:rsidR="009A6443" w:rsidRPr="006D14C8" w:rsidRDefault="009A6443" w:rsidP="005C6DF7">
            <w:pPr>
              <w:jc w:val="both"/>
              <w:rPr>
                <w:color w:val="000000"/>
              </w:rPr>
            </w:pPr>
          </w:p>
        </w:tc>
        <w:tc>
          <w:tcPr>
            <w:tcW w:w="964" w:type="dxa"/>
            <w:vMerge/>
          </w:tcPr>
          <w:p w14:paraId="4E6AB039" w14:textId="77777777" w:rsidR="009A6443" w:rsidRPr="006D14C8" w:rsidRDefault="009A6443" w:rsidP="005C6DF7">
            <w:pPr>
              <w:jc w:val="both"/>
              <w:rPr>
                <w:color w:val="000000"/>
              </w:rPr>
            </w:pPr>
          </w:p>
        </w:tc>
        <w:tc>
          <w:tcPr>
            <w:tcW w:w="1417" w:type="dxa"/>
            <w:vMerge/>
          </w:tcPr>
          <w:p w14:paraId="6DF74D93" w14:textId="77777777" w:rsidR="009A6443" w:rsidRPr="006D14C8" w:rsidRDefault="009A6443" w:rsidP="005C6DF7">
            <w:pPr>
              <w:jc w:val="both"/>
              <w:rPr>
                <w:color w:val="000000"/>
              </w:rPr>
            </w:pPr>
          </w:p>
        </w:tc>
      </w:tr>
      <w:tr w:rsidR="009A6443" w:rsidRPr="006D14C8" w14:paraId="6805C1F2" w14:textId="77777777" w:rsidTr="00880510">
        <w:trPr>
          <w:trHeight w:val="70"/>
        </w:trPr>
        <w:tc>
          <w:tcPr>
            <w:tcW w:w="709" w:type="dxa"/>
            <w:shd w:val="clear" w:color="auto" w:fill="auto"/>
            <w:noWrap/>
          </w:tcPr>
          <w:p w14:paraId="0750D30B"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42BCFF59" w14:textId="4401FA92"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Melnā un baltā toņa pārejas attiecībai jābūt vismaz 1400</w:t>
            </w:r>
            <w:r>
              <w:rPr>
                <w:rFonts w:eastAsia="Arial Unicode MS"/>
                <w:kern w:val="1"/>
                <w:lang w:eastAsia="zh-CN" w:bidi="hi-IN"/>
              </w:rPr>
              <w:t xml:space="preserve">: </w:t>
            </w:r>
            <w:r w:rsidRPr="006D14C8">
              <w:rPr>
                <w:rFonts w:eastAsia="Arial Unicode MS"/>
                <w:kern w:val="1"/>
                <w:lang w:eastAsia="zh-CN" w:bidi="hi-IN"/>
              </w:rPr>
              <w:t>1</w:t>
            </w:r>
          </w:p>
        </w:tc>
        <w:tc>
          <w:tcPr>
            <w:tcW w:w="4281" w:type="dxa"/>
          </w:tcPr>
          <w:p w14:paraId="679CD591" w14:textId="77777777" w:rsidR="009A6443" w:rsidRPr="006D14C8" w:rsidRDefault="009A6443" w:rsidP="005C6DF7">
            <w:pPr>
              <w:jc w:val="both"/>
              <w:rPr>
                <w:color w:val="000000"/>
              </w:rPr>
            </w:pPr>
          </w:p>
        </w:tc>
        <w:tc>
          <w:tcPr>
            <w:tcW w:w="964" w:type="dxa"/>
            <w:vMerge/>
          </w:tcPr>
          <w:p w14:paraId="06BA0C86" w14:textId="77777777" w:rsidR="009A6443" w:rsidRPr="006D14C8" w:rsidRDefault="009A6443" w:rsidP="005C6DF7">
            <w:pPr>
              <w:jc w:val="both"/>
              <w:rPr>
                <w:color w:val="000000"/>
              </w:rPr>
            </w:pPr>
          </w:p>
        </w:tc>
        <w:tc>
          <w:tcPr>
            <w:tcW w:w="1417" w:type="dxa"/>
            <w:vMerge/>
          </w:tcPr>
          <w:p w14:paraId="2A7F12EC" w14:textId="77777777" w:rsidR="009A6443" w:rsidRPr="006D14C8" w:rsidRDefault="009A6443" w:rsidP="005C6DF7">
            <w:pPr>
              <w:jc w:val="both"/>
              <w:rPr>
                <w:color w:val="000000"/>
              </w:rPr>
            </w:pPr>
          </w:p>
        </w:tc>
      </w:tr>
      <w:tr w:rsidR="009A6443" w:rsidRPr="006D14C8" w14:paraId="1E712060" w14:textId="77777777" w:rsidTr="00880510">
        <w:trPr>
          <w:trHeight w:val="70"/>
        </w:trPr>
        <w:tc>
          <w:tcPr>
            <w:tcW w:w="709" w:type="dxa"/>
            <w:shd w:val="clear" w:color="auto" w:fill="auto"/>
            <w:noWrap/>
          </w:tcPr>
          <w:p w14:paraId="3FEE556E"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355021BF"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Attēla atainošanas jeb reakcijas laikam jābūt ne lielākam par 8ms</w:t>
            </w:r>
          </w:p>
        </w:tc>
        <w:tc>
          <w:tcPr>
            <w:tcW w:w="4281" w:type="dxa"/>
          </w:tcPr>
          <w:p w14:paraId="5E2B6C7C" w14:textId="77777777" w:rsidR="009A6443" w:rsidRPr="006D14C8" w:rsidRDefault="009A6443" w:rsidP="005C6DF7">
            <w:pPr>
              <w:jc w:val="both"/>
              <w:rPr>
                <w:color w:val="000000"/>
              </w:rPr>
            </w:pPr>
          </w:p>
        </w:tc>
        <w:tc>
          <w:tcPr>
            <w:tcW w:w="964" w:type="dxa"/>
            <w:vMerge/>
          </w:tcPr>
          <w:p w14:paraId="42EDB18E" w14:textId="77777777" w:rsidR="009A6443" w:rsidRPr="006D14C8" w:rsidRDefault="009A6443" w:rsidP="005C6DF7">
            <w:pPr>
              <w:jc w:val="both"/>
              <w:rPr>
                <w:color w:val="000000"/>
              </w:rPr>
            </w:pPr>
          </w:p>
        </w:tc>
        <w:tc>
          <w:tcPr>
            <w:tcW w:w="1417" w:type="dxa"/>
            <w:vMerge/>
          </w:tcPr>
          <w:p w14:paraId="33C16CA1" w14:textId="77777777" w:rsidR="009A6443" w:rsidRPr="006D14C8" w:rsidRDefault="009A6443" w:rsidP="005C6DF7">
            <w:pPr>
              <w:jc w:val="both"/>
              <w:rPr>
                <w:color w:val="000000"/>
              </w:rPr>
            </w:pPr>
          </w:p>
        </w:tc>
      </w:tr>
      <w:tr w:rsidR="009A6443" w:rsidRPr="006D14C8" w14:paraId="6BE9A931" w14:textId="77777777" w:rsidTr="00880510">
        <w:trPr>
          <w:trHeight w:val="70"/>
        </w:trPr>
        <w:tc>
          <w:tcPr>
            <w:tcW w:w="709" w:type="dxa"/>
            <w:shd w:val="clear" w:color="auto" w:fill="auto"/>
            <w:noWrap/>
          </w:tcPr>
          <w:p w14:paraId="74F3CC14"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47E906DD"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Skata leņķim jābūt vismaz 178 grādi no augšas un lejas un no labās un kreisās puses</w:t>
            </w:r>
          </w:p>
        </w:tc>
        <w:tc>
          <w:tcPr>
            <w:tcW w:w="4281" w:type="dxa"/>
          </w:tcPr>
          <w:p w14:paraId="51B91FD4" w14:textId="77777777" w:rsidR="009A6443" w:rsidRPr="006D14C8" w:rsidRDefault="009A6443" w:rsidP="005C6DF7">
            <w:pPr>
              <w:jc w:val="both"/>
              <w:rPr>
                <w:color w:val="000000"/>
              </w:rPr>
            </w:pPr>
          </w:p>
        </w:tc>
        <w:tc>
          <w:tcPr>
            <w:tcW w:w="964" w:type="dxa"/>
            <w:vMerge/>
          </w:tcPr>
          <w:p w14:paraId="4606F629" w14:textId="77777777" w:rsidR="009A6443" w:rsidRPr="006D14C8" w:rsidRDefault="009A6443" w:rsidP="005C6DF7">
            <w:pPr>
              <w:jc w:val="both"/>
              <w:rPr>
                <w:color w:val="000000"/>
              </w:rPr>
            </w:pPr>
          </w:p>
        </w:tc>
        <w:tc>
          <w:tcPr>
            <w:tcW w:w="1417" w:type="dxa"/>
            <w:vMerge/>
          </w:tcPr>
          <w:p w14:paraId="141E5D30" w14:textId="77777777" w:rsidR="009A6443" w:rsidRPr="006D14C8" w:rsidRDefault="009A6443" w:rsidP="005C6DF7">
            <w:pPr>
              <w:jc w:val="both"/>
              <w:rPr>
                <w:color w:val="000000"/>
              </w:rPr>
            </w:pPr>
          </w:p>
        </w:tc>
      </w:tr>
      <w:tr w:rsidR="009A6443" w:rsidRPr="006D14C8" w14:paraId="1964AC05" w14:textId="77777777" w:rsidTr="00880510">
        <w:trPr>
          <w:trHeight w:val="70"/>
        </w:trPr>
        <w:tc>
          <w:tcPr>
            <w:tcW w:w="709" w:type="dxa"/>
            <w:shd w:val="clear" w:color="auto" w:fill="auto"/>
            <w:noWrap/>
          </w:tcPr>
          <w:p w14:paraId="7E0CA3D3"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45F5CC90"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Iebūvēti skaļruņi, jauda vismaz (5W + 5W)</w:t>
            </w:r>
          </w:p>
          <w:p w14:paraId="01B59459" w14:textId="77777777" w:rsidR="009A6443" w:rsidRPr="006D14C8" w:rsidRDefault="009A6443" w:rsidP="005C6DF7">
            <w:pPr>
              <w:widowControl w:val="0"/>
              <w:suppressLineNumbers/>
              <w:suppressAutoHyphens/>
              <w:snapToGrid w:val="0"/>
              <w:jc w:val="both"/>
            </w:pPr>
            <w:r w:rsidRPr="006D14C8">
              <w:rPr>
                <w:rFonts w:eastAsia="Arial Unicode MS"/>
                <w:kern w:val="1"/>
                <w:lang w:eastAsia="zh-CN" w:bidi="hi-IN"/>
              </w:rPr>
              <w:t>Iespēja pieslēgt ārējos skaļruņus</w:t>
            </w:r>
          </w:p>
        </w:tc>
        <w:tc>
          <w:tcPr>
            <w:tcW w:w="4281" w:type="dxa"/>
          </w:tcPr>
          <w:p w14:paraId="2E08BA41" w14:textId="77777777" w:rsidR="009A6443" w:rsidRPr="006D14C8" w:rsidRDefault="009A6443" w:rsidP="005C6DF7">
            <w:pPr>
              <w:jc w:val="both"/>
              <w:rPr>
                <w:color w:val="000000"/>
              </w:rPr>
            </w:pPr>
          </w:p>
        </w:tc>
        <w:tc>
          <w:tcPr>
            <w:tcW w:w="964" w:type="dxa"/>
            <w:vMerge/>
          </w:tcPr>
          <w:p w14:paraId="1FDE11A1" w14:textId="77777777" w:rsidR="009A6443" w:rsidRPr="006D14C8" w:rsidRDefault="009A6443" w:rsidP="005C6DF7">
            <w:pPr>
              <w:jc w:val="both"/>
              <w:rPr>
                <w:color w:val="000000"/>
              </w:rPr>
            </w:pPr>
          </w:p>
        </w:tc>
        <w:tc>
          <w:tcPr>
            <w:tcW w:w="1417" w:type="dxa"/>
            <w:vMerge/>
          </w:tcPr>
          <w:p w14:paraId="255718F1" w14:textId="77777777" w:rsidR="009A6443" w:rsidRPr="006D14C8" w:rsidRDefault="009A6443" w:rsidP="005C6DF7">
            <w:pPr>
              <w:jc w:val="both"/>
              <w:rPr>
                <w:color w:val="000000"/>
              </w:rPr>
            </w:pPr>
          </w:p>
        </w:tc>
      </w:tr>
      <w:tr w:rsidR="009A6443" w:rsidRPr="006D14C8" w14:paraId="2177A210" w14:textId="77777777" w:rsidTr="00880510">
        <w:trPr>
          <w:trHeight w:val="312"/>
        </w:trPr>
        <w:tc>
          <w:tcPr>
            <w:tcW w:w="709" w:type="dxa"/>
            <w:shd w:val="clear" w:color="auto" w:fill="auto"/>
            <w:noWrap/>
          </w:tcPr>
          <w:p w14:paraId="462806D2"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089A7950"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Ieejas pieslēgumi vismaz - D-SUB, HDMIx2 ar MHL atbalstu, 3.5mm audio, USB 2.0, RF, </w:t>
            </w:r>
            <w:proofErr w:type="spellStart"/>
            <w:r w:rsidRPr="006D14C8">
              <w:rPr>
                <w:rFonts w:eastAsia="Arial Unicode MS"/>
                <w:kern w:val="1"/>
                <w:lang w:eastAsia="zh-CN" w:bidi="hi-IN"/>
              </w:rPr>
              <w:t>Component</w:t>
            </w:r>
            <w:proofErr w:type="spellEnd"/>
            <w:r w:rsidRPr="006D14C8">
              <w:rPr>
                <w:rFonts w:eastAsia="Arial Unicode MS"/>
                <w:kern w:val="1"/>
                <w:lang w:eastAsia="zh-CN" w:bidi="hi-IN"/>
              </w:rPr>
              <w:t xml:space="preserve"> video Y, </w:t>
            </w:r>
            <w:proofErr w:type="spellStart"/>
            <w:r w:rsidRPr="006D14C8">
              <w:rPr>
                <w:rFonts w:eastAsia="Arial Unicode MS"/>
                <w:kern w:val="1"/>
                <w:lang w:eastAsia="zh-CN" w:bidi="hi-IN"/>
              </w:rPr>
              <w:t>Pb,Pr</w:t>
            </w:r>
            <w:proofErr w:type="spellEnd"/>
            <w:r w:rsidRPr="006D14C8">
              <w:rPr>
                <w:rFonts w:eastAsia="Arial Unicode MS"/>
                <w:kern w:val="1"/>
                <w:lang w:eastAsia="zh-CN" w:bidi="hi-IN"/>
              </w:rPr>
              <w:t>.</w:t>
            </w:r>
          </w:p>
        </w:tc>
        <w:tc>
          <w:tcPr>
            <w:tcW w:w="4281" w:type="dxa"/>
          </w:tcPr>
          <w:p w14:paraId="292CAF6E" w14:textId="77777777" w:rsidR="009A6443" w:rsidRPr="006D14C8" w:rsidRDefault="009A6443" w:rsidP="005C6DF7">
            <w:pPr>
              <w:jc w:val="both"/>
              <w:rPr>
                <w:color w:val="000000"/>
              </w:rPr>
            </w:pPr>
          </w:p>
        </w:tc>
        <w:tc>
          <w:tcPr>
            <w:tcW w:w="964" w:type="dxa"/>
            <w:vMerge/>
          </w:tcPr>
          <w:p w14:paraId="3252DFBC" w14:textId="77777777" w:rsidR="009A6443" w:rsidRPr="006D14C8" w:rsidRDefault="009A6443" w:rsidP="005C6DF7">
            <w:pPr>
              <w:jc w:val="both"/>
              <w:rPr>
                <w:color w:val="000000"/>
              </w:rPr>
            </w:pPr>
          </w:p>
        </w:tc>
        <w:tc>
          <w:tcPr>
            <w:tcW w:w="1417" w:type="dxa"/>
            <w:vMerge/>
          </w:tcPr>
          <w:p w14:paraId="305E01CB" w14:textId="77777777" w:rsidR="009A6443" w:rsidRPr="006D14C8" w:rsidRDefault="009A6443" w:rsidP="005C6DF7">
            <w:pPr>
              <w:jc w:val="both"/>
              <w:rPr>
                <w:color w:val="000000"/>
              </w:rPr>
            </w:pPr>
          </w:p>
        </w:tc>
      </w:tr>
      <w:tr w:rsidR="009A6443" w:rsidRPr="006D14C8" w14:paraId="46F887D0" w14:textId="77777777" w:rsidTr="00880510">
        <w:trPr>
          <w:trHeight w:val="312"/>
        </w:trPr>
        <w:tc>
          <w:tcPr>
            <w:tcW w:w="709" w:type="dxa"/>
            <w:shd w:val="clear" w:color="auto" w:fill="auto"/>
            <w:noWrap/>
          </w:tcPr>
          <w:p w14:paraId="05910713"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27C90D6A"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Kontrole vismaz - RS232C</w:t>
            </w:r>
          </w:p>
        </w:tc>
        <w:tc>
          <w:tcPr>
            <w:tcW w:w="4281" w:type="dxa"/>
          </w:tcPr>
          <w:p w14:paraId="6714671C" w14:textId="77777777" w:rsidR="009A6443" w:rsidRPr="006D14C8" w:rsidRDefault="009A6443" w:rsidP="005C6DF7">
            <w:pPr>
              <w:jc w:val="both"/>
              <w:rPr>
                <w:color w:val="000000"/>
              </w:rPr>
            </w:pPr>
          </w:p>
        </w:tc>
        <w:tc>
          <w:tcPr>
            <w:tcW w:w="964" w:type="dxa"/>
            <w:vMerge/>
          </w:tcPr>
          <w:p w14:paraId="14C48194" w14:textId="77777777" w:rsidR="009A6443" w:rsidRPr="006D14C8" w:rsidRDefault="009A6443" w:rsidP="005C6DF7">
            <w:pPr>
              <w:jc w:val="both"/>
              <w:rPr>
                <w:color w:val="000000"/>
              </w:rPr>
            </w:pPr>
          </w:p>
        </w:tc>
        <w:tc>
          <w:tcPr>
            <w:tcW w:w="1417" w:type="dxa"/>
            <w:vMerge/>
          </w:tcPr>
          <w:p w14:paraId="51ABCD87" w14:textId="77777777" w:rsidR="009A6443" w:rsidRPr="006D14C8" w:rsidRDefault="009A6443" w:rsidP="005C6DF7">
            <w:pPr>
              <w:jc w:val="both"/>
              <w:rPr>
                <w:color w:val="000000"/>
              </w:rPr>
            </w:pPr>
          </w:p>
        </w:tc>
      </w:tr>
      <w:tr w:rsidR="009A6443" w:rsidRPr="006D14C8" w14:paraId="588020B2" w14:textId="77777777" w:rsidTr="00880510">
        <w:trPr>
          <w:trHeight w:val="312"/>
        </w:trPr>
        <w:tc>
          <w:tcPr>
            <w:tcW w:w="709" w:type="dxa"/>
            <w:shd w:val="clear" w:color="auto" w:fill="auto"/>
            <w:noWrap/>
          </w:tcPr>
          <w:p w14:paraId="477F1340"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71124C2C"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USB auto atspēlēšanas atbalsts vismaz </w:t>
            </w:r>
            <w:proofErr w:type="spellStart"/>
            <w:r w:rsidRPr="006D14C8">
              <w:rPr>
                <w:rFonts w:eastAsia="Arial Unicode MS"/>
                <w:kern w:val="1"/>
                <w:lang w:eastAsia="zh-CN" w:bidi="hi-IN"/>
              </w:rPr>
              <w:t>Divx</w:t>
            </w:r>
            <w:proofErr w:type="spellEnd"/>
            <w:r w:rsidRPr="006D14C8">
              <w:rPr>
                <w:rFonts w:eastAsia="Arial Unicode MS"/>
                <w:kern w:val="1"/>
                <w:lang w:eastAsia="zh-CN" w:bidi="hi-IN"/>
              </w:rPr>
              <w:t xml:space="preserve"> HD, JPEG, MP3, AC3, MPEG, AAC,HEAAC, CDDA, LPCM.</w:t>
            </w:r>
          </w:p>
        </w:tc>
        <w:tc>
          <w:tcPr>
            <w:tcW w:w="4281" w:type="dxa"/>
          </w:tcPr>
          <w:p w14:paraId="66013097" w14:textId="77777777" w:rsidR="009A6443" w:rsidRPr="006D14C8" w:rsidRDefault="009A6443" w:rsidP="005C6DF7">
            <w:pPr>
              <w:jc w:val="both"/>
              <w:rPr>
                <w:color w:val="000000"/>
              </w:rPr>
            </w:pPr>
          </w:p>
        </w:tc>
        <w:tc>
          <w:tcPr>
            <w:tcW w:w="964" w:type="dxa"/>
            <w:vMerge/>
          </w:tcPr>
          <w:p w14:paraId="56B1ED64" w14:textId="77777777" w:rsidR="009A6443" w:rsidRPr="006D14C8" w:rsidRDefault="009A6443" w:rsidP="005C6DF7">
            <w:pPr>
              <w:jc w:val="both"/>
              <w:rPr>
                <w:color w:val="000000"/>
              </w:rPr>
            </w:pPr>
          </w:p>
        </w:tc>
        <w:tc>
          <w:tcPr>
            <w:tcW w:w="1417" w:type="dxa"/>
            <w:vMerge/>
          </w:tcPr>
          <w:p w14:paraId="02ECFBAF" w14:textId="77777777" w:rsidR="009A6443" w:rsidRPr="006D14C8" w:rsidRDefault="009A6443" w:rsidP="005C6DF7">
            <w:pPr>
              <w:jc w:val="both"/>
              <w:rPr>
                <w:color w:val="000000"/>
              </w:rPr>
            </w:pPr>
          </w:p>
        </w:tc>
      </w:tr>
      <w:tr w:rsidR="009A6443" w:rsidRPr="006D14C8" w14:paraId="17CA2560" w14:textId="77777777" w:rsidTr="00880510">
        <w:trPr>
          <w:trHeight w:val="312"/>
        </w:trPr>
        <w:tc>
          <w:tcPr>
            <w:tcW w:w="709" w:type="dxa"/>
            <w:shd w:val="clear" w:color="auto" w:fill="auto"/>
            <w:noWrap/>
          </w:tcPr>
          <w:p w14:paraId="46732861"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4AE0E84E"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Displeja iestatījumu rediģēšana un saglabāšana no USB atmiņas, tai skaitā displeja ieeju pieslēgumu kontrole un bloķēšana.</w:t>
            </w:r>
          </w:p>
        </w:tc>
        <w:tc>
          <w:tcPr>
            <w:tcW w:w="4281" w:type="dxa"/>
          </w:tcPr>
          <w:p w14:paraId="313CD4B9" w14:textId="77777777" w:rsidR="009A6443" w:rsidRPr="006D14C8" w:rsidRDefault="009A6443" w:rsidP="005C6DF7">
            <w:pPr>
              <w:jc w:val="both"/>
              <w:rPr>
                <w:color w:val="000000"/>
              </w:rPr>
            </w:pPr>
          </w:p>
        </w:tc>
        <w:tc>
          <w:tcPr>
            <w:tcW w:w="964" w:type="dxa"/>
            <w:vMerge/>
          </w:tcPr>
          <w:p w14:paraId="05B995A0" w14:textId="77777777" w:rsidR="009A6443" w:rsidRPr="006D14C8" w:rsidRDefault="009A6443" w:rsidP="005C6DF7">
            <w:pPr>
              <w:jc w:val="both"/>
              <w:rPr>
                <w:color w:val="000000"/>
              </w:rPr>
            </w:pPr>
          </w:p>
        </w:tc>
        <w:tc>
          <w:tcPr>
            <w:tcW w:w="1417" w:type="dxa"/>
            <w:vMerge/>
          </w:tcPr>
          <w:p w14:paraId="3BADDB7D" w14:textId="77777777" w:rsidR="009A6443" w:rsidRPr="006D14C8" w:rsidRDefault="009A6443" w:rsidP="005C6DF7">
            <w:pPr>
              <w:jc w:val="both"/>
              <w:rPr>
                <w:color w:val="000000"/>
              </w:rPr>
            </w:pPr>
          </w:p>
        </w:tc>
      </w:tr>
      <w:tr w:rsidR="009A6443" w:rsidRPr="006D14C8" w14:paraId="4AEE4D1C" w14:textId="77777777" w:rsidTr="00880510">
        <w:trPr>
          <w:trHeight w:val="312"/>
        </w:trPr>
        <w:tc>
          <w:tcPr>
            <w:tcW w:w="709" w:type="dxa"/>
            <w:shd w:val="clear" w:color="auto" w:fill="auto"/>
            <w:noWrap/>
          </w:tcPr>
          <w:p w14:paraId="41089AFB"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022E777D"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Displeja strāvas </w:t>
            </w:r>
            <w:proofErr w:type="spellStart"/>
            <w:r w:rsidRPr="006D14C8">
              <w:rPr>
                <w:rFonts w:eastAsia="Arial Unicode MS"/>
                <w:kern w:val="1"/>
                <w:lang w:eastAsia="zh-CN" w:bidi="hi-IN"/>
              </w:rPr>
              <w:t>patēriņs</w:t>
            </w:r>
            <w:proofErr w:type="spellEnd"/>
            <w:r w:rsidRPr="006D14C8">
              <w:rPr>
                <w:rFonts w:eastAsia="Arial Unicode MS"/>
                <w:kern w:val="1"/>
                <w:lang w:eastAsia="zh-CN" w:bidi="hi-IN"/>
              </w:rPr>
              <w:t xml:space="preserve"> ne lielāks kā 66W standarta režīmā un 0.3W izslēgtā režīmā.</w:t>
            </w:r>
          </w:p>
        </w:tc>
        <w:tc>
          <w:tcPr>
            <w:tcW w:w="4281" w:type="dxa"/>
          </w:tcPr>
          <w:p w14:paraId="4BAAA3E4" w14:textId="77777777" w:rsidR="009A6443" w:rsidRPr="006D14C8" w:rsidRDefault="009A6443" w:rsidP="005C6DF7">
            <w:pPr>
              <w:jc w:val="both"/>
              <w:rPr>
                <w:color w:val="000000"/>
              </w:rPr>
            </w:pPr>
          </w:p>
        </w:tc>
        <w:tc>
          <w:tcPr>
            <w:tcW w:w="964" w:type="dxa"/>
            <w:vMerge/>
          </w:tcPr>
          <w:p w14:paraId="6C5E457C" w14:textId="77777777" w:rsidR="009A6443" w:rsidRPr="006D14C8" w:rsidRDefault="009A6443" w:rsidP="005C6DF7">
            <w:pPr>
              <w:jc w:val="both"/>
              <w:rPr>
                <w:color w:val="000000"/>
              </w:rPr>
            </w:pPr>
          </w:p>
        </w:tc>
        <w:tc>
          <w:tcPr>
            <w:tcW w:w="1417" w:type="dxa"/>
            <w:vMerge/>
          </w:tcPr>
          <w:p w14:paraId="779C86DA" w14:textId="77777777" w:rsidR="009A6443" w:rsidRPr="006D14C8" w:rsidRDefault="009A6443" w:rsidP="005C6DF7">
            <w:pPr>
              <w:jc w:val="both"/>
              <w:rPr>
                <w:color w:val="000000"/>
              </w:rPr>
            </w:pPr>
          </w:p>
        </w:tc>
      </w:tr>
      <w:tr w:rsidR="009A6443" w:rsidRPr="006D14C8" w14:paraId="4ED5CCC8" w14:textId="77777777" w:rsidTr="00880510">
        <w:trPr>
          <w:trHeight w:val="312"/>
        </w:trPr>
        <w:tc>
          <w:tcPr>
            <w:tcW w:w="709" w:type="dxa"/>
            <w:shd w:val="clear" w:color="auto" w:fill="auto"/>
            <w:noWrap/>
          </w:tcPr>
          <w:p w14:paraId="33110503"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2EFA15C3" w14:textId="1E773D9B"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Komplektācija</w:t>
            </w:r>
            <w:r>
              <w:rPr>
                <w:rFonts w:eastAsia="Arial Unicode MS"/>
                <w:kern w:val="1"/>
                <w:lang w:eastAsia="zh-CN" w:bidi="hi-IN"/>
              </w:rPr>
              <w:t xml:space="preserve">: </w:t>
            </w:r>
            <w:r w:rsidRPr="006D14C8">
              <w:rPr>
                <w:rFonts w:eastAsia="Arial Unicode MS"/>
                <w:kern w:val="1"/>
                <w:lang w:eastAsia="zh-CN" w:bidi="hi-IN"/>
              </w:rPr>
              <w:t>tālvadības pults</w:t>
            </w:r>
          </w:p>
        </w:tc>
        <w:tc>
          <w:tcPr>
            <w:tcW w:w="4281" w:type="dxa"/>
          </w:tcPr>
          <w:p w14:paraId="4B21B33B" w14:textId="77777777" w:rsidR="009A6443" w:rsidRPr="006D14C8" w:rsidRDefault="009A6443" w:rsidP="005C6DF7">
            <w:pPr>
              <w:jc w:val="both"/>
              <w:rPr>
                <w:color w:val="000000"/>
              </w:rPr>
            </w:pPr>
          </w:p>
        </w:tc>
        <w:tc>
          <w:tcPr>
            <w:tcW w:w="964" w:type="dxa"/>
            <w:vMerge/>
          </w:tcPr>
          <w:p w14:paraId="66E5ACA8" w14:textId="77777777" w:rsidR="009A6443" w:rsidRPr="006D14C8" w:rsidRDefault="009A6443" w:rsidP="005C6DF7">
            <w:pPr>
              <w:jc w:val="both"/>
              <w:rPr>
                <w:color w:val="000000"/>
              </w:rPr>
            </w:pPr>
          </w:p>
        </w:tc>
        <w:tc>
          <w:tcPr>
            <w:tcW w:w="1417" w:type="dxa"/>
            <w:vMerge/>
          </w:tcPr>
          <w:p w14:paraId="141D9B26" w14:textId="77777777" w:rsidR="009A6443" w:rsidRPr="006D14C8" w:rsidRDefault="009A6443" w:rsidP="005C6DF7">
            <w:pPr>
              <w:jc w:val="both"/>
              <w:rPr>
                <w:color w:val="000000"/>
              </w:rPr>
            </w:pPr>
          </w:p>
        </w:tc>
      </w:tr>
      <w:tr w:rsidR="009A6443" w:rsidRPr="006D14C8" w14:paraId="4215ACCA" w14:textId="77777777" w:rsidTr="00880510">
        <w:trPr>
          <w:trHeight w:val="312"/>
        </w:trPr>
        <w:tc>
          <w:tcPr>
            <w:tcW w:w="709" w:type="dxa"/>
            <w:shd w:val="clear" w:color="auto" w:fill="auto"/>
            <w:noWrap/>
          </w:tcPr>
          <w:p w14:paraId="7B1DF589"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476183A7" w14:textId="45C2AF86"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Displeja svars bez iepakojuma ne vairāk kā 13,5</w:t>
            </w:r>
            <w:r>
              <w:rPr>
                <w:rFonts w:eastAsia="Arial Unicode MS"/>
                <w:kern w:val="1"/>
                <w:lang w:eastAsia="zh-CN" w:bidi="hi-IN"/>
              </w:rPr>
              <w:t xml:space="preserve"> </w:t>
            </w:r>
            <w:r w:rsidRPr="006D14C8">
              <w:rPr>
                <w:rFonts w:eastAsia="Arial Unicode MS"/>
                <w:kern w:val="1"/>
                <w:lang w:eastAsia="zh-CN" w:bidi="hi-IN"/>
              </w:rPr>
              <w:t>kg</w:t>
            </w:r>
          </w:p>
        </w:tc>
        <w:tc>
          <w:tcPr>
            <w:tcW w:w="4281" w:type="dxa"/>
          </w:tcPr>
          <w:p w14:paraId="03047351" w14:textId="77777777" w:rsidR="009A6443" w:rsidRPr="006D14C8" w:rsidRDefault="009A6443" w:rsidP="005C6DF7">
            <w:pPr>
              <w:jc w:val="both"/>
              <w:rPr>
                <w:color w:val="000000"/>
              </w:rPr>
            </w:pPr>
          </w:p>
        </w:tc>
        <w:tc>
          <w:tcPr>
            <w:tcW w:w="964" w:type="dxa"/>
            <w:vMerge/>
          </w:tcPr>
          <w:p w14:paraId="5CC88F24" w14:textId="77777777" w:rsidR="009A6443" w:rsidRPr="006D14C8" w:rsidRDefault="009A6443" w:rsidP="005C6DF7">
            <w:pPr>
              <w:jc w:val="both"/>
              <w:rPr>
                <w:color w:val="000000"/>
              </w:rPr>
            </w:pPr>
          </w:p>
        </w:tc>
        <w:tc>
          <w:tcPr>
            <w:tcW w:w="1417" w:type="dxa"/>
            <w:vMerge/>
          </w:tcPr>
          <w:p w14:paraId="15283213" w14:textId="77777777" w:rsidR="009A6443" w:rsidRPr="006D14C8" w:rsidRDefault="009A6443" w:rsidP="005C6DF7">
            <w:pPr>
              <w:jc w:val="both"/>
              <w:rPr>
                <w:color w:val="000000"/>
              </w:rPr>
            </w:pPr>
          </w:p>
        </w:tc>
      </w:tr>
      <w:tr w:rsidR="009A6443" w:rsidRPr="006D14C8" w14:paraId="462593F3" w14:textId="77777777" w:rsidTr="00880510">
        <w:trPr>
          <w:trHeight w:val="312"/>
        </w:trPr>
        <w:tc>
          <w:tcPr>
            <w:tcW w:w="709" w:type="dxa"/>
            <w:shd w:val="clear" w:color="auto" w:fill="auto"/>
            <w:noWrap/>
          </w:tcPr>
          <w:p w14:paraId="54928977"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14B06A08" w14:textId="35C9C5A8" w:rsidR="009A6443" w:rsidRPr="006D14C8" w:rsidRDefault="009A6443" w:rsidP="005C6DF7">
            <w:pPr>
              <w:tabs>
                <w:tab w:val="left" w:pos="360"/>
              </w:tabs>
              <w:snapToGrid w:val="0"/>
              <w:jc w:val="both"/>
              <w:textAlignment w:val="baseline"/>
              <w:rPr>
                <w:b/>
              </w:rPr>
            </w:pPr>
            <w:r w:rsidRPr="006D14C8">
              <w:rPr>
                <w:b/>
              </w:rPr>
              <w:t xml:space="preserve">Digitālā displeja sienas stiprinājums </w:t>
            </w:r>
            <w:r w:rsidRPr="006D14C8">
              <w:rPr>
                <w:color w:val="000000"/>
                <w:lang w:eastAsia="lv-LV"/>
              </w:rPr>
              <w:t>(norādīt ražotāju un modeli)</w:t>
            </w:r>
            <w:r>
              <w:rPr>
                <w:color w:val="000000"/>
                <w:lang w:eastAsia="lv-LV"/>
              </w:rPr>
              <w:t xml:space="preserve">: </w:t>
            </w:r>
          </w:p>
        </w:tc>
        <w:tc>
          <w:tcPr>
            <w:tcW w:w="4281" w:type="dxa"/>
          </w:tcPr>
          <w:p w14:paraId="4EE0798A" w14:textId="77777777" w:rsidR="009A6443" w:rsidRPr="006D14C8" w:rsidRDefault="009A6443" w:rsidP="005C6DF7">
            <w:pPr>
              <w:jc w:val="both"/>
              <w:rPr>
                <w:color w:val="000000"/>
              </w:rPr>
            </w:pPr>
          </w:p>
        </w:tc>
        <w:tc>
          <w:tcPr>
            <w:tcW w:w="964" w:type="dxa"/>
            <w:vMerge/>
          </w:tcPr>
          <w:p w14:paraId="14A38BA9" w14:textId="77777777" w:rsidR="009A6443" w:rsidRPr="006D14C8" w:rsidRDefault="009A6443" w:rsidP="005C6DF7">
            <w:pPr>
              <w:jc w:val="both"/>
              <w:rPr>
                <w:color w:val="000000"/>
              </w:rPr>
            </w:pPr>
          </w:p>
        </w:tc>
        <w:tc>
          <w:tcPr>
            <w:tcW w:w="1417" w:type="dxa"/>
            <w:vMerge/>
          </w:tcPr>
          <w:p w14:paraId="613194C8" w14:textId="40B2C177" w:rsidR="009A6443" w:rsidRPr="006D14C8" w:rsidRDefault="009A6443" w:rsidP="005C6DF7">
            <w:pPr>
              <w:jc w:val="both"/>
              <w:rPr>
                <w:color w:val="000000"/>
              </w:rPr>
            </w:pPr>
          </w:p>
        </w:tc>
      </w:tr>
      <w:tr w:rsidR="009A6443" w:rsidRPr="006D14C8" w14:paraId="1AFF6566" w14:textId="77777777" w:rsidTr="00880510">
        <w:trPr>
          <w:trHeight w:val="312"/>
        </w:trPr>
        <w:tc>
          <w:tcPr>
            <w:tcW w:w="709" w:type="dxa"/>
            <w:shd w:val="clear" w:color="auto" w:fill="auto"/>
            <w:noWrap/>
          </w:tcPr>
          <w:p w14:paraId="2AA99C35"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47DA694E"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Paredzēts ekrāniem ar izmēru 49” un lielākiem. </w:t>
            </w:r>
          </w:p>
        </w:tc>
        <w:tc>
          <w:tcPr>
            <w:tcW w:w="4281" w:type="dxa"/>
          </w:tcPr>
          <w:p w14:paraId="2106BD30" w14:textId="77777777" w:rsidR="009A6443" w:rsidRPr="006D14C8" w:rsidRDefault="009A6443" w:rsidP="005C6DF7">
            <w:pPr>
              <w:jc w:val="both"/>
              <w:rPr>
                <w:color w:val="000000"/>
              </w:rPr>
            </w:pPr>
          </w:p>
        </w:tc>
        <w:tc>
          <w:tcPr>
            <w:tcW w:w="964" w:type="dxa"/>
            <w:vMerge/>
          </w:tcPr>
          <w:p w14:paraId="1A94AAD7" w14:textId="77777777" w:rsidR="009A6443" w:rsidRPr="006D14C8" w:rsidRDefault="009A6443" w:rsidP="005C6DF7">
            <w:pPr>
              <w:jc w:val="both"/>
              <w:rPr>
                <w:color w:val="000000"/>
              </w:rPr>
            </w:pPr>
          </w:p>
        </w:tc>
        <w:tc>
          <w:tcPr>
            <w:tcW w:w="1417" w:type="dxa"/>
            <w:vMerge/>
          </w:tcPr>
          <w:p w14:paraId="546AA9C2" w14:textId="77777777" w:rsidR="009A6443" w:rsidRPr="006D14C8" w:rsidRDefault="009A6443" w:rsidP="005C6DF7">
            <w:pPr>
              <w:jc w:val="both"/>
              <w:rPr>
                <w:color w:val="000000"/>
              </w:rPr>
            </w:pPr>
          </w:p>
        </w:tc>
      </w:tr>
      <w:tr w:rsidR="009A6443" w:rsidRPr="006D14C8" w14:paraId="65A1F28C" w14:textId="77777777" w:rsidTr="00880510">
        <w:trPr>
          <w:trHeight w:val="312"/>
        </w:trPr>
        <w:tc>
          <w:tcPr>
            <w:tcW w:w="709" w:type="dxa"/>
            <w:shd w:val="clear" w:color="auto" w:fill="auto"/>
            <w:noWrap/>
          </w:tcPr>
          <w:p w14:paraId="52E1BF70"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397A0D2C"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Displeja stiprinājums pie sienas kronšteina VESA 300x300 vai analogs</w:t>
            </w:r>
          </w:p>
        </w:tc>
        <w:tc>
          <w:tcPr>
            <w:tcW w:w="4281" w:type="dxa"/>
          </w:tcPr>
          <w:p w14:paraId="1A581087" w14:textId="77777777" w:rsidR="009A6443" w:rsidRPr="006D14C8" w:rsidRDefault="009A6443" w:rsidP="005C6DF7">
            <w:pPr>
              <w:jc w:val="both"/>
              <w:rPr>
                <w:color w:val="000000"/>
              </w:rPr>
            </w:pPr>
          </w:p>
        </w:tc>
        <w:tc>
          <w:tcPr>
            <w:tcW w:w="964" w:type="dxa"/>
            <w:vMerge/>
          </w:tcPr>
          <w:p w14:paraId="3F7EBFB8" w14:textId="77777777" w:rsidR="009A6443" w:rsidRPr="006D14C8" w:rsidRDefault="009A6443" w:rsidP="005C6DF7">
            <w:pPr>
              <w:jc w:val="both"/>
              <w:rPr>
                <w:color w:val="000000"/>
              </w:rPr>
            </w:pPr>
          </w:p>
        </w:tc>
        <w:tc>
          <w:tcPr>
            <w:tcW w:w="1417" w:type="dxa"/>
            <w:vMerge/>
          </w:tcPr>
          <w:p w14:paraId="7C8DC3EA" w14:textId="77777777" w:rsidR="009A6443" w:rsidRPr="006D14C8" w:rsidRDefault="009A6443" w:rsidP="005C6DF7">
            <w:pPr>
              <w:jc w:val="both"/>
              <w:rPr>
                <w:color w:val="000000"/>
              </w:rPr>
            </w:pPr>
          </w:p>
        </w:tc>
      </w:tr>
      <w:tr w:rsidR="009A6443" w:rsidRPr="006D14C8" w14:paraId="72F82D7B" w14:textId="77777777" w:rsidTr="00880510">
        <w:trPr>
          <w:trHeight w:val="312"/>
        </w:trPr>
        <w:tc>
          <w:tcPr>
            <w:tcW w:w="709" w:type="dxa"/>
            <w:shd w:val="clear" w:color="auto" w:fill="auto"/>
            <w:noWrap/>
          </w:tcPr>
          <w:p w14:paraId="10E2DF85"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6AA5B20D"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 xml:space="preserve">Ērta stiprinājuma drošības fiksācija. </w:t>
            </w:r>
          </w:p>
        </w:tc>
        <w:tc>
          <w:tcPr>
            <w:tcW w:w="4281" w:type="dxa"/>
          </w:tcPr>
          <w:p w14:paraId="71AC9A86" w14:textId="77777777" w:rsidR="009A6443" w:rsidRPr="006D14C8" w:rsidRDefault="009A6443" w:rsidP="005C6DF7">
            <w:pPr>
              <w:jc w:val="both"/>
              <w:rPr>
                <w:color w:val="000000"/>
              </w:rPr>
            </w:pPr>
          </w:p>
        </w:tc>
        <w:tc>
          <w:tcPr>
            <w:tcW w:w="964" w:type="dxa"/>
            <w:vMerge/>
          </w:tcPr>
          <w:p w14:paraId="05B105E9" w14:textId="77777777" w:rsidR="009A6443" w:rsidRPr="006D14C8" w:rsidRDefault="009A6443" w:rsidP="005C6DF7">
            <w:pPr>
              <w:jc w:val="both"/>
              <w:rPr>
                <w:color w:val="000000"/>
              </w:rPr>
            </w:pPr>
          </w:p>
        </w:tc>
        <w:tc>
          <w:tcPr>
            <w:tcW w:w="1417" w:type="dxa"/>
            <w:vMerge/>
          </w:tcPr>
          <w:p w14:paraId="733C7F9A" w14:textId="77777777" w:rsidR="009A6443" w:rsidRPr="006D14C8" w:rsidRDefault="009A6443" w:rsidP="005C6DF7">
            <w:pPr>
              <w:jc w:val="both"/>
              <w:rPr>
                <w:color w:val="000000"/>
              </w:rPr>
            </w:pPr>
          </w:p>
        </w:tc>
      </w:tr>
      <w:tr w:rsidR="009A6443" w:rsidRPr="006D14C8" w14:paraId="1398B417" w14:textId="77777777" w:rsidTr="00880510">
        <w:trPr>
          <w:trHeight w:val="312"/>
        </w:trPr>
        <w:tc>
          <w:tcPr>
            <w:tcW w:w="709" w:type="dxa"/>
            <w:shd w:val="clear" w:color="auto" w:fill="auto"/>
            <w:noWrap/>
          </w:tcPr>
          <w:p w14:paraId="35F5AF4F"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vAlign w:val="center"/>
          </w:tcPr>
          <w:p w14:paraId="2D534BA2" w14:textId="77777777" w:rsidR="009A6443" w:rsidRPr="006D14C8" w:rsidRDefault="009A6443" w:rsidP="005C6DF7">
            <w:pPr>
              <w:widowControl w:val="0"/>
              <w:suppressLineNumbers/>
              <w:suppressAutoHyphens/>
              <w:snapToGrid w:val="0"/>
              <w:jc w:val="both"/>
              <w:rPr>
                <w:rFonts w:eastAsia="Arial Unicode MS"/>
                <w:kern w:val="1"/>
                <w:lang w:eastAsia="zh-CN" w:bidi="hi-IN"/>
              </w:rPr>
            </w:pPr>
            <w:r w:rsidRPr="006D14C8">
              <w:rPr>
                <w:rFonts w:eastAsia="Arial Unicode MS"/>
                <w:kern w:val="1"/>
                <w:lang w:eastAsia="zh-CN" w:bidi="hi-IN"/>
              </w:rPr>
              <w:t>Atbilsts VESA stiprināšanas standartiem</w:t>
            </w:r>
          </w:p>
        </w:tc>
        <w:tc>
          <w:tcPr>
            <w:tcW w:w="4281" w:type="dxa"/>
          </w:tcPr>
          <w:p w14:paraId="6F8948D6" w14:textId="77777777" w:rsidR="009A6443" w:rsidRPr="006D14C8" w:rsidRDefault="009A6443" w:rsidP="005C6DF7">
            <w:pPr>
              <w:jc w:val="both"/>
              <w:rPr>
                <w:color w:val="000000"/>
              </w:rPr>
            </w:pPr>
          </w:p>
        </w:tc>
        <w:tc>
          <w:tcPr>
            <w:tcW w:w="964" w:type="dxa"/>
            <w:vMerge/>
          </w:tcPr>
          <w:p w14:paraId="00BC226C" w14:textId="77777777" w:rsidR="009A6443" w:rsidRPr="006D14C8" w:rsidRDefault="009A6443" w:rsidP="005C6DF7">
            <w:pPr>
              <w:jc w:val="both"/>
              <w:rPr>
                <w:color w:val="000000"/>
              </w:rPr>
            </w:pPr>
          </w:p>
        </w:tc>
        <w:tc>
          <w:tcPr>
            <w:tcW w:w="1417" w:type="dxa"/>
            <w:vMerge/>
          </w:tcPr>
          <w:p w14:paraId="4C813345" w14:textId="77777777" w:rsidR="009A6443" w:rsidRPr="006D14C8" w:rsidRDefault="009A6443" w:rsidP="005C6DF7">
            <w:pPr>
              <w:jc w:val="both"/>
              <w:rPr>
                <w:color w:val="000000"/>
              </w:rPr>
            </w:pPr>
          </w:p>
        </w:tc>
      </w:tr>
      <w:tr w:rsidR="009A6443" w:rsidRPr="006D14C8" w14:paraId="56AD32B5" w14:textId="77777777" w:rsidTr="00880510">
        <w:trPr>
          <w:trHeight w:val="312"/>
        </w:trPr>
        <w:tc>
          <w:tcPr>
            <w:tcW w:w="709" w:type="dxa"/>
            <w:shd w:val="clear" w:color="auto" w:fill="auto"/>
            <w:noWrap/>
          </w:tcPr>
          <w:p w14:paraId="64418303" w14:textId="77777777" w:rsidR="009A6443" w:rsidRPr="006D14C8" w:rsidRDefault="009A6443" w:rsidP="00763DF4">
            <w:pPr>
              <w:pStyle w:val="ListParagraph"/>
              <w:numPr>
                <w:ilvl w:val="0"/>
                <w:numId w:val="22"/>
              </w:numPr>
              <w:overflowPunct w:val="0"/>
              <w:autoSpaceDE w:val="0"/>
              <w:autoSpaceDN w:val="0"/>
              <w:adjustRightInd w:val="0"/>
              <w:jc w:val="both"/>
              <w:textAlignment w:val="baseline"/>
              <w:rPr>
                <w:color w:val="000000"/>
              </w:rPr>
            </w:pPr>
          </w:p>
        </w:tc>
        <w:tc>
          <w:tcPr>
            <w:tcW w:w="5358" w:type="dxa"/>
            <w:shd w:val="clear" w:color="auto" w:fill="auto"/>
          </w:tcPr>
          <w:p w14:paraId="404BEDD2" w14:textId="6C0C3664" w:rsidR="009A6443" w:rsidRPr="006D14C8" w:rsidRDefault="009A6443" w:rsidP="005C6DF7">
            <w:pPr>
              <w:snapToGrid w:val="0"/>
              <w:jc w:val="both"/>
              <w:textAlignment w:val="baseline"/>
              <w:rPr>
                <w:b/>
              </w:rPr>
            </w:pPr>
            <w:r w:rsidRPr="006D14C8">
              <w:t>Ražotāja noteiktais garantijas laiks – ne mazāk</w:t>
            </w:r>
            <w:r>
              <w:t xml:space="preserve"> </w:t>
            </w:r>
            <w:r w:rsidRPr="006D14C8">
              <w:t xml:space="preserve">kā 2 gadi (24 mēneši). </w:t>
            </w:r>
          </w:p>
        </w:tc>
        <w:tc>
          <w:tcPr>
            <w:tcW w:w="4281" w:type="dxa"/>
          </w:tcPr>
          <w:p w14:paraId="3BEF6210" w14:textId="77777777" w:rsidR="009A6443" w:rsidRPr="006D14C8" w:rsidRDefault="009A6443" w:rsidP="005C6DF7">
            <w:pPr>
              <w:jc w:val="both"/>
              <w:rPr>
                <w:color w:val="000000"/>
              </w:rPr>
            </w:pPr>
          </w:p>
        </w:tc>
        <w:tc>
          <w:tcPr>
            <w:tcW w:w="964" w:type="dxa"/>
            <w:vMerge/>
          </w:tcPr>
          <w:p w14:paraId="6991D24E" w14:textId="77777777" w:rsidR="009A6443" w:rsidRPr="006D14C8" w:rsidRDefault="009A6443" w:rsidP="005C6DF7">
            <w:pPr>
              <w:jc w:val="both"/>
              <w:rPr>
                <w:color w:val="000000"/>
              </w:rPr>
            </w:pPr>
          </w:p>
        </w:tc>
        <w:tc>
          <w:tcPr>
            <w:tcW w:w="1417" w:type="dxa"/>
            <w:vMerge/>
          </w:tcPr>
          <w:p w14:paraId="1A3DFA04" w14:textId="77777777" w:rsidR="009A6443" w:rsidRPr="006D14C8" w:rsidRDefault="009A6443" w:rsidP="005C6DF7">
            <w:pPr>
              <w:jc w:val="both"/>
              <w:rPr>
                <w:color w:val="000000"/>
              </w:rPr>
            </w:pPr>
          </w:p>
        </w:tc>
      </w:tr>
    </w:tbl>
    <w:p w14:paraId="4D7F3FFE" w14:textId="77777777" w:rsidR="005C6DF7" w:rsidRPr="006D14C8" w:rsidRDefault="005C6DF7" w:rsidP="005C6DF7">
      <w:pPr>
        <w:pStyle w:val="ListParagraph"/>
        <w:ind w:left="0"/>
        <w:jc w:val="both"/>
        <w:rPr>
          <w:b/>
        </w:rPr>
      </w:pPr>
    </w:p>
    <w:p w14:paraId="25C6BEE1" w14:textId="77777777" w:rsidR="005C6DF7" w:rsidRDefault="005C6DF7" w:rsidP="005C6DF7">
      <w:pPr>
        <w:spacing w:after="160" w:line="259" w:lineRule="auto"/>
        <w:rPr>
          <w:b/>
          <w:sz w:val="28"/>
          <w:szCs w:val="20"/>
          <w:lang w:eastAsia="lv-LV"/>
        </w:rPr>
      </w:pPr>
      <w:r>
        <w:rPr>
          <w:b/>
          <w:sz w:val="28"/>
          <w:lang w:eastAsia="lv-LV"/>
        </w:rPr>
        <w:br w:type="page"/>
      </w:r>
    </w:p>
    <w:p w14:paraId="54957BC7" w14:textId="77777777" w:rsidR="005C6DF7" w:rsidRPr="00854098" w:rsidRDefault="005C6DF7" w:rsidP="005C6DF7">
      <w:pPr>
        <w:jc w:val="right"/>
        <w:rPr>
          <w:b/>
          <w:lang w:eastAsia="lv-LV"/>
        </w:rPr>
      </w:pPr>
      <w:r>
        <w:rPr>
          <w:b/>
          <w:lang w:eastAsia="lv-LV"/>
        </w:rPr>
        <w:lastRenderedPageBreak/>
        <w:t>3.pielikums</w:t>
      </w:r>
    </w:p>
    <w:p w14:paraId="05BA6A6C" w14:textId="77777777" w:rsidR="005C6DF7" w:rsidRPr="006D14C8" w:rsidRDefault="005C6DF7" w:rsidP="005C6DF7">
      <w:pPr>
        <w:jc w:val="center"/>
        <w:rPr>
          <w:b/>
          <w:sz w:val="32"/>
          <w:szCs w:val="36"/>
          <w:lang w:eastAsia="lv-LV"/>
        </w:rPr>
      </w:pPr>
      <w:r w:rsidRPr="006D14C8">
        <w:rPr>
          <w:b/>
          <w:sz w:val="32"/>
          <w:szCs w:val="36"/>
          <w:lang w:eastAsia="lv-LV"/>
        </w:rPr>
        <w:t>TEHNISKĀ SPECIFIKĀCIJA / TEHNISKAIS PIEDĀVĀJUMS</w:t>
      </w:r>
    </w:p>
    <w:p w14:paraId="5B915EA4" w14:textId="77777777" w:rsidR="005C6DF7" w:rsidRPr="006D14C8" w:rsidRDefault="005C6DF7" w:rsidP="005C6DF7">
      <w:pPr>
        <w:widowControl w:val="0"/>
        <w:jc w:val="center"/>
        <w:rPr>
          <w:b/>
          <w:lang w:eastAsia="lv-LV"/>
        </w:rPr>
      </w:pPr>
      <w:r w:rsidRPr="006D14C8">
        <w:rPr>
          <w:b/>
          <w:lang w:eastAsia="lv-LV"/>
        </w:rPr>
        <w:t>Iepirkums</w:t>
      </w:r>
    </w:p>
    <w:p w14:paraId="72E89643" w14:textId="77777777" w:rsidR="005C6DF7" w:rsidRPr="00854098" w:rsidRDefault="005C6DF7" w:rsidP="005C6DF7">
      <w:pPr>
        <w:jc w:val="center"/>
        <w:rPr>
          <w:b/>
          <w:sz w:val="28"/>
          <w:szCs w:val="28"/>
          <w:lang w:eastAsia="lv-LV"/>
        </w:rPr>
      </w:pPr>
      <w:r w:rsidRPr="00854098">
        <w:rPr>
          <w:b/>
          <w:sz w:val="28"/>
          <w:szCs w:val="28"/>
          <w:lang w:eastAsia="lv-LV"/>
        </w:rPr>
        <w:t>„Demonstrācijas tehnikas piegāde un uzstādīšana Jelgavas pilsētas pašvaldības izglītības iestādēm”</w:t>
      </w:r>
    </w:p>
    <w:p w14:paraId="5FD97CA0" w14:textId="77777777" w:rsidR="005C6DF7" w:rsidRDefault="005C6DF7" w:rsidP="005C6DF7">
      <w:pPr>
        <w:jc w:val="center"/>
        <w:rPr>
          <w:b/>
          <w:sz w:val="28"/>
          <w:szCs w:val="28"/>
          <w:lang w:eastAsia="lv-LV"/>
        </w:rPr>
      </w:pPr>
      <w:r w:rsidRPr="00854098">
        <w:rPr>
          <w:b/>
          <w:sz w:val="28"/>
          <w:szCs w:val="28"/>
          <w:lang w:eastAsia="lv-LV"/>
        </w:rPr>
        <w:t>Identifikācijas numurs JPD2016/91/MI</w:t>
      </w:r>
    </w:p>
    <w:p w14:paraId="358F02BB" w14:textId="77777777" w:rsidR="005C6DF7" w:rsidRDefault="005C6DF7" w:rsidP="005C6DF7">
      <w:pPr>
        <w:pStyle w:val="ListParagraph"/>
        <w:ind w:left="360"/>
        <w:jc w:val="center"/>
        <w:rPr>
          <w:b/>
          <w:sz w:val="28"/>
        </w:rPr>
      </w:pPr>
    </w:p>
    <w:p w14:paraId="4A689C65" w14:textId="77777777" w:rsidR="005C6DF7" w:rsidRDefault="005C6DF7" w:rsidP="005C6DF7">
      <w:pPr>
        <w:pStyle w:val="ListParagraph"/>
        <w:ind w:left="360"/>
        <w:jc w:val="center"/>
        <w:rPr>
          <w:b/>
          <w:sz w:val="28"/>
        </w:rPr>
      </w:pPr>
      <w:r w:rsidRPr="006D14C8">
        <w:rPr>
          <w:b/>
          <w:sz w:val="28"/>
        </w:rPr>
        <w:t>Iepirkuma 6.daļa “Interaktīvās ierīces”</w:t>
      </w:r>
    </w:p>
    <w:p w14:paraId="2A44AE14" w14:textId="77777777" w:rsidR="005C6DF7" w:rsidRPr="006D14C8" w:rsidRDefault="005C6DF7" w:rsidP="005C6DF7">
      <w:pPr>
        <w:pStyle w:val="ListParagraph"/>
        <w:ind w:left="360"/>
        <w:jc w:val="center"/>
        <w:rPr>
          <w:b/>
        </w:rPr>
      </w:pPr>
    </w:p>
    <w:p w14:paraId="27D6F183" w14:textId="475DB31A" w:rsidR="005C6DF7" w:rsidRPr="006D14C8" w:rsidRDefault="005C6DF7" w:rsidP="00763DF4">
      <w:pPr>
        <w:pStyle w:val="ListParagraph"/>
        <w:numPr>
          <w:ilvl w:val="0"/>
          <w:numId w:val="23"/>
        </w:numPr>
        <w:overflowPunct w:val="0"/>
        <w:autoSpaceDE w:val="0"/>
        <w:autoSpaceDN w:val="0"/>
        <w:adjustRightInd w:val="0"/>
        <w:jc w:val="both"/>
        <w:textAlignment w:val="baseline"/>
        <w:rPr>
          <w:b/>
        </w:rPr>
      </w:pPr>
      <w:r w:rsidRPr="006D14C8">
        <w:rPr>
          <w:b/>
        </w:rPr>
        <w:t>Pretendentam Prece jāpiegādā un jāuzstāda Pasūtītāja telpās</w:t>
      </w:r>
      <w:r w:rsidR="00B15D15">
        <w:rPr>
          <w:b/>
        </w:rPr>
        <w:t xml:space="preserve">: </w:t>
      </w:r>
    </w:p>
    <w:p w14:paraId="7BFBE390" w14:textId="77777777" w:rsidR="005C6DF7" w:rsidRPr="006D14C8" w:rsidRDefault="005C6DF7" w:rsidP="005C6DF7">
      <w:r w:rsidRPr="006D14C8">
        <w:rPr>
          <w:b/>
          <w:lang w:eastAsia="lv-LV"/>
        </w:rPr>
        <w:t>Jelgavas pilsētas pašvaldības izglītības iestādē “Jelgavas 6.vidusskola”, Loka maģistrālē 29, Jelgavā – 2 gab.</w:t>
      </w:r>
      <w:r w:rsidRPr="006D14C8">
        <w:t xml:space="preserve"> </w:t>
      </w:r>
    </w:p>
    <w:tbl>
      <w:tblPr>
        <w:tblW w:w="13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3685"/>
        <w:gridCol w:w="1105"/>
        <w:gridCol w:w="1985"/>
      </w:tblGrid>
      <w:tr w:rsidR="005C6DF7" w:rsidRPr="006D14C8" w14:paraId="18D27DAE" w14:textId="77777777" w:rsidTr="00880510">
        <w:trPr>
          <w:trHeight w:val="381"/>
        </w:trPr>
        <w:tc>
          <w:tcPr>
            <w:tcW w:w="851" w:type="dxa"/>
            <w:shd w:val="clear" w:color="auto" w:fill="auto"/>
          </w:tcPr>
          <w:p w14:paraId="0955F544" w14:textId="77777777" w:rsidR="005C6DF7" w:rsidRPr="006D14C8" w:rsidRDefault="005C6DF7" w:rsidP="005C6DF7">
            <w:pPr>
              <w:rPr>
                <w:b/>
                <w:color w:val="000000"/>
                <w:lang w:eastAsia="lv-LV"/>
              </w:rPr>
            </w:pPr>
            <w:proofErr w:type="spellStart"/>
            <w:r w:rsidRPr="006D14C8">
              <w:rPr>
                <w:b/>
                <w:color w:val="000000"/>
                <w:lang w:eastAsia="lv-LV"/>
              </w:rPr>
              <w:t>Nr.p.k</w:t>
            </w:r>
            <w:proofErr w:type="spellEnd"/>
            <w:r w:rsidRPr="006D14C8">
              <w:rPr>
                <w:b/>
                <w:color w:val="000000"/>
                <w:lang w:eastAsia="lv-LV"/>
              </w:rPr>
              <w:t>.</w:t>
            </w:r>
          </w:p>
        </w:tc>
        <w:tc>
          <w:tcPr>
            <w:tcW w:w="5812" w:type="dxa"/>
            <w:shd w:val="clear" w:color="auto" w:fill="auto"/>
            <w:noWrap/>
          </w:tcPr>
          <w:p w14:paraId="41AEDF2F" w14:textId="77777777" w:rsidR="005C6DF7" w:rsidRPr="006D14C8" w:rsidRDefault="005C6DF7" w:rsidP="005C6DF7">
            <w:pPr>
              <w:ind w:right="43"/>
              <w:rPr>
                <w:b/>
                <w:bCs/>
                <w:color w:val="000000"/>
              </w:rPr>
            </w:pPr>
            <w:r w:rsidRPr="006D14C8">
              <w:rPr>
                <w:b/>
                <w:bCs/>
                <w:color w:val="000000"/>
                <w:lang w:eastAsia="ru-RU"/>
              </w:rPr>
              <w:t>Apraksts / minimālās prasības</w:t>
            </w:r>
          </w:p>
        </w:tc>
        <w:tc>
          <w:tcPr>
            <w:tcW w:w="3685" w:type="dxa"/>
          </w:tcPr>
          <w:p w14:paraId="6CB4F1BA" w14:textId="77777777" w:rsidR="005C6DF7" w:rsidRPr="006D14C8" w:rsidRDefault="005C6DF7" w:rsidP="005C6DF7">
            <w:pPr>
              <w:jc w:val="center"/>
              <w:rPr>
                <w:b/>
              </w:rPr>
            </w:pPr>
            <w:r w:rsidRPr="006D14C8">
              <w:rPr>
                <w:rFonts w:eastAsia="SimSun"/>
                <w:b/>
                <w:lang w:eastAsia="ar-SA"/>
              </w:rPr>
              <w:t>Pretendenta piedāvātais, ražotājs, modelis un tehniskie parametri</w:t>
            </w:r>
          </w:p>
        </w:tc>
        <w:tc>
          <w:tcPr>
            <w:tcW w:w="1105" w:type="dxa"/>
          </w:tcPr>
          <w:p w14:paraId="74AA5CBC" w14:textId="77777777" w:rsidR="005C6DF7" w:rsidRPr="006D14C8" w:rsidRDefault="005C6DF7" w:rsidP="005C6DF7">
            <w:pPr>
              <w:suppressAutoHyphens/>
              <w:jc w:val="center"/>
              <w:rPr>
                <w:rFonts w:eastAsia="SimSun"/>
                <w:b/>
                <w:lang w:eastAsia="ar-SA"/>
              </w:rPr>
            </w:pPr>
            <w:r w:rsidRPr="006D14C8">
              <w:rPr>
                <w:rFonts w:eastAsia="SimSun"/>
                <w:b/>
                <w:lang w:eastAsia="ar-SA"/>
              </w:rPr>
              <w:t>Mēra vienība</w:t>
            </w:r>
          </w:p>
        </w:tc>
        <w:tc>
          <w:tcPr>
            <w:tcW w:w="1985" w:type="dxa"/>
          </w:tcPr>
          <w:p w14:paraId="46B4955A" w14:textId="77777777" w:rsidR="005C6DF7" w:rsidRPr="006D14C8" w:rsidRDefault="005C6DF7" w:rsidP="005C6DF7">
            <w:pPr>
              <w:ind w:right="43"/>
              <w:rPr>
                <w:b/>
                <w:bCs/>
                <w:color w:val="000000"/>
                <w:lang w:eastAsia="ru-RU"/>
              </w:rPr>
            </w:pPr>
            <w:r w:rsidRPr="006D14C8">
              <w:rPr>
                <w:rFonts w:eastAsia="SimSun"/>
                <w:b/>
                <w:lang w:eastAsia="ar-SA"/>
              </w:rPr>
              <w:t>Daudzums</w:t>
            </w:r>
          </w:p>
        </w:tc>
      </w:tr>
      <w:tr w:rsidR="00F8214E" w:rsidRPr="006D14C8" w14:paraId="4C52914A" w14:textId="77777777" w:rsidTr="00880510">
        <w:trPr>
          <w:trHeight w:val="70"/>
        </w:trPr>
        <w:tc>
          <w:tcPr>
            <w:tcW w:w="851" w:type="dxa"/>
            <w:shd w:val="clear" w:color="auto" w:fill="EEECE1" w:themeFill="background2"/>
            <w:noWrap/>
          </w:tcPr>
          <w:p w14:paraId="5E2C49D6" w14:textId="77777777" w:rsidR="00F8214E" w:rsidRPr="006D14C8" w:rsidRDefault="00F8214E" w:rsidP="00763DF4">
            <w:pPr>
              <w:pStyle w:val="ListParagraph"/>
              <w:numPr>
                <w:ilvl w:val="0"/>
                <w:numId w:val="24"/>
              </w:numPr>
              <w:overflowPunct w:val="0"/>
              <w:autoSpaceDE w:val="0"/>
              <w:autoSpaceDN w:val="0"/>
              <w:adjustRightInd w:val="0"/>
              <w:jc w:val="both"/>
              <w:textAlignment w:val="baseline"/>
              <w:rPr>
                <w:b/>
                <w:color w:val="000000"/>
              </w:rPr>
            </w:pPr>
          </w:p>
        </w:tc>
        <w:tc>
          <w:tcPr>
            <w:tcW w:w="5812" w:type="dxa"/>
            <w:shd w:val="clear" w:color="auto" w:fill="EEECE1" w:themeFill="background2"/>
          </w:tcPr>
          <w:p w14:paraId="64197779" w14:textId="77777777" w:rsidR="00F8214E" w:rsidRPr="006D14C8" w:rsidRDefault="00F8214E" w:rsidP="005C6DF7">
            <w:pPr>
              <w:jc w:val="both"/>
              <w:rPr>
                <w:b/>
                <w:color w:val="000000"/>
              </w:rPr>
            </w:pPr>
            <w:r w:rsidRPr="006D14C8">
              <w:rPr>
                <w:b/>
                <w:color w:val="000000"/>
              </w:rPr>
              <w:t xml:space="preserve">Interaktīvās tāfeles sistēma </w:t>
            </w:r>
          </w:p>
        </w:tc>
        <w:tc>
          <w:tcPr>
            <w:tcW w:w="3685" w:type="dxa"/>
            <w:shd w:val="clear" w:color="auto" w:fill="EEECE1" w:themeFill="background2"/>
          </w:tcPr>
          <w:p w14:paraId="400949E7" w14:textId="77777777" w:rsidR="00F8214E" w:rsidRPr="006D14C8" w:rsidRDefault="00F8214E" w:rsidP="005C6DF7">
            <w:pPr>
              <w:jc w:val="both"/>
              <w:rPr>
                <w:b/>
                <w:color w:val="000000"/>
              </w:rPr>
            </w:pPr>
          </w:p>
        </w:tc>
        <w:tc>
          <w:tcPr>
            <w:tcW w:w="1105" w:type="dxa"/>
            <w:vMerge w:val="restart"/>
            <w:shd w:val="clear" w:color="auto" w:fill="EEECE1" w:themeFill="background2"/>
          </w:tcPr>
          <w:p w14:paraId="3F6500CE" w14:textId="77777777" w:rsidR="00F8214E" w:rsidRPr="006D14C8" w:rsidRDefault="00F8214E" w:rsidP="005C6DF7">
            <w:pPr>
              <w:jc w:val="both"/>
              <w:rPr>
                <w:b/>
                <w:color w:val="000000"/>
              </w:rPr>
            </w:pPr>
            <w:proofErr w:type="spellStart"/>
            <w:r w:rsidRPr="006D14C8">
              <w:rPr>
                <w:b/>
                <w:color w:val="000000"/>
              </w:rPr>
              <w:t>gab</w:t>
            </w:r>
            <w:proofErr w:type="spellEnd"/>
          </w:p>
        </w:tc>
        <w:tc>
          <w:tcPr>
            <w:tcW w:w="1985" w:type="dxa"/>
            <w:vMerge w:val="restart"/>
            <w:shd w:val="clear" w:color="auto" w:fill="EEECE1" w:themeFill="background2"/>
          </w:tcPr>
          <w:p w14:paraId="22A98663" w14:textId="77777777" w:rsidR="00F8214E" w:rsidRPr="006D14C8" w:rsidRDefault="00F8214E" w:rsidP="005C6DF7">
            <w:pPr>
              <w:jc w:val="both"/>
              <w:rPr>
                <w:b/>
                <w:color w:val="000000"/>
              </w:rPr>
            </w:pPr>
            <w:r w:rsidRPr="006D14C8">
              <w:rPr>
                <w:b/>
                <w:color w:val="000000"/>
              </w:rPr>
              <w:t>2</w:t>
            </w:r>
          </w:p>
          <w:p w14:paraId="20DCA92B" w14:textId="2356E34B" w:rsidR="00F8214E" w:rsidRPr="006D14C8" w:rsidRDefault="00F8214E" w:rsidP="005C6DF7">
            <w:pPr>
              <w:jc w:val="both"/>
              <w:rPr>
                <w:b/>
                <w:color w:val="000000"/>
              </w:rPr>
            </w:pPr>
          </w:p>
        </w:tc>
      </w:tr>
      <w:tr w:rsidR="00F8214E" w:rsidRPr="006D14C8" w14:paraId="02DBE385" w14:textId="77777777" w:rsidTr="00880510">
        <w:trPr>
          <w:trHeight w:val="630"/>
        </w:trPr>
        <w:tc>
          <w:tcPr>
            <w:tcW w:w="851" w:type="dxa"/>
            <w:shd w:val="clear" w:color="auto" w:fill="auto"/>
            <w:noWrap/>
          </w:tcPr>
          <w:p w14:paraId="169CA657" w14:textId="77777777" w:rsidR="00F8214E" w:rsidRPr="006D14C8" w:rsidRDefault="00F8214E" w:rsidP="005C6DF7">
            <w:pPr>
              <w:jc w:val="both"/>
              <w:rPr>
                <w:color w:val="000000"/>
              </w:rPr>
            </w:pPr>
          </w:p>
        </w:tc>
        <w:tc>
          <w:tcPr>
            <w:tcW w:w="5812" w:type="dxa"/>
            <w:shd w:val="clear" w:color="auto" w:fill="auto"/>
          </w:tcPr>
          <w:p w14:paraId="12A62502" w14:textId="3C56A58A" w:rsidR="00F8214E" w:rsidRPr="006D14C8" w:rsidRDefault="00F8214E" w:rsidP="005C6DF7">
            <w:pPr>
              <w:jc w:val="both"/>
              <w:rPr>
                <w:color w:val="000000"/>
              </w:rPr>
            </w:pPr>
            <w:r w:rsidRPr="006D14C8">
              <w:rPr>
                <w:color w:val="000000"/>
              </w:rPr>
              <w:t>Funkcionālās prasības</w:t>
            </w:r>
            <w:r>
              <w:rPr>
                <w:color w:val="000000"/>
              </w:rPr>
              <w:t xml:space="preserve">: </w:t>
            </w:r>
            <w:r w:rsidRPr="006D14C8">
              <w:rPr>
                <w:color w:val="000000"/>
              </w:rPr>
              <w:t>Iekārta paredzēta interaktīvu uzdevumu veidošanai, izpildei un multimediju resursu demonstrēšanai mācību procesā, ātru piezīmju veikšanai mācību procesā.</w:t>
            </w:r>
          </w:p>
        </w:tc>
        <w:tc>
          <w:tcPr>
            <w:tcW w:w="3685" w:type="dxa"/>
          </w:tcPr>
          <w:p w14:paraId="0AE6898F" w14:textId="77777777" w:rsidR="00F8214E" w:rsidRPr="006D14C8" w:rsidRDefault="00F8214E" w:rsidP="005C6DF7">
            <w:pPr>
              <w:jc w:val="both"/>
              <w:rPr>
                <w:color w:val="000000"/>
              </w:rPr>
            </w:pPr>
          </w:p>
        </w:tc>
        <w:tc>
          <w:tcPr>
            <w:tcW w:w="1105" w:type="dxa"/>
            <w:vMerge/>
          </w:tcPr>
          <w:p w14:paraId="4937DF88" w14:textId="77777777" w:rsidR="00F8214E" w:rsidRPr="006D14C8" w:rsidRDefault="00F8214E" w:rsidP="005C6DF7">
            <w:pPr>
              <w:jc w:val="both"/>
              <w:rPr>
                <w:color w:val="000000"/>
              </w:rPr>
            </w:pPr>
          </w:p>
        </w:tc>
        <w:tc>
          <w:tcPr>
            <w:tcW w:w="1985" w:type="dxa"/>
            <w:vMerge/>
          </w:tcPr>
          <w:p w14:paraId="7F87412A" w14:textId="3F57B437" w:rsidR="00F8214E" w:rsidRPr="006D14C8" w:rsidRDefault="00F8214E" w:rsidP="005C6DF7">
            <w:pPr>
              <w:jc w:val="both"/>
              <w:rPr>
                <w:color w:val="000000"/>
              </w:rPr>
            </w:pPr>
          </w:p>
        </w:tc>
      </w:tr>
      <w:tr w:rsidR="00F8214E" w:rsidRPr="006D14C8" w14:paraId="6F0B82BA" w14:textId="77777777" w:rsidTr="00880510">
        <w:trPr>
          <w:trHeight w:val="87"/>
        </w:trPr>
        <w:tc>
          <w:tcPr>
            <w:tcW w:w="851" w:type="dxa"/>
            <w:shd w:val="clear" w:color="auto" w:fill="auto"/>
            <w:noWrap/>
          </w:tcPr>
          <w:p w14:paraId="48B41126" w14:textId="77777777" w:rsidR="00F8214E" w:rsidRPr="006D14C8" w:rsidRDefault="00F8214E" w:rsidP="005C6DF7">
            <w:pPr>
              <w:jc w:val="both"/>
              <w:rPr>
                <w:color w:val="000000"/>
              </w:rPr>
            </w:pPr>
          </w:p>
        </w:tc>
        <w:tc>
          <w:tcPr>
            <w:tcW w:w="5812" w:type="dxa"/>
            <w:shd w:val="clear" w:color="auto" w:fill="auto"/>
          </w:tcPr>
          <w:p w14:paraId="3F02C29D" w14:textId="62FADD5C" w:rsidR="00F8214E" w:rsidRPr="006D14C8" w:rsidRDefault="00F8214E" w:rsidP="005C6DF7">
            <w:pPr>
              <w:jc w:val="both"/>
              <w:rPr>
                <w:color w:val="000000"/>
              </w:rPr>
            </w:pPr>
            <w:r w:rsidRPr="006D14C8">
              <w:rPr>
                <w:color w:val="000000"/>
              </w:rPr>
              <w:t>Iekārtu veido interaktīvā ierīce, vienota programmatūra, instalācijas materiāli,</w:t>
            </w:r>
            <w:r>
              <w:t xml:space="preserve"> </w:t>
            </w:r>
            <w:r w:rsidRPr="006D14C8">
              <w:t>lādējams rakstāmrīks</w:t>
            </w:r>
            <w:r w:rsidRPr="006D14C8">
              <w:rPr>
                <w:color w:val="000000"/>
              </w:rPr>
              <w:t>, piegāde uzstādīšana un pasniedzēju apmācība.</w:t>
            </w:r>
          </w:p>
        </w:tc>
        <w:tc>
          <w:tcPr>
            <w:tcW w:w="3685" w:type="dxa"/>
          </w:tcPr>
          <w:p w14:paraId="67F0C96A" w14:textId="77777777" w:rsidR="00F8214E" w:rsidRPr="006D14C8" w:rsidRDefault="00F8214E" w:rsidP="005C6DF7">
            <w:pPr>
              <w:jc w:val="both"/>
              <w:rPr>
                <w:color w:val="000000"/>
              </w:rPr>
            </w:pPr>
          </w:p>
        </w:tc>
        <w:tc>
          <w:tcPr>
            <w:tcW w:w="1105" w:type="dxa"/>
            <w:vMerge/>
          </w:tcPr>
          <w:p w14:paraId="1B6BD32F" w14:textId="77777777" w:rsidR="00F8214E" w:rsidRPr="006D14C8" w:rsidRDefault="00F8214E" w:rsidP="005C6DF7">
            <w:pPr>
              <w:jc w:val="both"/>
              <w:rPr>
                <w:color w:val="000000"/>
              </w:rPr>
            </w:pPr>
          </w:p>
        </w:tc>
        <w:tc>
          <w:tcPr>
            <w:tcW w:w="1985" w:type="dxa"/>
            <w:vMerge/>
          </w:tcPr>
          <w:p w14:paraId="1291663A" w14:textId="62F64EF6" w:rsidR="00F8214E" w:rsidRPr="006D14C8" w:rsidRDefault="00F8214E" w:rsidP="005C6DF7">
            <w:pPr>
              <w:jc w:val="both"/>
              <w:rPr>
                <w:color w:val="000000"/>
              </w:rPr>
            </w:pPr>
          </w:p>
        </w:tc>
      </w:tr>
      <w:tr w:rsidR="00F8214E" w:rsidRPr="006D14C8" w14:paraId="4A82C805" w14:textId="77777777" w:rsidTr="00880510">
        <w:trPr>
          <w:trHeight w:val="312"/>
        </w:trPr>
        <w:tc>
          <w:tcPr>
            <w:tcW w:w="851" w:type="dxa"/>
            <w:shd w:val="clear" w:color="auto" w:fill="auto"/>
            <w:noWrap/>
          </w:tcPr>
          <w:p w14:paraId="27A31A99" w14:textId="77777777" w:rsidR="00F8214E" w:rsidRPr="006D14C8" w:rsidRDefault="00F8214E" w:rsidP="005C6DF7">
            <w:pPr>
              <w:jc w:val="both"/>
              <w:rPr>
                <w:color w:val="000000"/>
              </w:rPr>
            </w:pPr>
          </w:p>
        </w:tc>
        <w:tc>
          <w:tcPr>
            <w:tcW w:w="5812" w:type="dxa"/>
            <w:shd w:val="clear" w:color="auto" w:fill="auto"/>
          </w:tcPr>
          <w:p w14:paraId="37403154" w14:textId="77777777" w:rsidR="00F8214E" w:rsidRPr="006D14C8" w:rsidRDefault="00F8214E" w:rsidP="005C6DF7">
            <w:pPr>
              <w:jc w:val="both"/>
              <w:rPr>
                <w:color w:val="000000"/>
              </w:rPr>
            </w:pPr>
            <w:proofErr w:type="spellStart"/>
            <w:r w:rsidRPr="006D14C8">
              <w:rPr>
                <w:color w:val="000000"/>
              </w:rPr>
              <w:t>Interaktvās</w:t>
            </w:r>
            <w:proofErr w:type="spellEnd"/>
            <w:r w:rsidRPr="006D14C8">
              <w:rPr>
                <w:color w:val="000000"/>
              </w:rPr>
              <w:t xml:space="preserve"> ierīces garantija vismaz 2 gadi</w:t>
            </w:r>
          </w:p>
        </w:tc>
        <w:tc>
          <w:tcPr>
            <w:tcW w:w="3685" w:type="dxa"/>
          </w:tcPr>
          <w:p w14:paraId="34B143E0" w14:textId="77777777" w:rsidR="00F8214E" w:rsidRPr="006D14C8" w:rsidRDefault="00F8214E" w:rsidP="005C6DF7">
            <w:pPr>
              <w:jc w:val="both"/>
              <w:rPr>
                <w:color w:val="000000"/>
              </w:rPr>
            </w:pPr>
          </w:p>
        </w:tc>
        <w:tc>
          <w:tcPr>
            <w:tcW w:w="1105" w:type="dxa"/>
            <w:vMerge/>
          </w:tcPr>
          <w:p w14:paraId="0F85B27B" w14:textId="77777777" w:rsidR="00F8214E" w:rsidRPr="006D14C8" w:rsidRDefault="00F8214E" w:rsidP="005C6DF7">
            <w:pPr>
              <w:jc w:val="both"/>
              <w:rPr>
                <w:color w:val="000000"/>
              </w:rPr>
            </w:pPr>
          </w:p>
        </w:tc>
        <w:tc>
          <w:tcPr>
            <w:tcW w:w="1985" w:type="dxa"/>
            <w:vMerge/>
          </w:tcPr>
          <w:p w14:paraId="171CE4D0" w14:textId="383A670D" w:rsidR="00F8214E" w:rsidRPr="006D14C8" w:rsidRDefault="00F8214E" w:rsidP="005C6DF7">
            <w:pPr>
              <w:jc w:val="both"/>
              <w:rPr>
                <w:color w:val="000000"/>
              </w:rPr>
            </w:pPr>
          </w:p>
        </w:tc>
      </w:tr>
      <w:tr w:rsidR="00F8214E" w:rsidRPr="006D14C8" w14:paraId="0D9F6023" w14:textId="77777777" w:rsidTr="00880510">
        <w:trPr>
          <w:trHeight w:val="630"/>
        </w:trPr>
        <w:tc>
          <w:tcPr>
            <w:tcW w:w="851" w:type="dxa"/>
            <w:shd w:val="clear" w:color="auto" w:fill="auto"/>
            <w:noWrap/>
          </w:tcPr>
          <w:p w14:paraId="16403419" w14:textId="77777777" w:rsidR="00F8214E" w:rsidRPr="006D14C8" w:rsidRDefault="00F8214E" w:rsidP="005C6DF7">
            <w:pPr>
              <w:jc w:val="both"/>
              <w:rPr>
                <w:color w:val="000000"/>
              </w:rPr>
            </w:pPr>
          </w:p>
        </w:tc>
        <w:tc>
          <w:tcPr>
            <w:tcW w:w="5812" w:type="dxa"/>
            <w:shd w:val="clear" w:color="auto" w:fill="auto"/>
          </w:tcPr>
          <w:p w14:paraId="381B531D" w14:textId="4C42EA4A" w:rsidR="00F8214E" w:rsidRPr="006D14C8" w:rsidRDefault="00F8214E" w:rsidP="005C6DF7">
            <w:pPr>
              <w:jc w:val="both"/>
            </w:pPr>
            <w:r w:rsidRPr="006D14C8">
              <w:t>Tehniskie parametri</w:t>
            </w:r>
            <w:r>
              <w:t xml:space="preserve">: </w:t>
            </w:r>
          </w:p>
          <w:p w14:paraId="0B504393"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Efektīvā darba zona 120 collas (maksimāli 150 collas)</w:t>
            </w:r>
          </w:p>
          <w:p w14:paraId="213D0F2F"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Tehnoloģija IR + Ultraskaņa</w:t>
            </w:r>
          </w:p>
          <w:p w14:paraId="3E7C3B11"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POT patentēta tehnoloģija</w:t>
            </w:r>
          </w:p>
          <w:p w14:paraId="3EF2CF78"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 xml:space="preserve">USB </w:t>
            </w:r>
            <w:proofErr w:type="spellStart"/>
            <w:r w:rsidRPr="006D14C8">
              <w:t>Device</w:t>
            </w:r>
            <w:proofErr w:type="spellEnd"/>
            <w:r w:rsidRPr="006D14C8">
              <w:t xml:space="preserve"> klases Microsoft Standard pildspalva ierīce</w:t>
            </w:r>
          </w:p>
          <w:p w14:paraId="040E15B3"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Darbības frekvence 70Khz</w:t>
            </w:r>
          </w:p>
          <w:p w14:paraId="2B63251B"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lastRenderedPageBreak/>
              <w:t>Sistēmas uztvērēji US 2 vienības</w:t>
            </w:r>
          </w:p>
          <w:p w14:paraId="159355AD"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IR sensors 1 vienība</w:t>
            </w:r>
          </w:p>
          <w:p w14:paraId="504A91A8"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Strāva USB 5 voltu / 100mA/ 3.7V / 180mAH</w:t>
            </w:r>
          </w:p>
          <w:p w14:paraId="57C2C2A1"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 xml:space="preserve">Pildspalva uzlādējams </w:t>
            </w:r>
            <w:proofErr w:type="spellStart"/>
            <w:r w:rsidRPr="006D14C8">
              <w:t>Ri-polymer</w:t>
            </w:r>
            <w:proofErr w:type="spellEnd"/>
            <w:r w:rsidRPr="006D14C8">
              <w:t xml:space="preserve"> elements</w:t>
            </w:r>
          </w:p>
          <w:p w14:paraId="65B18A34"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Pogas 3 (Kreisais peles taustiņš, dzēšgumijas poga, lāzera norāde)</w:t>
            </w:r>
          </w:p>
          <w:p w14:paraId="670FE66C"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 xml:space="preserve">Akumulatora </w:t>
            </w:r>
            <w:proofErr w:type="spellStart"/>
            <w:r w:rsidRPr="006D14C8">
              <w:t>indikātors</w:t>
            </w:r>
            <w:proofErr w:type="spellEnd"/>
            <w:r w:rsidRPr="006D14C8">
              <w:t xml:space="preserve"> 2 soļu LED</w:t>
            </w:r>
          </w:p>
          <w:p w14:paraId="6807AEE6"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Pilns uzlādes laiks 1 stunda</w:t>
            </w:r>
          </w:p>
          <w:p w14:paraId="09CD9C74"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Nepārtraukts pildspalvas darbības laiks 20 stundas</w:t>
            </w:r>
          </w:p>
          <w:p w14:paraId="2FF7BB06"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Izšķirtspēja 6500x6500</w:t>
            </w:r>
          </w:p>
          <w:p w14:paraId="4DCEA773"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 xml:space="preserve">USB </w:t>
            </w:r>
            <w:proofErr w:type="spellStart"/>
            <w:r w:rsidRPr="006D14C8">
              <w:t>Easy</w:t>
            </w:r>
            <w:proofErr w:type="spellEnd"/>
            <w:r w:rsidRPr="006D14C8">
              <w:t xml:space="preserve"> </w:t>
            </w:r>
            <w:proofErr w:type="spellStart"/>
            <w:r w:rsidRPr="006D14C8">
              <w:t>Link</w:t>
            </w:r>
            <w:proofErr w:type="spellEnd"/>
            <w:r w:rsidRPr="006D14C8">
              <w:t xml:space="preserve"> ar iebūvētu 2GB atmiņu</w:t>
            </w:r>
          </w:p>
          <w:p w14:paraId="0BFAD18E" w14:textId="77777777" w:rsidR="00F8214E" w:rsidRPr="006D14C8" w:rsidRDefault="00F8214E" w:rsidP="00763DF4">
            <w:pPr>
              <w:pStyle w:val="ListParagraph"/>
              <w:numPr>
                <w:ilvl w:val="0"/>
                <w:numId w:val="7"/>
              </w:numPr>
              <w:overflowPunct w:val="0"/>
              <w:autoSpaceDE w:val="0"/>
              <w:autoSpaceDN w:val="0"/>
              <w:adjustRightInd w:val="0"/>
              <w:jc w:val="both"/>
              <w:textAlignment w:val="baseline"/>
              <w:rPr>
                <w:color w:val="000000"/>
              </w:rPr>
            </w:pPr>
            <w:r w:rsidRPr="006D14C8">
              <w:t>Bezvadu savienojums</w:t>
            </w:r>
          </w:p>
          <w:p w14:paraId="3045E1D8" w14:textId="77777777" w:rsidR="00F8214E" w:rsidRPr="006D14C8" w:rsidRDefault="00F8214E" w:rsidP="005C6DF7">
            <w:pPr>
              <w:pStyle w:val="ListParagraph"/>
              <w:jc w:val="both"/>
              <w:rPr>
                <w:color w:val="000000"/>
              </w:rPr>
            </w:pPr>
            <w:r w:rsidRPr="006D14C8">
              <w:rPr>
                <w:noProof/>
                <w:color w:val="000000"/>
              </w:rPr>
              <w:drawing>
                <wp:inline distT="0" distB="0" distL="0" distR="0" wp14:anchorId="3F56E41C" wp14:editId="0379CBEF">
                  <wp:extent cx="2889504" cy="2167127"/>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OARD_wireles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6654" cy="2172489"/>
                          </a:xfrm>
                          <a:prstGeom prst="rect">
                            <a:avLst/>
                          </a:prstGeom>
                        </pic:spPr>
                      </pic:pic>
                    </a:graphicData>
                  </a:graphic>
                </wp:inline>
              </w:drawing>
            </w:r>
          </w:p>
        </w:tc>
        <w:tc>
          <w:tcPr>
            <w:tcW w:w="3685" w:type="dxa"/>
          </w:tcPr>
          <w:p w14:paraId="03F5EA39" w14:textId="77777777" w:rsidR="00F8214E" w:rsidRPr="006D14C8" w:rsidRDefault="00F8214E" w:rsidP="005C6DF7">
            <w:pPr>
              <w:pStyle w:val="ListParagraph"/>
              <w:contextualSpacing/>
              <w:jc w:val="both"/>
              <w:rPr>
                <w:color w:val="000000"/>
              </w:rPr>
            </w:pPr>
          </w:p>
        </w:tc>
        <w:tc>
          <w:tcPr>
            <w:tcW w:w="1105" w:type="dxa"/>
            <w:vMerge/>
          </w:tcPr>
          <w:p w14:paraId="0C273C84" w14:textId="77777777" w:rsidR="00F8214E" w:rsidRPr="006D14C8" w:rsidRDefault="00F8214E" w:rsidP="005C6DF7">
            <w:pPr>
              <w:pStyle w:val="ListParagraph"/>
              <w:contextualSpacing/>
              <w:jc w:val="both"/>
              <w:rPr>
                <w:color w:val="000000"/>
              </w:rPr>
            </w:pPr>
          </w:p>
        </w:tc>
        <w:tc>
          <w:tcPr>
            <w:tcW w:w="1985" w:type="dxa"/>
            <w:vMerge/>
          </w:tcPr>
          <w:p w14:paraId="58494315" w14:textId="5AFCBF21" w:rsidR="00F8214E" w:rsidRPr="006D14C8" w:rsidRDefault="00F8214E" w:rsidP="005C6DF7">
            <w:pPr>
              <w:jc w:val="both"/>
              <w:rPr>
                <w:color w:val="000000"/>
              </w:rPr>
            </w:pPr>
          </w:p>
        </w:tc>
      </w:tr>
      <w:tr w:rsidR="00F8214E" w:rsidRPr="006D14C8" w14:paraId="0870CDF8" w14:textId="77777777" w:rsidTr="00880510">
        <w:trPr>
          <w:trHeight w:val="70"/>
        </w:trPr>
        <w:tc>
          <w:tcPr>
            <w:tcW w:w="851" w:type="dxa"/>
            <w:shd w:val="clear" w:color="auto" w:fill="EEECE1" w:themeFill="background2"/>
            <w:noWrap/>
          </w:tcPr>
          <w:p w14:paraId="3637DA95" w14:textId="77777777" w:rsidR="00F8214E" w:rsidRPr="006D14C8" w:rsidRDefault="00F8214E" w:rsidP="005C6DF7">
            <w:pPr>
              <w:jc w:val="both"/>
              <w:rPr>
                <w:color w:val="000000"/>
              </w:rPr>
            </w:pPr>
          </w:p>
        </w:tc>
        <w:tc>
          <w:tcPr>
            <w:tcW w:w="5812" w:type="dxa"/>
            <w:shd w:val="clear" w:color="auto" w:fill="EEECE1" w:themeFill="background2"/>
          </w:tcPr>
          <w:p w14:paraId="17C964FE" w14:textId="5CCF4000" w:rsidR="00F8214E" w:rsidRPr="006D14C8" w:rsidRDefault="00F8214E" w:rsidP="005C6DF7">
            <w:pPr>
              <w:jc w:val="both"/>
              <w:rPr>
                <w:color w:val="000000"/>
              </w:rPr>
            </w:pPr>
            <w:r w:rsidRPr="006D14C8">
              <w:rPr>
                <w:color w:val="000000"/>
              </w:rPr>
              <w:t>Digitālās interaktīvās tāfeles programmatūra (ražotājs, nosaukums)</w:t>
            </w:r>
            <w:r>
              <w:rPr>
                <w:color w:val="000000"/>
              </w:rPr>
              <w:t xml:space="preserve">: </w:t>
            </w:r>
          </w:p>
        </w:tc>
        <w:tc>
          <w:tcPr>
            <w:tcW w:w="3685" w:type="dxa"/>
            <w:shd w:val="clear" w:color="auto" w:fill="EEECE1" w:themeFill="background2"/>
          </w:tcPr>
          <w:p w14:paraId="2434161A" w14:textId="77777777" w:rsidR="00F8214E" w:rsidRPr="006D14C8" w:rsidRDefault="00F8214E" w:rsidP="005C6DF7">
            <w:pPr>
              <w:jc w:val="both"/>
              <w:rPr>
                <w:color w:val="000000"/>
              </w:rPr>
            </w:pPr>
          </w:p>
        </w:tc>
        <w:tc>
          <w:tcPr>
            <w:tcW w:w="1105" w:type="dxa"/>
            <w:vMerge/>
            <w:shd w:val="clear" w:color="auto" w:fill="EEECE1" w:themeFill="background2"/>
          </w:tcPr>
          <w:p w14:paraId="7D40B543" w14:textId="77777777" w:rsidR="00F8214E" w:rsidRPr="006D14C8" w:rsidRDefault="00F8214E" w:rsidP="005C6DF7">
            <w:pPr>
              <w:jc w:val="both"/>
              <w:rPr>
                <w:color w:val="000000"/>
              </w:rPr>
            </w:pPr>
          </w:p>
        </w:tc>
        <w:tc>
          <w:tcPr>
            <w:tcW w:w="1985" w:type="dxa"/>
            <w:vMerge/>
            <w:shd w:val="clear" w:color="auto" w:fill="EEECE1" w:themeFill="background2"/>
          </w:tcPr>
          <w:p w14:paraId="3676D908" w14:textId="2554FE19" w:rsidR="00F8214E" w:rsidRPr="006D14C8" w:rsidRDefault="00F8214E" w:rsidP="005C6DF7">
            <w:pPr>
              <w:jc w:val="both"/>
              <w:rPr>
                <w:color w:val="000000"/>
              </w:rPr>
            </w:pPr>
          </w:p>
        </w:tc>
      </w:tr>
      <w:tr w:rsidR="00F8214E" w:rsidRPr="006D14C8" w14:paraId="461573F7" w14:textId="77777777" w:rsidTr="00880510">
        <w:trPr>
          <w:trHeight w:val="70"/>
        </w:trPr>
        <w:tc>
          <w:tcPr>
            <w:tcW w:w="851" w:type="dxa"/>
            <w:shd w:val="clear" w:color="auto" w:fill="auto"/>
            <w:noWrap/>
          </w:tcPr>
          <w:p w14:paraId="6A9A5033" w14:textId="77777777" w:rsidR="00F8214E" w:rsidRPr="006D14C8" w:rsidRDefault="00F8214E" w:rsidP="005C6DF7">
            <w:pPr>
              <w:jc w:val="both"/>
              <w:rPr>
                <w:color w:val="000000"/>
              </w:rPr>
            </w:pPr>
          </w:p>
        </w:tc>
        <w:tc>
          <w:tcPr>
            <w:tcW w:w="5812" w:type="dxa"/>
            <w:shd w:val="clear" w:color="auto" w:fill="auto"/>
          </w:tcPr>
          <w:p w14:paraId="3D039BB4" w14:textId="79548FC6" w:rsidR="00F8214E" w:rsidRPr="006D14C8" w:rsidRDefault="00F8214E" w:rsidP="005C6DF7">
            <w:pPr>
              <w:jc w:val="both"/>
              <w:rPr>
                <w:color w:val="000000"/>
              </w:rPr>
            </w:pPr>
            <w:r w:rsidRPr="006D14C8">
              <w:rPr>
                <w:color w:val="000000"/>
              </w:rPr>
              <w:t>Programmatūrai jānodrošina</w:t>
            </w:r>
            <w:r>
              <w:rPr>
                <w:color w:val="000000"/>
              </w:rPr>
              <w:t xml:space="preserve">: </w:t>
            </w:r>
          </w:p>
          <w:p w14:paraId="4E7926CD"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veikt anotācijas un pievienot piezīmes standarta Windows vai ekvivalentas vides aplikācijās;</w:t>
            </w:r>
          </w:p>
          <w:p w14:paraId="18D25B38"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interaktīvu darblapu izpildi un jaunu darblapu </w:t>
            </w:r>
            <w:r w:rsidRPr="006D14C8">
              <w:rPr>
                <w:color w:val="000000"/>
              </w:rPr>
              <w:lastRenderedPageBreak/>
              <w:t>veidošanu;</w:t>
            </w:r>
          </w:p>
          <w:p w14:paraId="59023787"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rīkjoslā apvienotus zīmēšanas, marķēšanas, koriģēšanas, teksta ievades un rediģēšanas interaktīvos rīkus;</w:t>
            </w:r>
          </w:p>
          <w:p w14:paraId="45191B1F"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rīkjoslu pārvietot, kā arī iespēju rīkjoslai pievienot un noņemt citus interaktīvos rīkus;</w:t>
            </w:r>
          </w:p>
          <w:p w14:paraId="6F324F5F"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līniju platumu un krāsu maiņu rakstot, zīmējot, anotējot, marķējot;</w:t>
            </w:r>
          </w:p>
          <w:p w14:paraId="781BEAEA"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darbības atsaukt un atcelt atsaukto;</w:t>
            </w:r>
          </w:p>
          <w:p w14:paraId="62101981"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ekrāna klaviatūru teksta ievadei, atrodoties pie tāfeles;</w:t>
            </w:r>
          </w:p>
          <w:p w14:paraId="1EAF4581"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ievietot un rediģēt tabulas, mainīt tabulas līniju krāsu, biezumu, šūnu lielumu, dzēst šūnas, pievienot šūnas, sadalīt šūnas, aizklāt katru šūnu ar aizslietni, kā arī programmatūrā tiek nodrošināta jebkura objekta izmēra automātiska pielāgošanās tabulas šūnas izmēram;</w:t>
            </w:r>
          </w:p>
          <w:p w14:paraId="450A1EF5"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prezentācijas rīkus – momentuzņēmums, izgaismojums, aizslietnis;</w:t>
            </w:r>
          </w:p>
          <w:p w14:paraId="30528694"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aizslietņa rīks nodrošina darblapas atvēršanu no augšas, apakšas, kreisās un labās puses;</w:t>
            </w:r>
          </w:p>
          <w:p w14:paraId="6901B2FB"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interaktīvus tāfeles rīkus – transportieris, lineāls, cirkulis, taisnleņķa trīsstūris, varbūtības skaitļu ģenerators, piem. metamie kauliņi;</w:t>
            </w:r>
          </w:p>
          <w:p w14:paraId="013C3183" w14:textId="3AF64B65"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jebkuriem objektiem darba lapā veidot animācijas, mainīt animācijas veidu (vismaz šādus veidus</w:t>
            </w:r>
            <w:r>
              <w:rPr>
                <w:color w:val="000000"/>
              </w:rPr>
              <w:t xml:space="preserve">: </w:t>
            </w:r>
            <w:r w:rsidRPr="006D14C8">
              <w:rPr>
                <w:color w:val="000000"/>
              </w:rPr>
              <w:t>objektam parādīties/izgaist; griezties ap savu asi; ielidot/izlidot, nosakot ielidošanas/izlidošanas virzienu) izpildes ātrumu un animācijas atkārtojuma skaitu;</w:t>
            </w:r>
          </w:p>
          <w:p w14:paraId="7D441865"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ievietot darba lapās 3D ilustrācijas vismaz .</w:t>
            </w:r>
            <w:proofErr w:type="spellStart"/>
            <w:r w:rsidRPr="006D14C8">
              <w:rPr>
                <w:color w:val="000000"/>
              </w:rPr>
              <w:t>dea</w:t>
            </w:r>
            <w:proofErr w:type="spellEnd"/>
            <w:r w:rsidRPr="006D14C8">
              <w:rPr>
                <w:color w:val="000000"/>
              </w:rPr>
              <w:t xml:space="preserve">. </w:t>
            </w:r>
            <w:proofErr w:type="spellStart"/>
            <w:r w:rsidRPr="006D14C8">
              <w:rPr>
                <w:color w:val="000000"/>
              </w:rPr>
              <w:lastRenderedPageBreak/>
              <w:t>fbx</w:t>
            </w:r>
            <w:proofErr w:type="spellEnd"/>
            <w:r w:rsidRPr="006D14C8">
              <w:rPr>
                <w:color w:val="000000"/>
              </w:rPr>
              <w:t>; .</w:t>
            </w:r>
            <w:proofErr w:type="spellStart"/>
            <w:r w:rsidRPr="006D14C8">
              <w:rPr>
                <w:color w:val="000000"/>
              </w:rPr>
              <w:t>obj</w:t>
            </w:r>
            <w:proofErr w:type="spellEnd"/>
            <w:r w:rsidRPr="006D14C8">
              <w:rPr>
                <w:color w:val="000000"/>
              </w:rPr>
              <w:t>; .</w:t>
            </w:r>
            <w:proofErr w:type="spellStart"/>
            <w:r w:rsidRPr="006D14C8">
              <w:rPr>
                <w:color w:val="000000"/>
              </w:rPr>
              <w:t>skp</w:t>
            </w:r>
            <w:proofErr w:type="spellEnd"/>
            <w:r w:rsidRPr="006D14C8">
              <w:rPr>
                <w:color w:val="000000"/>
              </w:rPr>
              <w:t xml:space="preserve"> formātā un demonstrēt tās visās trīs dimensijās;</w:t>
            </w:r>
          </w:p>
          <w:p w14:paraId="3868E888"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rokraksta atpazīšanas rīku - atpazīst un pārveido zīmētas figūras, kā arī ar roku rakstītus skaitļus;</w:t>
            </w:r>
          </w:p>
          <w:p w14:paraId="2BAD88F1"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atpazīt un automātiski atrisināt ar roku rakstītas matemātiskās izteiksmes;</w:t>
            </w:r>
          </w:p>
          <w:p w14:paraId="3B6B4FBB"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ģenerēt matemātiskos grafikus no sagatavotajām matemātiskajam izteiksmēm;</w:t>
            </w:r>
          </w:p>
          <w:p w14:paraId="1EDE8C08"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proofErr w:type="spellStart"/>
            <w:r w:rsidRPr="006D14C8">
              <w:rPr>
                <w:color w:val="000000"/>
              </w:rPr>
              <w:t>GeoGebra</w:t>
            </w:r>
            <w:proofErr w:type="spellEnd"/>
            <w:r w:rsidRPr="006D14C8">
              <w:rPr>
                <w:color w:val="000000"/>
              </w:rPr>
              <w:t xml:space="preserve"> matemātikas rīki;</w:t>
            </w:r>
          </w:p>
          <w:p w14:paraId="5AAED33D"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darblapas atjaunošanas rīku, kas atjauno darblapu tās oriģinālajā stāvoklī;</w:t>
            </w:r>
          </w:p>
          <w:p w14:paraId="7FEABE2C"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ierakstīt nodarbību vai tās daļu digitālā video failā kopā ar skaņu;</w:t>
            </w:r>
          </w:p>
          <w:p w14:paraId="6B8E9737"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darblapas objektu īpašību pārlūku, kurā var mainīt figūru kontūrlīniju un pildījuma veidu un krāsu; objektu caurspīdīgumu;</w:t>
            </w:r>
          </w:p>
          <w:p w14:paraId="584C1549"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darblapu datorizētu sagatavošanu bez tiešas pieslēgšanās pie interaktīvās tāfeles;</w:t>
            </w:r>
          </w:p>
          <w:p w14:paraId="79D9788B"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darblapu organizētāju ar iespēju pārvietot un dzēst darblapas, ātri pāriet uz citu darblapu;</w:t>
            </w:r>
          </w:p>
          <w:p w14:paraId="26F26356"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importēt PowerPoint failus;</w:t>
            </w:r>
          </w:p>
          <w:p w14:paraId="3BD99104"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sagatavoto interaktīvo materiālu eksportēt PowerPoint failu formātā, saglabājot iespēju rediģēt interaktīvās tāfeles programmatūrā izveidotos teksta objektus;</w:t>
            </w:r>
          </w:p>
          <w:p w14:paraId="249D17D4"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veikt galeriju kolekciju eksportu un importu;</w:t>
            </w:r>
          </w:p>
          <w:p w14:paraId="39A7DD88"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pievienot jebkura cita formāta datnes kā pielikumus, saglabājot visu kā vienotu datni, tādejādi ļaujot pārnest datnes uz citiem datoriem;</w:t>
            </w:r>
          </w:p>
          <w:p w14:paraId="77EA891D"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iespēju pievienot objektiem hipersaites gan uz </w:t>
            </w:r>
            <w:r w:rsidRPr="006D14C8">
              <w:rPr>
                <w:color w:val="000000"/>
              </w:rPr>
              <w:lastRenderedPageBreak/>
              <w:t>ārējiem resursiem, gan uz darblapām datnē, gan uz datnēm, kas pievienotas pielikumos;</w:t>
            </w:r>
          </w:p>
          <w:p w14:paraId="7B9B0E26"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izveidotos testus aizpildīt no mobilajām ierīcēm;</w:t>
            </w:r>
          </w:p>
          <w:p w14:paraId="067AC850"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iespēju skolēniem no mobilajām ierīcēm papildināt skolotāja sagatavotās aktivitātes. </w:t>
            </w:r>
          </w:p>
          <w:p w14:paraId="2F6345F5"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iespēju darba lapā ievietot interneta pārlūka logu un veikti piezīmes tajā ar citiem programmatūras rīkiem;</w:t>
            </w:r>
          </w:p>
          <w:p w14:paraId="0E7F97E1" w14:textId="77777777" w:rsidR="00F8214E" w:rsidRPr="006D14C8" w:rsidRDefault="00F8214E" w:rsidP="00763DF4">
            <w:pPr>
              <w:pStyle w:val="ListParagraph"/>
              <w:numPr>
                <w:ilvl w:val="0"/>
                <w:numId w:val="3"/>
              </w:numPr>
              <w:overflowPunct w:val="0"/>
              <w:autoSpaceDE w:val="0"/>
              <w:autoSpaceDN w:val="0"/>
              <w:adjustRightInd w:val="0"/>
              <w:jc w:val="both"/>
              <w:textAlignment w:val="baseline"/>
              <w:rPr>
                <w:color w:val="000000"/>
              </w:rPr>
            </w:pPr>
            <w:r w:rsidRPr="006D14C8">
              <w:rPr>
                <w:color w:val="000000"/>
              </w:rPr>
              <w:t xml:space="preserve">gatavu darblapu, attēlu, līniju, figūru, </w:t>
            </w:r>
            <w:proofErr w:type="spellStart"/>
            <w:r w:rsidRPr="006D14C8">
              <w:rPr>
                <w:color w:val="000000"/>
              </w:rPr>
              <w:t>Flash</w:t>
            </w:r>
            <w:proofErr w:type="spellEnd"/>
            <w:r w:rsidRPr="006D14C8">
              <w:rPr>
                <w:color w:val="000000"/>
              </w:rPr>
              <w:t xml:space="preserve"> aktivitāšu glabāšanas resursu bibliotēkā, kurā elementi ir strukturējami pa mācību priekšmetiem. Resursu bibliotēka ir latviešu valodā un nodrošina resursu meklēšanu pēc atslēgas vārdiem vai resursu nosaukumiem latviešu valodā.</w:t>
            </w:r>
          </w:p>
        </w:tc>
        <w:tc>
          <w:tcPr>
            <w:tcW w:w="3685" w:type="dxa"/>
          </w:tcPr>
          <w:p w14:paraId="4FF25E57" w14:textId="77777777" w:rsidR="00F8214E" w:rsidRPr="006D14C8" w:rsidRDefault="00F8214E" w:rsidP="005C6DF7">
            <w:pPr>
              <w:jc w:val="both"/>
              <w:rPr>
                <w:color w:val="000000"/>
              </w:rPr>
            </w:pPr>
          </w:p>
        </w:tc>
        <w:tc>
          <w:tcPr>
            <w:tcW w:w="1105" w:type="dxa"/>
            <w:vMerge/>
          </w:tcPr>
          <w:p w14:paraId="201A1403" w14:textId="77777777" w:rsidR="00F8214E" w:rsidRPr="006D14C8" w:rsidRDefault="00F8214E" w:rsidP="005C6DF7">
            <w:pPr>
              <w:jc w:val="both"/>
              <w:rPr>
                <w:color w:val="000000"/>
              </w:rPr>
            </w:pPr>
          </w:p>
        </w:tc>
        <w:tc>
          <w:tcPr>
            <w:tcW w:w="1985" w:type="dxa"/>
            <w:vMerge/>
          </w:tcPr>
          <w:p w14:paraId="237E79DA" w14:textId="77777777" w:rsidR="00F8214E" w:rsidRPr="006D14C8" w:rsidRDefault="00F8214E" w:rsidP="005C6DF7">
            <w:pPr>
              <w:jc w:val="both"/>
              <w:rPr>
                <w:color w:val="000000"/>
              </w:rPr>
            </w:pPr>
          </w:p>
        </w:tc>
      </w:tr>
      <w:tr w:rsidR="00F8214E" w:rsidRPr="006D14C8" w14:paraId="1835365C" w14:textId="77777777" w:rsidTr="00880510">
        <w:trPr>
          <w:trHeight w:val="630"/>
        </w:trPr>
        <w:tc>
          <w:tcPr>
            <w:tcW w:w="851" w:type="dxa"/>
            <w:shd w:val="clear" w:color="auto" w:fill="auto"/>
            <w:noWrap/>
          </w:tcPr>
          <w:p w14:paraId="400EA76B" w14:textId="77777777" w:rsidR="00F8214E" w:rsidRPr="006D14C8" w:rsidRDefault="00F8214E" w:rsidP="005C6DF7">
            <w:pPr>
              <w:jc w:val="both"/>
              <w:rPr>
                <w:color w:val="000000"/>
              </w:rPr>
            </w:pPr>
            <w:r w:rsidRPr="006D14C8">
              <w:lastRenderedPageBreak/>
              <w:t xml:space="preserve"> </w:t>
            </w:r>
            <w:r w:rsidRPr="006D14C8">
              <w:br w:type="page"/>
            </w:r>
          </w:p>
        </w:tc>
        <w:tc>
          <w:tcPr>
            <w:tcW w:w="5812" w:type="dxa"/>
            <w:shd w:val="clear" w:color="auto" w:fill="auto"/>
          </w:tcPr>
          <w:p w14:paraId="0D3981CD" w14:textId="77777777" w:rsidR="00F8214E" w:rsidRPr="006D14C8" w:rsidRDefault="00F8214E" w:rsidP="005C6DF7">
            <w:pPr>
              <w:jc w:val="both"/>
              <w:rPr>
                <w:color w:val="000000"/>
              </w:rPr>
            </w:pPr>
            <w:r w:rsidRPr="006D14C8">
              <w:rPr>
                <w:color w:val="000000"/>
              </w:rPr>
              <w:t xml:space="preserve">Jānodrošina iespēju bez maksas ar piegādāto programmatūru sagatavotos materiālus atvērt un demonstrēt uz citu ražotāju interaktīvajām </w:t>
            </w:r>
            <w:proofErr w:type="spellStart"/>
            <w:r w:rsidRPr="006D14C8">
              <w:rPr>
                <w:color w:val="000000"/>
              </w:rPr>
              <w:t>ierīcem</w:t>
            </w:r>
            <w:proofErr w:type="spellEnd"/>
            <w:r w:rsidRPr="006D14C8">
              <w:rPr>
                <w:color w:val="000000"/>
              </w:rPr>
              <w:t xml:space="preserve">. </w:t>
            </w:r>
          </w:p>
        </w:tc>
        <w:tc>
          <w:tcPr>
            <w:tcW w:w="3685" w:type="dxa"/>
          </w:tcPr>
          <w:p w14:paraId="72354559" w14:textId="77777777" w:rsidR="00F8214E" w:rsidRPr="006D14C8" w:rsidRDefault="00F8214E" w:rsidP="005C6DF7">
            <w:pPr>
              <w:jc w:val="both"/>
              <w:rPr>
                <w:color w:val="000000"/>
              </w:rPr>
            </w:pPr>
          </w:p>
        </w:tc>
        <w:tc>
          <w:tcPr>
            <w:tcW w:w="1105" w:type="dxa"/>
            <w:vMerge/>
          </w:tcPr>
          <w:p w14:paraId="00B26A29" w14:textId="77777777" w:rsidR="00F8214E" w:rsidRPr="006D14C8" w:rsidRDefault="00F8214E" w:rsidP="005C6DF7">
            <w:pPr>
              <w:jc w:val="both"/>
              <w:rPr>
                <w:color w:val="000000"/>
              </w:rPr>
            </w:pPr>
          </w:p>
        </w:tc>
        <w:tc>
          <w:tcPr>
            <w:tcW w:w="1985" w:type="dxa"/>
            <w:vMerge/>
          </w:tcPr>
          <w:p w14:paraId="579F6010" w14:textId="77777777" w:rsidR="00F8214E" w:rsidRPr="006D14C8" w:rsidRDefault="00F8214E" w:rsidP="005C6DF7">
            <w:pPr>
              <w:jc w:val="both"/>
              <w:rPr>
                <w:color w:val="000000"/>
              </w:rPr>
            </w:pPr>
          </w:p>
        </w:tc>
      </w:tr>
      <w:tr w:rsidR="00F8214E" w:rsidRPr="006D14C8" w14:paraId="2B2B3B0B" w14:textId="77777777" w:rsidTr="00880510">
        <w:trPr>
          <w:trHeight w:val="630"/>
        </w:trPr>
        <w:tc>
          <w:tcPr>
            <w:tcW w:w="851" w:type="dxa"/>
            <w:shd w:val="clear" w:color="auto" w:fill="auto"/>
            <w:noWrap/>
          </w:tcPr>
          <w:p w14:paraId="4C731F9E" w14:textId="77777777" w:rsidR="00F8214E" w:rsidRPr="006D14C8" w:rsidRDefault="00F8214E" w:rsidP="005C6DF7">
            <w:pPr>
              <w:jc w:val="both"/>
              <w:rPr>
                <w:color w:val="000000"/>
              </w:rPr>
            </w:pPr>
          </w:p>
        </w:tc>
        <w:tc>
          <w:tcPr>
            <w:tcW w:w="5812" w:type="dxa"/>
            <w:shd w:val="clear" w:color="auto" w:fill="auto"/>
          </w:tcPr>
          <w:p w14:paraId="7790D313" w14:textId="77777777" w:rsidR="00F8214E" w:rsidRPr="006D14C8" w:rsidRDefault="00F8214E" w:rsidP="005C6DF7">
            <w:pPr>
              <w:jc w:val="both"/>
              <w:rPr>
                <w:color w:val="000000"/>
              </w:rPr>
            </w:pPr>
            <w:r w:rsidRPr="006D14C8">
              <w:rPr>
                <w:color w:val="000000"/>
              </w:rPr>
              <w:t>Programmatūrā ir jābūt pieejamai lietotāja rokasgrāmatai latviešu valodā ar visu komandu detalizētu aprakstu.</w:t>
            </w:r>
          </w:p>
        </w:tc>
        <w:tc>
          <w:tcPr>
            <w:tcW w:w="3685" w:type="dxa"/>
          </w:tcPr>
          <w:p w14:paraId="09FE8893" w14:textId="77777777" w:rsidR="00F8214E" w:rsidRPr="006D14C8" w:rsidRDefault="00F8214E" w:rsidP="005C6DF7">
            <w:pPr>
              <w:jc w:val="both"/>
              <w:rPr>
                <w:color w:val="000000"/>
              </w:rPr>
            </w:pPr>
          </w:p>
        </w:tc>
        <w:tc>
          <w:tcPr>
            <w:tcW w:w="1105" w:type="dxa"/>
            <w:vMerge/>
          </w:tcPr>
          <w:p w14:paraId="04CA2EDF" w14:textId="77777777" w:rsidR="00F8214E" w:rsidRPr="006D14C8" w:rsidRDefault="00F8214E" w:rsidP="005C6DF7">
            <w:pPr>
              <w:jc w:val="both"/>
              <w:rPr>
                <w:color w:val="000000"/>
              </w:rPr>
            </w:pPr>
          </w:p>
        </w:tc>
        <w:tc>
          <w:tcPr>
            <w:tcW w:w="1985" w:type="dxa"/>
            <w:vMerge/>
          </w:tcPr>
          <w:p w14:paraId="5B74CEB7" w14:textId="77777777" w:rsidR="00F8214E" w:rsidRPr="006D14C8" w:rsidRDefault="00F8214E" w:rsidP="005C6DF7">
            <w:pPr>
              <w:jc w:val="both"/>
              <w:rPr>
                <w:color w:val="000000"/>
              </w:rPr>
            </w:pPr>
          </w:p>
        </w:tc>
      </w:tr>
      <w:tr w:rsidR="00F8214E" w:rsidRPr="006D14C8" w14:paraId="17E12B95" w14:textId="77777777" w:rsidTr="00880510">
        <w:trPr>
          <w:trHeight w:val="630"/>
        </w:trPr>
        <w:tc>
          <w:tcPr>
            <w:tcW w:w="851" w:type="dxa"/>
            <w:shd w:val="clear" w:color="auto" w:fill="auto"/>
            <w:noWrap/>
          </w:tcPr>
          <w:p w14:paraId="3484D270" w14:textId="77777777" w:rsidR="00F8214E" w:rsidRPr="006D14C8" w:rsidRDefault="00F8214E" w:rsidP="005C6DF7">
            <w:pPr>
              <w:jc w:val="both"/>
              <w:rPr>
                <w:color w:val="000000"/>
              </w:rPr>
            </w:pPr>
          </w:p>
        </w:tc>
        <w:tc>
          <w:tcPr>
            <w:tcW w:w="5812" w:type="dxa"/>
            <w:shd w:val="clear" w:color="auto" w:fill="auto"/>
          </w:tcPr>
          <w:p w14:paraId="6689EA6D" w14:textId="77777777" w:rsidR="00F8214E" w:rsidRPr="006D14C8" w:rsidRDefault="00F8214E" w:rsidP="005C6DF7">
            <w:pPr>
              <w:jc w:val="both"/>
              <w:rPr>
                <w:color w:val="000000"/>
              </w:rPr>
            </w:pPr>
            <w:r w:rsidRPr="006D14C8">
              <w:rPr>
                <w:color w:val="000000"/>
              </w:rPr>
              <w:t xml:space="preserve">Programmatūras saskarni ir iespējams pārslēgt starp latviešu, krievu un angļu valodām. </w:t>
            </w:r>
          </w:p>
        </w:tc>
        <w:tc>
          <w:tcPr>
            <w:tcW w:w="3685" w:type="dxa"/>
          </w:tcPr>
          <w:p w14:paraId="53F34C56" w14:textId="77777777" w:rsidR="00F8214E" w:rsidRPr="006D14C8" w:rsidRDefault="00F8214E" w:rsidP="005C6DF7">
            <w:pPr>
              <w:jc w:val="both"/>
              <w:rPr>
                <w:color w:val="000000"/>
              </w:rPr>
            </w:pPr>
          </w:p>
        </w:tc>
        <w:tc>
          <w:tcPr>
            <w:tcW w:w="1105" w:type="dxa"/>
            <w:vMerge/>
          </w:tcPr>
          <w:p w14:paraId="37C458EF" w14:textId="77777777" w:rsidR="00F8214E" w:rsidRPr="006D14C8" w:rsidRDefault="00F8214E" w:rsidP="005C6DF7">
            <w:pPr>
              <w:jc w:val="both"/>
              <w:rPr>
                <w:color w:val="000000"/>
              </w:rPr>
            </w:pPr>
          </w:p>
        </w:tc>
        <w:tc>
          <w:tcPr>
            <w:tcW w:w="1985" w:type="dxa"/>
            <w:vMerge/>
          </w:tcPr>
          <w:p w14:paraId="02948C90" w14:textId="77777777" w:rsidR="00F8214E" w:rsidRPr="006D14C8" w:rsidRDefault="00F8214E" w:rsidP="005C6DF7">
            <w:pPr>
              <w:jc w:val="both"/>
              <w:rPr>
                <w:color w:val="000000"/>
              </w:rPr>
            </w:pPr>
          </w:p>
        </w:tc>
      </w:tr>
    </w:tbl>
    <w:p w14:paraId="3451C09C" w14:textId="77777777" w:rsidR="005C6DF7" w:rsidRPr="006D14C8" w:rsidRDefault="005C6DF7" w:rsidP="005C6DF7"/>
    <w:p w14:paraId="683CA460" w14:textId="30FB48D6" w:rsidR="00FB1033" w:rsidRDefault="00FB1033" w:rsidP="005C6DF7">
      <w:pPr>
        <w:tabs>
          <w:tab w:val="right" w:pos="709"/>
        </w:tabs>
        <w:spacing w:after="200" w:line="276" w:lineRule="auto"/>
        <w:contextualSpacing/>
        <w:jc w:val="both"/>
      </w:pPr>
    </w:p>
    <w:sectPr w:rsidR="00FB1033" w:rsidSect="00763DF4">
      <w:footerReference w:type="default" r:id="rId13"/>
      <w:pgSz w:w="16838" w:h="11906" w:orient="landscape"/>
      <w:pgMar w:top="1800" w:right="1440" w:bottom="1276" w:left="1440" w:header="708" w:footer="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CB6B5" w14:textId="77777777" w:rsidR="008D68E8" w:rsidRDefault="008D68E8" w:rsidP="007A4233">
      <w:r>
        <w:separator/>
      </w:r>
    </w:p>
  </w:endnote>
  <w:endnote w:type="continuationSeparator" w:id="0">
    <w:p w14:paraId="5B6D83DF" w14:textId="77777777" w:rsidR="008D68E8" w:rsidRDefault="008D68E8"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D657F" w14:textId="77777777" w:rsidR="008D68E8" w:rsidRDefault="008D68E8"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B9958" w14:textId="77777777" w:rsidR="008D68E8" w:rsidRDefault="008D68E8"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528459"/>
      <w:docPartObj>
        <w:docPartGallery w:val="Page Numbers (Bottom of Page)"/>
        <w:docPartUnique/>
      </w:docPartObj>
    </w:sdtPr>
    <w:sdtEndPr>
      <w:rPr>
        <w:noProof/>
      </w:rPr>
    </w:sdtEndPr>
    <w:sdtContent>
      <w:p w14:paraId="0E71B651" w14:textId="37E9D03A" w:rsidR="008D68E8" w:rsidRDefault="008D68E8">
        <w:pPr>
          <w:pStyle w:val="Footer"/>
          <w:jc w:val="right"/>
        </w:pPr>
        <w:r>
          <w:fldChar w:fldCharType="begin"/>
        </w:r>
        <w:r>
          <w:instrText xml:space="preserve"> PAGE   \* MERGEFORMAT </w:instrText>
        </w:r>
        <w:r>
          <w:fldChar w:fldCharType="separate"/>
        </w:r>
        <w:r w:rsidR="00B65382">
          <w:rPr>
            <w:noProof/>
          </w:rPr>
          <w:t>7</w:t>
        </w:r>
        <w:r>
          <w:rPr>
            <w:noProof/>
          </w:rPr>
          <w:fldChar w:fldCharType="end"/>
        </w:r>
      </w:p>
    </w:sdtContent>
  </w:sdt>
  <w:p w14:paraId="25DF0BB8" w14:textId="77777777" w:rsidR="008D68E8" w:rsidRDefault="008D68E8" w:rsidP="002A12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2D580" w14:textId="77777777" w:rsidR="008D68E8" w:rsidRDefault="008D68E8">
    <w:pPr>
      <w:pStyle w:val="Footer"/>
      <w:jc w:val="right"/>
    </w:pPr>
    <w:r>
      <w:t>11</w:t>
    </w:r>
  </w:p>
  <w:p w14:paraId="17654FDE" w14:textId="77777777" w:rsidR="008D68E8" w:rsidRDefault="008D68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216904"/>
      <w:docPartObj>
        <w:docPartGallery w:val="Page Numbers (Bottom of Page)"/>
        <w:docPartUnique/>
      </w:docPartObj>
    </w:sdtPr>
    <w:sdtEndPr>
      <w:rPr>
        <w:noProof/>
      </w:rPr>
    </w:sdtEndPr>
    <w:sdtContent>
      <w:p w14:paraId="7291476B" w14:textId="77777777" w:rsidR="008D68E8" w:rsidRDefault="008D68E8">
        <w:pPr>
          <w:pStyle w:val="Footer"/>
          <w:jc w:val="right"/>
        </w:pPr>
        <w:r>
          <w:fldChar w:fldCharType="begin"/>
        </w:r>
        <w:r>
          <w:instrText xml:space="preserve"> PAGE   \* MERGEFORMAT </w:instrText>
        </w:r>
        <w:r>
          <w:fldChar w:fldCharType="separate"/>
        </w:r>
        <w:r w:rsidR="00B65382">
          <w:rPr>
            <w:noProof/>
          </w:rPr>
          <w:t>60</w:t>
        </w:r>
        <w:r>
          <w:rPr>
            <w:noProof/>
          </w:rPr>
          <w:fldChar w:fldCharType="end"/>
        </w:r>
      </w:p>
    </w:sdtContent>
  </w:sdt>
  <w:p w14:paraId="4A6DCB88" w14:textId="77777777" w:rsidR="008D68E8" w:rsidRDefault="008D6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264F3" w14:textId="77777777" w:rsidR="008D68E8" w:rsidRDefault="008D68E8" w:rsidP="007A4233">
      <w:r>
        <w:separator/>
      </w:r>
    </w:p>
  </w:footnote>
  <w:footnote w:type="continuationSeparator" w:id="0">
    <w:p w14:paraId="295EC5EA" w14:textId="77777777" w:rsidR="008D68E8" w:rsidRDefault="008D68E8" w:rsidP="007A4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254"/>
    <w:multiLevelType w:val="multilevel"/>
    <w:tmpl w:val="93D24B96"/>
    <w:lvl w:ilvl="0">
      <w:start w:val="1"/>
      <w:numFmt w:val="decimal"/>
      <w:suff w:val="space"/>
      <w:lvlText w:val="%1."/>
      <w:lvlJc w:val="left"/>
      <w:pPr>
        <w:ind w:left="360" w:hanging="360"/>
      </w:pPr>
      <w:rPr>
        <w:rFonts w:hint="default"/>
        <w:b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2">
    <w:nsid w:val="0C460551"/>
    <w:multiLevelType w:val="hybridMultilevel"/>
    <w:tmpl w:val="767E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46C22"/>
    <w:multiLevelType w:val="multilevel"/>
    <w:tmpl w:val="93D24B96"/>
    <w:lvl w:ilvl="0">
      <w:start w:val="1"/>
      <w:numFmt w:val="decimal"/>
      <w:suff w:val="space"/>
      <w:lvlText w:val="%1."/>
      <w:lvlJc w:val="left"/>
      <w:pPr>
        <w:ind w:left="360" w:hanging="360"/>
      </w:pPr>
      <w:rPr>
        <w:rFonts w:hint="default"/>
        <w:b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E50E96"/>
    <w:multiLevelType w:val="multilevel"/>
    <w:tmpl w:val="93D24B96"/>
    <w:lvl w:ilvl="0">
      <w:start w:val="1"/>
      <w:numFmt w:val="decimal"/>
      <w:suff w:val="space"/>
      <w:lvlText w:val="%1."/>
      <w:lvlJc w:val="left"/>
      <w:pPr>
        <w:ind w:left="360" w:hanging="360"/>
      </w:pPr>
      <w:rPr>
        <w:rFonts w:hint="default"/>
        <w:b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cs="Times New Roman" w:hint="default"/>
        <w:b/>
      </w:rPr>
    </w:lvl>
    <w:lvl w:ilvl="1">
      <w:start w:val="1"/>
      <w:numFmt w:val="decimal"/>
      <w:suff w:val="space"/>
      <w:lvlText w:val="%1.%2."/>
      <w:lvlJc w:val="left"/>
      <w:pPr>
        <w:ind w:left="432" w:hanging="432"/>
      </w:pPr>
      <w:rPr>
        <w:rFonts w:cs="Times New Roman" w:hint="default"/>
        <w:i w:val="0"/>
        <w:color w:val="auto"/>
      </w:rPr>
    </w:lvl>
    <w:lvl w:ilvl="2">
      <w:start w:val="1"/>
      <w:numFmt w:val="decimal"/>
      <w:pStyle w:val="naisf"/>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31A4EEF"/>
    <w:multiLevelType w:val="multilevel"/>
    <w:tmpl w:val="93D24B96"/>
    <w:lvl w:ilvl="0">
      <w:start w:val="1"/>
      <w:numFmt w:val="decimal"/>
      <w:suff w:val="space"/>
      <w:lvlText w:val="%1."/>
      <w:lvlJc w:val="left"/>
      <w:pPr>
        <w:ind w:left="360" w:hanging="360"/>
      </w:pPr>
      <w:rPr>
        <w:rFonts w:hint="default"/>
        <w:b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446016"/>
    <w:multiLevelType w:val="multilevel"/>
    <w:tmpl w:val="93D24B96"/>
    <w:lvl w:ilvl="0">
      <w:start w:val="1"/>
      <w:numFmt w:val="decimal"/>
      <w:suff w:val="space"/>
      <w:lvlText w:val="%1."/>
      <w:lvlJc w:val="left"/>
      <w:pPr>
        <w:ind w:left="360" w:hanging="360"/>
      </w:pPr>
      <w:rPr>
        <w:rFonts w:hint="default"/>
        <w:b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1B2F99"/>
    <w:multiLevelType w:val="multilevel"/>
    <w:tmpl w:val="93D24B96"/>
    <w:lvl w:ilvl="0">
      <w:start w:val="1"/>
      <w:numFmt w:val="decimal"/>
      <w:suff w:val="space"/>
      <w:lvlText w:val="%1."/>
      <w:lvlJc w:val="left"/>
      <w:pPr>
        <w:ind w:left="360" w:hanging="360"/>
      </w:pPr>
      <w:rPr>
        <w:rFonts w:hint="default"/>
        <w:b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AD734E"/>
    <w:multiLevelType w:val="hybridMultilevel"/>
    <w:tmpl w:val="D80265F8"/>
    <w:lvl w:ilvl="0" w:tplc="6E6CAC9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7770D75"/>
    <w:multiLevelType w:val="multilevel"/>
    <w:tmpl w:val="93D24B96"/>
    <w:lvl w:ilvl="0">
      <w:start w:val="1"/>
      <w:numFmt w:val="decimal"/>
      <w:suff w:val="space"/>
      <w:lvlText w:val="%1."/>
      <w:lvlJc w:val="left"/>
      <w:pPr>
        <w:ind w:left="360" w:hanging="360"/>
      </w:pPr>
      <w:rPr>
        <w:rFonts w:hint="default"/>
        <w:b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7E87310"/>
    <w:multiLevelType w:val="hybridMultilevel"/>
    <w:tmpl w:val="B3928630"/>
    <w:lvl w:ilvl="0" w:tplc="7124E858">
      <w:start w:val="1"/>
      <w:numFmt w:val="bullet"/>
      <w:lvlText w:val=""/>
      <w:lvlJc w:val="left"/>
      <w:pPr>
        <w:tabs>
          <w:tab w:val="num" w:pos="720"/>
        </w:tabs>
        <w:ind w:left="720" w:hanging="360"/>
      </w:pPr>
      <w:rPr>
        <w:rFonts w:ascii="Symbol" w:hAnsi="Symbol" w:hint="default"/>
        <w:color w:val="auto"/>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383D46C2"/>
    <w:multiLevelType w:val="hybridMultilevel"/>
    <w:tmpl w:val="0DDCF19C"/>
    <w:lvl w:ilvl="0" w:tplc="57A24D22">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A242BCB"/>
    <w:multiLevelType w:val="hybridMultilevel"/>
    <w:tmpl w:val="A21825B0"/>
    <w:lvl w:ilvl="0" w:tplc="57A24D22">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2EB75EB"/>
    <w:multiLevelType w:val="hybridMultilevel"/>
    <w:tmpl w:val="767E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61230"/>
    <w:multiLevelType w:val="hybridMultilevel"/>
    <w:tmpl w:val="C582A444"/>
    <w:lvl w:ilvl="0" w:tplc="57A24D22">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5AB0110"/>
    <w:multiLevelType w:val="hybridMultilevel"/>
    <w:tmpl w:val="BC766A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7803E4D"/>
    <w:multiLevelType w:val="multilevel"/>
    <w:tmpl w:val="93D24B96"/>
    <w:lvl w:ilvl="0">
      <w:start w:val="1"/>
      <w:numFmt w:val="decimal"/>
      <w:suff w:val="space"/>
      <w:lvlText w:val="%1."/>
      <w:lvlJc w:val="left"/>
      <w:pPr>
        <w:ind w:left="360" w:hanging="360"/>
      </w:pPr>
      <w:rPr>
        <w:rFonts w:hint="default"/>
        <w:b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3810D6"/>
    <w:multiLevelType w:val="multilevel"/>
    <w:tmpl w:val="93D24B96"/>
    <w:lvl w:ilvl="0">
      <w:start w:val="1"/>
      <w:numFmt w:val="decimal"/>
      <w:suff w:val="space"/>
      <w:lvlText w:val="%1."/>
      <w:lvlJc w:val="left"/>
      <w:pPr>
        <w:ind w:left="360" w:hanging="360"/>
      </w:pPr>
      <w:rPr>
        <w:rFonts w:hint="default"/>
        <w:b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D31412"/>
    <w:multiLevelType w:val="hybridMultilevel"/>
    <w:tmpl w:val="83327858"/>
    <w:lvl w:ilvl="0" w:tplc="B55617FC">
      <w:start w:val="1"/>
      <w:numFmt w:val="decimal"/>
      <w:suff w:val="space"/>
      <w:lvlText w:val="%1."/>
      <w:lvlJc w:val="left"/>
      <w:pPr>
        <w:ind w:left="786" w:hanging="360"/>
      </w:pPr>
      <w:rPr>
        <w:rFonts w:ascii="Times New Roman" w:hAnsi="Times New Roman" w:hint="default"/>
        <w:caps w:val="0"/>
        <w:strike w:val="0"/>
        <w:dstrike w:val="0"/>
        <w:vanish w:val="0"/>
        <w:sz w:val="24"/>
        <w:vertAlign w:val="baseline"/>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nsid w:val="575101E7"/>
    <w:multiLevelType w:val="hybridMultilevel"/>
    <w:tmpl w:val="195C5F1C"/>
    <w:lvl w:ilvl="0" w:tplc="B5A614B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A802F0E"/>
    <w:multiLevelType w:val="multilevel"/>
    <w:tmpl w:val="93D24B96"/>
    <w:lvl w:ilvl="0">
      <w:start w:val="1"/>
      <w:numFmt w:val="decimal"/>
      <w:suff w:val="space"/>
      <w:lvlText w:val="%1."/>
      <w:lvlJc w:val="left"/>
      <w:pPr>
        <w:ind w:left="360" w:hanging="360"/>
      </w:pPr>
      <w:rPr>
        <w:rFonts w:hint="default"/>
        <w:b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15B35E7"/>
    <w:multiLevelType w:val="hybridMultilevel"/>
    <w:tmpl w:val="767E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2255FC"/>
    <w:multiLevelType w:val="hybridMultilevel"/>
    <w:tmpl w:val="CCDC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53250"/>
    <w:multiLevelType w:val="hybridMultilevel"/>
    <w:tmpl w:val="83327858"/>
    <w:lvl w:ilvl="0" w:tplc="B55617FC">
      <w:start w:val="1"/>
      <w:numFmt w:val="decimal"/>
      <w:suff w:val="space"/>
      <w:lvlText w:val="%1."/>
      <w:lvlJc w:val="left"/>
      <w:pPr>
        <w:ind w:left="720" w:hanging="360"/>
      </w:pPr>
      <w:rPr>
        <w:rFonts w:ascii="Times New Roman" w:hAnsi="Times New Roman" w:hint="default"/>
        <w:caps w:val="0"/>
        <w:strike w:val="0"/>
        <w:dstrike w:val="0"/>
        <w:vanish w:val="0"/>
        <w:sz w:val="24"/>
        <w:vertAlign w:val="baseli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20"/>
  </w:num>
  <w:num w:numId="4">
    <w:abstractNumId w:val="12"/>
  </w:num>
  <w:num w:numId="5">
    <w:abstractNumId w:val="13"/>
  </w:num>
  <w:num w:numId="6">
    <w:abstractNumId w:val="15"/>
  </w:num>
  <w:num w:numId="7">
    <w:abstractNumId w:val="9"/>
  </w:num>
  <w:num w:numId="8">
    <w:abstractNumId w:val="14"/>
  </w:num>
  <w:num w:numId="9">
    <w:abstractNumId w:val="23"/>
  </w:num>
  <w:num w:numId="10">
    <w:abstractNumId w:val="16"/>
  </w:num>
  <w:num w:numId="11">
    <w:abstractNumId w:val="11"/>
  </w:num>
  <w:num w:numId="12">
    <w:abstractNumId w:val="10"/>
  </w:num>
  <w:num w:numId="13">
    <w:abstractNumId w:val="0"/>
  </w:num>
  <w:num w:numId="14">
    <w:abstractNumId w:val="3"/>
  </w:num>
  <w:num w:numId="15">
    <w:abstractNumId w:val="7"/>
  </w:num>
  <w:num w:numId="16">
    <w:abstractNumId w:val="21"/>
  </w:num>
  <w:num w:numId="17">
    <w:abstractNumId w:val="8"/>
  </w:num>
  <w:num w:numId="18">
    <w:abstractNumId w:val="24"/>
  </w:num>
  <w:num w:numId="19">
    <w:abstractNumId w:val="17"/>
  </w:num>
  <w:num w:numId="20">
    <w:abstractNumId w:val="19"/>
  </w:num>
  <w:num w:numId="21">
    <w:abstractNumId w:val="18"/>
  </w:num>
  <w:num w:numId="22">
    <w:abstractNumId w:val="4"/>
  </w:num>
  <w:num w:numId="23">
    <w:abstractNumId w:val="6"/>
  </w:num>
  <w:num w:numId="24">
    <w:abstractNumId w:val="22"/>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032C6"/>
    <w:rsid w:val="00004291"/>
    <w:rsid w:val="000169F1"/>
    <w:rsid w:val="00022A06"/>
    <w:rsid w:val="00024941"/>
    <w:rsid w:val="0003131B"/>
    <w:rsid w:val="000314EA"/>
    <w:rsid w:val="000337E4"/>
    <w:rsid w:val="00034DA8"/>
    <w:rsid w:val="00047BA1"/>
    <w:rsid w:val="000701F3"/>
    <w:rsid w:val="00072291"/>
    <w:rsid w:val="000A1AC4"/>
    <w:rsid w:val="000B238C"/>
    <w:rsid w:val="000B671D"/>
    <w:rsid w:val="000C7CC2"/>
    <w:rsid w:val="000D1709"/>
    <w:rsid w:val="000E35CE"/>
    <w:rsid w:val="000F4767"/>
    <w:rsid w:val="001055C9"/>
    <w:rsid w:val="001056AF"/>
    <w:rsid w:val="00110368"/>
    <w:rsid w:val="00113BB2"/>
    <w:rsid w:val="00116874"/>
    <w:rsid w:val="00122BBC"/>
    <w:rsid w:val="00123607"/>
    <w:rsid w:val="00133017"/>
    <w:rsid w:val="0014550E"/>
    <w:rsid w:val="001476C7"/>
    <w:rsid w:val="001554B9"/>
    <w:rsid w:val="001560A8"/>
    <w:rsid w:val="00157411"/>
    <w:rsid w:val="0019606A"/>
    <w:rsid w:val="001C34C5"/>
    <w:rsid w:val="001C630F"/>
    <w:rsid w:val="001C6BD7"/>
    <w:rsid w:val="001E2A36"/>
    <w:rsid w:val="001F4FA6"/>
    <w:rsid w:val="001F5695"/>
    <w:rsid w:val="001F638F"/>
    <w:rsid w:val="001F6FB6"/>
    <w:rsid w:val="001F7A5B"/>
    <w:rsid w:val="002006AE"/>
    <w:rsid w:val="002007E7"/>
    <w:rsid w:val="00203978"/>
    <w:rsid w:val="0020494A"/>
    <w:rsid w:val="00217820"/>
    <w:rsid w:val="00220AE2"/>
    <w:rsid w:val="00223684"/>
    <w:rsid w:val="00226B5F"/>
    <w:rsid w:val="002314AB"/>
    <w:rsid w:val="002319E6"/>
    <w:rsid w:val="00232BD3"/>
    <w:rsid w:val="00236FF0"/>
    <w:rsid w:val="00237A8C"/>
    <w:rsid w:val="00241CC3"/>
    <w:rsid w:val="00250CE6"/>
    <w:rsid w:val="0025131C"/>
    <w:rsid w:val="00256CAF"/>
    <w:rsid w:val="00275EB6"/>
    <w:rsid w:val="00290228"/>
    <w:rsid w:val="002A121F"/>
    <w:rsid w:val="002A3D89"/>
    <w:rsid w:val="002A635C"/>
    <w:rsid w:val="002B530F"/>
    <w:rsid w:val="002B6C28"/>
    <w:rsid w:val="002C2554"/>
    <w:rsid w:val="002C376E"/>
    <w:rsid w:val="002C69AE"/>
    <w:rsid w:val="002D12BF"/>
    <w:rsid w:val="002D1A21"/>
    <w:rsid w:val="002E195F"/>
    <w:rsid w:val="002E5DBB"/>
    <w:rsid w:val="002E69C7"/>
    <w:rsid w:val="002F1F23"/>
    <w:rsid w:val="00301189"/>
    <w:rsid w:val="003050FB"/>
    <w:rsid w:val="003056D1"/>
    <w:rsid w:val="00313D4E"/>
    <w:rsid w:val="003151E1"/>
    <w:rsid w:val="003158DF"/>
    <w:rsid w:val="00337FDC"/>
    <w:rsid w:val="00350655"/>
    <w:rsid w:val="00351325"/>
    <w:rsid w:val="00354F79"/>
    <w:rsid w:val="00363546"/>
    <w:rsid w:val="00363797"/>
    <w:rsid w:val="00367DDB"/>
    <w:rsid w:val="003704A9"/>
    <w:rsid w:val="00370F0D"/>
    <w:rsid w:val="0037250E"/>
    <w:rsid w:val="00373CB1"/>
    <w:rsid w:val="0037704C"/>
    <w:rsid w:val="00383A94"/>
    <w:rsid w:val="003A5827"/>
    <w:rsid w:val="003B210E"/>
    <w:rsid w:val="003B5A7C"/>
    <w:rsid w:val="003D5F59"/>
    <w:rsid w:val="003E4B94"/>
    <w:rsid w:val="003E7DC2"/>
    <w:rsid w:val="003F1920"/>
    <w:rsid w:val="003F4164"/>
    <w:rsid w:val="00405920"/>
    <w:rsid w:val="00420C48"/>
    <w:rsid w:val="00421AB5"/>
    <w:rsid w:val="0043087F"/>
    <w:rsid w:val="00431378"/>
    <w:rsid w:val="00437D9E"/>
    <w:rsid w:val="00441B8F"/>
    <w:rsid w:val="00442974"/>
    <w:rsid w:val="0044618B"/>
    <w:rsid w:val="00460876"/>
    <w:rsid w:val="00461685"/>
    <w:rsid w:val="00472423"/>
    <w:rsid w:val="00473E8A"/>
    <w:rsid w:val="00474035"/>
    <w:rsid w:val="00474ED5"/>
    <w:rsid w:val="00480EEE"/>
    <w:rsid w:val="0048157B"/>
    <w:rsid w:val="0048355B"/>
    <w:rsid w:val="00487291"/>
    <w:rsid w:val="004A15E5"/>
    <w:rsid w:val="004A4738"/>
    <w:rsid w:val="004B35AD"/>
    <w:rsid w:val="004B429A"/>
    <w:rsid w:val="004B7376"/>
    <w:rsid w:val="004B7566"/>
    <w:rsid w:val="004C4E0D"/>
    <w:rsid w:val="004D413A"/>
    <w:rsid w:val="005010F7"/>
    <w:rsid w:val="00504EE4"/>
    <w:rsid w:val="00507594"/>
    <w:rsid w:val="005076EE"/>
    <w:rsid w:val="00507D54"/>
    <w:rsid w:val="00514B04"/>
    <w:rsid w:val="00517AE9"/>
    <w:rsid w:val="0052509C"/>
    <w:rsid w:val="0053252E"/>
    <w:rsid w:val="00532D0B"/>
    <w:rsid w:val="005560A2"/>
    <w:rsid w:val="00557E6F"/>
    <w:rsid w:val="00562E61"/>
    <w:rsid w:val="005633CA"/>
    <w:rsid w:val="00566FBC"/>
    <w:rsid w:val="00581F99"/>
    <w:rsid w:val="00594757"/>
    <w:rsid w:val="005A3358"/>
    <w:rsid w:val="005A516A"/>
    <w:rsid w:val="005B2A95"/>
    <w:rsid w:val="005B576A"/>
    <w:rsid w:val="005C01B7"/>
    <w:rsid w:val="005C08AE"/>
    <w:rsid w:val="005C1A2C"/>
    <w:rsid w:val="005C64A4"/>
    <w:rsid w:val="005C6DF7"/>
    <w:rsid w:val="005D79CE"/>
    <w:rsid w:val="005E21CB"/>
    <w:rsid w:val="00602A3E"/>
    <w:rsid w:val="00611E16"/>
    <w:rsid w:val="00617D6A"/>
    <w:rsid w:val="00620EE1"/>
    <w:rsid w:val="006254BC"/>
    <w:rsid w:val="0063326D"/>
    <w:rsid w:val="006431E4"/>
    <w:rsid w:val="00655021"/>
    <w:rsid w:val="006629D9"/>
    <w:rsid w:val="0066713F"/>
    <w:rsid w:val="00670582"/>
    <w:rsid w:val="00671772"/>
    <w:rsid w:val="00682696"/>
    <w:rsid w:val="006945C9"/>
    <w:rsid w:val="006B2235"/>
    <w:rsid w:val="006B575F"/>
    <w:rsid w:val="006B59EF"/>
    <w:rsid w:val="006C6BD0"/>
    <w:rsid w:val="006C6F6D"/>
    <w:rsid w:val="006D0798"/>
    <w:rsid w:val="006D2733"/>
    <w:rsid w:val="006D4744"/>
    <w:rsid w:val="006E00F7"/>
    <w:rsid w:val="006E3AE4"/>
    <w:rsid w:val="006F2429"/>
    <w:rsid w:val="006F574D"/>
    <w:rsid w:val="00701CB8"/>
    <w:rsid w:val="00706744"/>
    <w:rsid w:val="00710FE7"/>
    <w:rsid w:val="007169E6"/>
    <w:rsid w:val="007171A2"/>
    <w:rsid w:val="00735DF5"/>
    <w:rsid w:val="00737FB2"/>
    <w:rsid w:val="0074262D"/>
    <w:rsid w:val="00747CCE"/>
    <w:rsid w:val="00752DA8"/>
    <w:rsid w:val="00754617"/>
    <w:rsid w:val="00757092"/>
    <w:rsid w:val="00763DF4"/>
    <w:rsid w:val="007668EB"/>
    <w:rsid w:val="007679D9"/>
    <w:rsid w:val="0077077C"/>
    <w:rsid w:val="00781120"/>
    <w:rsid w:val="00782F06"/>
    <w:rsid w:val="00785503"/>
    <w:rsid w:val="00794BE8"/>
    <w:rsid w:val="00797DEB"/>
    <w:rsid w:val="007A4233"/>
    <w:rsid w:val="007B59FD"/>
    <w:rsid w:val="007C64B8"/>
    <w:rsid w:val="007D5EE1"/>
    <w:rsid w:val="007D658E"/>
    <w:rsid w:val="007E0DD6"/>
    <w:rsid w:val="007F0E9B"/>
    <w:rsid w:val="007F5D46"/>
    <w:rsid w:val="007F696A"/>
    <w:rsid w:val="00801C08"/>
    <w:rsid w:val="00801FB3"/>
    <w:rsid w:val="00803074"/>
    <w:rsid w:val="008049D2"/>
    <w:rsid w:val="00804FAB"/>
    <w:rsid w:val="00806B38"/>
    <w:rsid w:val="00810434"/>
    <w:rsid w:val="00820345"/>
    <w:rsid w:val="0082108C"/>
    <w:rsid w:val="00826A2F"/>
    <w:rsid w:val="00833B29"/>
    <w:rsid w:val="00842E22"/>
    <w:rsid w:val="00855CE1"/>
    <w:rsid w:val="008607E5"/>
    <w:rsid w:val="00861725"/>
    <w:rsid w:val="00880510"/>
    <w:rsid w:val="008841F9"/>
    <w:rsid w:val="00886D23"/>
    <w:rsid w:val="008A471E"/>
    <w:rsid w:val="008A60A5"/>
    <w:rsid w:val="008B57A8"/>
    <w:rsid w:val="008C01C1"/>
    <w:rsid w:val="008D1D80"/>
    <w:rsid w:val="008D5E2D"/>
    <w:rsid w:val="008D68E8"/>
    <w:rsid w:val="008E3DB2"/>
    <w:rsid w:val="008F35CC"/>
    <w:rsid w:val="008F49F8"/>
    <w:rsid w:val="008F6551"/>
    <w:rsid w:val="008F6F64"/>
    <w:rsid w:val="009223C7"/>
    <w:rsid w:val="009244CC"/>
    <w:rsid w:val="0092739A"/>
    <w:rsid w:val="00940E60"/>
    <w:rsid w:val="00950448"/>
    <w:rsid w:val="009518FE"/>
    <w:rsid w:val="0095316E"/>
    <w:rsid w:val="0096552C"/>
    <w:rsid w:val="00970A26"/>
    <w:rsid w:val="0097384C"/>
    <w:rsid w:val="00974486"/>
    <w:rsid w:val="00974BF3"/>
    <w:rsid w:val="009852DB"/>
    <w:rsid w:val="0099052E"/>
    <w:rsid w:val="00994975"/>
    <w:rsid w:val="00995F80"/>
    <w:rsid w:val="009A0BD3"/>
    <w:rsid w:val="009A2891"/>
    <w:rsid w:val="009A6443"/>
    <w:rsid w:val="009A7F53"/>
    <w:rsid w:val="009B29ED"/>
    <w:rsid w:val="009B5C76"/>
    <w:rsid w:val="009B6EBC"/>
    <w:rsid w:val="009C0353"/>
    <w:rsid w:val="009C3F9E"/>
    <w:rsid w:val="009D6CD3"/>
    <w:rsid w:val="009F00BE"/>
    <w:rsid w:val="009F39D2"/>
    <w:rsid w:val="009F4013"/>
    <w:rsid w:val="009F527D"/>
    <w:rsid w:val="00A06B94"/>
    <w:rsid w:val="00A06F63"/>
    <w:rsid w:val="00A11D51"/>
    <w:rsid w:val="00A13FB4"/>
    <w:rsid w:val="00A23167"/>
    <w:rsid w:val="00A339F8"/>
    <w:rsid w:val="00A35400"/>
    <w:rsid w:val="00A37F40"/>
    <w:rsid w:val="00A46AC2"/>
    <w:rsid w:val="00A73BA9"/>
    <w:rsid w:val="00A74C93"/>
    <w:rsid w:val="00A94144"/>
    <w:rsid w:val="00A94A85"/>
    <w:rsid w:val="00A96299"/>
    <w:rsid w:val="00A96511"/>
    <w:rsid w:val="00AA5FF4"/>
    <w:rsid w:val="00AA7AA4"/>
    <w:rsid w:val="00AB098F"/>
    <w:rsid w:val="00AB228E"/>
    <w:rsid w:val="00AB5AA2"/>
    <w:rsid w:val="00AD3DB6"/>
    <w:rsid w:val="00AD6F32"/>
    <w:rsid w:val="00AD7DAF"/>
    <w:rsid w:val="00AE2245"/>
    <w:rsid w:val="00AE278B"/>
    <w:rsid w:val="00AE49F6"/>
    <w:rsid w:val="00AE5383"/>
    <w:rsid w:val="00AE7E1A"/>
    <w:rsid w:val="00AF138C"/>
    <w:rsid w:val="00AF545C"/>
    <w:rsid w:val="00B075B7"/>
    <w:rsid w:val="00B0796D"/>
    <w:rsid w:val="00B15D15"/>
    <w:rsid w:val="00B214BE"/>
    <w:rsid w:val="00B400D1"/>
    <w:rsid w:val="00B52597"/>
    <w:rsid w:val="00B55A9D"/>
    <w:rsid w:val="00B6338F"/>
    <w:rsid w:val="00B65382"/>
    <w:rsid w:val="00B6556B"/>
    <w:rsid w:val="00B725A1"/>
    <w:rsid w:val="00B74219"/>
    <w:rsid w:val="00B750C2"/>
    <w:rsid w:val="00B8745B"/>
    <w:rsid w:val="00B92074"/>
    <w:rsid w:val="00B92217"/>
    <w:rsid w:val="00B939C0"/>
    <w:rsid w:val="00B95BB2"/>
    <w:rsid w:val="00BA10F6"/>
    <w:rsid w:val="00BA2C81"/>
    <w:rsid w:val="00BA6020"/>
    <w:rsid w:val="00BB076F"/>
    <w:rsid w:val="00BB14D8"/>
    <w:rsid w:val="00BB4A0E"/>
    <w:rsid w:val="00BC1291"/>
    <w:rsid w:val="00BC2A27"/>
    <w:rsid w:val="00BD1851"/>
    <w:rsid w:val="00BE00DF"/>
    <w:rsid w:val="00BE1D36"/>
    <w:rsid w:val="00BE682C"/>
    <w:rsid w:val="00C01F01"/>
    <w:rsid w:val="00C05758"/>
    <w:rsid w:val="00C25880"/>
    <w:rsid w:val="00C371BC"/>
    <w:rsid w:val="00C42780"/>
    <w:rsid w:val="00C51077"/>
    <w:rsid w:val="00C52A57"/>
    <w:rsid w:val="00C62E78"/>
    <w:rsid w:val="00C66486"/>
    <w:rsid w:val="00C6735D"/>
    <w:rsid w:val="00C753E5"/>
    <w:rsid w:val="00C80DBA"/>
    <w:rsid w:val="00C86D4E"/>
    <w:rsid w:val="00C901E5"/>
    <w:rsid w:val="00C93BC7"/>
    <w:rsid w:val="00CA358B"/>
    <w:rsid w:val="00CA5C26"/>
    <w:rsid w:val="00CA7FB1"/>
    <w:rsid w:val="00CB1AF6"/>
    <w:rsid w:val="00CB2823"/>
    <w:rsid w:val="00CC21A7"/>
    <w:rsid w:val="00CD10A4"/>
    <w:rsid w:val="00CD1E98"/>
    <w:rsid w:val="00CE0517"/>
    <w:rsid w:val="00CE1EAF"/>
    <w:rsid w:val="00CF5170"/>
    <w:rsid w:val="00D0734E"/>
    <w:rsid w:val="00D07A4C"/>
    <w:rsid w:val="00D17277"/>
    <w:rsid w:val="00D26955"/>
    <w:rsid w:val="00D26B6B"/>
    <w:rsid w:val="00D279D6"/>
    <w:rsid w:val="00D303A7"/>
    <w:rsid w:val="00D337AB"/>
    <w:rsid w:val="00D33940"/>
    <w:rsid w:val="00D60255"/>
    <w:rsid w:val="00D66D02"/>
    <w:rsid w:val="00D8037E"/>
    <w:rsid w:val="00D816C7"/>
    <w:rsid w:val="00D84A56"/>
    <w:rsid w:val="00D85385"/>
    <w:rsid w:val="00D956EE"/>
    <w:rsid w:val="00D97EB6"/>
    <w:rsid w:val="00DA02DB"/>
    <w:rsid w:val="00DA1E31"/>
    <w:rsid w:val="00DA2DB0"/>
    <w:rsid w:val="00DB2951"/>
    <w:rsid w:val="00DB452B"/>
    <w:rsid w:val="00DB7940"/>
    <w:rsid w:val="00DC1B16"/>
    <w:rsid w:val="00DC4606"/>
    <w:rsid w:val="00DD0F5B"/>
    <w:rsid w:val="00DD25E7"/>
    <w:rsid w:val="00DE130D"/>
    <w:rsid w:val="00DE3492"/>
    <w:rsid w:val="00DE7FB3"/>
    <w:rsid w:val="00DF57F1"/>
    <w:rsid w:val="00E04DBB"/>
    <w:rsid w:val="00E15D1A"/>
    <w:rsid w:val="00E20A62"/>
    <w:rsid w:val="00E22C27"/>
    <w:rsid w:val="00E25390"/>
    <w:rsid w:val="00E26DEF"/>
    <w:rsid w:val="00E30D35"/>
    <w:rsid w:val="00E33CD8"/>
    <w:rsid w:val="00E40B8E"/>
    <w:rsid w:val="00E4206E"/>
    <w:rsid w:val="00E43512"/>
    <w:rsid w:val="00E609F3"/>
    <w:rsid w:val="00E73FB4"/>
    <w:rsid w:val="00E832EF"/>
    <w:rsid w:val="00E9074E"/>
    <w:rsid w:val="00E927EC"/>
    <w:rsid w:val="00E93E2F"/>
    <w:rsid w:val="00E970D4"/>
    <w:rsid w:val="00E9723D"/>
    <w:rsid w:val="00EA4E0B"/>
    <w:rsid w:val="00EC047F"/>
    <w:rsid w:val="00EC4D59"/>
    <w:rsid w:val="00ED03BF"/>
    <w:rsid w:val="00ED1B3A"/>
    <w:rsid w:val="00ED2C5A"/>
    <w:rsid w:val="00EE0843"/>
    <w:rsid w:val="00EE113F"/>
    <w:rsid w:val="00EE3B45"/>
    <w:rsid w:val="00EE3D30"/>
    <w:rsid w:val="00EE4A32"/>
    <w:rsid w:val="00EE4A8A"/>
    <w:rsid w:val="00EE7635"/>
    <w:rsid w:val="00EF112D"/>
    <w:rsid w:val="00EF2573"/>
    <w:rsid w:val="00EF6A39"/>
    <w:rsid w:val="00F06D9B"/>
    <w:rsid w:val="00F16A64"/>
    <w:rsid w:val="00F31341"/>
    <w:rsid w:val="00F445B7"/>
    <w:rsid w:val="00F4488C"/>
    <w:rsid w:val="00F465C8"/>
    <w:rsid w:val="00F55FEA"/>
    <w:rsid w:val="00F8214E"/>
    <w:rsid w:val="00FA241D"/>
    <w:rsid w:val="00FA64C7"/>
    <w:rsid w:val="00FA7D85"/>
    <w:rsid w:val="00FB1033"/>
    <w:rsid w:val="00FB73CC"/>
    <w:rsid w:val="00FC116C"/>
    <w:rsid w:val="00FD0444"/>
    <w:rsid w:val="00FD0F44"/>
    <w:rsid w:val="00FD40E2"/>
    <w:rsid w:val="00FE5F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3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header" w:locked="1"/>
    <w:lsdException w:name="caption" w:locked="1" w:uiPriority="0" w:qFormat="1"/>
    <w:lsdException w:name="footnote reference" w:locked="1" w:uiPriority="0"/>
    <w:lsdException w:name="annotation reference" w:locked="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lock Text" w:locked="1" w:uiPriority="0"/>
    <w:lsdException w:name="Strong" w:locked="1" w:semiHidden="0" w:uiPriority="22" w:unhideWhenUsed="0" w:qFormat="1"/>
    <w:lsdException w:name="Emphasis" w:locked="1" w:semiHidden="0" w:uiPriority="20" w:unhideWhenUsed="0" w:qFormat="1"/>
    <w:lsdException w:name="Document Map" w:locked="1" w:uiPriority="0"/>
    <w:lsdException w:name="Normal (Web)" w:locked="1"/>
    <w:lsdException w:name="annotation subject" w:locked="1" w:uiPriority="0"/>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F8"/>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uiPriority w:val="99"/>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723D"/>
    <w:pPr>
      <w:keepNext/>
      <w:spacing w:before="240" w:after="120"/>
      <w:outlineLvl w:val="2"/>
    </w:pPr>
    <w:rPr>
      <w:sz w:val="32"/>
      <w:szCs w:val="20"/>
    </w:rPr>
  </w:style>
  <w:style w:type="paragraph" w:styleId="Heading4">
    <w:name w:val="heading 4"/>
    <w:basedOn w:val="Normal"/>
    <w:next w:val="Normal"/>
    <w:link w:val="Heading4Char"/>
    <w:uiPriority w:val="99"/>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8B57A8"/>
    <w:pPr>
      <w:keepNext/>
      <w:jc w:val="both"/>
      <w:outlineLvl w:val="4"/>
    </w:pPr>
    <w:rPr>
      <w:b/>
      <w:bCs/>
    </w:rPr>
  </w:style>
  <w:style w:type="paragraph" w:styleId="Heading6">
    <w:name w:val="heading 6"/>
    <w:basedOn w:val="Normal"/>
    <w:next w:val="Normal"/>
    <w:link w:val="Heading6Char"/>
    <w:uiPriority w:val="99"/>
    <w:qFormat/>
    <w:rsid w:val="008B57A8"/>
    <w:pPr>
      <w:keepNext/>
      <w:jc w:val="both"/>
      <w:outlineLvl w:val="5"/>
    </w:pPr>
    <w:rPr>
      <w:b/>
      <w:bCs/>
      <w:sz w:val="28"/>
    </w:rPr>
  </w:style>
  <w:style w:type="paragraph" w:styleId="Heading7">
    <w:name w:val="heading 7"/>
    <w:basedOn w:val="Normal"/>
    <w:next w:val="Normal"/>
    <w:link w:val="Heading7Char"/>
    <w:uiPriority w:val="99"/>
    <w:qFormat/>
    <w:rsid w:val="008B57A8"/>
    <w:pPr>
      <w:spacing w:before="240" w:after="60"/>
      <w:jc w:val="both"/>
      <w:outlineLvl w:val="6"/>
    </w:pPr>
  </w:style>
  <w:style w:type="paragraph" w:styleId="Heading8">
    <w:name w:val="heading 8"/>
    <w:basedOn w:val="Normal"/>
    <w:next w:val="Normal"/>
    <w:link w:val="Heading8Char"/>
    <w:uiPriority w:val="99"/>
    <w:qFormat/>
    <w:rsid w:val="008B57A8"/>
    <w:pPr>
      <w:spacing w:before="240" w:after="60"/>
      <w:jc w:val="both"/>
      <w:outlineLvl w:val="7"/>
    </w:pPr>
    <w:rPr>
      <w:i/>
      <w:iCs/>
    </w:rPr>
  </w:style>
  <w:style w:type="paragraph" w:styleId="Heading9">
    <w:name w:val="heading 9"/>
    <w:basedOn w:val="Normal"/>
    <w:next w:val="Normal"/>
    <w:link w:val="Heading9Char"/>
    <w:uiPriority w:val="99"/>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57A8"/>
    <w:rPr>
      <w:rFonts w:ascii="Times New Roman" w:hAnsi="Times New Roman" w:cs="Times New Roman"/>
      <w:bCs/>
      <w:sz w:val="24"/>
      <w:szCs w:val="24"/>
      <w:lang w:eastAsia="lv-LV"/>
    </w:rPr>
  </w:style>
  <w:style w:type="character" w:customStyle="1" w:styleId="Heading2Char">
    <w:name w:val="Heading 2 Char"/>
    <w:link w:val="Heading2"/>
    <w:uiPriority w:val="99"/>
    <w:locked/>
    <w:rsid w:val="008B57A8"/>
    <w:rPr>
      <w:rFonts w:ascii="Arial" w:hAnsi="Arial" w:cs="Arial"/>
      <w:b/>
      <w:bCs/>
      <w:i/>
      <w:iCs/>
      <w:sz w:val="28"/>
      <w:szCs w:val="28"/>
    </w:rPr>
  </w:style>
  <w:style w:type="character" w:customStyle="1" w:styleId="Heading3Char">
    <w:name w:val="Heading 3 Char"/>
    <w:link w:val="Heading3"/>
    <w:uiPriority w:val="99"/>
    <w:locked/>
    <w:rsid w:val="00E9723D"/>
    <w:rPr>
      <w:rFonts w:ascii="Times New Roman" w:hAnsi="Times New Roman" w:cs="Times New Roman"/>
      <w:sz w:val="20"/>
      <w:szCs w:val="20"/>
    </w:rPr>
  </w:style>
  <w:style w:type="character" w:customStyle="1" w:styleId="Heading4Char">
    <w:name w:val="Heading 4 Char"/>
    <w:link w:val="Heading4"/>
    <w:uiPriority w:val="99"/>
    <w:locked/>
    <w:rsid w:val="008B57A8"/>
    <w:rPr>
      <w:rFonts w:ascii="Times New Roman Bold" w:hAnsi="Times New Roman Bold" w:cs="Times New Roman"/>
      <w:b/>
      <w:bCs/>
      <w:sz w:val="24"/>
      <w:szCs w:val="24"/>
    </w:rPr>
  </w:style>
  <w:style w:type="character" w:customStyle="1" w:styleId="Heading5Char">
    <w:name w:val="Heading 5 Char"/>
    <w:link w:val="Heading5"/>
    <w:uiPriority w:val="99"/>
    <w:locked/>
    <w:rsid w:val="008B57A8"/>
    <w:rPr>
      <w:rFonts w:ascii="Times New Roman" w:hAnsi="Times New Roman" w:cs="Times New Roman"/>
      <w:b/>
      <w:bCs/>
      <w:sz w:val="24"/>
      <w:szCs w:val="24"/>
    </w:rPr>
  </w:style>
  <w:style w:type="character" w:customStyle="1" w:styleId="Heading6Char">
    <w:name w:val="Heading 6 Char"/>
    <w:link w:val="Heading6"/>
    <w:uiPriority w:val="99"/>
    <w:locked/>
    <w:rsid w:val="008B57A8"/>
    <w:rPr>
      <w:rFonts w:ascii="Times New Roman" w:hAnsi="Times New Roman" w:cs="Times New Roman"/>
      <w:b/>
      <w:bCs/>
      <w:sz w:val="24"/>
      <w:szCs w:val="24"/>
    </w:rPr>
  </w:style>
  <w:style w:type="character" w:customStyle="1" w:styleId="Heading7Char">
    <w:name w:val="Heading 7 Char"/>
    <w:link w:val="Heading7"/>
    <w:uiPriority w:val="99"/>
    <w:locked/>
    <w:rsid w:val="008B57A8"/>
    <w:rPr>
      <w:rFonts w:ascii="Times New Roman" w:hAnsi="Times New Roman" w:cs="Times New Roman"/>
      <w:sz w:val="24"/>
      <w:szCs w:val="24"/>
    </w:rPr>
  </w:style>
  <w:style w:type="character" w:customStyle="1" w:styleId="Heading8Char">
    <w:name w:val="Heading 8 Char"/>
    <w:link w:val="Heading8"/>
    <w:uiPriority w:val="99"/>
    <w:locked/>
    <w:rsid w:val="008B57A8"/>
    <w:rPr>
      <w:rFonts w:ascii="Times New Roman" w:hAnsi="Times New Roman" w:cs="Times New Roman"/>
      <w:i/>
      <w:iCs/>
      <w:sz w:val="24"/>
      <w:szCs w:val="24"/>
    </w:rPr>
  </w:style>
  <w:style w:type="character" w:customStyle="1" w:styleId="Heading9Char">
    <w:name w:val="Heading 9 Char"/>
    <w:link w:val="Heading9"/>
    <w:uiPriority w:val="99"/>
    <w:locked/>
    <w:rsid w:val="008B57A8"/>
    <w:rPr>
      <w:rFonts w:ascii="Arial" w:hAnsi="Arial" w:cs="Arial"/>
    </w:rPr>
  </w:style>
  <w:style w:type="character" w:styleId="PageNumber">
    <w:name w:val="page number"/>
    <w:uiPriority w:val="99"/>
    <w:rsid w:val="00E9723D"/>
    <w:rPr>
      <w:rFonts w:cs="Times New Roman"/>
    </w:rPr>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link w:val="Footer"/>
    <w:uiPriority w:val="99"/>
    <w:locked/>
    <w:rsid w:val="00E9723D"/>
    <w:rPr>
      <w:rFonts w:ascii="Times New Roman" w:hAnsi="Times New Roman" w:cs="Times New Roman"/>
      <w:sz w:val="20"/>
      <w:szCs w:val="20"/>
    </w:rPr>
  </w:style>
  <w:style w:type="paragraph" w:styleId="BodyTextIndent2">
    <w:name w:val="Body Text Indent 2"/>
    <w:basedOn w:val="Normal"/>
    <w:link w:val="BodyTextIndent2Char"/>
    <w:uiPriority w:val="99"/>
    <w:rsid w:val="00E9723D"/>
    <w:pPr>
      <w:spacing w:after="120" w:line="480" w:lineRule="auto"/>
      <w:ind w:left="283"/>
    </w:pPr>
  </w:style>
  <w:style w:type="character" w:customStyle="1" w:styleId="BodyTextIndent2Char">
    <w:name w:val="Body Text Indent 2 Char"/>
    <w:link w:val="BodyTextIndent2"/>
    <w:uiPriority w:val="99"/>
    <w:locked/>
    <w:rsid w:val="00E9723D"/>
    <w:rPr>
      <w:rFonts w:ascii="Times New Roman" w:hAnsi="Times New Roman" w:cs="Times New Roman"/>
      <w:sz w:val="24"/>
      <w:szCs w:val="24"/>
    </w:rPr>
  </w:style>
  <w:style w:type="paragraph" w:styleId="BodyTextIndent">
    <w:name w:val="Body Text Indent"/>
    <w:basedOn w:val="Normal"/>
    <w:link w:val="BodyTextIndentChar"/>
    <w:uiPriority w:val="99"/>
    <w:rsid w:val="00E9723D"/>
    <w:pPr>
      <w:spacing w:after="120"/>
      <w:ind w:left="283"/>
    </w:pPr>
  </w:style>
  <w:style w:type="character" w:customStyle="1" w:styleId="BodyTextIndentChar">
    <w:name w:val="Body Text Indent Char"/>
    <w:link w:val="BodyTextIndent"/>
    <w:uiPriority w:val="99"/>
    <w:locked/>
    <w:rsid w:val="00E9723D"/>
    <w:rPr>
      <w:rFonts w:ascii="Times New Roman" w:hAnsi="Times New Roman" w:cs="Times New Roman"/>
      <w:sz w:val="24"/>
      <w:szCs w:val="24"/>
    </w:rPr>
  </w:style>
  <w:style w:type="character" w:styleId="CommentReference">
    <w:name w:val="annotation reference"/>
    <w:uiPriority w:val="99"/>
    <w:rsid w:val="00354F79"/>
    <w:rPr>
      <w:rFonts w:cs="Times New Roman"/>
      <w:sz w:val="16"/>
      <w:szCs w:val="16"/>
    </w:rPr>
  </w:style>
  <w:style w:type="paragraph" w:styleId="CommentText">
    <w:name w:val="annotation text"/>
    <w:basedOn w:val="Normal"/>
    <w:link w:val="CommentTextChar"/>
    <w:uiPriority w:val="99"/>
    <w:rsid w:val="00354F79"/>
    <w:rPr>
      <w:sz w:val="20"/>
      <w:szCs w:val="20"/>
    </w:rPr>
  </w:style>
  <w:style w:type="character" w:customStyle="1" w:styleId="CommentTextChar">
    <w:name w:val="Comment Text Char"/>
    <w:link w:val="CommentText"/>
    <w:uiPriority w:val="99"/>
    <w:locked/>
    <w:rsid w:val="00354F7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54F79"/>
    <w:rPr>
      <w:b/>
      <w:bCs/>
    </w:rPr>
  </w:style>
  <w:style w:type="character" w:customStyle="1" w:styleId="CommentSubjectChar">
    <w:name w:val="Comment Subject Char"/>
    <w:link w:val="CommentSubject"/>
    <w:uiPriority w:val="99"/>
    <w:locked/>
    <w:rsid w:val="00354F79"/>
    <w:rPr>
      <w:rFonts w:ascii="Times New Roman" w:hAnsi="Times New Roman" w:cs="Times New Roman"/>
      <w:b/>
      <w:bCs/>
      <w:sz w:val="20"/>
      <w:szCs w:val="20"/>
    </w:rPr>
  </w:style>
  <w:style w:type="paragraph" w:styleId="BalloonText">
    <w:name w:val="Balloon Text"/>
    <w:basedOn w:val="Normal"/>
    <w:link w:val="BalloonTextChar"/>
    <w:uiPriority w:val="99"/>
    <w:rsid w:val="00354F79"/>
    <w:rPr>
      <w:rFonts w:ascii="Tahoma" w:hAnsi="Tahoma" w:cs="Tahoma"/>
      <w:sz w:val="16"/>
      <w:szCs w:val="16"/>
    </w:rPr>
  </w:style>
  <w:style w:type="character" w:customStyle="1" w:styleId="BalloonTextChar">
    <w:name w:val="Balloon Text Char"/>
    <w:link w:val="BalloonText"/>
    <w:uiPriority w:val="99"/>
    <w:locked/>
    <w:rsid w:val="00354F79"/>
    <w:rPr>
      <w:rFonts w:ascii="Tahoma" w:hAnsi="Tahoma" w:cs="Tahoma"/>
      <w:sz w:val="16"/>
      <w:szCs w:val="16"/>
    </w:rPr>
  </w:style>
  <w:style w:type="paragraph" w:styleId="Header">
    <w:name w:val="header"/>
    <w:basedOn w:val="Normal"/>
    <w:link w:val="HeaderChar"/>
    <w:uiPriority w:val="99"/>
    <w:rsid w:val="004B429A"/>
    <w:pPr>
      <w:tabs>
        <w:tab w:val="center" w:pos="4153"/>
        <w:tab w:val="right" w:pos="8306"/>
      </w:tabs>
    </w:pPr>
  </w:style>
  <w:style w:type="character" w:customStyle="1" w:styleId="HeaderChar">
    <w:name w:val="Header Char"/>
    <w:link w:val="Header"/>
    <w:uiPriority w:val="99"/>
    <w:locked/>
    <w:rsid w:val="004B429A"/>
    <w:rPr>
      <w:rFonts w:ascii="Times New Roman" w:hAnsi="Times New Roman" w:cs="Times New Roman"/>
      <w:sz w:val="24"/>
      <w:szCs w:val="24"/>
    </w:rPr>
  </w:style>
  <w:style w:type="paragraph" w:styleId="BodyText">
    <w:name w:val="Body Text"/>
    <w:aliases w:val="Body Text1"/>
    <w:basedOn w:val="Normal"/>
    <w:link w:val="BodyTextChar"/>
    <w:uiPriority w:val="99"/>
    <w:rsid w:val="006C6BD0"/>
    <w:pPr>
      <w:spacing w:after="120"/>
    </w:pPr>
  </w:style>
  <w:style w:type="character" w:customStyle="1" w:styleId="BodyTextChar">
    <w:name w:val="Body Text Char"/>
    <w:aliases w:val="Body Text1 Char"/>
    <w:link w:val="BodyText"/>
    <w:uiPriority w:val="99"/>
    <w:locked/>
    <w:rsid w:val="006C6BD0"/>
    <w:rPr>
      <w:rFonts w:ascii="Times New Roman" w:hAnsi="Times New Roman" w:cs="Times New Roman"/>
      <w:sz w:val="24"/>
      <w:szCs w:val="24"/>
    </w:rPr>
  </w:style>
  <w:style w:type="paragraph" w:styleId="FootnoteText">
    <w:name w:val="footnote text"/>
    <w:basedOn w:val="Normal"/>
    <w:link w:val="FootnoteTextChar"/>
    <w:uiPriority w:val="99"/>
    <w:semiHidden/>
    <w:rsid w:val="008B57A8"/>
    <w:rPr>
      <w:sz w:val="20"/>
      <w:szCs w:val="20"/>
      <w:lang w:val="en-US" w:eastAsia="lv-LV"/>
    </w:rPr>
  </w:style>
  <w:style w:type="character" w:customStyle="1" w:styleId="FootnoteTextChar">
    <w:name w:val="Footnote Text Char"/>
    <w:link w:val="FootnoteText"/>
    <w:uiPriority w:val="99"/>
    <w:semiHidden/>
    <w:locked/>
    <w:rsid w:val="008B57A8"/>
    <w:rPr>
      <w:rFonts w:ascii="Times New Roman" w:hAnsi="Times New Roman" w:cs="Times New Roman"/>
      <w:sz w:val="20"/>
      <w:szCs w:val="20"/>
      <w:lang w:val="en-US"/>
    </w:rPr>
  </w:style>
  <w:style w:type="character" w:styleId="FootnoteReference">
    <w:name w:val="footnote reference"/>
    <w:uiPriority w:val="99"/>
    <w:semiHidden/>
    <w:rsid w:val="008B57A8"/>
    <w:rPr>
      <w:rFonts w:cs="Times New Roman"/>
      <w:vertAlign w:val="superscript"/>
    </w:rPr>
  </w:style>
  <w:style w:type="character" w:styleId="Hyperlink">
    <w:name w:val="Hyperlink"/>
    <w:uiPriority w:val="99"/>
    <w:rsid w:val="008B57A8"/>
    <w:rPr>
      <w:rFonts w:cs="Times New Roman"/>
      <w:color w:val="0000FF"/>
      <w:u w:val="single"/>
    </w:rPr>
  </w:style>
  <w:style w:type="paragraph" w:customStyle="1" w:styleId="naisf">
    <w:name w:val="naisf"/>
    <w:basedOn w:val="Normal"/>
    <w:autoRedefine/>
    <w:uiPriority w:val="99"/>
    <w:rsid w:val="008B57A8"/>
    <w:pPr>
      <w:numPr>
        <w:ilvl w:val="2"/>
        <w:numId w:val="2"/>
      </w:numPr>
      <w:spacing w:before="120" w:after="120"/>
      <w:jc w:val="both"/>
    </w:pPr>
  </w:style>
  <w:style w:type="paragraph" w:customStyle="1" w:styleId="Nolikumiem">
    <w:name w:val="Nolikumiem"/>
    <w:basedOn w:val="Normal"/>
    <w:autoRedefine/>
    <w:uiPriority w:val="99"/>
    <w:rsid w:val="008B57A8"/>
    <w:pPr>
      <w:tabs>
        <w:tab w:val="num" w:pos="360"/>
      </w:tabs>
      <w:spacing w:before="120"/>
      <w:ind w:left="284" w:hanging="284"/>
      <w:jc w:val="both"/>
    </w:pPr>
  </w:style>
  <w:style w:type="character" w:customStyle="1" w:styleId="CharChar">
    <w:name w:val="Char Char"/>
    <w:uiPriority w:val="99"/>
    <w:rsid w:val="008B57A8"/>
    <w:rPr>
      <w:b/>
      <w:sz w:val="24"/>
      <w:lang w:val="lv-LV" w:eastAsia="en-US"/>
    </w:rPr>
  </w:style>
  <w:style w:type="paragraph" w:styleId="BodyText2">
    <w:name w:val="Body Text 2"/>
    <w:basedOn w:val="Normal"/>
    <w:link w:val="BodyText2Char"/>
    <w:uiPriority w:val="99"/>
    <w:rsid w:val="008B57A8"/>
    <w:pPr>
      <w:jc w:val="both"/>
    </w:pPr>
    <w:rPr>
      <w:i/>
      <w:iCs/>
    </w:rPr>
  </w:style>
  <w:style w:type="character" w:customStyle="1" w:styleId="BodyText2Char">
    <w:name w:val="Body Text 2 Char"/>
    <w:link w:val="BodyText2"/>
    <w:uiPriority w:val="99"/>
    <w:locked/>
    <w:rsid w:val="008B57A8"/>
    <w:rPr>
      <w:rFonts w:ascii="Times New Roman" w:hAnsi="Times New Roman" w:cs="Times New Roman"/>
      <w:i/>
      <w:iCs/>
      <w:sz w:val="24"/>
      <w:szCs w:val="24"/>
    </w:rPr>
  </w:style>
  <w:style w:type="paragraph" w:styleId="List">
    <w:name w:val="List"/>
    <w:basedOn w:val="Normal"/>
    <w:uiPriority w:val="99"/>
    <w:rsid w:val="008B57A8"/>
    <w:pPr>
      <w:tabs>
        <w:tab w:val="num" w:pos="360"/>
      </w:tabs>
      <w:spacing w:before="120"/>
      <w:ind w:left="360" w:hanging="360"/>
      <w:jc w:val="both"/>
    </w:pPr>
    <w:rPr>
      <w:szCs w:val="20"/>
    </w:rPr>
  </w:style>
  <w:style w:type="paragraph" w:styleId="NormalWeb">
    <w:name w:val="Normal (Web)"/>
    <w:basedOn w:val="Normal"/>
    <w:link w:val="NormalWebChar"/>
    <w:uiPriority w:val="99"/>
    <w:rsid w:val="008B57A8"/>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8B57A8"/>
    <w:rPr>
      <w:rFonts w:ascii="Times New Roman" w:hAnsi="Times New Roman"/>
      <w:sz w:val="24"/>
      <w:lang w:val="en-GB"/>
    </w:rPr>
  </w:style>
  <w:style w:type="paragraph" w:styleId="TOC3">
    <w:name w:val="toc 3"/>
    <w:basedOn w:val="Normal"/>
    <w:next w:val="Normal"/>
    <w:autoRedefine/>
    <w:uiPriority w:val="99"/>
    <w:rsid w:val="008B57A8"/>
    <w:pPr>
      <w:tabs>
        <w:tab w:val="left" w:pos="1440"/>
        <w:tab w:val="right" w:leader="dot" w:pos="9061"/>
      </w:tabs>
      <w:ind w:left="720"/>
      <w:jc w:val="both"/>
    </w:pPr>
    <w:rPr>
      <w:bCs/>
      <w:noProof/>
    </w:rPr>
  </w:style>
  <w:style w:type="paragraph" w:styleId="BodyText3">
    <w:name w:val="Body Text 3"/>
    <w:basedOn w:val="Normal"/>
    <w:link w:val="BodyText3Char"/>
    <w:uiPriority w:val="99"/>
    <w:rsid w:val="008B57A8"/>
    <w:pPr>
      <w:jc w:val="center"/>
    </w:pPr>
  </w:style>
  <w:style w:type="character" w:customStyle="1" w:styleId="BodyText3Char">
    <w:name w:val="Body Text 3 Char"/>
    <w:link w:val="BodyText3"/>
    <w:uiPriority w:val="99"/>
    <w:locked/>
    <w:rsid w:val="008B57A8"/>
    <w:rPr>
      <w:rFonts w:ascii="Times New Roman" w:hAnsi="Times New Roman" w:cs="Times New Roman"/>
      <w:sz w:val="24"/>
      <w:szCs w:val="24"/>
    </w:rPr>
  </w:style>
  <w:style w:type="paragraph" w:styleId="BodyTextIndent3">
    <w:name w:val="Body Text Indent 3"/>
    <w:basedOn w:val="Normal"/>
    <w:link w:val="BodyTextIndent3Char"/>
    <w:uiPriority w:val="99"/>
    <w:rsid w:val="008B57A8"/>
    <w:pPr>
      <w:ind w:firstLine="720"/>
      <w:jc w:val="both"/>
    </w:pPr>
  </w:style>
  <w:style w:type="character" w:customStyle="1" w:styleId="BodyTextIndent3Char">
    <w:name w:val="Body Text Indent 3 Char"/>
    <w:link w:val="BodyTextIndent3"/>
    <w:uiPriority w:val="99"/>
    <w:locked/>
    <w:rsid w:val="008B57A8"/>
    <w:rPr>
      <w:rFonts w:ascii="Times New Roman" w:hAnsi="Times New Roman" w:cs="Times New Roman"/>
      <w:sz w:val="24"/>
      <w:szCs w:val="24"/>
    </w:rPr>
  </w:style>
  <w:style w:type="character" w:styleId="Strong">
    <w:name w:val="Strong"/>
    <w:uiPriority w:val="22"/>
    <w:qFormat/>
    <w:rsid w:val="008B57A8"/>
    <w:rPr>
      <w:rFonts w:cs="Times New Roman"/>
      <w:b/>
    </w:rPr>
  </w:style>
  <w:style w:type="character" w:styleId="Emphasis">
    <w:name w:val="Emphasis"/>
    <w:uiPriority w:val="20"/>
    <w:qFormat/>
    <w:rsid w:val="008B57A8"/>
    <w:rPr>
      <w:rFonts w:cs="Times New Roman"/>
      <w:i/>
    </w:rPr>
  </w:style>
  <w:style w:type="paragraph" w:styleId="TOC2">
    <w:name w:val="toc 2"/>
    <w:basedOn w:val="Normal"/>
    <w:next w:val="Normal"/>
    <w:autoRedefine/>
    <w:uiPriority w:val="99"/>
    <w:rsid w:val="008B57A8"/>
    <w:pPr>
      <w:tabs>
        <w:tab w:val="left" w:pos="720"/>
        <w:tab w:val="right" w:leader="dot" w:pos="9061"/>
      </w:tabs>
      <w:ind w:left="1440" w:hanging="1200"/>
    </w:pPr>
    <w:rPr>
      <w:noProof/>
    </w:rPr>
  </w:style>
  <w:style w:type="paragraph" w:customStyle="1" w:styleId="Style3">
    <w:name w:val="Style3"/>
    <w:basedOn w:val="Normal"/>
    <w:uiPriority w:val="99"/>
    <w:rsid w:val="008B57A8"/>
    <w:pPr>
      <w:spacing w:before="240" w:after="240"/>
      <w:ind w:left="720"/>
    </w:pPr>
    <w:rPr>
      <w:b/>
      <w:sz w:val="28"/>
    </w:rPr>
  </w:style>
  <w:style w:type="paragraph" w:customStyle="1" w:styleId="Style4">
    <w:name w:val="Style4"/>
    <w:basedOn w:val="Normal"/>
    <w:next w:val="Style3"/>
    <w:autoRedefine/>
    <w:uiPriority w:val="99"/>
    <w:rsid w:val="008B57A8"/>
    <w:pPr>
      <w:spacing w:before="240" w:after="240"/>
      <w:ind w:left="720"/>
    </w:pPr>
    <w:rPr>
      <w:b/>
      <w:sz w:val="28"/>
    </w:rPr>
  </w:style>
  <w:style w:type="paragraph" w:customStyle="1" w:styleId="Style5">
    <w:name w:val="Style5"/>
    <w:basedOn w:val="Heading3"/>
    <w:next w:val="Normal"/>
    <w:autoRedefine/>
    <w:uiPriority w:val="99"/>
    <w:rsid w:val="008B57A8"/>
    <w:pPr>
      <w:spacing w:before="360" w:after="240"/>
      <w:ind w:left="720"/>
    </w:pPr>
    <w:rPr>
      <w:b/>
    </w:rPr>
  </w:style>
  <w:style w:type="character" w:customStyle="1" w:styleId="Heading31">
    <w:name w:val="Heading 31"/>
    <w:uiPriority w:val="99"/>
    <w:rsid w:val="008B57A8"/>
    <w:rPr>
      <w:rFonts w:ascii="Times New Roman Bold" w:hAnsi="Times New Roman Bold"/>
      <w:b/>
      <w:sz w:val="24"/>
    </w:rPr>
  </w:style>
  <w:style w:type="paragraph" w:customStyle="1" w:styleId="Style6">
    <w:name w:val="Style6"/>
    <w:basedOn w:val="Heading3"/>
    <w:uiPriority w:val="99"/>
    <w:rsid w:val="008B57A8"/>
    <w:rPr>
      <w:rFonts w:ascii="Times New Roman Bold" w:hAnsi="Times New Roman Bold"/>
      <w:b/>
      <w:sz w:val="24"/>
      <w:szCs w:val="24"/>
    </w:rPr>
  </w:style>
  <w:style w:type="paragraph" w:styleId="TOC1">
    <w:name w:val="toc 1"/>
    <w:basedOn w:val="Normal"/>
    <w:next w:val="Normal"/>
    <w:autoRedefine/>
    <w:uiPriority w:val="99"/>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uiPriority w:val="99"/>
    <w:rsid w:val="008B57A8"/>
    <w:rPr>
      <w:b/>
      <w:sz w:val="24"/>
    </w:rPr>
  </w:style>
  <w:style w:type="paragraph" w:customStyle="1" w:styleId="Style8">
    <w:name w:val="Style8"/>
    <w:basedOn w:val="Heading2"/>
    <w:uiPriority w:val="99"/>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uiPriority w:val="99"/>
    <w:rsid w:val="008B57A8"/>
    <w:pPr>
      <w:tabs>
        <w:tab w:val="num" w:pos="0"/>
      </w:tabs>
      <w:spacing w:before="120"/>
      <w:ind w:left="1200" w:right="-1" w:firstLine="840"/>
      <w:jc w:val="both"/>
    </w:pPr>
    <w:rPr>
      <w:szCs w:val="20"/>
      <w:lang w:eastAsia="lv-LV"/>
    </w:rPr>
  </w:style>
  <w:style w:type="character" w:customStyle="1" w:styleId="RakstzRakstz">
    <w:name w:val="Rakstz. Rakstz."/>
    <w:uiPriority w:val="99"/>
    <w:rsid w:val="008B57A8"/>
    <w:rPr>
      <w:rFonts w:ascii="Times New Roman Bold" w:hAnsi="Times New Roman Bold"/>
      <w:b/>
      <w:sz w:val="24"/>
      <w:lang w:val="lv-LV" w:eastAsia="en-US"/>
    </w:rPr>
  </w:style>
  <w:style w:type="paragraph" w:customStyle="1" w:styleId="RakstzRakstzCharCharCharCharCharRakstzRakstzCharCharRakstzRakstz">
    <w:name w:val="Rakstz. Rakstz. Char Char Char Char Char Rakstz. Rakstz.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uiPriority w:val="99"/>
    <w:qFormat/>
    <w:rsid w:val="008B57A8"/>
    <w:pPr>
      <w:widowControl w:val="0"/>
      <w:tabs>
        <w:tab w:val="left" w:pos="-720"/>
      </w:tabs>
      <w:suppressAutoHyphens/>
      <w:jc w:val="center"/>
    </w:pPr>
    <w:rPr>
      <w:b/>
      <w:sz w:val="48"/>
      <w:szCs w:val="20"/>
      <w:lang w:val="en-US" w:eastAsia="ar-SA"/>
    </w:rPr>
  </w:style>
  <w:style w:type="character" w:customStyle="1" w:styleId="TitleChar">
    <w:name w:val="Title Char"/>
    <w:link w:val="Title"/>
    <w:uiPriority w:val="99"/>
    <w:locked/>
    <w:rsid w:val="008B57A8"/>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8B57A8"/>
    <w:pPr>
      <w:spacing w:after="60"/>
      <w:jc w:val="center"/>
      <w:outlineLvl w:val="1"/>
    </w:pPr>
    <w:rPr>
      <w:rFonts w:ascii="Arial" w:hAnsi="Arial" w:cs="Arial"/>
    </w:rPr>
  </w:style>
  <w:style w:type="character" w:customStyle="1" w:styleId="SubtitleChar">
    <w:name w:val="Subtitle Char"/>
    <w:link w:val="Subtitle"/>
    <w:uiPriority w:val="99"/>
    <w:locked/>
    <w:rsid w:val="008B57A8"/>
    <w:rPr>
      <w:rFonts w:ascii="Arial" w:hAnsi="Arial" w:cs="Arial"/>
      <w:sz w:val="24"/>
      <w:szCs w:val="24"/>
    </w:rPr>
  </w:style>
  <w:style w:type="paragraph" w:styleId="DocumentMap">
    <w:name w:val="Document Map"/>
    <w:basedOn w:val="Normal"/>
    <w:link w:val="DocumentMapChar"/>
    <w:uiPriority w:val="99"/>
    <w:semiHidden/>
    <w:rsid w:val="008B57A8"/>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B57A8"/>
    <w:rPr>
      <w:rFonts w:ascii="Tahoma" w:hAnsi="Tahoma" w:cs="Tahoma"/>
      <w:sz w:val="20"/>
      <w:szCs w:val="20"/>
      <w:shd w:val="clear" w:color="auto" w:fill="000080"/>
    </w:rPr>
  </w:style>
  <w:style w:type="paragraph" w:customStyle="1" w:styleId="Rakstz">
    <w:name w:val="Rakstz."/>
    <w:basedOn w:val="Normal"/>
    <w:uiPriority w:val="99"/>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uiPriority w:val="99"/>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uiPriority w:val="99"/>
    <w:locked/>
    <w:rsid w:val="008B57A8"/>
    <w:rPr>
      <w:rFonts w:ascii="Times New Roman" w:hAnsi="Times New Roman"/>
      <w:sz w:val="26"/>
      <w:lang w:eastAsia="lv-LV"/>
    </w:rPr>
  </w:style>
  <w:style w:type="paragraph" w:styleId="Revision">
    <w:name w:val="Revision"/>
    <w:hidden/>
    <w:uiPriority w:val="99"/>
    <w:semiHidden/>
    <w:rsid w:val="008B57A8"/>
    <w:pPr>
      <w:numPr>
        <w:numId w:val="1"/>
      </w:numPr>
    </w:pPr>
    <w:rPr>
      <w:rFonts w:ascii="Times New Roman" w:eastAsia="Times New Roman" w:hAnsi="Times New Roman"/>
      <w:sz w:val="24"/>
      <w:szCs w:val="24"/>
      <w:lang w:eastAsia="en-US"/>
    </w:rPr>
  </w:style>
  <w:style w:type="paragraph" w:customStyle="1" w:styleId="NormalBold">
    <w:name w:val="Normal + Bold"/>
    <w:aliases w:val="Before:  6 pt,After:  6 pt"/>
    <w:basedOn w:val="Heading2"/>
    <w:uiPriority w:val="99"/>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uiPriority w:val="99"/>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uiPriority w:val="99"/>
    <w:rsid w:val="008B57A8"/>
    <w:rPr>
      <w:rFonts w:cs="Times New Roman"/>
    </w:rPr>
  </w:style>
  <w:style w:type="paragraph" w:customStyle="1" w:styleId="Pamatteksts">
    <w:name w:val="Pamatteksts"/>
    <w:basedOn w:val="Normal"/>
    <w:link w:val="PamattekstsChar"/>
    <w:autoRedefine/>
    <w:uiPriority w:val="99"/>
    <w:rsid w:val="008B57A8"/>
    <w:pPr>
      <w:ind w:firstLine="480"/>
      <w:jc w:val="both"/>
    </w:pPr>
    <w:rPr>
      <w:spacing w:val="-1"/>
      <w:sz w:val="20"/>
      <w:szCs w:val="20"/>
      <w:lang w:eastAsia="lv-LV"/>
    </w:rPr>
  </w:style>
  <w:style w:type="character" w:customStyle="1" w:styleId="PamattekstsChar">
    <w:name w:val="Pamatteksts Char"/>
    <w:link w:val="Pamatteksts"/>
    <w:uiPriority w:val="99"/>
    <w:locked/>
    <w:rsid w:val="008B57A8"/>
    <w:rPr>
      <w:rFonts w:ascii="Times New Roman" w:hAnsi="Times New Roman"/>
      <w:lang w:eastAsia="lv-LV"/>
    </w:rPr>
  </w:style>
  <w:style w:type="paragraph" w:customStyle="1" w:styleId="FrontPage3">
    <w:name w:val="FrontPage3"/>
    <w:basedOn w:val="Normal"/>
    <w:next w:val="BlockText"/>
    <w:uiPriority w:val="99"/>
    <w:rsid w:val="008B57A8"/>
    <w:pPr>
      <w:suppressAutoHyphens/>
      <w:spacing w:before="160" w:line="320" w:lineRule="exact"/>
    </w:pPr>
    <w:rPr>
      <w:rFonts w:ascii="TrueHelveticaLight" w:hAnsi="TrueHelveticaLight"/>
      <w:sz w:val="20"/>
      <w:szCs w:val="20"/>
    </w:rPr>
  </w:style>
  <w:style w:type="paragraph" w:styleId="BlockText">
    <w:name w:val="Block Text"/>
    <w:basedOn w:val="Normal"/>
    <w:uiPriority w:val="99"/>
    <w:rsid w:val="008B57A8"/>
    <w:pPr>
      <w:spacing w:after="120"/>
      <w:ind w:left="1440" w:right="1440"/>
    </w:pPr>
    <w:rPr>
      <w:sz w:val="22"/>
      <w:szCs w:val="23"/>
      <w:lang w:val="en-US"/>
    </w:rPr>
  </w:style>
  <w:style w:type="paragraph" w:customStyle="1" w:styleId="font5">
    <w:name w:val="font5"/>
    <w:basedOn w:val="Normal"/>
    <w:uiPriority w:val="99"/>
    <w:rsid w:val="008B57A8"/>
    <w:pPr>
      <w:spacing w:before="100" w:beforeAutospacing="1" w:after="100" w:afterAutospacing="1"/>
    </w:pPr>
    <w:rPr>
      <w:sz w:val="18"/>
      <w:szCs w:val="18"/>
      <w:lang w:eastAsia="lv-LV"/>
    </w:rPr>
  </w:style>
  <w:style w:type="paragraph" w:customStyle="1" w:styleId="font6">
    <w:name w:val="font6"/>
    <w:basedOn w:val="Normal"/>
    <w:uiPriority w:val="99"/>
    <w:rsid w:val="008B57A8"/>
    <w:pPr>
      <w:spacing w:before="100" w:beforeAutospacing="1" w:after="100" w:afterAutospacing="1"/>
    </w:pPr>
    <w:rPr>
      <w:b/>
      <w:bCs/>
      <w:sz w:val="18"/>
      <w:szCs w:val="18"/>
      <w:lang w:eastAsia="lv-LV"/>
    </w:rPr>
  </w:style>
  <w:style w:type="paragraph" w:customStyle="1" w:styleId="font7">
    <w:name w:val="font7"/>
    <w:basedOn w:val="Normal"/>
    <w:uiPriority w:val="99"/>
    <w:rsid w:val="008B57A8"/>
    <w:pPr>
      <w:spacing w:before="100" w:beforeAutospacing="1" w:after="100" w:afterAutospacing="1"/>
    </w:pPr>
    <w:rPr>
      <w:sz w:val="18"/>
      <w:szCs w:val="18"/>
      <w:lang w:eastAsia="lv-LV"/>
    </w:rPr>
  </w:style>
  <w:style w:type="paragraph" w:customStyle="1" w:styleId="font8">
    <w:name w:val="font8"/>
    <w:basedOn w:val="Normal"/>
    <w:uiPriority w:val="99"/>
    <w:rsid w:val="008B57A8"/>
    <w:pPr>
      <w:spacing w:before="100" w:beforeAutospacing="1" w:after="100" w:afterAutospacing="1"/>
    </w:pPr>
    <w:rPr>
      <w:sz w:val="18"/>
      <w:szCs w:val="18"/>
      <w:lang w:eastAsia="lv-LV"/>
    </w:rPr>
  </w:style>
  <w:style w:type="paragraph" w:customStyle="1" w:styleId="font9">
    <w:name w:val="font9"/>
    <w:basedOn w:val="Normal"/>
    <w:uiPriority w:val="99"/>
    <w:rsid w:val="008B57A8"/>
    <w:pPr>
      <w:spacing w:before="100" w:beforeAutospacing="1" w:after="100" w:afterAutospacing="1"/>
    </w:pPr>
    <w:rPr>
      <w:sz w:val="18"/>
      <w:szCs w:val="18"/>
      <w:lang w:eastAsia="lv-LV"/>
    </w:rPr>
  </w:style>
  <w:style w:type="paragraph" w:customStyle="1" w:styleId="font10">
    <w:name w:val="font10"/>
    <w:basedOn w:val="Normal"/>
    <w:uiPriority w:val="99"/>
    <w:rsid w:val="008B57A8"/>
    <w:pPr>
      <w:spacing w:before="100" w:beforeAutospacing="1" w:after="100" w:afterAutospacing="1"/>
    </w:pPr>
    <w:rPr>
      <w:rFonts w:ascii="Symbol" w:hAnsi="Symbol"/>
      <w:sz w:val="18"/>
      <w:szCs w:val="18"/>
      <w:lang w:eastAsia="lv-LV"/>
    </w:rPr>
  </w:style>
  <w:style w:type="paragraph" w:customStyle="1" w:styleId="xl71">
    <w:name w:val="xl71"/>
    <w:basedOn w:val="Normal"/>
    <w:uiPriority w:val="99"/>
    <w:rsid w:val="008B57A8"/>
    <w:pPr>
      <w:spacing w:before="100" w:beforeAutospacing="1" w:after="100" w:afterAutospacing="1"/>
    </w:pPr>
    <w:rPr>
      <w:lang w:eastAsia="lv-LV"/>
    </w:rPr>
  </w:style>
  <w:style w:type="paragraph" w:customStyle="1" w:styleId="xl72">
    <w:name w:val="xl72"/>
    <w:basedOn w:val="Normal"/>
    <w:uiPriority w:val="99"/>
    <w:rsid w:val="008B57A8"/>
    <w:pPr>
      <w:spacing w:before="100" w:beforeAutospacing="1" w:after="100" w:afterAutospacing="1"/>
    </w:pPr>
    <w:rPr>
      <w:b/>
      <w:bCs/>
      <w:lang w:eastAsia="lv-LV"/>
    </w:rPr>
  </w:style>
  <w:style w:type="paragraph" w:customStyle="1" w:styleId="xl73">
    <w:name w:val="xl73"/>
    <w:basedOn w:val="Normal"/>
    <w:uiPriority w:val="99"/>
    <w:rsid w:val="008B57A8"/>
    <w:pPr>
      <w:spacing w:before="100" w:beforeAutospacing="1" w:after="100" w:afterAutospacing="1"/>
    </w:pPr>
    <w:rPr>
      <w:lang w:eastAsia="lv-LV"/>
    </w:rPr>
  </w:style>
  <w:style w:type="paragraph" w:customStyle="1" w:styleId="xl74">
    <w:name w:val="xl74"/>
    <w:basedOn w:val="Normal"/>
    <w:uiPriority w:val="99"/>
    <w:rsid w:val="008B57A8"/>
    <w:pPr>
      <w:spacing w:before="100" w:beforeAutospacing="1" w:after="100" w:afterAutospacing="1"/>
    </w:pPr>
    <w:rPr>
      <w:sz w:val="22"/>
      <w:szCs w:val="22"/>
      <w:lang w:eastAsia="lv-LV"/>
    </w:rPr>
  </w:style>
  <w:style w:type="paragraph" w:customStyle="1" w:styleId="xl75">
    <w:name w:val="xl75"/>
    <w:basedOn w:val="Normal"/>
    <w:uiPriority w:val="99"/>
    <w:rsid w:val="008B57A8"/>
    <w:pPr>
      <w:spacing w:before="100" w:beforeAutospacing="1" w:after="100" w:afterAutospacing="1"/>
      <w:textAlignment w:val="center"/>
    </w:pPr>
    <w:rPr>
      <w:sz w:val="22"/>
      <w:szCs w:val="22"/>
      <w:lang w:eastAsia="lv-LV"/>
    </w:rPr>
  </w:style>
  <w:style w:type="paragraph" w:customStyle="1" w:styleId="xl76">
    <w:name w:val="xl76"/>
    <w:basedOn w:val="Normal"/>
    <w:uiPriority w:val="99"/>
    <w:rsid w:val="008B57A8"/>
    <w:pPr>
      <w:spacing w:before="100" w:beforeAutospacing="1" w:after="100" w:afterAutospacing="1"/>
      <w:textAlignment w:val="center"/>
    </w:pPr>
    <w:rPr>
      <w:b/>
      <w:bCs/>
      <w:sz w:val="22"/>
      <w:szCs w:val="22"/>
      <w:lang w:eastAsia="lv-LV"/>
    </w:rPr>
  </w:style>
  <w:style w:type="paragraph" w:customStyle="1" w:styleId="xl77">
    <w:name w:val="xl77"/>
    <w:basedOn w:val="Normal"/>
    <w:uiPriority w:val="99"/>
    <w:rsid w:val="008B57A8"/>
    <w:pPr>
      <w:spacing w:before="100" w:beforeAutospacing="1" w:after="100" w:afterAutospacing="1"/>
      <w:textAlignment w:val="center"/>
    </w:pPr>
    <w:rPr>
      <w:sz w:val="22"/>
      <w:szCs w:val="22"/>
      <w:lang w:eastAsia="lv-LV"/>
    </w:rPr>
  </w:style>
  <w:style w:type="paragraph" w:customStyle="1" w:styleId="xl78">
    <w:name w:val="xl78"/>
    <w:basedOn w:val="Normal"/>
    <w:uiPriority w:val="99"/>
    <w:rsid w:val="008B57A8"/>
    <w:pPr>
      <w:spacing w:before="100" w:beforeAutospacing="1" w:after="100" w:afterAutospacing="1"/>
    </w:pPr>
    <w:rPr>
      <w:sz w:val="22"/>
      <w:szCs w:val="22"/>
      <w:lang w:eastAsia="lv-LV"/>
    </w:rPr>
  </w:style>
  <w:style w:type="paragraph" w:customStyle="1" w:styleId="xl79">
    <w:name w:val="xl7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uiPriority w:val="99"/>
    <w:rsid w:val="008B57A8"/>
    <w:pPr>
      <w:spacing w:before="100" w:beforeAutospacing="1" w:after="100" w:afterAutospacing="1"/>
    </w:pPr>
    <w:rPr>
      <w:b/>
      <w:bCs/>
      <w:lang w:eastAsia="lv-LV"/>
    </w:rPr>
  </w:style>
  <w:style w:type="paragraph" w:customStyle="1" w:styleId="xl158">
    <w:name w:val="xl158"/>
    <w:basedOn w:val="Normal"/>
    <w:uiPriority w:val="99"/>
    <w:rsid w:val="008B57A8"/>
    <w:pPr>
      <w:spacing w:before="100" w:beforeAutospacing="1" w:after="100" w:afterAutospacing="1"/>
    </w:pPr>
    <w:rPr>
      <w:lang w:eastAsia="lv-LV"/>
    </w:rPr>
  </w:style>
  <w:style w:type="paragraph" w:customStyle="1" w:styleId="xl159">
    <w:name w:val="xl15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uiPriority w:val="99"/>
    <w:rsid w:val="008B57A8"/>
    <w:pPr>
      <w:spacing w:before="100" w:beforeAutospacing="1" w:after="100" w:afterAutospacing="1"/>
    </w:pPr>
    <w:rPr>
      <w:b/>
      <w:bCs/>
      <w:lang w:eastAsia="lv-LV"/>
    </w:rPr>
  </w:style>
  <w:style w:type="paragraph" w:customStyle="1" w:styleId="xl170">
    <w:name w:val="xl170"/>
    <w:basedOn w:val="Normal"/>
    <w:uiPriority w:val="99"/>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uiPriority w:val="99"/>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uiPriority w:val="99"/>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uiPriority w:val="99"/>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uiPriority w:val="99"/>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uiPriority w:val="99"/>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uiPriority w:val="99"/>
    <w:rsid w:val="008B57A8"/>
    <w:rPr>
      <w:sz w:val="24"/>
      <w:lang w:val="lv-LV" w:eastAsia="en-US"/>
    </w:rPr>
  </w:style>
  <w:style w:type="character" w:customStyle="1" w:styleId="PamattekstsRakstz">
    <w:name w:val="Pamatteksts Rakstz."/>
    <w:uiPriority w:val="99"/>
    <w:rsid w:val="008B57A8"/>
    <w:rPr>
      <w:sz w:val="24"/>
      <w:lang w:val="lv-LV" w:eastAsia="en-US"/>
    </w:rPr>
  </w:style>
  <w:style w:type="paragraph" w:customStyle="1" w:styleId="CharCharRakstzRakstz">
    <w:name w:val="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8B57A8"/>
    <w:pPr>
      <w:ind w:left="720"/>
    </w:pPr>
    <w:rPr>
      <w:lang w:eastAsia="lv-LV"/>
    </w:rPr>
  </w:style>
  <w:style w:type="paragraph" w:styleId="NoSpacing">
    <w:name w:val="No Spacing"/>
    <w:uiPriority w:val="99"/>
    <w:qFormat/>
    <w:rsid w:val="008B57A8"/>
    <w:rPr>
      <w:sz w:val="22"/>
      <w:szCs w:val="22"/>
    </w:rPr>
  </w:style>
  <w:style w:type="character" w:customStyle="1" w:styleId="apple-converted-space">
    <w:name w:val="apple-converted-space"/>
    <w:uiPriority w:val="99"/>
    <w:rsid w:val="008B57A8"/>
    <w:rPr>
      <w:rFonts w:cs="Times New Roman"/>
    </w:rPr>
  </w:style>
  <w:style w:type="table" w:styleId="TableGrid">
    <w:name w:val="Table Grid"/>
    <w:basedOn w:val="TableNormal"/>
    <w:uiPriority w:val="59"/>
    <w:rsid w:val="008B57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8B57A8"/>
    <w:rPr>
      <w:rFonts w:cs="Times New Roman"/>
      <w:color w:val="800080"/>
      <w:u w:val="single"/>
    </w:rPr>
  </w:style>
  <w:style w:type="paragraph" w:customStyle="1" w:styleId="Default">
    <w:name w:val="Default"/>
    <w:uiPriority w:val="99"/>
    <w:rsid w:val="00116874"/>
    <w:pPr>
      <w:autoSpaceDE w:val="0"/>
      <w:autoSpaceDN w:val="0"/>
      <w:adjustRightInd w:val="0"/>
    </w:pPr>
    <w:rPr>
      <w:rFonts w:ascii="Times New Roman" w:hAnsi="Times New Roman"/>
      <w:color w:val="000000"/>
      <w:sz w:val="24"/>
      <w:szCs w:val="24"/>
    </w:rPr>
  </w:style>
  <w:style w:type="table" w:customStyle="1" w:styleId="TableGrid1">
    <w:name w:val="Table Grid1"/>
    <w:uiPriority w:val="99"/>
    <w:rsid w:val="00DA2D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8F35CC"/>
    <w:pPr>
      <w:spacing w:before="120" w:after="160" w:line="240" w:lineRule="exact"/>
      <w:ind w:firstLine="720"/>
      <w:jc w:val="both"/>
    </w:pPr>
    <w:rPr>
      <w:rFonts w:ascii="Verdana" w:hAnsi="Verdana"/>
      <w:sz w:val="20"/>
      <w:szCs w:val="20"/>
      <w:lang w:val="en-US"/>
    </w:rPr>
  </w:style>
  <w:style w:type="character" w:customStyle="1" w:styleId="CharChar1">
    <w:name w:val="Char Char1"/>
    <w:uiPriority w:val="99"/>
    <w:rsid w:val="00461685"/>
    <w:rPr>
      <w:b/>
      <w:sz w:val="24"/>
      <w:lang w:val="lv-LV" w:eastAsia="en-US"/>
    </w:rPr>
  </w:style>
  <w:style w:type="paragraph" w:customStyle="1" w:styleId="Char3">
    <w:name w:val="Char3"/>
    <w:basedOn w:val="Normal"/>
    <w:uiPriority w:val="99"/>
    <w:rsid w:val="007F5D46"/>
    <w:pPr>
      <w:spacing w:before="120" w:after="160" w:line="240" w:lineRule="exact"/>
      <w:ind w:firstLine="720"/>
      <w:jc w:val="both"/>
    </w:pPr>
    <w:rPr>
      <w:rFonts w:ascii="Verdana" w:hAnsi="Verdana"/>
      <w:sz w:val="20"/>
      <w:szCs w:val="20"/>
      <w:lang w:val="en-US"/>
    </w:rPr>
  </w:style>
  <w:style w:type="paragraph" w:customStyle="1" w:styleId="Char2">
    <w:name w:val="Char2"/>
    <w:basedOn w:val="Normal"/>
    <w:uiPriority w:val="99"/>
    <w:rsid w:val="00A96299"/>
    <w:pPr>
      <w:spacing w:before="120" w:after="160" w:line="240" w:lineRule="exact"/>
      <w:ind w:firstLine="720"/>
      <w:jc w:val="both"/>
    </w:pPr>
    <w:rPr>
      <w:rFonts w:ascii="Verdana" w:hAnsi="Verdana"/>
      <w:sz w:val="20"/>
      <w:szCs w:val="20"/>
      <w:lang w:val="en-US"/>
    </w:rPr>
  </w:style>
  <w:style w:type="paragraph" w:customStyle="1" w:styleId="Char1">
    <w:name w:val="Char1"/>
    <w:basedOn w:val="Normal"/>
    <w:uiPriority w:val="99"/>
    <w:rsid w:val="00F4488C"/>
    <w:pPr>
      <w:spacing w:before="120" w:after="160" w:line="240" w:lineRule="exact"/>
      <w:ind w:firstLine="720"/>
      <w:jc w:val="both"/>
    </w:pPr>
    <w:rPr>
      <w:rFonts w:ascii="Verdana" w:hAnsi="Verdana"/>
      <w:sz w:val="20"/>
      <w:szCs w:val="20"/>
      <w:lang w:val="en-US"/>
    </w:rPr>
  </w:style>
  <w:style w:type="character" w:customStyle="1" w:styleId="prodmaintitle">
    <w:name w:val="prod_main_title"/>
    <w:basedOn w:val="DefaultParagraphFont"/>
    <w:rsid w:val="00FB1033"/>
  </w:style>
  <w:style w:type="character" w:customStyle="1" w:styleId="prodmaininfo">
    <w:name w:val="prod_main_info"/>
    <w:basedOn w:val="DefaultParagraphFont"/>
    <w:rsid w:val="00FB1033"/>
  </w:style>
  <w:style w:type="character" w:customStyle="1" w:styleId="ListParagraphChar">
    <w:name w:val="List Paragraph Char"/>
    <w:link w:val="ListParagraph"/>
    <w:uiPriority w:val="34"/>
    <w:locked/>
    <w:rsid w:val="006D079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header" w:locked="1"/>
    <w:lsdException w:name="caption" w:locked="1" w:uiPriority="0" w:qFormat="1"/>
    <w:lsdException w:name="footnote reference" w:locked="1" w:uiPriority="0"/>
    <w:lsdException w:name="annotation reference" w:locked="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lock Text" w:locked="1" w:uiPriority="0"/>
    <w:lsdException w:name="Strong" w:locked="1" w:semiHidden="0" w:uiPriority="22" w:unhideWhenUsed="0" w:qFormat="1"/>
    <w:lsdException w:name="Emphasis" w:locked="1" w:semiHidden="0" w:uiPriority="20" w:unhideWhenUsed="0" w:qFormat="1"/>
    <w:lsdException w:name="Document Map" w:locked="1" w:uiPriority="0"/>
    <w:lsdException w:name="Normal (Web)" w:locked="1"/>
    <w:lsdException w:name="annotation subject" w:locked="1" w:uiPriority="0"/>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F8"/>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uiPriority w:val="99"/>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723D"/>
    <w:pPr>
      <w:keepNext/>
      <w:spacing w:before="240" w:after="120"/>
      <w:outlineLvl w:val="2"/>
    </w:pPr>
    <w:rPr>
      <w:sz w:val="32"/>
      <w:szCs w:val="20"/>
    </w:rPr>
  </w:style>
  <w:style w:type="paragraph" w:styleId="Heading4">
    <w:name w:val="heading 4"/>
    <w:basedOn w:val="Normal"/>
    <w:next w:val="Normal"/>
    <w:link w:val="Heading4Char"/>
    <w:uiPriority w:val="99"/>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8B57A8"/>
    <w:pPr>
      <w:keepNext/>
      <w:jc w:val="both"/>
      <w:outlineLvl w:val="4"/>
    </w:pPr>
    <w:rPr>
      <w:b/>
      <w:bCs/>
    </w:rPr>
  </w:style>
  <w:style w:type="paragraph" w:styleId="Heading6">
    <w:name w:val="heading 6"/>
    <w:basedOn w:val="Normal"/>
    <w:next w:val="Normal"/>
    <w:link w:val="Heading6Char"/>
    <w:uiPriority w:val="99"/>
    <w:qFormat/>
    <w:rsid w:val="008B57A8"/>
    <w:pPr>
      <w:keepNext/>
      <w:jc w:val="both"/>
      <w:outlineLvl w:val="5"/>
    </w:pPr>
    <w:rPr>
      <w:b/>
      <w:bCs/>
      <w:sz w:val="28"/>
    </w:rPr>
  </w:style>
  <w:style w:type="paragraph" w:styleId="Heading7">
    <w:name w:val="heading 7"/>
    <w:basedOn w:val="Normal"/>
    <w:next w:val="Normal"/>
    <w:link w:val="Heading7Char"/>
    <w:uiPriority w:val="99"/>
    <w:qFormat/>
    <w:rsid w:val="008B57A8"/>
    <w:pPr>
      <w:spacing w:before="240" w:after="60"/>
      <w:jc w:val="both"/>
      <w:outlineLvl w:val="6"/>
    </w:pPr>
  </w:style>
  <w:style w:type="paragraph" w:styleId="Heading8">
    <w:name w:val="heading 8"/>
    <w:basedOn w:val="Normal"/>
    <w:next w:val="Normal"/>
    <w:link w:val="Heading8Char"/>
    <w:uiPriority w:val="99"/>
    <w:qFormat/>
    <w:rsid w:val="008B57A8"/>
    <w:pPr>
      <w:spacing w:before="240" w:after="60"/>
      <w:jc w:val="both"/>
      <w:outlineLvl w:val="7"/>
    </w:pPr>
    <w:rPr>
      <w:i/>
      <w:iCs/>
    </w:rPr>
  </w:style>
  <w:style w:type="paragraph" w:styleId="Heading9">
    <w:name w:val="heading 9"/>
    <w:basedOn w:val="Normal"/>
    <w:next w:val="Normal"/>
    <w:link w:val="Heading9Char"/>
    <w:uiPriority w:val="99"/>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57A8"/>
    <w:rPr>
      <w:rFonts w:ascii="Times New Roman" w:hAnsi="Times New Roman" w:cs="Times New Roman"/>
      <w:bCs/>
      <w:sz w:val="24"/>
      <w:szCs w:val="24"/>
      <w:lang w:eastAsia="lv-LV"/>
    </w:rPr>
  </w:style>
  <w:style w:type="character" w:customStyle="1" w:styleId="Heading2Char">
    <w:name w:val="Heading 2 Char"/>
    <w:link w:val="Heading2"/>
    <w:uiPriority w:val="99"/>
    <w:locked/>
    <w:rsid w:val="008B57A8"/>
    <w:rPr>
      <w:rFonts w:ascii="Arial" w:hAnsi="Arial" w:cs="Arial"/>
      <w:b/>
      <w:bCs/>
      <w:i/>
      <w:iCs/>
      <w:sz w:val="28"/>
      <w:szCs w:val="28"/>
    </w:rPr>
  </w:style>
  <w:style w:type="character" w:customStyle="1" w:styleId="Heading3Char">
    <w:name w:val="Heading 3 Char"/>
    <w:link w:val="Heading3"/>
    <w:uiPriority w:val="99"/>
    <w:locked/>
    <w:rsid w:val="00E9723D"/>
    <w:rPr>
      <w:rFonts w:ascii="Times New Roman" w:hAnsi="Times New Roman" w:cs="Times New Roman"/>
      <w:sz w:val="20"/>
      <w:szCs w:val="20"/>
    </w:rPr>
  </w:style>
  <w:style w:type="character" w:customStyle="1" w:styleId="Heading4Char">
    <w:name w:val="Heading 4 Char"/>
    <w:link w:val="Heading4"/>
    <w:uiPriority w:val="99"/>
    <w:locked/>
    <w:rsid w:val="008B57A8"/>
    <w:rPr>
      <w:rFonts w:ascii="Times New Roman Bold" w:hAnsi="Times New Roman Bold" w:cs="Times New Roman"/>
      <w:b/>
      <w:bCs/>
      <w:sz w:val="24"/>
      <w:szCs w:val="24"/>
    </w:rPr>
  </w:style>
  <w:style w:type="character" w:customStyle="1" w:styleId="Heading5Char">
    <w:name w:val="Heading 5 Char"/>
    <w:link w:val="Heading5"/>
    <w:uiPriority w:val="99"/>
    <w:locked/>
    <w:rsid w:val="008B57A8"/>
    <w:rPr>
      <w:rFonts w:ascii="Times New Roman" w:hAnsi="Times New Roman" w:cs="Times New Roman"/>
      <w:b/>
      <w:bCs/>
      <w:sz w:val="24"/>
      <w:szCs w:val="24"/>
    </w:rPr>
  </w:style>
  <w:style w:type="character" w:customStyle="1" w:styleId="Heading6Char">
    <w:name w:val="Heading 6 Char"/>
    <w:link w:val="Heading6"/>
    <w:uiPriority w:val="99"/>
    <w:locked/>
    <w:rsid w:val="008B57A8"/>
    <w:rPr>
      <w:rFonts w:ascii="Times New Roman" w:hAnsi="Times New Roman" w:cs="Times New Roman"/>
      <w:b/>
      <w:bCs/>
      <w:sz w:val="24"/>
      <w:szCs w:val="24"/>
    </w:rPr>
  </w:style>
  <w:style w:type="character" w:customStyle="1" w:styleId="Heading7Char">
    <w:name w:val="Heading 7 Char"/>
    <w:link w:val="Heading7"/>
    <w:uiPriority w:val="99"/>
    <w:locked/>
    <w:rsid w:val="008B57A8"/>
    <w:rPr>
      <w:rFonts w:ascii="Times New Roman" w:hAnsi="Times New Roman" w:cs="Times New Roman"/>
      <w:sz w:val="24"/>
      <w:szCs w:val="24"/>
    </w:rPr>
  </w:style>
  <w:style w:type="character" w:customStyle="1" w:styleId="Heading8Char">
    <w:name w:val="Heading 8 Char"/>
    <w:link w:val="Heading8"/>
    <w:uiPriority w:val="99"/>
    <w:locked/>
    <w:rsid w:val="008B57A8"/>
    <w:rPr>
      <w:rFonts w:ascii="Times New Roman" w:hAnsi="Times New Roman" w:cs="Times New Roman"/>
      <w:i/>
      <w:iCs/>
      <w:sz w:val="24"/>
      <w:szCs w:val="24"/>
    </w:rPr>
  </w:style>
  <w:style w:type="character" w:customStyle="1" w:styleId="Heading9Char">
    <w:name w:val="Heading 9 Char"/>
    <w:link w:val="Heading9"/>
    <w:uiPriority w:val="99"/>
    <w:locked/>
    <w:rsid w:val="008B57A8"/>
    <w:rPr>
      <w:rFonts w:ascii="Arial" w:hAnsi="Arial" w:cs="Arial"/>
    </w:rPr>
  </w:style>
  <w:style w:type="character" w:styleId="PageNumber">
    <w:name w:val="page number"/>
    <w:uiPriority w:val="99"/>
    <w:rsid w:val="00E9723D"/>
    <w:rPr>
      <w:rFonts w:cs="Times New Roman"/>
    </w:rPr>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link w:val="Footer"/>
    <w:uiPriority w:val="99"/>
    <w:locked/>
    <w:rsid w:val="00E9723D"/>
    <w:rPr>
      <w:rFonts w:ascii="Times New Roman" w:hAnsi="Times New Roman" w:cs="Times New Roman"/>
      <w:sz w:val="20"/>
      <w:szCs w:val="20"/>
    </w:rPr>
  </w:style>
  <w:style w:type="paragraph" w:styleId="BodyTextIndent2">
    <w:name w:val="Body Text Indent 2"/>
    <w:basedOn w:val="Normal"/>
    <w:link w:val="BodyTextIndent2Char"/>
    <w:uiPriority w:val="99"/>
    <w:rsid w:val="00E9723D"/>
    <w:pPr>
      <w:spacing w:after="120" w:line="480" w:lineRule="auto"/>
      <w:ind w:left="283"/>
    </w:pPr>
  </w:style>
  <w:style w:type="character" w:customStyle="1" w:styleId="BodyTextIndent2Char">
    <w:name w:val="Body Text Indent 2 Char"/>
    <w:link w:val="BodyTextIndent2"/>
    <w:uiPriority w:val="99"/>
    <w:locked/>
    <w:rsid w:val="00E9723D"/>
    <w:rPr>
      <w:rFonts w:ascii="Times New Roman" w:hAnsi="Times New Roman" w:cs="Times New Roman"/>
      <w:sz w:val="24"/>
      <w:szCs w:val="24"/>
    </w:rPr>
  </w:style>
  <w:style w:type="paragraph" w:styleId="BodyTextIndent">
    <w:name w:val="Body Text Indent"/>
    <w:basedOn w:val="Normal"/>
    <w:link w:val="BodyTextIndentChar"/>
    <w:uiPriority w:val="99"/>
    <w:rsid w:val="00E9723D"/>
    <w:pPr>
      <w:spacing w:after="120"/>
      <w:ind w:left="283"/>
    </w:pPr>
  </w:style>
  <w:style w:type="character" w:customStyle="1" w:styleId="BodyTextIndentChar">
    <w:name w:val="Body Text Indent Char"/>
    <w:link w:val="BodyTextIndent"/>
    <w:uiPriority w:val="99"/>
    <w:locked/>
    <w:rsid w:val="00E9723D"/>
    <w:rPr>
      <w:rFonts w:ascii="Times New Roman" w:hAnsi="Times New Roman" w:cs="Times New Roman"/>
      <w:sz w:val="24"/>
      <w:szCs w:val="24"/>
    </w:rPr>
  </w:style>
  <w:style w:type="character" w:styleId="CommentReference">
    <w:name w:val="annotation reference"/>
    <w:uiPriority w:val="99"/>
    <w:rsid w:val="00354F79"/>
    <w:rPr>
      <w:rFonts w:cs="Times New Roman"/>
      <w:sz w:val="16"/>
      <w:szCs w:val="16"/>
    </w:rPr>
  </w:style>
  <w:style w:type="paragraph" w:styleId="CommentText">
    <w:name w:val="annotation text"/>
    <w:basedOn w:val="Normal"/>
    <w:link w:val="CommentTextChar"/>
    <w:uiPriority w:val="99"/>
    <w:rsid w:val="00354F79"/>
    <w:rPr>
      <w:sz w:val="20"/>
      <w:szCs w:val="20"/>
    </w:rPr>
  </w:style>
  <w:style w:type="character" w:customStyle="1" w:styleId="CommentTextChar">
    <w:name w:val="Comment Text Char"/>
    <w:link w:val="CommentText"/>
    <w:uiPriority w:val="99"/>
    <w:locked/>
    <w:rsid w:val="00354F7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54F79"/>
    <w:rPr>
      <w:b/>
      <w:bCs/>
    </w:rPr>
  </w:style>
  <w:style w:type="character" w:customStyle="1" w:styleId="CommentSubjectChar">
    <w:name w:val="Comment Subject Char"/>
    <w:link w:val="CommentSubject"/>
    <w:uiPriority w:val="99"/>
    <w:locked/>
    <w:rsid w:val="00354F79"/>
    <w:rPr>
      <w:rFonts w:ascii="Times New Roman" w:hAnsi="Times New Roman" w:cs="Times New Roman"/>
      <w:b/>
      <w:bCs/>
      <w:sz w:val="20"/>
      <w:szCs w:val="20"/>
    </w:rPr>
  </w:style>
  <w:style w:type="paragraph" w:styleId="BalloonText">
    <w:name w:val="Balloon Text"/>
    <w:basedOn w:val="Normal"/>
    <w:link w:val="BalloonTextChar"/>
    <w:uiPriority w:val="99"/>
    <w:rsid w:val="00354F79"/>
    <w:rPr>
      <w:rFonts w:ascii="Tahoma" w:hAnsi="Tahoma" w:cs="Tahoma"/>
      <w:sz w:val="16"/>
      <w:szCs w:val="16"/>
    </w:rPr>
  </w:style>
  <w:style w:type="character" w:customStyle="1" w:styleId="BalloonTextChar">
    <w:name w:val="Balloon Text Char"/>
    <w:link w:val="BalloonText"/>
    <w:uiPriority w:val="99"/>
    <w:locked/>
    <w:rsid w:val="00354F79"/>
    <w:rPr>
      <w:rFonts w:ascii="Tahoma" w:hAnsi="Tahoma" w:cs="Tahoma"/>
      <w:sz w:val="16"/>
      <w:szCs w:val="16"/>
    </w:rPr>
  </w:style>
  <w:style w:type="paragraph" w:styleId="Header">
    <w:name w:val="header"/>
    <w:basedOn w:val="Normal"/>
    <w:link w:val="HeaderChar"/>
    <w:uiPriority w:val="99"/>
    <w:rsid w:val="004B429A"/>
    <w:pPr>
      <w:tabs>
        <w:tab w:val="center" w:pos="4153"/>
        <w:tab w:val="right" w:pos="8306"/>
      </w:tabs>
    </w:pPr>
  </w:style>
  <w:style w:type="character" w:customStyle="1" w:styleId="HeaderChar">
    <w:name w:val="Header Char"/>
    <w:link w:val="Header"/>
    <w:uiPriority w:val="99"/>
    <w:locked/>
    <w:rsid w:val="004B429A"/>
    <w:rPr>
      <w:rFonts w:ascii="Times New Roman" w:hAnsi="Times New Roman" w:cs="Times New Roman"/>
      <w:sz w:val="24"/>
      <w:szCs w:val="24"/>
    </w:rPr>
  </w:style>
  <w:style w:type="paragraph" w:styleId="BodyText">
    <w:name w:val="Body Text"/>
    <w:aliases w:val="Body Text1"/>
    <w:basedOn w:val="Normal"/>
    <w:link w:val="BodyTextChar"/>
    <w:uiPriority w:val="99"/>
    <w:rsid w:val="006C6BD0"/>
    <w:pPr>
      <w:spacing w:after="120"/>
    </w:pPr>
  </w:style>
  <w:style w:type="character" w:customStyle="1" w:styleId="BodyTextChar">
    <w:name w:val="Body Text Char"/>
    <w:aliases w:val="Body Text1 Char"/>
    <w:link w:val="BodyText"/>
    <w:uiPriority w:val="99"/>
    <w:locked/>
    <w:rsid w:val="006C6BD0"/>
    <w:rPr>
      <w:rFonts w:ascii="Times New Roman" w:hAnsi="Times New Roman" w:cs="Times New Roman"/>
      <w:sz w:val="24"/>
      <w:szCs w:val="24"/>
    </w:rPr>
  </w:style>
  <w:style w:type="paragraph" w:styleId="FootnoteText">
    <w:name w:val="footnote text"/>
    <w:basedOn w:val="Normal"/>
    <w:link w:val="FootnoteTextChar"/>
    <w:uiPriority w:val="99"/>
    <w:semiHidden/>
    <w:rsid w:val="008B57A8"/>
    <w:rPr>
      <w:sz w:val="20"/>
      <w:szCs w:val="20"/>
      <w:lang w:val="en-US" w:eastAsia="lv-LV"/>
    </w:rPr>
  </w:style>
  <w:style w:type="character" w:customStyle="1" w:styleId="FootnoteTextChar">
    <w:name w:val="Footnote Text Char"/>
    <w:link w:val="FootnoteText"/>
    <w:uiPriority w:val="99"/>
    <w:semiHidden/>
    <w:locked/>
    <w:rsid w:val="008B57A8"/>
    <w:rPr>
      <w:rFonts w:ascii="Times New Roman" w:hAnsi="Times New Roman" w:cs="Times New Roman"/>
      <w:sz w:val="20"/>
      <w:szCs w:val="20"/>
      <w:lang w:val="en-US"/>
    </w:rPr>
  </w:style>
  <w:style w:type="character" w:styleId="FootnoteReference">
    <w:name w:val="footnote reference"/>
    <w:uiPriority w:val="99"/>
    <w:semiHidden/>
    <w:rsid w:val="008B57A8"/>
    <w:rPr>
      <w:rFonts w:cs="Times New Roman"/>
      <w:vertAlign w:val="superscript"/>
    </w:rPr>
  </w:style>
  <w:style w:type="character" w:styleId="Hyperlink">
    <w:name w:val="Hyperlink"/>
    <w:uiPriority w:val="99"/>
    <w:rsid w:val="008B57A8"/>
    <w:rPr>
      <w:rFonts w:cs="Times New Roman"/>
      <w:color w:val="0000FF"/>
      <w:u w:val="single"/>
    </w:rPr>
  </w:style>
  <w:style w:type="paragraph" w:customStyle="1" w:styleId="naisf">
    <w:name w:val="naisf"/>
    <w:basedOn w:val="Normal"/>
    <w:autoRedefine/>
    <w:uiPriority w:val="99"/>
    <w:rsid w:val="008B57A8"/>
    <w:pPr>
      <w:numPr>
        <w:ilvl w:val="2"/>
        <w:numId w:val="2"/>
      </w:numPr>
      <w:spacing w:before="120" w:after="120"/>
      <w:jc w:val="both"/>
    </w:pPr>
  </w:style>
  <w:style w:type="paragraph" w:customStyle="1" w:styleId="Nolikumiem">
    <w:name w:val="Nolikumiem"/>
    <w:basedOn w:val="Normal"/>
    <w:autoRedefine/>
    <w:uiPriority w:val="99"/>
    <w:rsid w:val="008B57A8"/>
    <w:pPr>
      <w:tabs>
        <w:tab w:val="num" w:pos="360"/>
      </w:tabs>
      <w:spacing w:before="120"/>
      <w:ind w:left="284" w:hanging="284"/>
      <w:jc w:val="both"/>
    </w:pPr>
  </w:style>
  <w:style w:type="character" w:customStyle="1" w:styleId="CharChar">
    <w:name w:val="Char Char"/>
    <w:uiPriority w:val="99"/>
    <w:rsid w:val="008B57A8"/>
    <w:rPr>
      <w:b/>
      <w:sz w:val="24"/>
      <w:lang w:val="lv-LV" w:eastAsia="en-US"/>
    </w:rPr>
  </w:style>
  <w:style w:type="paragraph" w:styleId="BodyText2">
    <w:name w:val="Body Text 2"/>
    <w:basedOn w:val="Normal"/>
    <w:link w:val="BodyText2Char"/>
    <w:uiPriority w:val="99"/>
    <w:rsid w:val="008B57A8"/>
    <w:pPr>
      <w:jc w:val="both"/>
    </w:pPr>
    <w:rPr>
      <w:i/>
      <w:iCs/>
    </w:rPr>
  </w:style>
  <w:style w:type="character" w:customStyle="1" w:styleId="BodyText2Char">
    <w:name w:val="Body Text 2 Char"/>
    <w:link w:val="BodyText2"/>
    <w:uiPriority w:val="99"/>
    <w:locked/>
    <w:rsid w:val="008B57A8"/>
    <w:rPr>
      <w:rFonts w:ascii="Times New Roman" w:hAnsi="Times New Roman" w:cs="Times New Roman"/>
      <w:i/>
      <w:iCs/>
      <w:sz w:val="24"/>
      <w:szCs w:val="24"/>
    </w:rPr>
  </w:style>
  <w:style w:type="paragraph" w:styleId="List">
    <w:name w:val="List"/>
    <w:basedOn w:val="Normal"/>
    <w:uiPriority w:val="99"/>
    <w:rsid w:val="008B57A8"/>
    <w:pPr>
      <w:tabs>
        <w:tab w:val="num" w:pos="360"/>
      </w:tabs>
      <w:spacing w:before="120"/>
      <w:ind w:left="360" w:hanging="360"/>
      <w:jc w:val="both"/>
    </w:pPr>
    <w:rPr>
      <w:szCs w:val="20"/>
    </w:rPr>
  </w:style>
  <w:style w:type="paragraph" w:styleId="NormalWeb">
    <w:name w:val="Normal (Web)"/>
    <w:basedOn w:val="Normal"/>
    <w:link w:val="NormalWebChar"/>
    <w:uiPriority w:val="99"/>
    <w:rsid w:val="008B57A8"/>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8B57A8"/>
    <w:rPr>
      <w:rFonts w:ascii="Times New Roman" w:hAnsi="Times New Roman"/>
      <w:sz w:val="24"/>
      <w:lang w:val="en-GB"/>
    </w:rPr>
  </w:style>
  <w:style w:type="paragraph" w:styleId="TOC3">
    <w:name w:val="toc 3"/>
    <w:basedOn w:val="Normal"/>
    <w:next w:val="Normal"/>
    <w:autoRedefine/>
    <w:uiPriority w:val="99"/>
    <w:rsid w:val="008B57A8"/>
    <w:pPr>
      <w:tabs>
        <w:tab w:val="left" w:pos="1440"/>
        <w:tab w:val="right" w:leader="dot" w:pos="9061"/>
      </w:tabs>
      <w:ind w:left="720"/>
      <w:jc w:val="both"/>
    </w:pPr>
    <w:rPr>
      <w:bCs/>
      <w:noProof/>
    </w:rPr>
  </w:style>
  <w:style w:type="paragraph" w:styleId="BodyText3">
    <w:name w:val="Body Text 3"/>
    <w:basedOn w:val="Normal"/>
    <w:link w:val="BodyText3Char"/>
    <w:uiPriority w:val="99"/>
    <w:rsid w:val="008B57A8"/>
    <w:pPr>
      <w:jc w:val="center"/>
    </w:pPr>
  </w:style>
  <w:style w:type="character" w:customStyle="1" w:styleId="BodyText3Char">
    <w:name w:val="Body Text 3 Char"/>
    <w:link w:val="BodyText3"/>
    <w:uiPriority w:val="99"/>
    <w:locked/>
    <w:rsid w:val="008B57A8"/>
    <w:rPr>
      <w:rFonts w:ascii="Times New Roman" w:hAnsi="Times New Roman" w:cs="Times New Roman"/>
      <w:sz w:val="24"/>
      <w:szCs w:val="24"/>
    </w:rPr>
  </w:style>
  <w:style w:type="paragraph" w:styleId="BodyTextIndent3">
    <w:name w:val="Body Text Indent 3"/>
    <w:basedOn w:val="Normal"/>
    <w:link w:val="BodyTextIndent3Char"/>
    <w:uiPriority w:val="99"/>
    <w:rsid w:val="008B57A8"/>
    <w:pPr>
      <w:ind w:firstLine="720"/>
      <w:jc w:val="both"/>
    </w:pPr>
  </w:style>
  <w:style w:type="character" w:customStyle="1" w:styleId="BodyTextIndent3Char">
    <w:name w:val="Body Text Indent 3 Char"/>
    <w:link w:val="BodyTextIndent3"/>
    <w:uiPriority w:val="99"/>
    <w:locked/>
    <w:rsid w:val="008B57A8"/>
    <w:rPr>
      <w:rFonts w:ascii="Times New Roman" w:hAnsi="Times New Roman" w:cs="Times New Roman"/>
      <w:sz w:val="24"/>
      <w:szCs w:val="24"/>
    </w:rPr>
  </w:style>
  <w:style w:type="character" w:styleId="Strong">
    <w:name w:val="Strong"/>
    <w:uiPriority w:val="22"/>
    <w:qFormat/>
    <w:rsid w:val="008B57A8"/>
    <w:rPr>
      <w:rFonts w:cs="Times New Roman"/>
      <w:b/>
    </w:rPr>
  </w:style>
  <w:style w:type="character" w:styleId="Emphasis">
    <w:name w:val="Emphasis"/>
    <w:uiPriority w:val="20"/>
    <w:qFormat/>
    <w:rsid w:val="008B57A8"/>
    <w:rPr>
      <w:rFonts w:cs="Times New Roman"/>
      <w:i/>
    </w:rPr>
  </w:style>
  <w:style w:type="paragraph" w:styleId="TOC2">
    <w:name w:val="toc 2"/>
    <w:basedOn w:val="Normal"/>
    <w:next w:val="Normal"/>
    <w:autoRedefine/>
    <w:uiPriority w:val="99"/>
    <w:rsid w:val="008B57A8"/>
    <w:pPr>
      <w:tabs>
        <w:tab w:val="left" w:pos="720"/>
        <w:tab w:val="right" w:leader="dot" w:pos="9061"/>
      </w:tabs>
      <w:ind w:left="1440" w:hanging="1200"/>
    </w:pPr>
    <w:rPr>
      <w:noProof/>
    </w:rPr>
  </w:style>
  <w:style w:type="paragraph" w:customStyle="1" w:styleId="Style3">
    <w:name w:val="Style3"/>
    <w:basedOn w:val="Normal"/>
    <w:uiPriority w:val="99"/>
    <w:rsid w:val="008B57A8"/>
    <w:pPr>
      <w:spacing w:before="240" w:after="240"/>
      <w:ind w:left="720"/>
    </w:pPr>
    <w:rPr>
      <w:b/>
      <w:sz w:val="28"/>
    </w:rPr>
  </w:style>
  <w:style w:type="paragraph" w:customStyle="1" w:styleId="Style4">
    <w:name w:val="Style4"/>
    <w:basedOn w:val="Normal"/>
    <w:next w:val="Style3"/>
    <w:autoRedefine/>
    <w:uiPriority w:val="99"/>
    <w:rsid w:val="008B57A8"/>
    <w:pPr>
      <w:spacing w:before="240" w:after="240"/>
      <w:ind w:left="720"/>
    </w:pPr>
    <w:rPr>
      <w:b/>
      <w:sz w:val="28"/>
    </w:rPr>
  </w:style>
  <w:style w:type="paragraph" w:customStyle="1" w:styleId="Style5">
    <w:name w:val="Style5"/>
    <w:basedOn w:val="Heading3"/>
    <w:next w:val="Normal"/>
    <w:autoRedefine/>
    <w:uiPriority w:val="99"/>
    <w:rsid w:val="008B57A8"/>
    <w:pPr>
      <w:spacing w:before="360" w:after="240"/>
      <w:ind w:left="720"/>
    </w:pPr>
    <w:rPr>
      <w:b/>
    </w:rPr>
  </w:style>
  <w:style w:type="character" w:customStyle="1" w:styleId="Heading31">
    <w:name w:val="Heading 31"/>
    <w:uiPriority w:val="99"/>
    <w:rsid w:val="008B57A8"/>
    <w:rPr>
      <w:rFonts w:ascii="Times New Roman Bold" w:hAnsi="Times New Roman Bold"/>
      <w:b/>
      <w:sz w:val="24"/>
    </w:rPr>
  </w:style>
  <w:style w:type="paragraph" w:customStyle="1" w:styleId="Style6">
    <w:name w:val="Style6"/>
    <w:basedOn w:val="Heading3"/>
    <w:uiPriority w:val="99"/>
    <w:rsid w:val="008B57A8"/>
    <w:rPr>
      <w:rFonts w:ascii="Times New Roman Bold" w:hAnsi="Times New Roman Bold"/>
      <w:b/>
      <w:sz w:val="24"/>
      <w:szCs w:val="24"/>
    </w:rPr>
  </w:style>
  <w:style w:type="paragraph" w:styleId="TOC1">
    <w:name w:val="toc 1"/>
    <w:basedOn w:val="Normal"/>
    <w:next w:val="Normal"/>
    <w:autoRedefine/>
    <w:uiPriority w:val="99"/>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uiPriority w:val="99"/>
    <w:rsid w:val="008B57A8"/>
    <w:rPr>
      <w:b/>
      <w:sz w:val="24"/>
    </w:rPr>
  </w:style>
  <w:style w:type="paragraph" w:customStyle="1" w:styleId="Style8">
    <w:name w:val="Style8"/>
    <w:basedOn w:val="Heading2"/>
    <w:uiPriority w:val="99"/>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uiPriority w:val="99"/>
    <w:rsid w:val="008B57A8"/>
    <w:pPr>
      <w:tabs>
        <w:tab w:val="num" w:pos="0"/>
      </w:tabs>
      <w:spacing w:before="120"/>
      <w:ind w:left="1200" w:right="-1" w:firstLine="840"/>
      <w:jc w:val="both"/>
    </w:pPr>
    <w:rPr>
      <w:szCs w:val="20"/>
      <w:lang w:eastAsia="lv-LV"/>
    </w:rPr>
  </w:style>
  <w:style w:type="character" w:customStyle="1" w:styleId="RakstzRakstz">
    <w:name w:val="Rakstz. Rakstz."/>
    <w:uiPriority w:val="99"/>
    <w:rsid w:val="008B57A8"/>
    <w:rPr>
      <w:rFonts w:ascii="Times New Roman Bold" w:hAnsi="Times New Roman Bold"/>
      <w:b/>
      <w:sz w:val="24"/>
      <w:lang w:val="lv-LV" w:eastAsia="en-US"/>
    </w:rPr>
  </w:style>
  <w:style w:type="paragraph" w:customStyle="1" w:styleId="RakstzRakstzCharCharCharCharCharRakstzRakstzCharCharRakstzRakstz">
    <w:name w:val="Rakstz. Rakstz. Char Char Char Char Char Rakstz. Rakstz.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uiPriority w:val="99"/>
    <w:qFormat/>
    <w:rsid w:val="008B57A8"/>
    <w:pPr>
      <w:widowControl w:val="0"/>
      <w:tabs>
        <w:tab w:val="left" w:pos="-720"/>
      </w:tabs>
      <w:suppressAutoHyphens/>
      <w:jc w:val="center"/>
    </w:pPr>
    <w:rPr>
      <w:b/>
      <w:sz w:val="48"/>
      <w:szCs w:val="20"/>
      <w:lang w:val="en-US" w:eastAsia="ar-SA"/>
    </w:rPr>
  </w:style>
  <w:style w:type="character" w:customStyle="1" w:styleId="TitleChar">
    <w:name w:val="Title Char"/>
    <w:link w:val="Title"/>
    <w:uiPriority w:val="99"/>
    <w:locked/>
    <w:rsid w:val="008B57A8"/>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8B57A8"/>
    <w:pPr>
      <w:spacing w:after="60"/>
      <w:jc w:val="center"/>
      <w:outlineLvl w:val="1"/>
    </w:pPr>
    <w:rPr>
      <w:rFonts w:ascii="Arial" w:hAnsi="Arial" w:cs="Arial"/>
    </w:rPr>
  </w:style>
  <w:style w:type="character" w:customStyle="1" w:styleId="SubtitleChar">
    <w:name w:val="Subtitle Char"/>
    <w:link w:val="Subtitle"/>
    <w:uiPriority w:val="99"/>
    <w:locked/>
    <w:rsid w:val="008B57A8"/>
    <w:rPr>
      <w:rFonts w:ascii="Arial" w:hAnsi="Arial" w:cs="Arial"/>
      <w:sz w:val="24"/>
      <w:szCs w:val="24"/>
    </w:rPr>
  </w:style>
  <w:style w:type="paragraph" w:styleId="DocumentMap">
    <w:name w:val="Document Map"/>
    <w:basedOn w:val="Normal"/>
    <w:link w:val="DocumentMapChar"/>
    <w:uiPriority w:val="99"/>
    <w:semiHidden/>
    <w:rsid w:val="008B57A8"/>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B57A8"/>
    <w:rPr>
      <w:rFonts w:ascii="Tahoma" w:hAnsi="Tahoma" w:cs="Tahoma"/>
      <w:sz w:val="20"/>
      <w:szCs w:val="20"/>
      <w:shd w:val="clear" w:color="auto" w:fill="000080"/>
    </w:rPr>
  </w:style>
  <w:style w:type="paragraph" w:customStyle="1" w:styleId="Rakstz">
    <w:name w:val="Rakstz."/>
    <w:basedOn w:val="Normal"/>
    <w:uiPriority w:val="99"/>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uiPriority w:val="99"/>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uiPriority w:val="99"/>
    <w:locked/>
    <w:rsid w:val="008B57A8"/>
    <w:rPr>
      <w:rFonts w:ascii="Times New Roman" w:hAnsi="Times New Roman"/>
      <w:sz w:val="26"/>
      <w:lang w:eastAsia="lv-LV"/>
    </w:rPr>
  </w:style>
  <w:style w:type="paragraph" w:styleId="Revision">
    <w:name w:val="Revision"/>
    <w:hidden/>
    <w:uiPriority w:val="99"/>
    <w:semiHidden/>
    <w:rsid w:val="008B57A8"/>
    <w:pPr>
      <w:numPr>
        <w:numId w:val="1"/>
      </w:numPr>
    </w:pPr>
    <w:rPr>
      <w:rFonts w:ascii="Times New Roman" w:eastAsia="Times New Roman" w:hAnsi="Times New Roman"/>
      <w:sz w:val="24"/>
      <w:szCs w:val="24"/>
      <w:lang w:eastAsia="en-US"/>
    </w:rPr>
  </w:style>
  <w:style w:type="paragraph" w:customStyle="1" w:styleId="NormalBold">
    <w:name w:val="Normal + Bold"/>
    <w:aliases w:val="Before:  6 pt,After:  6 pt"/>
    <w:basedOn w:val="Heading2"/>
    <w:uiPriority w:val="99"/>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uiPriority w:val="99"/>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uiPriority w:val="99"/>
    <w:rsid w:val="008B57A8"/>
    <w:rPr>
      <w:rFonts w:cs="Times New Roman"/>
    </w:rPr>
  </w:style>
  <w:style w:type="paragraph" w:customStyle="1" w:styleId="Pamatteksts">
    <w:name w:val="Pamatteksts"/>
    <w:basedOn w:val="Normal"/>
    <w:link w:val="PamattekstsChar"/>
    <w:autoRedefine/>
    <w:uiPriority w:val="99"/>
    <w:rsid w:val="008B57A8"/>
    <w:pPr>
      <w:ind w:firstLine="480"/>
      <w:jc w:val="both"/>
    </w:pPr>
    <w:rPr>
      <w:spacing w:val="-1"/>
      <w:sz w:val="20"/>
      <w:szCs w:val="20"/>
      <w:lang w:eastAsia="lv-LV"/>
    </w:rPr>
  </w:style>
  <w:style w:type="character" w:customStyle="1" w:styleId="PamattekstsChar">
    <w:name w:val="Pamatteksts Char"/>
    <w:link w:val="Pamatteksts"/>
    <w:uiPriority w:val="99"/>
    <w:locked/>
    <w:rsid w:val="008B57A8"/>
    <w:rPr>
      <w:rFonts w:ascii="Times New Roman" w:hAnsi="Times New Roman"/>
      <w:lang w:eastAsia="lv-LV"/>
    </w:rPr>
  </w:style>
  <w:style w:type="paragraph" w:customStyle="1" w:styleId="FrontPage3">
    <w:name w:val="FrontPage3"/>
    <w:basedOn w:val="Normal"/>
    <w:next w:val="BlockText"/>
    <w:uiPriority w:val="99"/>
    <w:rsid w:val="008B57A8"/>
    <w:pPr>
      <w:suppressAutoHyphens/>
      <w:spacing w:before="160" w:line="320" w:lineRule="exact"/>
    </w:pPr>
    <w:rPr>
      <w:rFonts w:ascii="TrueHelveticaLight" w:hAnsi="TrueHelveticaLight"/>
      <w:sz w:val="20"/>
      <w:szCs w:val="20"/>
    </w:rPr>
  </w:style>
  <w:style w:type="paragraph" w:styleId="BlockText">
    <w:name w:val="Block Text"/>
    <w:basedOn w:val="Normal"/>
    <w:uiPriority w:val="99"/>
    <w:rsid w:val="008B57A8"/>
    <w:pPr>
      <w:spacing w:after="120"/>
      <w:ind w:left="1440" w:right="1440"/>
    </w:pPr>
    <w:rPr>
      <w:sz w:val="22"/>
      <w:szCs w:val="23"/>
      <w:lang w:val="en-US"/>
    </w:rPr>
  </w:style>
  <w:style w:type="paragraph" w:customStyle="1" w:styleId="font5">
    <w:name w:val="font5"/>
    <w:basedOn w:val="Normal"/>
    <w:uiPriority w:val="99"/>
    <w:rsid w:val="008B57A8"/>
    <w:pPr>
      <w:spacing w:before="100" w:beforeAutospacing="1" w:after="100" w:afterAutospacing="1"/>
    </w:pPr>
    <w:rPr>
      <w:sz w:val="18"/>
      <w:szCs w:val="18"/>
      <w:lang w:eastAsia="lv-LV"/>
    </w:rPr>
  </w:style>
  <w:style w:type="paragraph" w:customStyle="1" w:styleId="font6">
    <w:name w:val="font6"/>
    <w:basedOn w:val="Normal"/>
    <w:uiPriority w:val="99"/>
    <w:rsid w:val="008B57A8"/>
    <w:pPr>
      <w:spacing w:before="100" w:beforeAutospacing="1" w:after="100" w:afterAutospacing="1"/>
    </w:pPr>
    <w:rPr>
      <w:b/>
      <w:bCs/>
      <w:sz w:val="18"/>
      <w:szCs w:val="18"/>
      <w:lang w:eastAsia="lv-LV"/>
    </w:rPr>
  </w:style>
  <w:style w:type="paragraph" w:customStyle="1" w:styleId="font7">
    <w:name w:val="font7"/>
    <w:basedOn w:val="Normal"/>
    <w:uiPriority w:val="99"/>
    <w:rsid w:val="008B57A8"/>
    <w:pPr>
      <w:spacing w:before="100" w:beforeAutospacing="1" w:after="100" w:afterAutospacing="1"/>
    </w:pPr>
    <w:rPr>
      <w:sz w:val="18"/>
      <w:szCs w:val="18"/>
      <w:lang w:eastAsia="lv-LV"/>
    </w:rPr>
  </w:style>
  <w:style w:type="paragraph" w:customStyle="1" w:styleId="font8">
    <w:name w:val="font8"/>
    <w:basedOn w:val="Normal"/>
    <w:uiPriority w:val="99"/>
    <w:rsid w:val="008B57A8"/>
    <w:pPr>
      <w:spacing w:before="100" w:beforeAutospacing="1" w:after="100" w:afterAutospacing="1"/>
    </w:pPr>
    <w:rPr>
      <w:sz w:val="18"/>
      <w:szCs w:val="18"/>
      <w:lang w:eastAsia="lv-LV"/>
    </w:rPr>
  </w:style>
  <w:style w:type="paragraph" w:customStyle="1" w:styleId="font9">
    <w:name w:val="font9"/>
    <w:basedOn w:val="Normal"/>
    <w:uiPriority w:val="99"/>
    <w:rsid w:val="008B57A8"/>
    <w:pPr>
      <w:spacing w:before="100" w:beforeAutospacing="1" w:after="100" w:afterAutospacing="1"/>
    </w:pPr>
    <w:rPr>
      <w:sz w:val="18"/>
      <w:szCs w:val="18"/>
      <w:lang w:eastAsia="lv-LV"/>
    </w:rPr>
  </w:style>
  <w:style w:type="paragraph" w:customStyle="1" w:styleId="font10">
    <w:name w:val="font10"/>
    <w:basedOn w:val="Normal"/>
    <w:uiPriority w:val="99"/>
    <w:rsid w:val="008B57A8"/>
    <w:pPr>
      <w:spacing w:before="100" w:beforeAutospacing="1" w:after="100" w:afterAutospacing="1"/>
    </w:pPr>
    <w:rPr>
      <w:rFonts w:ascii="Symbol" w:hAnsi="Symbol"/>
      <w:sz w:val="18"/>
      <w:szCs w:val="18"/>
      <w:lang w:eastAsia="lv-LV"/>
    </w:rPr>
  </w:style>
  <w:style w:type="paragraph" w:customStyle="1" w:styleId="xl71">
    <w:name w:val="xl71"/>
    <w:basedOn w:val="Normal"/>
    <w:uiPriority w:val="99"/>
    <w:rsid w:val="008B57A8"/>
    <w:pPr>
      <w:spacing w:before="100" w:beforeAutospacing="1" w:after="100" w:afterAutospacing="1"/>
    </w:pPr>
    <w:rPr>
      <w:lang w:eastAsia="lv-LV"/>
    </w:rPr>
  </w:style>
  <w:style w:type="paragraph" w:customStyle="1" w:styleId="xl72">
    <w:name w:val="xl72"/>
    <w:basedOn w:val="Normal"/>
    <w:uiPriority w:val="99"/>
    <w:rsid w:val="008B57A8"/>
    <w:pPr>
      <w:spacing w:before="100" w:beforeAutospacing="1" w:after="100" w:afterAutospacing="1"/>
    </w:pPr>
    <w:rPr>
      <w:b/>
      <w:bCs/>
      <w:lang w:eastAsia="lv-LV"/>
    </w:rPr>
  </w:style>
  <w:style w:type="paragraph" w:customStyle="1" w:styleId="xl73">
    <w:name w:val="xl73"/>
    <w:basedOn w:val="Normal"/>
    <w:uiPriority w:val="99"/>
    <w:rsid w:val="008B57A8"/>
    <w:pPr>
      <w:spacing w:before="100" w:beforeAutospacing="1" w:after="100" w:afterAutospacing="1"/>
    </w:pPr>
    <w:rPr>
      <w:lang w:eastAsia="lv-LV"/>
    </w:rPr>
  </w:style>
  <w:style w:type="paragraph" w:customStyle="1" w:styleId="xl74">
    <w:name w:val="xl74"/>
    <w:basedOn w:val="Normal"/>
    <w:uiPriority w:val="99"/>
    <w:rsid w:val="008B57A8"/>
    <w:pPr>
      <w:spacing w:before="100" w:beforeAutospacing="1" w:after="100" w:afterAutospacing="1"/>
    </w:pPr>
    <w:rPr>
      <w:sz w:val="22"/>
      <w:szCs w:val="22"/>
      <w:lang w:eastAsia="lv-LV"/>
    </w:rPr>
  </w:style>
  <w:style w:type="paragraph" w:customStyle="1" w:styleId="xl75">
    <w:name w:val="xl75"/>
    <w:basedOn w:val="Normal"/>
    <w:uiPriority w:val="99"/>
    <w:rsid w:val="008B57A8"/>
    <w:pPr>
      <w:spacing w:before="100" w:beforeAutospacing="1" w:after="100" w:afterAutospacing="1"/>
      <w:textAlignment w:val="center"/>
    </w:pPr>
    <w:rPr>
      <w:sz w:val="22"/>
      <w:szCs w:val="22"/>
      <w:lang w:eastAsia="lv-LV"/>
    </w:rPr>
  </w:style>
  <w:style w:type="paragraph" w:customStyle="1" w:styleId="xl76">
    <w:name w:val="xl76"/>
    <w:basedOn w:val="Normal"/>
    <w:uiPriority w:val="99"/>
    <w:rsid w:val="008B57A8"/>
    <w:pPr>
      <w:spacing w:before="100" w:beforeAutospacing="1" w:after="100" w:afterAutospacing="1"/>
      <w:textAlignment w:val="center"/>
    </w:pPr>
    <w:rPr>
      <w:b/>
      <w:bCs/>
      <w:sz w:val="22"/>
      <w:szCs w:val="22"/>
      <w:lang w:eastAsia="lv-LV"/>
    </w:rPr>
  </w:style>
  <w:style w:type="paragraph" w:customStyle="1" w:styleId="xl77">
    <w:name w:val="xl77"/>
    <w:basedOn w:val="Normal"/>
    <w:uiPriority w:val="99"/>
    <w:rsid w:val="008B57A8"/>
    <w:pPr>
      <w:spacing w:before="100" w:beforeAutospacing="1" w:after="100" w:afterAutospacing="1"/>
      <w:textAlignment w:val="center"/>
    </w:pPr>
    <w:rPr>
      <w:sz w:val="22"/>
      <w:szCs w:val="22"/>
      <w:lang w:eastAsia="lv-LV"/>
    </w:rPr>
  </w:style>
  <w:style w:type="paragraph" w:customStyle="1" w:styleId="xl78">
    <w:name w:val="xl78"/>
    <w:basedOn w:val="Normal"/>
    <w:uiPriority w:val="99"/>
    <w:rsid w:val="008B57A8"/>
    <w:pPr>
      <w:spacing w:before="100" w:beforeAutospacing="1" w:after="100" w:afterAutospacing="1"/>
    </w:pPr>
    <w:rPr>
      <w:sz w:val="22"/>
      <w:szCs w:val="22"/>
      <w:lang w:eastAsia="lv-LV"/>
    </w:rPr>
  </w:style>
  <w:style w:type="paragraph" w:customStyle="1" w:styleId="xl79">
    <w:name w:val="xl7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uiPriority w:val="99"/>
    <w:rsid w:val="008B57A8"/>
    <w:pPr>
      <w:spacing w:before="100" w:beforeAutospacing="1" w:after="100" w:afterAutospacing="1"/>
    </w:pPr>
    <w:rPr>
      <w:b/>
      <w:bCs/>
      <w:lang w:eastAsia="lv-LV"/>
    </w:rPr>
  </w:style>
  <w:style w:type="paragraph" w:customStyle="1" w:styleId="xl158">
    <w:name w:val="xl158"/>
    <w:basedOn w:val="Normal"/>
    <w:uiPriority w:val="99"/>
    <w:rsid w:val="008B57A8"/>
    <w:pPr>
      <w:spacing w:before="100" w:beforeAutospacing="1" w:after="100" w:afterAutospacing="1"/>
    </w:pPr>
    <w:rPr>
      <w:lang w:eastAsia="lv-LV"/>
    </w:rPr>
  </w:style>
  <w:style w:type="paragraph" w:customStyle="1" w:styleId="xl159">
    <w:name w:val="xl15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uiPriority w:val="99"/>
    <w:rsid w:val="008B57A8"/>
    <w:pPr>
      <w:spacing w:before="100" w:beforeAutospacing="1" w:after="100" w:afterAutospacing="1"/>
    </w:pPr>
    <w:rPr>
      <w:b/>
      <w:bCs/>
      <w:lang w:eastAsia="lv-LV"/>
    </w:rPr>
  </w:style>
  <w:style w:type="paragraph" w:customStyle="1" w:styleId="xl170">
    <w:name w:val="xl170"/>
    <w:basedOn w:val="Normal"/>
    <w:uiPriority w:val="99"/>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uiPriority w:val="99"/>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uiPriority w:val="99"/>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uiPriority w:val="99"/>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uiPriority w:val="99"/>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uiPriority w:val="99"/>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uiPriority w:val="99"/>
    <w:rsid w:val="008B57A8"/>
    <w:rPr>
      <w:sz w:val="24"/>
      <w:lang w:val="lv-LV" w:eastAsia="en-US"/>
    </w:rPr>
  </w:style>
  <w:style w:type="character" w:customStyle="1" w:styleId="PamattekstsRakstz">
    <w:name w:val="Pamatteksts Rakstz."/>
    <w:uiPriority w:val="99"/>
    <w:rsid w:val="008B57A8"/>
    <w:rPr>
      <w:sz w:val="24"/>
      <w:lang w:val="lv-LV" w:eastAsia="en-US"/>
    </w:rPr>
  </w:style>
  <w:style w:type="paragraph" w:customStyle="1" w:styleId="CharCharRakstzRakstz">
    <w:name w:val="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8B57A8"/>
    <w:pPr>
      <w:ind w:left="720"/>
    </w:pPr>
    <w:rPr>
      <w:lang w:eastAsia="lv-LV"/>
    </w:rPr>
  </w:style>
  <w:style w:type="paragraph" w:styleId="NoSpacing">
    <w:name w:val="No Spacing"/>
    <w:uiPriority w:val="99"/>
    <w:qFormat/>
    <w:rsid w:val="008B57A8"/>
    <w:rPr>
      <w:sz w:val="22"/>
      <w:szCs w:val="22"/>
    </w:rPr>
  </w:style>
  <w:style w:type="character" w:customStyle="1" w:styleId="apple-converted-space">
    <w:name w:val="apple-converted-space"/>
    <w:uiPriority w:val="99"/>
    <w:rsid w:val="008B57A8"/>
    <w:rPr>
      <w:rFonts w:cs="Times New Roman"/>
    </w:rPr>
  </w:style>
  <w:style w:type="table" w:styleId="TableGrid">
    <w:name w:val="Table Grid"/>
    <w:basedOn w:val="TableNormal"/>
    <w:uiPriority w:val="59"/>
    <w:rsid w:val="008B57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8B57A8"/>
    <w:rPr>
      <w:rFonts w:cs="Times New Roman"/>
      <w:color w:val="800080"/>
      <w:u w:val="single"/>
    </w:rPr>
  </w:style>
  <w:style w:type="paragraph" w:customStyle="1" w:styleId="Default">
    <w:name w:val="Default"/>
    <w:uiPriority w:val="99"/>
    <w:rsid w:val="00116874"/>
    <w:pPr>
      <w:autoSpaceDE w:val="0"/>
      <w:autoSpaceDN w:val="0"/>
      <w:adjustRightInd w:val="0"/>
    </w:pPr>
    <w:rPr>
      <w:rFonts w:ascii="Times New Roman" w:hAnsi="Times New Roman"/>
      <w:color w:val="000000"/>
      <w:sz w:val="24"/>
      <w:szCs w:val="24"/>
    </w:rPr>
  </w:style>
  <w:style w:type="table" w:customStyle="1" w:styleId="TableGrid1">
    <w:name w:val="Table Grid1"/>
    <w:uiPriority w:val="99"/>
    <w:rsid w:val="00DA2D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8F35CC"/>
    <w:pPr>
      <w:spacing w:before="120" w:after="160" w:line="240" w:lineRule="exact"/>
      <w:ind w:firstLine="720"/>
      <w:jc w:val="both"/>
    </w:pPr>
    <w:rPr>
      <w:rFonts w:ascii="Verdana" w:hAnsi="Verdana"/>
      <w:sz w:val="20"/>
      <w:szCs w:val="20"/>
      <w:lang w:val="en-US"/>
    </w:rPr>
  </w:style>
  <w:style w:type="character" w:customStyle="1" w:styleId="CharChar1">
    <w:name w:val="Char Char1"/>
    <w:uiPriority w:val="99"/>
    <w:rsid w:val="00461685"/>
    <w:rPr>
      <w:b/>
      <w:sz w:val="24"/>
      <w:lang w:val="lv-LV" w:eastAsia="en-US"/>
    </w:rPr>
  </w:style>
  <w:style w:type="paragraph" w:customStyle="1" w:styleId="Char3">
    <w:name w:val="Char3"/>
    <w:basedOn w:val="Normal"/>
    <w:uiPriority w:val="99"/>
    <w:rsid w:val="007F5D46"/>
    <w:pPr>
      <w:spacing w:before="120" w:after="160" w:line="240" w:lineRule="exact"/>
      <w:ind w:firstLine="720"/>
      <w:jc w:val="both"/>
    </w:pPr>
    <w:rPr>
      <w:rFonts w:ascii="Verdana" w:hAnsi="Verdana"/>
      <w:sz w:val="20"/>
      <w:szCs w:val="20"/>
      <w:lang w:val="en-US"/>
    </w:rPr>
  </w:style>
  <w:style w:type="paragraph" w:customStyle="1" w:styleId="Char2">
    <w:name w:val="Char2"/>
    <w:basedOn w:val="Normal"/>
    <w:uiPriority w:val="99"/>
    <w:rsid w:val="00A96299"/>
    <w:pPr>
      <w:spacing w:before="120" w:after="160" w:line="240" w:lineRule="exact"/>
      <w:ind w:firstLine="720"/>
      <w:jc w:val="both"/>
    </w:pPr>
    <w:rPr>
      <w:rFonts w:ascii="Verdana" w:hAnsi="Verdana"/>
      <w:sz w:val="20"/>
      <w:szCs w:val="20"/>
      <w:lang w:val="en-US"/>
    </w:rPr>
  </w:style>
  <w:style w:type="paragraph" w:customStyle="1" w:styleId="Char1">
    <w:name w:val="Char1"/>
    <w:basedOn w:val="Normal"/>
    <w:uiPriority w:val="99"/>
    <w:rsid w:val="00F4488C"/>
    <w:pPr>
      <w:spacing w:before="120" w:after="160" w:line="240" w:lineRule="exact"/>
      <w:ind w:firstLine="720"/>
      <w:jc w:val="both"/>
    </w:pPr>
    <w:rPr>
      <w:rFonts w:ascii="Verdana" w:hAnsi="Verdana"/>
      <w:sz w:val="20"/>
      <w:szCs w:val="20"/>
      <w:lang w:val="en-US"/>
    </w:rPr>
  </w:style>
  <w:style w:type="character" w:customStyle="1" w:styleId="prodmaintitle">
    <w:name w:val="prod_main_title"/>
    <w:basedOn w:val="DefaultParagraphFont"/>
    <w:rsid w:val="00FB1033"/>
  </w:style>
  <w:style w:type="character" w:customStyle="1" w:styleId="prodmaininfo">
    <w:name w:val="prod_main_info"/>
    <w:basedOn w:val="DefaultParagraphFont"/>
    <w:rsid w:val="00FB1033"/>
  </w:style>
  <w:style w:type="character" w:customStyle="1" w:styleId="ListParagraphChar">
    <w:name w:val="List Paragraph Char"/>
    <w:link w:val="ListParagraph"/>
    <w:uiPriority w:val="34"/>
    <w:locked/>
    <w:rsid w:val="006D07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622">
      <w:marLeft w:val="0"/>
      <w:marRight w:val="0"/>
      <w:marTop w:val="0"/>
      <w:marBottom w:val="0"/>
      <w:divBdr>
        <w:top w:val="none" w:sz="0" w:space="0" w:color="auto"/>
        <w:left w:val="none" w:sz="0" w:space="0" w:color="auto"/>
        <w:bottom w:val="none" w:sz="0" w:space="0" w:color="auto"/>
        <w:right w:val="none" w:sz="0" w:space="0" w:color="auto"/>
      </w:divBdr>
    </w:div>
    <w:div w:id="35394623">
      <w:marLeft w:val="0"/>
      <w:marRight w:val="0"/>
      <w:marTop w:val="0"/>
      <w:marBottom w:val="0"/>
      <w:divBdr>
        <w:top w:val="none" w:sz="0" w:space="0" w:color="auto"/>
        <w:left w:val="none" w:sz="0" w:space="0" w:color="auto"/>
        <w:bottom w:val="none" w:sz="0" w:space="0" w:color="auto"/>
        <w:right w:val="none" w:sz="0" w:space="0" w:color="auto"/>
      </w:divBdr>
    </w:div>
    <w:div w:id="35394624">
      <w:marLeft w:val="0"/>
      <w:marRight w:val="0"/>
      <w:marTop w:val="0"/>
      <w:marBottom w:val="0"/>
      <w:divBdr>
        <w:top w:val="none" w:sz="0" w:space="0" w:color="auto"/>
        <w:left w:val="none" w:sz="0" w:space="0" w:color="auto"/>
        <w:bottom w:val="none" w:sz="0" w:space="0" w:color="auto"/>
        <w:right w:val="none" w:sz="0" w:space="0" w:color="auto"/>
      </w:divBdr>
    </w:div>
    <w:div w:id="353946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766F9-8950-4210-8124-873791A1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56</Pages>
  <Words>8353</Words>
  <Characters>56407</Characters>
  <Application>Microsoft Office Word</Application>
  <DocSecurity>0</DocSecurity>
  <Lines>470</Lines>
  <Paragraphs>129</Paragraphs>
  <ScaleCrop>false</ScaleCrop>
  <HeadingPairs>
    <vt:vector size="2" baseType="variant">
      <vt:variant>
        <vt:lpstr>Title</vt:lpstr>
      </vt:variant>
      <vt:variant>
        <vt:i4>1</vt:i4>
      </vt:variant>
    </vt:vector>
  </HeadingPairs>
  <TitlesOfParts>
    <vt:vector size="1" baseType="lpstr">
      <vt:lpstr>1</vt:lpstr>
    </vt:vector>
  </TitlesOfParts>
  <Company>JPPA Pilsetsaimnieciba</Company>
  <LinksUpToDate>false</LinksUpToDate>
  <CharactersWithSpaces>64631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dc:creator>
  <cp:lastModifiedBy>Zaiga Savastjuka</cp:lastModifiedBy>
  <cp:revision>95</cp:revision>
  <cp:lastPrinted>2014-10-31T09:33:00Z</cp:lastPrinted>
  <dcterms:created xsi:type="dcterms:W3CDTF">2015-12-10T11:30:00Z</dcterms:created>
  <dcterms:modified xsi:type="dcterms:W3CDTF">2016-07-28T10:41:00Z</dcterms:modified>
</cp:coreProperties>
</file>