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9C94E" w14:textId="77777777" w:rsidR="002E0FC1" w:rsidRDefault="002E0FC1">
      <w:pPr>
        <w:spacing w:after="200" w:line="276" w:lineRule="auto"/>
        <w:rPr>
          <w:b/>
          <w:caps/>
          <w:sz w:val="72"/>
          <w:szCs w:val="72"/>
        </w:rPr>
      </w:pPr>
      <w:bookmarkStart w:id="0" w:name="_Toc211739520"/>
      <w:bookmarkStart w:id="1" w:name="_Toc58053992"/>
    </w:p>
    <w:p w14:paraId="36CCA894" w14:textId="77777777" w:rsidR="002E0FC1" w:rsidRDefault="002E0FC1">
      <w:pPr>
        <w:spacing w:after="200" w:line="276" w:lineRule="auto"/>
        <w:rPr>
          <w:b/>
          <w:caps/>
          <w:sz w:val="72"/>
          <w:szCs w:val="72"/>
        </w:rPr>
      </w:pPr>
    </w:p>
    <w:p w14:paraId="646C02A4" w14:textId="77777777" w:rsidR="002E0FC1" w:rsidRDefault="002E0FC1">
      <w:pPr>
        <w:spacing w:after="200" w:line="276" w:lineRule="auto"/>
        <w:rPr>
          <w:b/>
          <w:caps/>
          <w:sz w:val="72"/>
          <w:szCs w:val="72"/>
        </w:rPr>
      </w:pPr>
    </w:p>
    <w:p w14:paraId="1EAE355B" w14:textId="77777777" w:rsidR="002E0FC1" w:rsidRDefault="002E0FC1">
      <w:pPr>
        <w:spacing w:after="200" w:line="276" w:lineRule="auto"/>
        <w:rPr>
          <w:b/>
          <w:caps/>
          <w:sz w:val="72"/>
          <w:szCs w:val="72"/>
        </w:rPr>
      </w:pPr>
    </w:p>
    <w:p w14:paraId="1C41AD7E" w14:textId="77777777" w:rsidR="002E0FC1" w:rsidRDefault="002E0FC1">
      <w:pPr>
        <w:spacing w:after="200" w:line="276" w:lineRule="auto"/>
        <w:rPr>
          <w:b/>
          <w:caps/>
          <w:sz w:val="72"/>
          <w:szCs w:val="72"/>
        </w:rPr>
      </w:pPr>
    </w:p>
    <w:p w14:paraId="1EA96E8D" w14:textId="77777777" w:rsidR="002E0FC1" w:rsidRDefault="002E0FC1">
      <w:pPr>
        <w:spacing w:after="200" w:line="276" w:lineRule="auto"/>
        <w:rPr>
          <w:b/>
          <w:caps/>
          <w:sz w:val="72"/>
          <w:szCs w:val="72"/>
        </w:rPr>
      </w:pPr>
    </w:p>
    <w:p w14:paraId="6502DE67" w14:textId="76F95E26" w:rsidR="002E0FC1" w:rsidRPr="008F462E" w:rsidRDefault="002E0FC1" w:rsidP="002E0FC1">
      <w:pPr>
        <w:spacing w:after="200" w:line="276" w:lineRule="auto"/>
        <w:jc w:val="center"/>
        <w:rPr>
          <w:bCs/>
          <w:sz w:val="40"/>
          <w:szCs w:val="40"/>
        </w:rPr>
      </w:pPr>
      <w:r w:rsidRPr="008F462E">
        <w:rPr>
          <w:b/>
          <w:caps/>
          <w:sz w:val="40"/>
          <w:szCs w:val="40"/>
        </w:rPr>
        <w:t>pielikumi</w:t>
      </w:r>
      <w:r w:rsidRPr="008F462E">
        <w:rPr>
          <w:bCs/>
          <w:sz w:val="40"/>
          <w:szCs w:val="40"/>
        </w:rPr>
        <w:t xml:space="preserve"> </w:t>
      </w:r>
      <w:r w:rsidRPr="008F462E">
        <w:rPr>
          <w:bCs/>
          <w:sz w:val="40"/>
          <w:szCs w:val="40"/>
        </w:rPr>
        <w:br w:type="page"/>
      </w:r>
    </w:p>
    <w:p w14:paraId="3A1B04B0" w14:textId="77777777" w:rsidR="00CA39CB" w:rsidRPr="00CA39CB" w:rsidRDefault="00CA39CB" w:rsidP="00CA39CB">
      <w:pPr>
        <w:keepNext/>
        <w:ind w:left="6481"/>
        <w:jc w:val="center"/>
        <w:outlineLvl w:val="2"/>
        <w:rPr>
          <w:bCs/>
        </w:rPr>
      </w:pPr>
      <w:r w:rsidRPr="00CA39CB">
        <w:rPr>
          <w:bCs/>
        </w:rPr>
        <w:lastRenderedPageBreak/>
        <w:t>1.pielikums</w:t>
      </w:r>
    </w:p>
    <w:bookmarkEnd w:id="0"/>
    <w:bookmarkEnd w:id="1"/>
    <w:p w14:paraId="398FA3A9" w14:textId="77777777" w:rsidR="00CA39CB" w:rsidRDefault="00CA39CB" w:rsidP="00CA39CB">
      <w:pPr>
        <w:jc w:val="center"/>
        <w:rPr>
          <w:b/>
          <w:bCs/>
          <w:sz w:val="32"/>
          <w:szCs w:val="32"/>
          <w:lang w:eastAsia="x-none"/>
        </w:rPr>
      </w:pPr>
      <w:r w:rsidRPr="00CA39CB">
        <w:rPr>
          <w:b/>
          <w:bCs/>
          <w:sz w:val="32"/>
          <w:szCs w:val="32"/>
          <w:lang w:eastAsia="x-none"/>
        </w:rPr>
        <w:t>Iepirkum</w:t>
      </w:r>
      <w:r w:rsidR="00916519">
        <w:rPr>
          <w:b/>
          <w:bCs/>
          <w:sz w:val="32"/>
          <w:szCs w:val="32"/>
          <w:lang w:eastAsia="x-none"/>
        </w:rPr>
        <w:t>s</w:t>
      </w:r>
    </w:p>
    <w:p w14:paraId="552FF386" w14:textId="77777777" w:rsidR="008F462E" w:rsidRPr="008F462E" w:rsidRDefault="008F462E" w:rsidP="008F462E">
      <w:pPr>
        <w:keepNext/>
        <w:jc w:val="center"/>
        <w:outlineLvl w:val="2"/>
        <w:rPr>
          <w:b/>
          <w:sz w:val="28"/>
          <w:szCs w:val="28"/>
          <w:lang w:eastAsia="x-none"/>
        </w:rPr>
      </w:pPr>
      <w:r w:rsidRPr="008F462E">
        <w:rPr>
          <w:b/>
          <w:sz w:val="28"/>
          <w:szCs w:val="28"/>
          <w:lang w:eastAsia="x-none"/>
        </w:rPr>
        <w:t>„Ēdināšanas pakalpojumu nodrošināšana Jelgavas bērnu un jauniešu centra “Junda” vasaras nometnē “50 dienās apkārt pasaulei””</w:t>
      </w:r>
    </w:p>
    <w:p w14:paraId="1E7B1134" w14:textId="77777777" w:rsidR="008F462E" w:rsidRDefault="008F462E" w:rsidP="008F462E">
      <w:pPr>
        <w:keepNext/>
        <w:jc w:val="center"/>
        <w:outlineLvl w:val="2"/>
        <w:rPr>
          <w:b/>
          <w:bCs/>
          <w:sz w:val="28"/>
          <w:szCs w:val="28"/>
          <w:lang w:eastAsia="x-none"/>
        </w:rPr>
      </w:pPr>
      <w:r w:rsidRPr="008F462E">
        <w:rPr>
          <w:b/>
          <w:sz w:val="28"/>
          <w:szCs w:val="28"/>
          <w:lang w:eastAsia="x-none"/>
        </w:rPr>
        <w:t>identifikācijas Nr. JPD2016/50/MI</w:t>
      </w:r>
      <w:r w:rsidRPr="008F462E">
        <w:rPr>
          <w:b/>
          <w:bCs/>
          <w:sz w:val="28"/>
          <w:szCs w:val="28"/>
          <w:lang w:eastAsia="x-none"/>
        </w:rPr>
        <w:t xml:space="preserve"> </w:t>
      </w:r>
    </w:p>
    <w:p w14:paraId="0785CD1E" w14:textId="724FB375" w:rsidR="00916519" w:rsidRPr="00CA39CB" w:rsidRDefault="00916519" w:rsidP="008F462E">
      <w:pPr>
        <w:keepNext/>
        <w:spacing w:before="240" w:after="60"/>
        <w:jc w:val="center"/>
        <w:outlineLvl w:val="2"/>
        <w:rPr>
          <w:bCs/>
          <w:sz w:val="32"/>
          <w:szCs w:val="32"/>
        </w:rPr>
      </w:pPr>
      <w:r w:rsidRPr="00CA39CB">
        <w:rPr>
          <w:bCs/>
          <w:sz w:val="32"/>
          <w:szCs w:val="32"/>
        </w:rPr>
        <w:t>FINANŠU PIEDĀVĀJUMS</w:t>
      </w:r>
    </w:p>
    <w:p w14:paraId="331AAC6D" w14:textId="77777777" w:rsidR="00CA39CB" w:rsidRPr="00CA39CB" w:rsidRDefault="00CA39CB" w:rsidP="00CA39CB">
      <w:pPr>
        <w:jc w:val="center"/>
        <w:rPr>
          <w:b/>
          <w:sz w:val="28"/>
          <w:szCs w:val="28"/>
          <w:lang w:eastAsia="x-none"/>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CA39CB" w:rsidRPr="00CA39CB" w14:paraId="0CD99F3E" w14:textId="77777777" w:rsidTr="00CA39CB">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15591BD" w14:textId="77777777" w:rsidR="00CA39CB" w:rsidRPr="00CA39CB" w:rsidRDefault="00CA39CB" w:rsidP="00CA39CB">
            <w:pPr>
              <w:spacing w:line="276" w:lineRule="auto"/>
            </w:pPr>
            <w:r w:rsidRPr="00CA39CB">
              <w:t>Pretendenta nosaukums:</w:t>
            </w:r>
          </w:p>
          <w:p w14:paraId="6AC4C5B7" w14:textId="77777777" w:rsidR="00CA39CB" w:rsidRPr="00CA39CB" w:rsidRDefault="00CA39CB" w:rsidP="00CA39CB">
            <w:pPr>
              <w:spacing w:line="276" w:lineRule="auto"/>
            </w:pPr>
            <w:r w:rsidRPr="00CA39CB">
              <w:t>(tālrunis,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19E1F751" w14:textId="77777777" w:rsidR="00CA39CB" w:rsidRPr="00CA39CB" w:rsidRDefault="00CA39CB" w:rsidP="00CA39CB">
            <w:pPr>
              <w:spacing w:line="276" w:lineRule="auto"/>
              <w:rPr>
                <w:sz w:val="26"/>
                <w:szCs w:val="26"/>
              </w:rPr>
            </w:pPr>
          </w:p>
        </w:tc>
      </w:tr>
      <w:tr w:rsidR="00CA39CB" w:rsidRPr="00CA39CB" w14:paraId="1BDE1CF9" w14:textId="77777777" w:rsidTr="00CA39CB">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3BEC593" w14:textId="77777777" w:rsidR="00CA39CB" w:rsidRPr="00CA39CB" w:rsidRDefault="00CA39CB" w:rsidP="00CA39CB">
            <w:pPr>
              <w:spacing w:line="276" w:lineRule="auto"/>
            </w:pPr>
            <w:r w:rsidRPr="00CA39CB">
              <w:t xml:space="preserve">Vienotais reģistrācijas Nr. </w:t>
            </w:r>
          </w:p>
          <w:p w14:paraId="18AE46C9" w14:textId="77777777" w:rsidR="00CA39CB" w:rsidRPr="00CA39CB" w:rsidRDefault="00916519" w:rsidP="00916519">
            <w:pPr>
              <w:spacing w:line="276" w:lineRule="auto"/>
            </w:pPr>
            <w: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70DE5134" w14:textId="77777777" w:rsidR="00CA39CB" w:rsidRPr="00CA39CB" w:rsidRDefault="00CA39CB" w:rsidP="00CA39CB">
            <w:pPr>
              <w:spacing w:line="276" w:lineRule="auto"/>
              <w:rPr>
                <w:sz w:val="26"/>
                <w:szCs w:val="26"/>
              </w:rPr>
            </w:pPr>
          </w:p>
        </w:tc>
      </w:tr>
      <w:tr w:rsidR="00CA39CB" w:rsidRPr="00CA39CB" w14:paraId="1D7C148F" w14:textId="77777777" w:rsidTr="00CA39CB">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30A3148" w14:textId="77777777" w:rsidR="00CA39CB" w:rsidRPr="00CA39CB" w:rsidRDefault="00CA39CB" w:rsidP="00CA39CB">
            <w:pPr>
              <w:spacing w:line="276" w:lineRule="auto"/>
            </w:pPr>
            <w:r w:rsidRPr="00CA39CB">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2911732B" w14:textId="77777777" w:rsidR="00CA39CB" w:rsidRPr="00CA39CB" w:rsidRDefault="00CA39CB" w:rsidP="00CA39CB">
            <w:pPr>
              <w:spacing w:line="276" w:lineRule="auto"/>
              <w:rPr>
                <w:sz w:val="26"/>
                <w:szCs w:val="26"/>
              </w:rPr>
            </w:pPr>
          </w:p>
        </w:tc>
      </w:tr>
    </w:tbl>
    <w:p w14:paraId="3C2D86EB" w14:textId="77777777" w:rsidR="00CA39CB" w:rsidRPr="00CA39CB" w:rsidRDefault="00CA39CB" w:rsidP="00CA39CB">
      <w:pPr>
        <w:jc w:val="both"/>
        <w:rPr>
          <w:lang w:eastAsia="x-none"/>
        </w:rPr>
      </w:pPr>
    </w:p>
    <w:p w14:paraId="399DBE76" w14:textId="77777777" w:rsidR="00CA39CB" w:rsidRPr="00CA39CB" w:rsidRDefault="00CA39CB" w:rsidP="00CA39CB">
      <w:pPr>
        <w:jc w:val="both"/>
        <w:rPr>
          <w:lang w:eastAsia="en-US"/>
        </w:rPr>
      </w:pPr>
      <w:r w:rsidRPr="00CA39CB">
        <w:rPr>
          <w:sz w:val="23"/>
          <w:szCs w:val="23"/>
          <w:lang w:eastAsia="en-US"/>
        </w:rPr>
        <w:t xml:space="preserve">Saskaņā ar iepirkuma </w:t>
      </w:r>
      <w:r w:rsidR="00916519">
        <w:rPr>
          <w:sz w:val="23"/>
          <w:szCs w:val="23"/>
          <w:lang w:eastAsia="en-US"/>
        </w:rPr>
        <w:t>i</w:t>
      </w:r>
      <w:r w:rsidRPr="00CA39CB">
        <w:rPr>
          <w:sz w:val="23"/>
          <w:szCs w:val="23"/>
          <w:lang w:eastAsia="en-US"/>
        </w:rPr>
        <w:t xml:space="preserve">nstrukciju mēs piedāvājam nodrošināt ēdināšanas pakalpojumu sniegšanu Jelgavas bērnu un jauniešu centra „Junda” </w:t>
      </w:r>
      <w:r w:rsidR="00226692" w:rsidRPr="00226692">
        <w:rPr>
          <w:sz w:val="23"/>
          <w:szCs w:val="23"/>
          <w:lang w:eastAsia="en-US"/>
        </w:rPr>
        <w:t>vasaras nometnē „</w:t>
      </w:r>
      <w:r w:rsidR="001D0D5A">
        <w:rPr>
          <w:sz w:val="23"/>
          <w:szCs w:val="23"/>
          <w:lang w:eastAsia="en-US"/>
        </w:rPr>
        <w:t>50 dienās apkārt pasaulei</w:t>
      </w:r>
      <w:r w:rsidR="00226692" w:rsidRPr="00226692">
        <w:rPr>
          <w:sz w:val="23"/>
          <w:szCs w:val="23"/>
          <w:lang w:eastAsia="en-US"/>
        </w:rPr>
        <w:t>”</w:t>
      </w:r>
      <w:r w:rsidRPr="00CA39CB">
        <w:rPr>
          <w:sz w:val="23"/>
          <w:szCs w:val="23"/>
          <w:lang w:eastAsia="en-US"/>
        </w:rPr>
        <w:t xml:space="preserve"> </w:t>
      </w:r>
      <w:r w:rsidR="001D0D5A">
        <w:rPr>
          <w:sz w:val="23"/>
          <w:szCs w:val="23"/>
          <w:lang w:eastAsia="en-US"/>
        </w:rPr>
        <w:t>2016.gadā</w:t>
      </w:r>
      <w:r w:rsidRPr="00CA39CB">
        <w:rPr>
          <w:sz w:val="23"/>
          <w:szCs w:val="23"/>
          <w:lang w:eastAsia="en-US"/>
        </w:rPr>
        <w:t xml:space="preserve"> par kopējo summu:</w:t>
      </w:r>
    </w:p>
    <w:tbl>
      <w:tblPr>
        <w:tblW w:w="5000" w:type="pct"/>
        <w:jc w:val="center"/>
        <w:tblLook w:val="04A0" w:firstRow="1" w:lastRow="0" w:firstColumn="1" w:lastColumn="0" w:noHBand="0" w:noVBand="1"/>
      </w:tblPr>
      <w:tblGrid>
        <w:gridCol w:w="2175"/>
        <w:gridCol w:w="1741"/>
        <w:gridCol w:w="1298"/>
        <w:gridCol w:w="1989"/>
        <w:gridCol w:w="2510"/>
      </w:tblGrid>
      <w:tr w:rsidR="00CA39CB" w:rsidRPr="00CA39CB" w14:paraId="7F4E899C" w14:textId="77777777" w:rsidTr="006C76AD">
        <w:trPr>
          <w:trHeight w:val="315"/>
          <w:jc w:val="center"/>
        </w:trPr>
        <w:tc>
          <w:tcPr>
            <w:tcW w:w="1119" w:type="pct"/>
            <w:tcBorders>
              <w:top w:val="single" w:sz="4" w:space="0" w:color="auto"/>
              <w:left w:val="single" w:sz="8" w:space="0" w:color="auto"/>
              <w:bottom w:val="single" w:sz="8" w:space="0" w:color="auto"/>
              <w:right w:val="single" w:sz="4" w:space="0" w:color="auto"/>
            </w:tcBorders>
            <w:shd w:val="clear" w:color="auto" w:fill="C0C0C0"/>
            <w:noWrap/>
            <w:vAlign w:val="center"/>
            <w:hideMark/>
          </w:tcPr>
          <w:p w14:paraId="73A08D94" w14:textId="77777777" w:rsidR="00CA39CB" w:rsidRPr="00CA39CB" w:rsidRDefault="00CA39CB" w:rsidP="00CA39CB">
            <w:pPr>
              <w:jc w:val="center"/>
            </w:pPr>
            <w:r w:rsidRPr="00CA39CB">
              <w:t>Pozīcija</w:t>
            </w:r>
          </w:p>
        </w:tc>
        <w:tc>
          <w:tcPr>
            <w:tcW w:w="896" w:type="pct"/>
            <w:tcBorders>
              <w:top w:val="single" w:sz="4" w:space="0" w:color="auto"/>
              <w:left w:val="single" w:sz="4" w:space="0" w:color="auto"/>
              <w:bottom w:val="single" w:sz="8" w:space="0" w:color="auto"/>
              <w:right w:val="single" w:sz="4" w:space="0" w:color="auto"/>
            </w:tcBorders>
            <w:shd w:val="clear" w:color="auto" w:fill="C0C0C0"/>
            <w:noWrap/>
            <w:vAlign w:val="center"/>
            <w:hideMark/>
          </w:tcPr>
          <w:p w14:paraId="7164695D" w14:textId="77777777" w:rsidR="00CA39CB" w:rsidRPr="00CA39CB" w:rsidRDefault="00CA39CB" w:rsidP="00CA39CB">
            <w:pPr>
              <w:jc w:val="center"/>
            </w:pPr>
            <w:r w:rsidRPr="00CA39CB">
              <w:t>Vienības</w:t>
            </w:r>
          </w:p>
        </w:tc>
        <w:tc>
          <w:tcPr>
            <w:tcW w:w="668" w:type="pct"/>
            <w:tcBorders>
              <w:top w:val="single" w:sz="4" w:space="0" w:color="auto"/>
              <w:left w:val="single" w:sz="4" w:space="0" w:color="auto"/>
              <w:bottom w:val="single" w:sz="8" w:space="0" w:color="auto"/>
              <w:right w:val="single" w:sz="4" w:space="0" w:color="auto"/>
            </w:tcBorders>
            <w:shd w:val="clear" w:color="auto" w:fill="C0C0C0"/>
          </w:tcPr>
          <w:p w14:paraId="342B05B4" w14:textId="77777777" w:rsidR="00CA39CB" w:rsidRPr="00CA39CB" w:rsidRDefault="00CA39CB" w:rsidP="00CA39CB">
            <w:pPr>
              <w:jc w:val="center"/>
            </w:pPr>
          </w:p>
          <w:p w14:paraId="71869A09" w14:textId="77777777" w:rsidR="00CA39CB" w:rsidRPr="00CA39CB" w:rsidRDefault="00CA39CB" w:rsidP="00CA39CB">
            <w:pPr>
              <w:jc w:val="center"/>
            </w:pPr>
            <w:r w:rsidRPr="00CA39CB">
              <w:t>Plānotais porciju skaits</w:t>
            </w:r>
          </w:p>
        </w:tc>
        <w:tc>
          <w:tcPr>
            <w:tcW w:w="1024" w:type="pct"/>
            <w:tcBorders>
              <w:top w:val="single" w:sz="4" w:space="0" w:color="auto"/>
              <w:left w:val="single" w:sz="4" w:space="0" w:color="auto"/>
              <w:bottom w:val="single" w:sz="8" w:space="0" w:color="auto"/>
              <w:right w:val="single" w:sz="4" w:space="0" w:color="auto"/>
            </w:tcBorders>
            <w:shd w:val="clear" w:color="auto" w:fill="C0C0C0"/>
            <w:vAlign w:val="center"/>
            <w:hideMark/>
          </w:tcPr>
          <w:p w14:paraId="53D04EB1" w14:textId="77777777" w:rsidR="00CA39CB" w:rsidRPr="00CA39CB" w:rsidRDefault="00CA39CB" w:rsidP="00CA39CB">
            <w:pPr>
              <w:jc w:val="center"/>
            </w:pPr>
            <w:r w:rsidRPr="00916519">
              <w:t>Vienas porcijas vidējā cena, EUR bez PVN</w:t>
            </w:r>
          </w:p>
        </w:tc>
        <w:tc>
          <w:tcPr>
            <w:tcW w:w="1292" w:type="pct"/>
            <w:tcBorders>
              <w:top w:val="single" w:sz="4" w:space="0" w:color="auto"/>
              <w:left w:val="single" w:sz="4" w:space="0" w:color="auto"/>
              <w:bottom w:val="single" w:sz="8" w:space="0" w:color="auto"/>
              <w:right w:val="single" w:sz="4" w:space="0" w:color="auto"/>
            </w:tcBorders>
            <w:shd w:val="clear" w:color="auto" w:fill="C0C0C0"/>
            <w:hideMark/>
          </w:tcPr>
          <w:p w14:paraId="7967CD37" w14:textId="77777777" w:rsidR="00CA39CB" w:rsidRPr="00CA39CB" w:rsidRDefault="00CA39CB" w:rsidP="00CA39CB">
            <w:pPr>
              <w:jc w:val="center"/>
            </w:pPr>
            <w:r w:rsidRPr="00CA39CB">
              <w:t>Kopā EUR, bez PVN</w:t>
            </w:r>
          </w:p>
          <w:p w14:paraId="1E38ACEC" w14:textId="77777777" w:rsidR="00CA39CB" w:rsidRPr="00CA39CB" w:rsidRDefault="00CA39CB" w:rsidP="00CA39CB">
            <w:pPr>
              <w:ind w:left="-108" w:right="-95"/>
              <w:jc w:val="center"/>
            </w:pPr>
            <w:r w:rsidRPr="00CA39CB">
              <w:t xml:space="preserve">(plānotais porciju skaits x vienas porcijas vidējās izmaksas) </w:t>
            </w:r>
          </w:p>
        </w:tc>
      </w:tr>
      <w:tr w:rsidR="00CA39CB" w:rsidRPr="00CA39CB" w14:paraId="7C5334D4" w14:textId="77777777" w:rsidTr="006C76AD">
        <w:trPr>
          <w:trHeight w:val="421"/>
          <w:jc w:val="center"/>
        </w:trPr>
        <w:tc>
          <w:tcPr>
            <w:tcW w:w="1119" w:type="pct"/>
            <w:tcBorders>
              <w:top w:val="single" w:sz="8" w:space="0" w:color="auto"/>
              <w:left w:val="single" w:sz="8" w:space="0" w:color="auto"/>
              <w:bottom w:val="single" w:sz="4" w:space="0" w:color="auto"/>
              <w:right w:val="single" w:sz="8" w:space="0" w:color="auto"/>
            </w:tcBorders>
            <w:vAlign w:val="center"/>
            <w:hideMark/>
          </w:tcPr>
          <w:p w14:paraId="03022880" w14:textId="77777777" w:rsidR="00CA39CB" w:rsidRPr="00CA39CB" w:rsidRDefault="00CA39CB" w:rsidP="00CA39CB">
            <w:pPr>
              <w:rPr>
                <w:bCs/>
              </w:rPr>
            </w:pPr>
            <w:r w:rsidRPr="00CA39CB">
              <w:rPr>
                <w:bCs/>
              </w:rPr>
              <w:t>Pusdienas</w:t>
            </w:r>
          </w:p>
        </w:tc>
        <w:tc>
          <w:tcPr>
            <w:tcW w:w="896" w:type="pct"/>
            <w:tcBorders>
              <w:top w:val="single" w:sz="8" w:space="0" w:color="auto"/>
              <w:left w:val="single" w:sz="8" w:space="0" w:color="auto"/>
              <w:bottom w:val="single" w:sz="4" w:space="0" w:color="auto"/>
              <w:right w:val="single" w:sz="8" w:space="0" w:color="auto"/>
            </w:tcBorders>
            <w:vAlign w:val="center"/>
            <w:hideMark/>
          </w:tcPr>
          <w:p w14:paraId="04D86FAD" w14:textId="77777777" w:rsidR="00CA39CB" w:rsidRPr="00CA39CB" w:rsidRDefault="00CA39CB" w:rsidP="00CA39CB">
            <w:pPr>
              <w:jc w:val="center"/>
              <w:rPr>
                <w:bCs/>
              </w:rPr>
            </w:pPr>
            <w:r w:rsidRPr="00CA39CB">
              <w:rPr>
                <w:bCs/>
              </w:rPr>
              <w:t>Porcijas</w:t>
            </w:r>
          </w:p>
        </w:tc>
        <w:tc>
          <w:tcPr>
            <w:tcW w:w="668" w:type="pct"/>
            <w:tcBorders>
              <w:top w:val="single" w:sz="8" w:space="0" w:color="auto"/>
              <w:left w:val="single" w:sz="8" w:space="0" w:color="auto"/>
              <w:bottom w:val="single" w:sz="8" w:space="0" w:color="auto"/>
              <w:right w:val="single" w:sz="8" w:space="0" w:color="auto"/>
            </w:tcBorders>
            <w:vAlign w:val="center"/>
            <w:hideMark/>
          </w:tcPr>
          <w:p w14:paraId="7E40E3AA" w14:textId="77777777" w:rsidR="00CA39CB" w:rsidRPr="00CA39CB" w:rsidRDefault="008B7385" w:rsidP="00CA39CB">
            <w:pPr>
              <w:jc w:val="center"/>
              <w:rPr>
                <w:bCs/>
              </w:rPr>
            </w:pPr>
            <w:r>
              <w:rPr>
                <w:bCs/>
              </w:rPr>
              <w:t>4000</w:t>
            </w:r>
          </w:p>
        </w:tc>
        <w:tc>
          <w:tcPr>
            <w:tcW w:w="1024" w:type="pct"/>
            <w:tcBorders>
              <w:top w:val="single" w:sz="8" w:space="0" w:color="auto"/>
              <w:left w:val="single" w:sz="8" w:space="0" w:color="auto"/>
              <w:bottom w:val="single" w:sz="8" w:space="0" w:color="auto"/>
              <w:right w:val="single" w:sz="8" w:space="0" w:color="auto"/>
            </w:tcBorders>
            <w:vAlign w:val="center"/>
          </w:tcPr>
          <w:p w14:paraId="1A6ADAD9" w14:textId="77777777" w:rsidR="00CA39CB" w:rsidRPr="00CA39CB" w:rsidRDefault="00CA39CB" w:rsidP="00CA39CB">
            <w:pPr>
              <w:jc w:val="center"/>
              <w:rPr>
                <w:bCs/>
              </w:rPr>
            </w:pPr>
          </w:p>
        </w:tc>
        <w:tc>
          <w:tcPr>
            <w:tcW w:w="1292" w:type="pct"/>
            <w:tcBorders>
              <w:top w:val="single" w:sz="8" w:space="0" w:color="auto"/>
              <w:left w:val="single" w:sz="8" w:space="0" w:color="auto"/>
              <w:bottom w:val="single" w:sz="8" w:space="0" w:color="auto"/>
              <w:right w:val="single" w:sz="8" w:space="0" w:color="auto"/>
            </w:tcBorders>
            <w:vAlign w:val="center"/>
          </w:tcPr>
          <w:p w14:paraId="105A8955" w14:textId="77777777" w:rsidR="00CA39CB" w:rsidRPr="00CA39CB" w:rsidRDefault="00CA39CB" w:rsidP="00CA39CB">
            <w:pPr>
              <w:jc w:val="center"/>
              <w:rPr>
                <w:bCs/>
              </w:rPr>
            </w:pPr>
          </w:p>
        </w:tc>
      </w:tr>
      <w:tr w:rsidR="00CA39CB" w:rsidRPr="00CA39CB" w14:paraId="2D337813" w14:textId="77777777" w:rsidTr="006C76AD">
        <w:trPr>
          <w:trHeight w:val="387"/>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14:paraId="1F1E96A3" w14:textId="77777777" w:rsidR="00CA39CB" w:rsidRPr="00CA39CB" w:rsidRDefault="00CA39CB" w:rsidP="00CA39CB">
            <w:pPr>
              <w:rPr>
                <w:bCs/>
              </w:rPr>
            </w:pPr>
            <w:r w:rsidRPr="00CA39CB">
              <w:rPr>
                <w:bCs/>
              </w:rPr>
              <w:t>Launags</w:t>
            </w:r>
          </w:p>
        </w:tc>
        <w:tc>
          <w:tcPr>
            <w:tcW w:w="896" w:type="pct"/>
            <w:tcBorders>
              <w:top w:val="single" w:sz="4" w:space="0" w:color="auto"/>
              <w:left w:val="single" w:sz="4" w:space="0" w:color="auto"/>
              <w:bottom w:val="single" w:sz="4" w:space="0" w:color="auto"/>
              <w:right w:val="single" w:sz="4" w:space="0" w:color="auto"/>
            </w:tcBorders>
            <w:vAlign w:val="center"/>
            <w:hideMark/>
          </w:tcPr>
          <w:p w14:paraId="7385BB29" w14:textId="77777777" w:rsidR="00CA39CB" w:rsidRPr="00CA39CB" w:rsidRDefault="00CA39CB" w:rsidP="00CA39CB">
            <w:pPr>
              <w:jc w:val="center"/>
              <w:rPr>
                <w:bCs/>
              </w:rPr>
            </w:pPr>
            <w:r w:rsidRPr="00CA39CB">
              <w:rPr>
                <w:bCs/>
              </w:rPr>
              <w:t>Porcijas</w:t>
            </w:r>
          </w:p>
        </w:tc>
        <w:tc>
          <w:tcPr>
            <w:tcW w:w="668" w:type="pct"/>
            <w:tcBorders>
              <w:top w:val="single" w:sz="8" w:space="0" w:color="auto"/>
              <w:left w:val="single" w:sz="4" w:space="0" w:color="auto"/>
              <w:bottom w:val="single" w:sz="4" w:space="0" w:color="auto"/>
              <w:right w:val="single" w:sz="8" w:space="0" w:color="auto"/>
            </w:tcBorders>
            <w:vAlign w:val="center"/>
            <w:hideMark/>
          </w:tcPr>
          <w:p w14:paraId="6C6A0CD4" w14:textId="77777777" w:rsidR="00CA39CB" w:rsidRPr="00CA39CB" w:rsidRDefault="008B7385" w:rsidP="00CA39CB">
            <w:pPr>
              <w:jc w:val="center"/>
              <w:rPr>
                <w:bCs/>
              </w:rPr>
            </w:pPr>
            <w:r>
              <w:rPr>
                <w:bCs/>
              </w:rPr>
              <w:t>4000</w:t>
            </w:r>
          </w:p>
        </w:tc>
        <w:tc>
          <w:tcPr>
            <w:tcW w:w="1024" w:type="pct"/>
            <w:tcBorders>
              <w:top w:val="single" w:sz="8" w:space="0" w:color="auto"/>
              <w:left w:val="single" w:sz="8" w:space="0" w:color="auto"/>
              <w:bottom w:val="single" w:sz="8" w:space="0" w:color="auto"/>
              <w:right w:val="single" w:sz="8" w:space="0" w:color="auto"/>
            </w:tcBorders>
            <w:vAlign w:val="center"/>
          </w:tcPr>
          <w:p w14:paraId="3B7B0173" w14:textId="77777777" w:rsidR="00CA39CB" w:rsidRPr="00CA39CB" w:rsidRDefault="00CA39CB" w:rsidP="00CA39CB">
            <w:pPr>
              <w:jc w:val="center"/>
              <w:rPr>
                <w:bCs/>
              </w:rPr>
            </w:pPr>
          </w:p>
        </w:tc>
        <w:tc>
          <w:tcPr>
            <w:tcW w:w="1292" w:type="pct"/>
            <w:tcBorders>
              <w:top w:val="single" w:sz="8" w:space="0" w:color="auto"/>
              <w:left w:val="single" w:sz="8" w:space="0" w:color="auto"/>
              <w:bottom w:val="single" w:sz="8" w:space="0" w:color="auto"/>
              <w:right w:val="single" w:sz="8" w:space="0" w:color="auto"/>
            </w:tcBorders>
            <w:vAlign w:val="center"/>
          </w:tcPr>
          <w:p w14:paraId="78F369EC" w14:textId="77777777" w:rsidR="00CA39CB" w:rsidRPr="00CA39CB" w:rsidRDefault="00CA39CB" w:rsidP="00CA39CB">
            <w:pPr>
              <w:jc w:val="center"/>
              <w:rPr>
                <w:bCs/>
              </w:rPr>
            </w:pPr>
          </w:p>
        </w:tc>
      </w:tr>
      <w:tr w:rsidR="006C76AD" w:rsidRPr="00CA39CB" w14:paraId="11C905EE" w14:textId="6403033E" w:rsidTr="006C76AD">
        <w:trPr>
          <w:trHeight w:val="387"/>
          <w:jc w:val="center"/>
        </w:trPr>
        <w:tc>
          <w:tcPr>
            <w:tcW w:w="1119" w:type="pct"/>
            <w:tcBorders>
              <w:top w:val="single" w:sz="4" w:space="0" w:color="auto"/>
              <w:left w:val="single" w:sz="4" w:space="0" w:color="auto"/>
              <w:bottom w:val="single" w:sz="4" w:space="0" w:color="auto"/>
              <w:right w:val="single" w:sz="4" w:space="0" w:color="auto"/>
            </w:tcBorders>
            <w:vAlign w:val="center"/>
          </w:tcPr>
          <w:p w14:paraId="4BA1132C" w14:textId="38D2C7CB" w:rsidR="006C76AD" w:rsidRPr="00CA39CB" w:rsidRDefault="006C76AD" w:rsidP="009D22E5">
            <w:pPr>
              <w:rPr>
                <w:bCs/>
              </w:rPr>
            </w:pPr>
            <w:r>
              <w:rPr>
                <w:bCs/>
              </w:rPr>
              <w:t>Vakariņas</w:t>
            </w:r>
          </w:p>
        </w:tc>
        <w:tc>
          <w:tcPr>
            <w:tcW w:w="896" w:type="pct"/>
            <w:tcBorders>
              <w:top w:val="single" w:sz="4" w:space="0" w:color="auto"/>
              <w:left w:val="single" w:sz="4" w:space="0" w:color="auto"/>
              <w:bottom w:val="single" w:sz="4" w:space="0" w:color="auto"/>
              <w:right w:val="single" w:sz="4" w:space="0" w:color="auto"/>
            </w:tcBorders>
            <w:vAlign w:val="center"/>
          </w:tcPr>
          <w:p w14:paraId="7D6962C9" w14:textId="09478892" w:rsidR="006C76AD" w:rsidRPr="00CA39CB" w:rsidRDefault="006C76AD" w:rsidP="009D22E5">
            <w:pPr>
              <w:jc w:val="center"/>
              <w:rPr>
                <w:bCs/>
              </w:rPr>
            </w:pPr>
            <w:r w:rsidRPr="00E16F83">
              <w:rPr>
                <w:bCs/>
              </w:rPr>
              <w:t>Porcijas</w:t>
            </w:r>
          </w:p>
        </w:tc>
        <w:tc>
          <w:tcPr>
            <w:tcW w:w="668" w:type="pct"/>
            <w:tcBorders>
              <w:top w:val="single" w:sz="8" w:space="0" w:color="auto"/>
              <w:left w:val="single" w:sz="4" w:space="0" w:color="auto"/>
              <w:bottom w:val="single" w:sz="4" w:space="0" w:color="auto"/>
              <w:right w:val="single" w:sz="8" w:space="0" w:color="auto"/>
            </w:tcBorders>
            <w:vAlign w:val="center"/>
          </w:tcPr>
          <w:p w14:paraId="4EFFB720" w14:textId="184F0A01" w:rsidR="006C76AD" w:rsidRDefault="006C76AD" w:rsidP="009D22E5">
            <w:pPr>
              <w:jc w:val="center"/>
              <w:rPr>
                <w:bCs/>
              </w:rPr>
            </w:pPr>
            <w:r>
              <w:rPr>
                <w:bCs/>
              </w:rPr>
              <w:t>90</w:t>
            </w:r>
          </w:p>
        </w:tc>
        <w:tc>
          <w:tcPr>
            <w:tcW w:w="1024" w:type="pct"/>
            <w:tcBorders>
              <w:top w:val="single" w:sz="8" w:space="0" w:color="auto"/>
              <w:left w:val="single" w:sz="8" w:space="0" w:color="auto"/>
              <w:bottom w:val="single" w:sz="8" w:space="0" w:color="auto"/>
              <w:right w:val="single" w:sz="8" w:space="0" w:color="auto"/>
            </w:tcBorders>
            <w:vAlign w:val="center"/>
          </w:tcPr>
          <w:p w14:paraId="43211513" w14:textId="77777777" w:rsidR="006C76AD" w:rsidRPr="00CA39CB" w:rsidRDefault="006C76AD" w:rsidP="009D22E5">
            <w:pPr>
              <w:jc w:val="center"/>
              <w:rPr>
                <w:bCs/>
              </w:rPr>
            </w:pPr>
          </w:p>
        </w:tc>
        <w:tc>
          <w:tcPr>
            <w:tcW w:w="1292" w:type="pct"/>
            <w:tcBorders>
              <w:top w:val="single" w:sz="8" w:space="0" w:color="auto"/>
              <w:left w:val="single" w:sz="8" w:space="0" w:color="auto"/>
              <w:bottom w:val="single" w:sz="8" w:space="0" w:color="auto"/>
              <w:right w:val="single" w:sz="8" w:space="0" w:color="auto"/>
            </w:tcBorders>
            <w:vAlign w:val="center"/>
          </w:tcPr>
          <w:p w14:paraId="67325A8F" w14:textId="77777777" w:rsidR="006C76AD" w:rsidRPr="00CA39CB" w:rsidRDefault="006C76AD" w:rsidP="009D22E5">
            <w:pPr>
              <w:jc w:val="center"/>
              <w:rPr>
                <w:bCs/>
              </w:rPr>
            </w:pPr>
          </w:p>
        </w:tc>
      </w:tr>
      <w:tr w:rsidR="006C76AD" w:rsidRPr="00CA39CB" w14:paraId="4586770A" w14:textId="77777777" w:rsidTr="006C76AD">
        <w:trPr>
          <w:trHeight w:val="387"/>
          <w:jc w:val="center"/>
        </w:trPr>
        <w:tc>
          <w:tcPr>
            <w:tcW w:w="1119" w:type="pct"/>
            <w:tcBorders>
              <w:top w:val="single" w:sz="4" w:space="0" w:color="auto"/>
              <w:left w:val="single" w:sz="4" w:space="0" w:color="auto"/>
              <w:bottom w:val="single" w:sz="4" w:space="0" w:color="auto"/>
              <w:right w:val="single" w:sz="4" w:space="0" w:color="auto"/>
            </w:tcBorders>
            <w:vAlign w:val="center"/>
          </w:tcPr>
          <w:p w14:paraId="3996B8D1" w14:textId="38BFB7B0" w:rsidR="006C76AD" w:rsidRDefault="006C76AD" w:rsidP="009D22E5">
            <w:pPr>
              <w:rPr>
                <w:bCs/>
              </w:rPr>
            </w:pPr>
            <w:r>
              <w:rPr>
                <w:bCs/>
              </w:rPr>
              <w:t>Naksniņas</w:t>
            </w:r>
          </w:p>
        </w:tc>
        <w:tc>
          <w:tcPr>
            <w:tcW w:w="896" w:type="pct"/>
            <w:tcBorders>
              <w:top w:val="single" w:sz="4" w:space="0" w:color="auto"/>
              <w:left w:val="single" w:sz="4" w:space="0" w:color="auto"/>
              <w:bottom w:val="single" w:sz="4" w:space="0" w:color="auto"/>
              <w:right w:val="single" w:sz="4" w:space="0" w:color="auto"/>
            </w:tcBorders>
            <w:vAlign w:val="center"/>
          </w:tcPr>
          <w:p w14:paraId="663D0C28" w14:textId="2DF69FDF" w:rsidR="006C76AD" w:rsidRPr="00E16F83" w:rsidRDefault="006C76AD" w:rsidP="009D22E5">
            <w:pPr>
              <w:jc w:val="center"/>
              <w:rPr>
                <w:bCs/>
              </w:rPr>
            </w:pPr>
            <w:r>
              <w:rPr>
                <w:bCs/>
              </w:rPr>
              <w:t>Porcijas</w:t>
            </w:r>
          </w:p>
        </w:tc>
        <w:tc>
          <w:tcPr>
            <w:tcW w:w="668" w:type="pct"/>
            <w:tcBorders>
              <w:top w:val="single" w:sz="8" w:space="0" w:color="auto"/>
              <w:left w:val="single" w:sz="4" w:space="0" w:color="auto"/>
              <w:bottom w:val="single" w:sz="4" w:space="0" w:color="auto"/>
              <w:right w:val="single" w:sz="8" w:space="0" w:color="auto"/>
            </w:tcBorders>
            <w:vAlign w:val="center"/>
          </w:tcPr>
          <w:p w14:paraId="4F083964" w14:textId="69600C0B" w:rsidR="006C76AD" w:rsidRDefault="006C76AD" w:rsidP="009D22E5">
            <w:pPr>
              <w:jc w:val="center"/>
              <w:rPr>
                <w:bCs/>
              </w:rPr>
            </w:pPr>
            <w:r>
              <w:rPr>
                <w:bCs/>
              </w:rPr>
              <w:t>90</w:t>
            </w:r>
          </w:p>
        </w:tc>
        <w:tc>
          <w:tcPr>
            <w:tcW w:w="1024" w:type="pct"/>
            <w:tcBorders>
              <w:top w:val="single" w:sz="8" w:space="0" w:color="auto"/>
              <w:left w:val="single" w:sz="8" w:space="0" w:color="auto"/>
              <w:bottom w:val="single" w:sz="8" w:space="0" w:color="auto"/>
              <w:right w:val="single" w:sz="8" w:space="0" w:color="auto"/>
            </w:tcBorders>
            <w:vAlign w:val="center"/>
          </w:tcPr>
          <w:p w14:paraId="098E8986" w14:textId="77777777" w:rsidR="006C76AD" w:rsidRPr="00CA39CB" w:rsidRDefault="006C76AD" w:rsidP="009D22E5">
            <w:pPr>
              <w:jc w:val="center"/>
              <w:rPr>
                <w:bCs/>
              </w:rPr>
            </w:pPr>
          </w:p>
        </w:tc>
        <w:tc>
          <w:tcPr>
            <w:tcW w:w="1292" w:type="pct"/>
            <w:tcBorders>
              <w:top w:val="single" w:sz="8" w:space="0" w:color="auto"/>
              <w:left w:val="single" w:sz="8" w:space="0" w:color="auto"/>
              <w:bottom w:val="single" w:sz="8" w:space="0" w:color="auto"/>
              <w:right w:val="single" w:sz="8" w:space="0" w:color="auto"/>
            </w:tcBorders>
            <w:vAlign w:val="center"/>
          </w:tcPr>
          <w:p w14:paraId="3C3E8523" w14:textId="77777777" w:rsidR="006C76AD" w:rsidRPr="00CA39CB" w:rsidRDefault="006C76AD" w:rsidP="009D22E5">
            <w:pPr>
              <w:jc w:val="center"/>
              <w:rPr>
                <w:bCs/>
              </w:rPr>
            </w:pPr>
          </w:p>
        </w:tc>
      </w:tr>
      <w:tr w:rsidR="006C76AD" w:rsidRPr="00CA39CB" w14:paraId="5B1E4104" w14:textId="2B3F8E59" w:rsidTr="006C76AD">
        <w:trPr>
          <w:trHeight w:val="387"/>
          <w:jc w:val="center"/>
        </w:trPr>
        <w:tc>
          <w:tcPr>
            <w:tcW w:w="1119" w:type="pct"/>
            <w:tcBorders>
              <w:top w:val="single" w:sz="4" w:space="0" w:color="auto"/>
              <w:left w:val="single" w:sz="4" w:space="0" w:color="auto"/>
              <w:bottom w:val="single" w:sz="4" w:space="0" w:color="auto"/>
              <w:right w:val="single" w:sz="4" w:space="0" w:color="auto"/>
            </w:tcBorders>
            <w:vAlign w:val="center"/>
          </w:tcPr>
          <w:p w14:paraId="547B25FE" w14:textId="2773AEAE" w:rsidR="006C76AD" w:rsidRPr="00CA39CB" w:rsidRDefault="006C76AD" w:rsidP="009D22E5">
            <w:pPr>
              <w:rPr>
                <w:bCs/>
              </w:rPr>
            </w:pPr>
            <w:r>
              <w:rPr>
                <w:bCs/>
              </w:rPr>
              <w:t>Brokastis</w:t>
            </w:r>
          </w:p>
        </w:tc>
        <w:tc>
          <w:tcPr>
            <w:tcW w:w="896" w:type="pct"/>
            <w:tcBorders>
              <w:top w:val="single" w:sz="4" w:space="0" w:color="auto"/>
              <w:left w:val="single" w:sz="4" w:space="0" w:color="auto"/>
              <w:bottom w:val="single" w:sz="4" w:space="0" w:color="auto"/>
              <w:right w:val="single" w:sz="4" w:space="0" w:color="auto"/>
            </w:tcBorders>
            <w:vAlign w:val="center"/>
          </w:tcPr>
          <w:p w14:paraId="136D6E86" w14:textId="1C0100E3" w:rsidR="006C76AD" w:rsidRPr="00CA39CB" w:rsidRDefault="006C76AD" w:rsidP="009D22E5">
            <w:pPr>
              <w:jc w:val="center"/>
              <w:rPr>
                <w:bCs/>
              </w:rPr>
            </w:pPr>
            <w:r w:rsidRPr="00E16F83">
              <w:rPr>
                <w:bCs/>
              </w:rPr>
              <w:t>Porcijas</w:t>
            </w:r>
          </w:p>
        </w:tc>
        <w:tc>
          <w:tcPr>
            <w:tcW w:w="668" w:type="pct"/>
            <w:tcBorders>
              <w:top w:val="single" w:sz="8" w:space="0" w:color="auto"/>
              <w:left w:val="single" w:sz="4" w:space="0" w:color="auto"/>
              <w:bottom w:val="single" w:sz="4" w:space="0" w:color="auto"/>
              <w:right w:val="single" w:sz="8" w:space="0" w:color="auto"/>
            </w:tcBorders>
            <w:vAlign w:val="center"/>
          </w:tcPr>
          <w:p w14:paraId="6835B7B6" w14:textId="6D8BB65D" w:rsidR="006C76AD" w:rsidRDefault="006C76AD" w:rsidP="009D22E5">
            <w:pPr>
              <w:jc w:val="center"/>
              <w:rPr>
                <w:bCs/>
              </w:rPr>
            </w:pPr>
            <w:r>
              <w:rPr>
                <w:bCs/>
              </w:rPr>
              <w:t>90</w:t>
            </w:r>
          </w:p>
        </w:tc>
        <w:tc>
          <w:tcPr>
            <w:tcW w:w="1024" w:type="pct"/>
            <w:tcBorders>
              <w:top w:val="single" w:sz="8" w:space="0" w:color="auto"/>
              <w:left w:val="single" w:sz="8" w:space="0" w:color="auto"/>
              <w:bottom w:val="single" w:sz="8" w:space="0" w:color="auto"/>
              <w:right w:val="single" w:sz="8" w:space="0" w:color="auto"/>
            </w:tcBorders>
            <w:vAlign w:val="center"/>
          </w:tcPr>
          <w:p w14:paraId="6FD5A153" w14:textId="77777777" w:rsidR="006C76AD" w:rsidRPr="00CA39CB" w:rsidRDefault="006C76AD" w:rsidP="009D22E5">
            <w:pPr>
              <w:jc w:val="center"/>
              <w:rPr>
                <w:bCs/>
              </w:rPr>
            </w:pPr>
          </w:p>
        </w:tc>
        <w:tc>
          <w:tcPr>
            <w:tcW w:w="1292" w:type="pct"/>
            <w:tcBorders>
              <w:top w:val="single" w:sz="8" w:space="0" w:color="auto"/>
              <w:left w:val="single" w:sz="8" w:space="0" w:color="auto"/>
              <w:bottom w:val="single" w:sz="8" w:space="0" w:color="auto"/>
              <w:right w:val="single" w:sz="8" w:space="0" w:color="auto"/>
            </w:tcBorders>
            <w:vAlign w:val="center"/>
          </w:tcPr>
          <w:p w14:paraId="719ACFAE" w14:textId="77777777" w:rsidR="006C76AD" w:rsidRPr="00CA39CB" w:rsidRDefault="006C76AD" w:rsidP="009D22E5">
            <w:pPr>
              <w:jc w:val="center"/>
              <w:rPr>
                <w:bCs/>
              </w:rPr>
            </w:pPr>
          </w:p>
        </w:tc>
      </w:tr>
      <w:tr w:rsidR="009D22E5" w:rsidRPr="00CA39CB" w14:paraId="10F9811A" w14:textId="77777777" w:rsidTr="006C76AD">
        <w:trPr>
          <w:trHeight w:val="387"/>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14:paraId="2A9235C3" w14:textId="77777777" w:rsidR="009D22E5" w:rsidRPr="00CA39CB" w:rsidRDefault="009D22E5" w:rsidP="009D22E5">
            <w:pPr>
              <w:rPr>
                <w:bCs/>
              </w:rPr>
            </w:pPr>
            <w:r w:rsidRPr="00CA39CB">
              <w:rPr>
                <w:bCs/>
              </w:rPr>
              <w:t>Saldējums</w:t>
            </w:r>
          </w:p>
        </w:tc>
        <w:tc>
          <w:tcPr>
            <w:tcW w:w="896" w:type="pct"/>
            <w:tcBorders>
              <w:top w:val="single" w:sz="4" w:space="0" w:color="auto"/>
              <w:left w:val="single" w:sz="4" w:space="0" w:color="auto"/>
              <w:bottom w:val="single" w:sz="4" w:space="0" w:color="auto"/>
              <w:right w:val="single" w:sz="4" w:space="0" w:color="auto"/>
            </w:tcBorders>
            <w:vAlign w:val="center"/>
            <w:hideMark/>
          </w:tcPr>
          <w:p w14:paraId="462550E8" w14:textId="77777777" w:rsidR="009D22E5" w:rsidRPr="00CA39CB" w:rsidRDefault="009D22E5" w:rsidP="009D22E5">
            <w:pPr>
              <w:jc w:val="center"/>
              <w:rPr>
                <w:bCs/>
              </w:rPr>
            </w:pPr>
            <w:r w:rsidRPr="00CA39CB">
              <w:rPr>
                <w:bCs/>
              </w:rPr>
              <w:t>Porcijas</w:t>
            </w:r>
          </w:p>
        </w:tc>
        <w:tc>
          <w:tcPr>
            <w:tcW w:w="668" w:type="pct"/>
            <w:tcBorders>
              <w:top w:val="single" w:sz="8" w:space="0" w:color="auto"/>
              <w:left w:val="single" w:sz="4" w:space="0" w:color="auto"/>
              <w:bottom w:val="single" w:sz="4" w:space="0" w:color="auto"/>
              <w:right w:val="single" w:sz="8" w:space="0" w:color="auto"/>
            </w:tcBorders>
            <w:vAlign w:val="center"/>
            <w:hideMark/>
          </w:tcPr>
          <w:p w14:paraId="209DB0AC" w14:textId="77777777" w:rsidR="009D22E5" w:rsidRPr="00CA39CB" w:rsidRDefault="009D22E5" w:rsidP="009D22E5">
            <w:pPr>
              <w:jc w:val="center"/>
              <w:rPr>
                <w:bCs/>
              </w:rPr>
            </w:pPr>
            <w:r w:rsidRPr="00BE0E9E">
              <w:rPr>
                <w:bCs/>
              </w:rPr>
              <w:t>1 6</w:t>
            </w:r>
            <w:r>
              <w:rPr>
                <w:bCs/>
              </w:rPr>
              <w:t>0</w:t>
            </w:r>
            <w:r w:rsidRPr="00BE0E9E">
              <w:rPr>
                <w:bCs/>
              </w:rPr>
              <w:t>0</w:t>
            </w:r>
          </w:p>
        </w:tc>
        <w:tc>
          <w:tcPr>
            <w:tcW w:w="1024" w:type="pct"/>
            <w:tcBorders>
              <w:top w:val="single" w:sz="8" w:space="0" w:color="auto"/>
              <w:left w:val="single" w:sz="8" w:space="0" w:color="auto"/>
              <w:bottom w:val="single" w:sz="8" w:space="0" w:color="auto"/>
              <w:right w:val="single" w:sz="8" w:space="0" w:color="auto"/>
            </w:tcBorders>
            <w:vAlign w:val="center"/>
          </w:tcPr>
          <w:p w14:paraId="5C8F6889" w14:textId="77777777" w:rsidR="009D22E5" w:rsidRPr="00CA39CB" w:rsidRDefault="009D22E5" w:rsidP="009D22E5">
            <w:pPr>
              <w:jc w:val="center"/>
              <w:rPr>
                <w:bCs/>
              </w:rPr>
            </w:pPr>
          </w:p>
        </w:tc>
        <w:tc>
          <w:tcPr>
            <w:tcW w:w="1292" w:type="pct"/>
            <w:tcBorders>
              <w:top w:val="single" w:sz="8" w:space="0" w:color="auto"/>
              <w:left w:val="single" w:sz="8" w:space="0" w:color="auto"/>
              <w:bottom w:val="single" w:sz="8" w:space="0" w:color="auto"/>
              <w:right w:val="single" w:sz="8" w:space="0" w:color="auto"/>
            </w:tcBorders>
            <w:vAlign w:val="center"/>
          </w:tcPr>
          <w:p w14:paraId="04AA3680" w14:textId="77777777" w:rsidR="009D22E5" w:rsidRPr="00CA39CB" w:rsidRDefault="009D22E5" w:rsidP="009D22E5">
            <w:pPr>
              <w:jc w:val="center"/>
              <w:rPr>
                <w:bCs/>
              </w:rPr>
            </w:pPr>
          </w:p>
        </w:tc>
      </w:tr>
      <w:tr w:rsidR="009D22E5" w:rsidRPr="00CA39CB" w14:paraId="0E4EDBA9" w14:textId="77777777" w:rsidTr="006C76AD">
        <w:trPr>
          <w:trHeight w:val="277"/>
          <w:jc w:val="center"/>
        </w:trPr>
        <w:tc>
          <w:tcPr>
            <w:tcW w:w="1119" w:type="pct"/>
            <w:tcBorders>
              <w:top w:val="single" w:sz="4" w:space="0" w:color="auto"/>
              <w:left w:val="nil"/>
              <w:bottom w:val="nil"/>
              <w:right w:val="nil"/>
            </w:tcBorders>
            <w:vAlign w:val="center"/>
          </w:tcPr>
          <w:p w14:paraId="065DC88C" w14:textId="77777777" w:rsidR="009D22E5" w:rsidRPr="00CA39CB" w:rsidRDefault="009D22E5" w:rsidP="009D22E5">
            <w:pPr>
              <w:rPr>
                <w:bCs/>
              </w:rPr>
            </w:pPr>
          </w:p>
        </w:tc>
        <w:tc>
          <w:tcPr>
            <w:tcW w:w="896" w:type="pct"/>
            <w:tcBorders>
              <w:top w:val="single" w:sz="4" w:space="0" w:color="auto"/>
              <w:left w:val="nil"/>
              <w:bottom w:val="nil"/>
              <w:right w:val="single" w:sz="4" w:space="0" w:color="auto"/>
            </w:tcBorders>
            <w:vAlign w:val="center"/>
          </w:tcPr>
          <w:p w14:paraId="56E35F07" w14:textId="77777777" w:rsidR="009D22E5" w:rsidRPr="00CA39CB" w:rsidRDefault="009D22E5" w:rsidP="009D22E5">
            <w:pPr>
              <w:jc w:val="center"/>
              <w:rPr>
                <w:bCs/>
              </w:rPr>
            </w:pPr>
          </w:p>
        </w:tc>
        <w:tc>
          <w:tcPr>
            <w:tcW w:w="668" w:type="pct"/>
            <w:tcBorders>
              <w:top w:val="single" w:sz="4" w:space="0" w:color="auto"/>
              <w:left w:val="single" w:sz="4" w:space="0" w:color="auto"/>
              <w:bottom w:val="single" w:sz="4" w:space="0" w:color="auto"/>
              <w:right w:val="single" w:sz="4" w:space="0" w:color="auto"/>
            </w:tcBorders>
            <w:hideMark/>
          </w:tcPr>
          <w:p w14:paraId="6BC163E9" w14:textId="77777777" w:rsidR="009D22E5" w:rsidRPr="00CA39CB" w:rsidRDefault="009D22E5" w:rsidP="009D22E5">
            <w:pPr>
              <w:jc w:val="center"/>
              <w:rPr>
                <w:b/>
                <w:bCs/>
              </w:rPr>
            </w:pPr>
            <w:r w:rsidRPr="00CA39CB">
              <w:rPr>
                <w:b/>
                <w:bCs/>
              </w:rPr>
              <w:t>Kopā</w:t>
            </w:r>
          </w:p>
        </w:tc>
        <w:tc>
          <w:tcPr>
            <w:tcW w:w="1024" w:type="pct"/>
            <w:tcBorders>
              <w:top w:val="single" w:sz="8" w:space="0" w:color="auto"/>
              <w:left w:val="single" w:sz="4" w:space="0" w:color="auto"/>
              <w:bottom w:val="single" w:sz="8" w:space="0" w:color="auto"/>
              <w:right w:val="single" w:sz="8" w:space="0" w:color="auto"/>
            </w:tcBorders>
            <w:vAlign w:val="center"/>
          </w:tcPr>
          <w:p w14:paraId="7522CFB6" w14:textId="77777777" w:rsidR="009D22E5" w:rsidRPr="00CA39CB" w:rsidRDefault="009D22E5" w:rsidP="009D22E5">
            <w:pPr>
              <w:jc w:val="center"/>
              <w:rPr>
                <w:bCs/>
              </w:rPr>
            </w:pPr>
          </w:p>
        </w:tc>
        <w:tc>
          <w:tcPr>
            <w:tcW w:w="1292" w:type="pct"/>
            <w:tcBorders>
              <w:top w:val="single" w:sz="8" w:space="0" w:color="auto"/>
              <w:left w:val="single" w:sz="8" w:space="0" w:color="auto"/>
              <w:bottom w:val="single" w:sz="8" w:space="0" w:color="auto"/>
              <w:right w:val="single" w:sz="8" w:space="0" w:color="auto"/>
            </w:tcBorders>
            <w:vAlign w:val="center"/>
          </w:tcPr>
          <w:p w14:paraId="538772E0" w14:textId="77777777" w:rsidR="009D22E5" w:rsidRPr="00CA39CB" w:rsidRDefault="009D22E5" w:rsidP="009D22E5">
            <w:pPr>
              <w:jc w:val="center"/>
              <w:rPr>
                <w:bCs/>
              </w:rPr>
            </w:pPr>
          </w:p>
        </w:tc>
      </w:tr>
    </w:tbl>
    <w:p w14:paraId="024DA589" w14:textId="77777777" w:rsidR="00CA39CB" w:rsidRPr="00CA39CB" w:rsidRDefault="00CA39CB" w:rsidP="00CA39CB">
      <w:pPr>
        <w:jc w:val="center"/>
        <w:rPr>
          <w:lang w:eastAsia="en-US"/>
        </w:rPr>
      </w:pPr>
    </w:p>
    <w:p w14:paraId="77D422A7" w14:textId="77777777" w:rsidR="00CA39CB" w:rsidRPr="00CA39CB" w:rsidRDefault="00CA39CB" w:rsidP="00CA39CB">
      <w:pPr>
        <w:jc w:val="center"/>
        <w:rPr>
          <w:lang w:eastAsia="en-US"/>
        </w:rPr>
      </w:pPr>
      <w:r w:rsidRPr="00CA39CB">
        <w:rPr>
          <w:lang w:eastAsia="en-US"/>
        </w:rPr>
        <w:t>____________________________________________________________________</w:t>
      </w:r>
    </w:p>
    <w:p w14:paraId="20424F1E" w14:textId="77777777" w:rsidR="00CA39CB" w:rsidRPr="00CA39CB" w:rsidRDefault="00CA39CB" w:rsidP="00CA39CB">
      <w:pPr>
        <w:jc w:val="center"/>
        <w:rPr>
          <w:b/>
          <w:lang w:eastAsia="en-US"/>
        </w:rPr>
      </w:pPr>
      <w:r w:rsidRPr="00CA39CB">
        <w:rPr>
          <w:b/>
          <w:lang w:eastAsia="en-US"/>
        </w:rPr>
        <w:t xml:space="preserve">Piedāvātā kopējā cena </w:t>
      </w:r>
      <w:r w:rsidRPr="00CA39CB">
        <w:rPr>
          <w:b/>
          <w:i/>
          <w:lang w:eastAsia="en-US"/>
        </w:rPr>
        <w:t>euro</w:t>
      </w:r>
      <w:r w:rsidRPr="00CA39CB">
        <w:rPr>
          <w:b/>
          <w:lang w:eastAsia="en-US"/>
        </w:rPr>
        <w:t xml:space="preserve"> bez PVN norādīta (vārdiem)</w:t>
      </w:r>
    </w:p>
    <w:p w14:paraId="2AE1F26A" w14:textId="77777777" w:rsidR="00CA39CB" w:rsidRPr="00CA39CB" w:rsidRDefault="00CA39CB" w:rsidP="00CA39CB">
      <w:pPr>
        <w:jc w:val="both"/>
        <w:rPr>
          <w:lang w:eastAsia="en-US"/>
        </w:rPr>
      </w:pPr>
    </w:p>
    <w:p w14:paraId="391D8F0B" w14:textId="77777777" w:rsidR="00CA39CB" w:rsidRPr="00CA39CB" w:rsidRDefault="00CA39CB" w:rsidP="00CA39CB">
      <w:pPr>
        <w:numPr>
          <w:ilvl w:val="0"/>
          <w:numId w:val="1"/>
        </w:numPr>
        <w:jc w:val="both"/>
      </w:pPr>
      <w:r w:rsidRPr="00CA39CB">
        <w:rPr>
          <w:lang w:eastAsia="en-US"/>
        </w:rPr>
        <w:t>Saskaņā ar iepirkuma Instrukciju apstiprinām, ka piekrītam Iepirkuma nosacījumiem, v</w:t>
      </w:r>
      <w:r w:rsidRPr="00CA39CB">
        <w:t>isas piedāvājumā sniegtās ziņas ir patiesas.</w:t>
      </w:r>
    </w:p>
    <w:p w14:paraId="3E057E3A" w14:textId="77777777" w:rsidR="00CA39CB" w:rsidRPr="00CA39CB" w:rsidRDefault="00CA39CB" w:rsidP="00CA39CB">
      <w:pPr>
        <w:numPr>
          <w:ilvl w:val="0"/>
          <w:numId w:val="1"/>
        </w:numPr>
      </w:pPr>
      <w:r w:rsidRPr="00CA39CB">
        <w:t>Apstiprinām, ka Finanšu piedāvājuma cenā ir iekļautas visas izmaksas, kas saistītas ar attiecīgā pakalpojuma pilnīgu un kvalitatīvu izpildi.</w:t>
      </w:r>
    </w:p>
    <w:p w14:paraId="73C839C1" w14:textId="77777777" w:rsidR="00CA39CB" w:rsidRPr="00CA39CB" w:rsidRDefault="00CA39CB" w:rsidP="00CA39CB">
      <w:pPr>
        <w:numPr>
          <w:ilvl w:val="0"/>
          <w:numId w:val="1"/>
        </w:numPr>
        <w:jc w:val="both"/>
      </w:pPr>
      <w:r w:rsidRPr="00CA39CB">
        <w:t>Apņemamies līguma slēgšanas tiesību piešķiršanas gadījumā noslēgt ar Pasūtītāju līgumu piecu dienu laikā no dienas, kad tiks saņemts paziņojums par uzvarētāju.</w:t>
      </w:r>
    </w:p>
    <w:p w14:paraId="635C9447" w14:textId="77777777" w:rsidR="00CA39CB" w:rsidRPr="00CA39CB" w:rsidRDefault="00CA39CB" w:rsidP="00CA39CB">
      <w:pPr>
        <w:numPr>
          <w:ilvl w:val="0"/>
          <w:numId w:val="1"/>
        </w:numPr>
        <w:jc w:val="both"/>
      </w:pPr>
      <w:r w:rsidRPr="00CA39CB">
        <w:t>Pildīt visus iepirkuma Instrukcijas nosacījumus un strādāt pie Iepirkuma līguma izpildes.</w:t>
      </w:r>
    </w:p>
    <w:p w14:paraId="71B148AC" w14:textId="77777777" w:rsidR="00CA39CB" w:rsidRPr="00CA39CB" w:rsidRDefault="00CA39CB" w:rsidP="00CA39CB">
      <w:pPr>
        <w:numPr>
          <w:ilvl w:val="0"/>
          <w:numId w:val="1"/>
        </w:numPr>
        <w:jc w:val="both"/>
      </w:pPr>
      <w:r w:rsidRPr="00CA39CB">
        <w:t xml:space="preserve"> Mūsu rīcībā ir pietiekami resursi, lai nodrošinātu kvalitatīvu un Iepirkuma prasībām atbilstošu Pakalpojuma izpildi.</w:t>
      </w:r>
    </w:p>
    <w:p w14:paraId="393DE95E" w14:textId="77777777" w:rsidR="00CA39CB" w:rsidRPr="00CA39CB" w:rsidRDefault="00CA39CB" w:rsidP="00CA39CB">
      <w:pPr>
        <w:jc w:val="center"/>
        <w:rPr>
          <w:lang w:eastAsia="en-US"/>
        </w:rPr>
      </w:pPr>
      <w:r w:rsidRPr="00CA39CB">
        <w:rPr>
          <w:lang w:eastAsia="en-US"/>
        </w:rPr>
        <w:t>_____________________________________________________________________</w:t>
      </w:r>
    </w:p>
    <w:p w14:paraId="172E90CB" w14:textId="77777777" w:rsidR="00CA39CB" w:rsidRPr="00CA39CB" w:rsidRDefault="00CA39CB" w:rsidP="00CA39CB">
      <w:pPr>
        <w:jc w:val="center"/>
        <w:rPr>
          <w:sz w:val="20"/>
          <w:szCs w:val="20"/>
          <w:lang w:eastAsia="en-US"/>
        </w:rPr>
      </w:pPr>
      <w:bookmarkStart w:id="2" w:name="_Toc251923455"/>
      <w:r w:rsidRPr="00CA39CB">
        <w:rPr>
          <w:sz w:val="20"/>
          <w:szCs w:val="20"/>
          <w:lang w:eastAsia="en-US"/>
        </w:rPr>
        <w:t>paraksts</w:t>
      </w:r>
      <w:bookmarkEnd w:id="2"/>
    </w:p>
    <w:p w14:paraId="707586D2" w14:textId="77777777" w:rsidR="00CA39CB" w:rsidRPr="00CA39CB" w:rsidRDefault="00CA39CB" w:rsidP="00CA39CB">
      <w:pPr>
        <w:jc w:val="center"/>
        <w:rPr>
          <w:lang w:eastAsia="en-US"/>
        </w:rPr>
      </w:pPr>
      <w:r w:rsidRPr="00CA39CB">
        <w:rPr>
          <w:lang w:eastAsia="en-US"/>
        </w:rPr>
        <w:t>_____________________________________________________________________</w:t>
      </w:r>
    </w:p>
    <w:p w14:paraId="67C226A4" w14:textId="77777777" w:rsidR="00CA39CB" w:rsidRPr="00CA39CB" w:rsidRDefault="00CA39CB" w:rsidP="00CA39CB">
      <w:pPr>
        <w:jc w:val="center"/>
        <w:rPr>
          <w:sz w:val="20"/>
          <w:szCs w:val="20"/>
          <w:lang w:eastAsia="en-US"/>
        </w:rPr>
      </w:pPr>
      <w:bookmarkStart w:id="3" w:name="_Toc251923456"/>
      <w:r w:rsidRPr="00CA39CB">
        <w:rPr>
          <w:sz w:val="20"/>
          <w:szCs w:val="20"/>
          <w:lang w:eastAsia="en-US"/>
        </w:rPr>
        <w:t>Vārds Uzvārds</w:t>
      </w:r>
      <w:bookmarkEnd w:id="3"/>
    </w:p>
    <w:p w14:paraId="1E514144" w14:textId="77777777" w:rsidR="00CA39CB" w:rsidRPr="00CA39CB" w:rsidRDefault="00CA39CB" w:rsidP="00CA39CB">
      <w:pPr>
        <w:jc w:val="center"/>
        <w:rPr>
          <w:lang w:eastAsia="en-US"/>
        </w:rPr>
      </w:pPr>
      <w:r w:rsidRPr="00CA39CB">
        <w:rPr>
          <w:lang w:eastAsia="en-US"/>
        </w:rPr>
        <w:t>_____________________________________________________________________</w:t>
      </w:r>
    </w:p>
    <w:p w14:paraId="2E417F75" w14:textId="77777777" w:rsidR="00CA39CB" w:rsidRPr="00CA39CB" w:rsidRDefault="00CA39CB" w:rsidP="008E0B04">
      <w:pPr>
        <w:jc w:val="center"/>
        <w:rPr>
          <w:sz w:val="20"/>
          <w:szCs w:val="20"/>
          <w:lang w:eastAsia="en-US"/>
        </w:rPr>
      </w:pPr>
      <w:bookmarkStart w:id="4" w:name="_Toc251923457"/>
      <w:r w:rsidRPr="00CA39CB">
        <w:rPr>
          <w:sz w:val="20"/>
          <w:szCs w:val="20"/>
          <w:lang w:eastAsia="en-US"/>
        </w:rPr>
        <w:t>amats, pilnvarojums</w:t>
      </w:r>
      <w:bookmarkEnd w:id="4"/>
    </w:p>
    <w:p w14:paraId="1E66B1A5" w14:textId="64B9C98D" w:rsidR="00A265CE" w:rsidRDefault="00CA39CB" w:rsidP="00A265CE">
      <w:pPr>
        <w:spacing w:before="120"/>
        <w:ind w:hanging="357"/>
        <w:jc w:val="center"/>
        <w:outlineLvl w:val="0"/>
        <w:rPr>
          <w:lang w:eastAsia="en-US"/>
        </w:rPr>
      </w:pPr>
      <w:r w:rsidRPr="00CA39CB">
        <w:rPr>
          <w:lang w:eastAsia="en-US"/>
        </w:rPr>
        <w:t xml:space="preserve">Finanšu piedāvājums sagatavots un parakstīts </w:t>
      </w:r>
      <w:r w:rsidR="00FB3D29">
        <w:rPr>
          <w:lang w:eastAsia="en-US"/>
        </w:rPr>
        <w:t>2016.gada</w:t>
      </w:r>
      <w:r w:rsidRPr="00CA39CB">
        <w:rPr>
          <w:lang w:eastAsia="en-US"/>
        </w:rPr>
        <w:t xml:space="preserve"> „___”.____________</w:t>
      </w:r>
      <w:r w:rsidR="00A265CE">
        <w:rPr>
          <w:lang w:eastAsia="en-US"/>
        </w:rPr>
        <w:br w:type="page"/>
      </w:r>
    </w:p>
    <w:p w14:paraId="21B45687" w14:textId="77777777" w:rsidR="00CA39CB" w:rsidRPr="00CA39CB" w:rsidRDefault="00CA39CB" w:rsidP="00CA39CB">
      <w:pPr>
        <w:spacing w:before="120"/>
        <w:ind w:hanging="357"/>
        <w:jc w:val="center"/>
        <w:outlineLvl w:val="0"/>
        <w:rPr>
          <w:sz w:val="16"/>
          <w:szCs w:val="16"/>
          <w:lang w:eastAsia="en-US"/>
        </w:rPr>
      </w:pPr>
    </w:p>
    <w:p w14:paraId="62A06C81" w14:textId="77777777" w:rsidR="00DD09BB" w:rsidRDefault="00DD09BB" w:rsidP="00CA39CB">
      <w:pPr>
        <w:keepNext/>
        <w:ind w:left="6481"/>
        <w:jc w:val="center"/>
        <w:outlineLvl w:val="2"/>
        <w:rPr>
          <w:bCs/>
        </w:rPr>
      </w:pPr>
      <w:bookmarkStart w:id="5" w:name="_Toc211739525"/>
      <w:bookmarkStart w:id="6" w:name="_Toc131226273"/>
    </w:p>
    <w:p w14:paraId="3F6F7CD6" w14:textId="77777777" w:rsidR="00CA39CB" w:rsidRPr="00CA39CB" w:rsidRDefault="00CA39CB" w:rsidP="00CA39CB">
      <w:pPr>
        <w:keepNext/>
        <w:ind w:left="6481"/>
        <w:jc w:val="center"/>
        <w:outlineLvl w:val="2"/>
        <w:rPr>
          <w:bCs/>
        </w:rPr>
      </w:pPr>
      <w:r w:rsidRPr="00CA39CB">
        <w:rPr>
          <w:bCs/>
        </w:rPr>
        <w:t>2.pielikums</w:t>
      </w:r>
    </w:p>
    <w:p w14:paraId="3314EDC4" w14:textId="77777777" w:rsidR="00CA39CB" w:rsidRPr="00CA39CB" w:rsidRDefault="00CA39CB" w:rsidP="00CA39CB">
      <w:pPr>
        <w:tabs>
          <w:tab w:val="left" w:pos="720"/>
          <w:tab w:val="center" w:pos="4153"/>
          <w:tab w:val="right" w:pos="8306"/>
        </w:tabs>
        <w:rPr>
          <w:lang w:eastAsia="en-US"/>
        </w:rPr>
      </w:pPr>
    </w:p>
    <w:bookmarkEnd w:id="5"/>
    <w:p w14:paraId="44F251BE" w14:textId="77777777" w:rsidR="00916519" w:rsidRDefault="00916519" w:rsidP="00916519">
      <w:pPr>
        <w:jc w:val="center"/>
        <w:rPr>
          <w:b/>
          <w:bCs/>
          <w:sz w:val="32"/>
          <w:szCs w:val="32"/>
          <w:lang w:eastAsia="x-none"/>
        </w:rPr>
      </w:pPr>
      <w:r w:rsidRPr="00CA39CB">
        <w:rPr>
          <w:b/>
          <w:bCs/>
          <w:sz w:val="32"/>
          <w:szCs w:val="32"/>
          <w:lang w:eastAsia="x-none"/>
        </w:rPr>
        <w:t>Iepirkum</w:t>
      </w:r>
      <w:r>
        <w:rPr>
          <w:b/>
          <w:bCs/>
          <w:sz w:val="32"/>
          <w:szCs w:val="32"/>
          <w:lang w:eastAsia="x-none"/>
        </w:rPr>
        <w:t>s</w:t>
      </w:r>
    </w:p>
    <w:p w14:paraId="3653F40C" w14:textId="77777777" w:rsidR="008F462E" w:rsidRPr="008F462E" w:rsidRDefault="008F462E" w:rsidP="008F462E">
      <w:pPr>
        <w:keepNext/>
        <w:jc w:val="center"/>
        <w:outlineLvl w:val="2"/>
        <w:rPr>
          <w:b/>
          <w:sz w:val="28"/>
          <w:szCs w:val="28"/>
          <w:lang w:eastAsia="x-none"/>
        </w:rPr>
      </w:pPr>
      <w:r w:rsidRPr="008F462E">
        <w:rPr>
          <w:b/>
          <w:sz w:val="28"/>
          <w:szCs w:val="28"/>
          <w:lang w:eastAsia="x-none"/>
        </w:rPr>
        <w:t>„Ēdināšanas pakalpojumu nodrošināšana Jelgavas bērnu un jauniešu centra “Junda” vasaras nometnē “50 dienās apkārt pasaulei””</w:t>
      </w:r>
    </w:p>
    <w:p w14:paraId="14E12D02" w14:textId="4DC64DCB" w:rsidR="00916519" w:rsidRDefault="008F462E" w:rsidP="008F462E">
      <w:pPr>
        <w:keepNext/>
        <w:jc w:val="center"/>
        <w:outlineLvl w:val="2"/>
        <w:rPr>
          <w:bCs/>
          <w:sz w:val="28"/>
          <w:szCs w:val="28"/>
          <w:lang w:eastAsia="en-US"/>
        </w:rPr>
      </w:pPr>
      <w:r w:rsidRPr="008F462E">
        <w:rPr>
          <w:b/>
          <w:sz w:val="28"/>
          <w:szCs w:val="28"/>
          <w:lang w:eastAsia="x-none"/>
        </w:rPr>
        <w:t>identifikācijas Nr. JPD2016/50/MI</w:t>
      </w:r>
    </w:p>
    <w:p w14:paraId="1D885934" w14:textId="77777777" w:rsidR="00916519" w:rsidRPr="00CA39CB" w:rsidRDefault="00916519" w:rsidP="00916519">
      <w:pPr>
        <w:keepNext/>
        <w:jc w:val="center"/>
        <w:outlineLvl w:val="2"/>
        <w:rPr>
          <w:bCs/>
          <w:sz w:val="28"/>
          <w:szCs w:val="28"/>
          <w:lang w:eastAsia="en-US"/>
        </w:rPr>
      </w:pPr>
      <w:r w:rsidRPr="00CA39CB">
        <w:rPr>
          <w:bCs/>
          <w:sz w:val="28"/>
          <w:szCs w:val="28"/>
          <w:lang w:eastAsia="en-US"/>
        </w:rPr>
        <w:t>KVALIFIKĀCIJA</w:t>
      </w:r>
    </w:p>
    <w:p w14:paraId="12D2F191" w14:textId="77777777" w:rsidR="00CA39CB" w:rsidRPr="00CA39CB" w:rsidRDefault="00CA39CB" w:rsidP="00CA39CB">
      <w:pPr>
        <w:rPr>
          <w:b/>
          <w:lang w:eastAsia="en-US"/>
        </w:rPr>
      </w:pPr>
    </w:p>
    <w:p w14:paraId="4189FAB4" w14:textId="77777777" w:rsidR="00CA39CB" w:rsidRPr="00CA39CB" w:rsidRDefault="00CA39CB" w:rsidP="00CA39CB">
      <w:pPr>
        <w:spacing w:before="120"/>
        <w:jc w:val="both"/>
        <w:rPr>
          <w:b/>
          <w:lang w:eastAsia="en-US"/>
        </w:rPr>
      </w:pPr>
    </w:p>
    <w:p w14:paraId="6563999D" w14:textId="77777777" w:rsidR="00CA39CB" w:rsidRPr="00916519" w:rsidRDefault="00CA39CB" w:rsidP="00CA39CB">
      <w:pPr>
        <w:spacing w:before="120"/>
        <w:jc w:val="both"/>
        <w:rPr>
          <w:b/>
          <w:lang w:eastAsia="en-US"/>
        </w:rPr>
      </w:pPr>
      <w:r w:rsidRPr="00916519">
        <w:rPr>
          <w:b/>
          <w:lang w:eastAsia="en-US"/>
        </w:rPr>
        <w:t>Pretendenta pieredze:</w:t>
      </w:r>
    </w:p>
    <w:p w14:paraId="39090E27" w14:textId="77777777" w:rsidR="00916519" w:rsidRPr="00916519" w:rsidRDefault="00916519" w:rsidP="00CA39CB">
      <w:pPr>
        <w:jc w:val="both"/>
        <w:rPr>
          <w:sz w:val="23"/>
          <w:szCs w:val="23"/>
          <w:lang w:eastAsia="en-US"/>
        </w:rPr>
      </w:pPr>
    </w:p>
    <w:p w14:paraId="2B70BA26" w14:textId="3D061F87" w:rsidR="00CA39CB" w:rsidRPr="00916519" w:rsidRDefault="00CA39CB" w:rsidP="00CA39CB">
      <w:pPr>
        <w:jc w:val="both"/>
        <w:rPr>
          <w:sz w:val="23"/>
          <w:szCs w:val="23"/>
          <w:lang w:eastAsia="en-US"/>
        </w:rPr>
      </w:pPr>
      <w:r w:rsidRPr="00916519">
        <w:rPr>
          <w:sz w:val="23"/>
          <w:szCs w:val="23"/>
          <w:lang w:eastAsia="en-US"/>
        </w:rPr>
        <w:t>Pretendent</w:t>
      </w:r>
      <w:r w:rsidR="00B34A78">
        <w:rPr>
          <w:sz w:val="23"/>
          <w:szCs w:val="23"/>
          <w:lang w:eastAsia="en-US"/>
        </w:rPr>
        <w:t>s</w:t>
      </w:r>
      <w:r w:rsidRPr="00916519">
        <w:rPr>
          <w:sz w:val="23"/>
          <w:szCs w:val="23"/>
          <w:lang w:eastAsia="en-US"/>
        </w:rPr>
        <w:t xml:space="preserve"> iepriekšējo trīs</w:t>
      </w:r>
      <w:r w:rsidRPr="00916519">
        <w:rPr>
          <w:b/>
          <w:sz w:val="23"/>
          <w:szCs w:val="23"/>
          <w:lang w:eastAsia="en-US"/>
        </w:rPr>
        <w:t xml:space="preserve"> </w:t>
      </w:r>
      <w:r w:rsidRPr="00916519">
        <w:rPr>
          <w:sz w:val="23"/>
          <w:szCs w:val="23"/>
          <w:lang w:eastAsia="en-US"/>
        </w:rPr>
        <w:t xml:space="preserve">gadu laikā </w:t>
      </w:r>
      <w:r w:rsidRPr="00916519">
        <w:rPr>
          <w:b/>
          <w:sz w:val="23"/>
          <w:szCs w:val="23"/>
          <w:lang w:eastAsia="en-US"/>
        </w:rPr>
        <w:t>(</w:t>
      </w:r>
      <w:r w:rsidRPr="00916519">
        <w:rPr>
          <w:sz w:val="23"/>
          <w:szCs w:val="23"/>
          <w:lang w:eastAsia="en-US"/>
        </w:rPr>
        <w:t xml:space="preserve">no </w:t>
      </w:r>
      <w:r w:rsidR="00790191" w:rsidRPr="00916519">
        <w:rPr>
          <w:sz w:val="23"/>
          <w:szCs w:val="23"/>
          <w:lang w:eastAsia="en-US"/>
        </w:rPr>
        <w:t>201</w:t>
      </w:r>
      <w:r w:rsidR="0005310F">
        <w:rPr>
          <w:sz w:val="23"/>
          <w:szCs w:val="23"/>
          <w:lang w:eastAsia="en-US"/>
        </w:rPr>
        <w:t>3</w:t>
      </w:r>
      <w:r w:rsidR="00790191" w:rsidRPr="00916519">
        <w:rPr>
          <w:sz w:val="23"/>
          <w:szCs w:val="23"/>
          <w:lang w:eastAsia="en-US"/>
        </w:rPr>
        <w:t>.gad</w:t>
      </w:r>
      <w:r w:rsidRPr="00916519">
        <w:rPr>
          <w:sz w:val="23"/>
          <w:szCs w:val="23"/>
          <w:lang w:eastAsia="en-US"/>
        </w:rPr>
        <w:t xml:space="preserve">a līdz šī iepirkuma piedāvājumu iesniegšanas termiņa beigām) ir izpildījis vismaz </w:t>
      </w:r>
      <w:r w:rsidR="00B125D2" w:rsidRPr="00916519">
        <w:rPr>
          <w:sz w:val="23"/>
          <w:szCs w:val="23"/>
          <w:lang w:eastAsia="en-US"/>
        </w:rPr>
        <w:t>2</w:t>
      </w:r>
      <w:r w:rsidRPr="00916519">
        <w:rPr>
          <w:sz w:val="23"/>
          <w:szCs w:val="23"/>
          <w:lang w:eastAsia="en-US"/>
        </w:rPr>
        <w:t xml:space="preserve"> (</w:t>
      </w:r>
      <w:r w:rsidR="00B125D2" w:rsidRPr="00916519">
        <w:rPr>
          <w:sz w:val="23"/>
          <w:szCs w:val="23"/>
          <w:lang w:eastAsia="en-US"/>
        </w:rPr>
        <w:t>divus</w:t>
      </w:r>
      <w:r w:rsidR="006F2B9A" w:rsidRPr="00916519">
        <w:rPr>
          <w:sz w:val="23"/>
          <w:szCs w:val="23"/>
          <w:lang w:eastAsia="en-US"/>
        </w:rPr>
        <w:t>) līgumu</w:t>
      </w:r>
      <w:r w:rsidR="00B125D2" w:rsidRPr="00916519">
        <w:rPr>
          <w:sz w:val="23"/>
          <w:szCs w:val="23"/>
          <w:lang w:eastAsia="en-US"/>
        </w:rPr>
        <w:t>s</w:t>
      </w:r>
      <w:r w:rsidRPr="00916519">
        <w:rPr>
          <w:sz w:val="23"/>
          <w:szCs w:val="23"/>
          <w:lang w:eastAsia="en-US"/>
        </w:rPr>
        <w:t xml:space="preserve"> </w:t>
      </w:r>
      <w:r w:rsidRPr="00DD09BB">
        <w:rPr>
          <w:sz w:val="23"/>
          <w:szCs w:val="23"/>
          <w:lang w:eastAsia="en-US"/>
        </w:rPr>
        <w:t xml:space="preserve">par </w:t>
      </w:r>
      <w:r w:rsidR="00B34A78" w:rsidRPr="00DD09BB">
        <w:rPr>
          <w:sz w:val="23"/>
          <w:szCs w:val="23"/>
          <w:lang w:eastAsia="en-US"/>
        </w:rPr>
        <w:t>ēdināšanas pakalpojumu sniegšanu izglītības iestādēs</w:t>
      </w:r>
      <w:r w:rsidR="00176E9A">
        <w:rPr>
          <w:sz w:val="23"/>
          <w:szCs w:val="23"/>
          <w:lang w:eastAsia="en-US"/>
        </w:rPr>
        <w:t xml:space="preserve"> un/vai bērnu atpūtas nometnēs</w:t>
      </w:r>
      <w:r w:rsidRPr="00DD09BB">
        <w:rPr>
          <w:sz w:val="23"/>
          <w:szCs w:val="23"/>
          <w:lang w:eastAsia="en-US"/>
        </w:rPr>
        <w:t>.</w:t>
      </w:r>
    </w:p>
    <w:p w14:paraId="1EA1FE53" w14:textId="77777777" w:rsidR="00CA39CB" w:rsidRPr="00916519" w:rsidRDefault="00CA39CB" w:rsidP="00CA39CB">
      <w:pPr>
        <w:jc w:val="both"/>
        <w:rPr>
          <w:sz w:val="23"/>
          <w:szCs w:val="23"/>
          <w:lang w:eastAsia="en-US"/>
        </w:rPr>
      </w:pPr>
    </w:p>
    <w:p w14:paraId="47A68AAC" w14:textId="77777777" w:rsidR="00CA39CB" w:rsidRPr="00916519" w:rsidRDefault="00CA39CB" w:rsidP="00CA39CB">
      <w:pPr>
        <w:jc w:val="both"/>
        <w:rPr>
          <w:b/>
          <w:sz w:val="23"/>
          <w:szCs w:val="23"/>
          <w:lang w:eastAsia="en-US"/>
        </w:rPr>
      </w:pPr>
      <w:r w:rsidRPr="00916519">
        <w:rPr>
          <w:b/>
          <w:sz w:val="23"/>
          <w:szCs w:val="23"/>
          <w:lang w:eastAsia="en-US"/>
        </w:rPr>
        <w:t xml:space="preserve">Lai apliecinātu pieredzi, tabulā norādīt informāciju par līgumiem, kas atbilst minētajai prasībai, kā arī pievienot atsauksmi par vismaz </w:t>
      </w:r>
      <w:r w:rsidR="00B125D2" w:rsidRPr="00916519">
        <w:rPr>
          <w:b/>
          <w:sz w:val="23"/>
          <w:szCs w:val="23"/>
          <w:lang w:eastAsia="en-US"/>
        </w:rPr>
        <w:t>2</w:t>
      </w:r>
      <w:r w:rsidRPr="00916519">
        <w:rPr>
          <w:b/>
          <w:sz w:val="23"/>
          <w:szCs w:val="23"/>
          <w:lang w:eastAsia="en-US"/>
        </w:rPr>
        <w:t xml:space="preserve"> (</w:t>
      </w:r>
      <w:r w:rsidR="00B125D2" w:rsidRPr="00916519">
        <w:rPr>
          <w:b/>
          <w:sz w:val="23"/>
          <w:szCs w:val="23"/>
          <w:lang w:eastAsia="en-US"/>
        </w:rPr>
        <w:t>diviem</w:t>
      </w:r>
      <w:r w:rsidR="006F2B9A" w:rsidRPr="00916519">
        <w:rPr>
          <w:b/>
          <w:sz w:val="23"/>
          <w:szCs w:val="23"/>
          <w:lang w:eastAsia="en-US"/>
        </w:rPr>
        <w:t>) līgum</w:t>
      </w:r>
      <w:r w:rsidR="00B125D2" w:rsidRPr="00916519">
        <w:rPr>
          <w:b/>
          <w:sz w:val="23"/>
          <w:szCs w:val="23"/>
          <w:lang w:eastAsia="en-US"/>
        </w:rPr>
        <w:t>iem</w:t>
      </w:r>
      <w:r w:rsidRPr="00916519">
        <w:rPr>
          <w:b/>
          <w:sz w:val="23"/>
          <w:szCs w:val="23"/>
          <w:lang w:eastAsia="en-US"/>
        </w:rPr>
        <w:t>, ar kuru pretendents pamato savu pieredzi, izpildi, kurā norādīts pasūtītājs, līguma priekšmets, līguma darbības termiņš, līguma vērtība bez PVN un informācija par to, vai līguma izpilde veikta atbilstoši līguma nosacījumiem un normatīvajiem aktiem.</w:t>
      </w:r>
    </w:p>
    <w:p w14:paraId="5B22BE20" w14:textId="77777777" w:rsidR="00CA39CB" w:rsidRPr="00916519" w:rsidRDefault="00CA39CB" w:rsidP="00CA39CB">
      <w:pPr>
        <w:jc w:val="both"/>
        <w:rPr>
          <w:b/>
          <w:i/>
          <w:sz w:val="23"/>
          <w:szCs w:val="23"/>
          <w:lang w:eastAsia="en-US"/>
        </w:rPr>
      </w:pPr>
    </w:p>
    <w:tbl>
      <w:tblPr>
        <w:tblW w:w="4942" w:type="pct"/>
        <w:tblLook w:val="04A0" w:firstRow="1" w:lastRow="0" w:firstColumn="1" w:lastColumn="0" w:noHBand="0" w:noVBand="1"/>
      </w:tblPr>
      <w:tblGrid>
        <w:gridCol w:w="1483"/>
        <w:gridCol w:w="1574"/>
        <w:gridCol w:w="1882"/>
        <w:gridCol w:w="1407"/>
        <w:gridCol w:w="3254"/>
      </w:tblGrid>
      <w:tr w:rsidR="00CA39CB" w:rsidRPr="00CA39CB" w14:paraId="5A65BDF2" w14:textId="77777777" w:rsidTr="00CA39CB">
        <w:trPr>
          <w:trHeight w:val="870"/>
        </w:trPr>
        <w:tc>
          <w:tcPr>
            <w:tcW w:w="772" w:type="pct"/>
            <w:tcBorders>
              <w:top w:val="single" w:sz="4" w:space="0" w:color="auto"/>
              <w:left w:val="single" w:sz="4" w:space="0" w:color="auto"/>
              <w:bottom w:val="single" w:sz="4" w:space="0" w:color="auto"/>
              <w:right w:val="single" w:sz="4" w:space="0" w:color="auto"/>
            </w:tcBorders>
            <w:vAlign w:val="center"/>
            <w:hideMark/>
          </w:tcPr>
          <w:p w14:paraId="5EE4C311" w14:textId="77777777" w:rsidR="00CA39CB" w:rsidRPr="00916519" w:rsidRDefault="00CA39CB" w:rsidP="00CA39CB">
            <w:pPr>
              <w:jc w:val="center"/>
              <w:rPr>
                <w:b/>
                <w:sz w:val="23"/>
                <w:szCs w:val="23"/>
                <w:lang w:eastAsia="en-US"/>
              </w:rPr>
            </w:pPr>
            <w:r w:rsidRPr="00916519">
              <w:rPr>
                <w:b/>
                <w:sz w:val="23"/>
                <w:szCs w:val="23"/>
                <w:lang w:eastAsia="en-US"/>
              </w:rPr>
              <w:t>Līguma priekšmets (nosaukums)</w:t>
            </w:r>
          </w:p>
        </w:tc>
        <w:tc>
          <w:tcPr>
            <w:tcW w:w="820" w:type="pct"/>
            <w:tcBorders>
              <w:top w:val="single" w:sz="4" w:space="0" w:color="auto"/>
              <w:left w:val="single" w:sz="4" w:space="0" w:color="auto"/>
              <w:bottom w:val="single" w:sz="4" w:space="0" w:color="auto"/>
              <w:right w:val="single" w:sz="4" w:space="0" w:color="auto"/>
            </w:tcBorders>
            <w:vAlign w:val="center"/>
            <w:hideMark/>
          </w:tcPr>
          <w:p w14:paraId="091C3D2B" w14:textId="77777777" w:rsidR="00CA39CB" w:rsidRPr="00916519" w:rsidRDefault="00CA39CB" w:rsidP="00CA39CB">
            <w:pPr>
              <w:jc w:val="center"/>
              <w:rPr>
                <w:b/>
                <w:sz w:val="23"/>
                <w:szCs w:val="23"/>
                <w:lang w:eastAsia="en-US"/>
              </w:rPr>
            </w:pPr>
            <w:r w:rsidRPr="00916519">
              <w:rPr>
                <w:b/>
                <w:sz w:val="23"/>
                <w:szCs w:val="23"/>
                <w:lang w:eastAsia="en-US"/>
              </w:rPr>
              <w:t>Līguma izpildes laiks (līguma darbības periods)</w:t>
            </w:r>
          </w:p>
        </w:tc>
        <w:tc>
          <w:tcPr>
            <w:tcW w:w="980" w:type="pct"/>
            <w:tcBorders>
              <w:top w:val="single" w:sz="4" w:space="0" w:color="auto"/>
              <w:left w:val="single" w:sz="4" w:space="0" w:color="auto"/>
              <w:bottom w:val="single" w:sz="4" w:space="0" w:color="auto"/>
              <w:right w:val="single" w:sz="4" w:space="0" w:color="auto"/>
            </w:tcBorders>
            <w:vAlign w:val="center"/>
            <w:hideMark/>
          </w:tcPr>
          <w:p w14:paraId="1B6353DE" w14:textId="77777777" w:rsidR="00CA39CB" w:rsidRPr="00916519" w:rsidRDefault="00CA39CB" w:rsidP="00CA39CB">
            <w:pPr>
              <w:jc w:val="center"/>
              <w:rPr>
                <w:b/>
                <w:sz w:val="23"/>
                <w:szCs w:val="23"/>
                <w:lang w:eastAsia="en-US"/>
              </w:rPr>
            </w:pPr>
            <w:r w:rsidRPr="00916519">
              <w:rPr>
                <w:b/>
                <w:sz w:val="23"/>
                <w:szCs w:val="23"/>
                <w:lang w:eastAsia="en-US"/>
              </w:rPr>
              <w:t>Līguma priekšmeta apraksts, kas apliecina pretendenta pieredzi</w:t>
            </w:r>
          </w:p>
        </w:tc>
        <w:tc>
          <w:tcPr>
            <w:tcW w:w="733" w:type="pct"/>
            <w:tcBorders>
              <w:top w:val="single" w:sz="4" w:space="0" w:color="auto"/>
              <w:left w:val="single" w:sz="4" w:space="0" w:color="auto"/>
              <w:bottom w:val="single" w:sz="4" w:space="0" w:color="auto"/>
              <w:right w:val="single" w:sz="4" w:space="0" w:color="auto"/>
            </w:tcBorders>
            <w:vAlign w:val="center"/>
            <w:hideMark/>
          </w:tcPr>
          <w:p w14:paraId="4C953CCC" w14:textId="77777777" w:rsidR="00CA39CB" w:rsidRPr="00916519" w:rsidRDefault="00CA39CB" w:rsidP="00CA39CB">
            <w:pPr>
              <w:jc w:val="center"/>
              <w:rPr>
                <w:b/>
                <w:sz w:val="23"/>
                <w:szCs w:val="23"/>
                <w:lang w:eastAsia="en-US"/>
              </w:rPr>
            </w:pPr>
            <w:r w:rsidRPr="00916519">
              <w:rPr>
                <w:b/>
                <w:sz w:val="23"/>
                <w:szCs w:val="23"/>
                <w:lang w:eastAsia="en-US"/>
              </w:rPr>
              <w:t>Līguma vērtība bez PVN</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44A2D16" w14:textId="77777777" w:rsidR="00CA39CB" w:rsidRPr="00916519" w:rsidRDefault="00CA39CB" w:rsidP="00CA39CB">
            <w:pPr>
              <w:ind w:firstLine="738"/>
              <w:rPr>
                <w:b/>
                <w:sz w:val="23"/>
                <w:szCs w:val="23"/>
                <w:lang w:eastAsia="en-US"/>
              </w:rPr>
            </w:pPr>
            <w:r w:rsidRPr="00916519">
              <w:rPr>
                <w:b/>
                <w:sz w:val="23"/>
                <w:szCs w:val="23"/>
                <w:lang w:eastAsia="en-US"/>
              </w:rPr>
              <w:t>Pasūtītāja</w:t>
            </w:r>
          </w:p>
          <w:p w14:paraId="7CB069B3" w14:textId="77777777" w:rsidR="00CA39CB" w:rsidRPr="00916519" w:rsidRDefault="00CA39CB" w:rsidP="00CA39CB">
            <w:pPr>
              <w:numPr>
                <w:ilvl w:val="0"/>
                <w:numId w:val="2"/>
              </w:numPr>
              <w:rPr>
                <w:b/>
                <w:sz w:val="23"/>
                <w:szCs w:val="23"/>
                <w:lang w:eastAsia="en-US"/>
              </w:rPr>
            </w:pPr>
            <w:r w:rsidRPr="00916519">
              <w:rPr>
                <w:b/>
                <w:sz w:val="23"/>
                <w:szCs w:val="23"/>
                <w:lang w:eastAsia="en-US"/>
              </w:rPr>
              <w:t>nosaukums,</w:t>
            </w:r>
          </w:p>
          <w:p w14:paraId="16D3E786" w14:textId="77777777" w:rsidR="00CA39CB" w:rsidRPr="00916519" w:rsidRDefault="00CA39CB" w:rsidP="00CA39CB">
            <w:pPr>
              <w:numPr>
                <w:ilvl w:val="0"/>
                <w:numId w:val="2"/>
              </w:numPr>
              <w:rPr>
                <w:b/>
                <w:sz w:val="23"/>
                <w:szCs w:val="23"/>
                <w:lang w:eastAsia="en-US"/>
              </w:rPr>
            </w:pPr>
            <w:r w:rsidRPr="00916519">
              <w:rPr>
                <w:b/>
                <w:sz w:val="23"/>
                <w:szCs w:val="23"/>
                <w:lang w:eastAsia="en-US"/>
              </w:rPr>
              <w:t>kontaktpersonas vārds, uzvārds un tālrunis</w:t>
            </w:r>
          </w:p>
        </w:tc>
      </w:tr>
      <w:tr w:rsidR="00CA39CB" w:rsidRPr="00CA39CB" w14:paraId="50C8FD43" w14:textId="77777777" w:rsidTr="00CA39CB">
        <w:trPr>
          <w:cantSplit/>
          <w:trHeight w:val="275"/>
        </w:trPr>
        <w:tc>
          <w:tcPr>
            <w:tcW w:w="772" w:type="pct"/>
            <w:tcBorders>
              <w:top w:val="single" w:sz="4" w:space="0" w:color="auto"/>
              <w:left w:val="single" w:sz="4" w:space="0" w:color="auto"/>
              <w:bottom w:val="single" w:sz="4" w:space="0" w:color="auto"/>
              <w:right w:val="single" w:sz="4" w:space="0" w:color="auto"/>
            </w:tcBorders>
          </w:tcPr>
          <w:p w14:paraId="0C34C495" w14:textId="77777777" w:rsidR="00CA39CB" w:rsidRPr="00CA39CB" w:rsidRDefault="00CA39CB" w:rsidP="00CA39CB">
            <w:pPr>
              <w:jc w:val="both"/>
              <w:rPr>
                <w:b/>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tcPr>
          <w:p w14:paraId="5F664F89" w14:textId="77777777" w:rsidR="00CA39CB" w:rsidRPr="00CA39CB" w:rsidRDefault="00CA39CB" w:rsidP="00CA39CB">
            <w:pPr>
              <w:jc w:val="both"/>
              <w:rPr>
                <w:b/>
                <w:sz w:val="23"/>
                <w:szCs w:val="23"/>
                <w:lang w:eastAsia="en-US"/>
              </w:rPr>
            </w:pPr>
          </w:p>
        </w:tc>
        <w:tc>
          <w:tcPr>
            <w:tcW w:w="980" w:type="pct"/>
            <w:tcBorders>
              <w:top w:val="single" w:sz="4" w:space="0" w:color="auto"/>
              <w:left w:val="single" w:sz="4" w:space="0" w:color="auto"/>
              <w:bottom w:val="single" w:sz="4" w:space="0" w:color="auto"/>
              <w:right w:val="single" w:sz="4" w:space="0" w:color="auto"/>
            </w:tcBorders>
          </w:tcPr>
          <w:p w14:paraId="73061894" w14:textId="77777777" w:rsidR="00CA39CB" w:rsidRPr="00CA39CB" w:rsidRDefault="00CA39CB" w:rsidP="00CA39CB">
            <w:pPr>
              <w:jc w:val="both"/>
              <w:rPr>
                <w:b/>
                <w:sz w:val="23"/>
                <w:szCs w:val="23"/>
                <w:lang w:eastAsia="en-US"/>
              </w:rPr>
            </w:pPr>
          </w:p>
        </w:tc>
        <w:tc>
          <w:tcPr>
            <w:tcW w:w="733" w:type="pct"/>
            <w:tcBorders>
              <w:top w:val="single" w:sz="4" w:space="0" w:color="auto"/>
              <w:left w:val="single" w:sz="4" w:space="0" w:color="auto"/>
              <w:bottom w:val="single" w:sz="4" w:space="0" w:color="auto"/>
              <w:right w:val="single" w:sz="4" w:space="0" w:color="auto"/>
            </w:tcBorders>
          </w:tcPr>
          <w:p w14:paraId="4BE9CF7D" w14:textId="77777777" w:rsidR="00CA39CB" w:rsidRPr="00CA39CB" w:rsidRDefault="00CA39CB" w:rsidP="00CA39CB">
            <w:pPr>
              <w:jc w:val="both"/>
              <w:rPr>
                <w:b/>
                <w:sz w:val="23"/>
                <w:szCs w:val="23"/>
                <w:lang w:eastAsia="en-US"/>
              </w:rPr>
            </w:pPr>
          </w:p>
        </w:tc>
        <w:tc>
          <w:tcPr>
            <w:tcW w:w="1695" w:type="pct"/>
            <w:tcBorders>
              <w:top w:val="single" w:sz="4" w:space="0" w:color="auto"/>
              <w:left w:val="single" w:sz="4" w:space="0" w:color="auto"/>
              <w:bottom w:val="single" w:sz="4" w:space="0" w:color="auto"/>
              <w:right w:val="single" w:sz="4" w:space="0" w:color="auto"/>
            </w:tcBorders>
          </w:tcPr>
          <w:p w14:paraId="63C9D3A3" w14:textId="77777777" w:rsidR="00CA39CB" w:rsidRPr="00CA39CB" w:rsidRDefault="00CA39CB" w:rsidP="00CA39CB">
            <w:pPr>
              <w:jc w:val="both"/>
              <w:rPr>
                <w:b/>
                <w:sz w:val="23"/>
                <w:szCs w:val="23"/>
                <w:lang w:eastAsia="en-US"/>
              </w:rPr>
            </w:pPr>
          </w:p>
        </w:tc>
      </w:tr>
      <w:tr w:rsidR="00CA39CB" w:rsidRPr="00CA39CB" w14:paraId="2DDE70DC" w14:textId="77777777" w:rsidTr="00CA39CB">
        <w:trPr>
          <w:cantSplit/>
          <w:trHeight w:val="275"/>
        </w:trPr>
        <w:tc>
          <w:tcPr>
            <w:tcW w:w="772" w:type="pct"/>
            <w:tcBorders>
              <w:top w:val="single" w:sz="4" w:space="0" w:color="auto"/>
              <w:left w:val="single" w:sz="4" w:space="0" w:color="auto"/>
              <w:bottom w:val="single" w:sz="4" w:space="0" w:color="auto"/>
              <w:right w:val="single" w:sz="4" w:space="0" w:color="auto"/>
            </w:tcBorders>
          </w:tcPr>
          <w:p w14:paraId="49A8E681" w14:textId="77777777" w:rsidR="00CA39CB" w:rsidRPr="00CA39CB" w:rsidRDefault="00CA39CB" w:rsidP="00CA39CB">
            <w:pPr>
              <w:jc w:val="both"/>
              <w:rPr>
                <w:b/>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tcPr>
          <w:p w14:paraId="6F9FC3AB" w14:textId="77777777" w:rsidR="00CA39CB" w:rsidRPr="00CA39CB" w:rsidRDefault="00CA39CB" w:rsidP="00CA39CB">
            <w:pPr>
              <w:jc w:val="both"/>
              <w:rPr>
                <w:b/>
                <w:sz w:val="23"/>
                <w:szCs w:val="23"/>
                <w:lang w:eastAsia="en-US"/>
              </w:rPr>
            </w:pPr>
          </w:p>
        </w:tc>
        <w:tc>
          <w:tcPr>
            <w:tcW w:w="980" w:type="pct"/>
            <w:tcBorders>
              <w:top w:val="single" w:sz="4" w:space="0" w:color="auto"/>
              <w:left w:val="single" w:sz="4" w:space="0" w:color="auto"/>
              <w:bottom w:val="single" w:sz="4" w:space="0" w:color="auto"/>
              <w:right w:val="single" w:sz="4" w:space="0" w:color="auto"/>
            </w:tcBorders>
          </w:tcPr>
          <w:p w14:paraId="5F226B09" w14:textId="77777777" w:rsidR="00CA39CB" w:rsidRPr="00CA39CB" w:rsidRDefault="00CA39CB" w:rsidP="00CA39CB">
            <w:pPr>
              <w:jc w:val="both"/>
              <w:rPr>
                <w:b/>
                <w:sz w:val="23"/>
                <w:szCs w:val="23"/>
                <w:lang w:eastAsia="en-US"/>
              </w:rPr>
            </w:pPr>
          </w:p>
        </w:tc>
        <w:tc>
          <w:tcPr>
            <w:tcW w:w="733" w:type="pct"/>
            <w:tcBorders>
              <w:top w:val="single" w:sz="4" w:space="0" w:color="auto"/>
              <w:left w:val="single" w:sz="4" w:space="0" w:color="auto"/>
              <w:bottom w:val="single" w:sz="4" w:space="0" w:color="auto"/>
              <w:right w:val="single" w:sz="4" w:space="0" w:color="auto"/>
            </w:tcBorders>
          </w:tcPr>
          <w:p w14:paraId="4671121C" w14:textId="77777777" w:rsidR="00CA39CB" w:rsidRPr="00CA39CB" w:rsidRDefault="00CA39CB" w:rsidP="00CA39CB">
            <w:pPr>
              <w:jc w:val="both"/>
              <w:rPr>
                <w:b/>
                <w:sz w:val="23"/>
                <w:szCs w:val="23"/>
                <w:lang w:eastAsia="en-US"/>
              </w:rPr>
            </w:pPr>
          </w:p>
        </w:tc>
        <w:tc>
          <w:tcPr>
            <w:tcW w:w="1695" w:type="pct"/>
            <w:tcBorders>
              <w:top w:val="single" w:sz="4" w:space="0" w:color="auto"/>
              <w:left w:val="single" w:sz="4" w:space="0" w:color="auto"/>
              <w:bottom w:val="single" w:sz="4" w:space="0" w:color="auto"/>
              <w:right w:val="single" w:sz="4" w:space="0" w:color="auto"/>
            </w:tcBorders>
          </w:tcPr>
          <w:p w14:paraId="7AD08DD7" w14:textId="77777777" w:rsidR="00CA39CB" w:rsidRPr="00CA39CB" w:rsidRDefault="00CA39CB" w:rsidP="00CA39CB">
            <w:pPr>
              <w:jc w:val="both"/>
              <w:rPr>
                <w:b/>
                <w:sz w:val="23"/>
                <w:szCs w:val="23"/>
                <w:lang w:eastAsia="en-US"/>
              </w:rPr>
            </w:pPr>
          </w:p>
        </w:tc>
      </w:tr>
      <w:tr w:rsidR="00CA39CB" w:rsidRPr="00CA39CB" w14:paraId="1A96CAAF" w14:textId="77777777" w:rsidTr="00CA39CB">
        <w:trPr>
          <w:cantSplit/>
          <w:trHeight w:val="275"/>
        </w:trPr>
        <w:tc>
          <w:tcPr>
            <w:tcW w:w="772" w:type="pct"/>
            <w:tcBorders>
              <w:top w:val="single" w:sz="4" w:space="0" w:color="auto"/>
              <w:left w:val="single" w:sz="4" w:space="0" w:color="auto"/>
              <w:bottom w:val="single" w:sz="4" w:space="0" w:color="auto"/>
              <w:right w:val="single" w:sz="4" w:space="0" w:color="auto"/>
            </w:tcBorders>
          </w:tcPr>
          <w:p w14:paraId="499C7639" w14:textId="77777777" w:rsidR="00CA39CB" w:rsidRPr="00CA39CB" w:rsidRDefault="00CA39CB" w:rsidP="00CA39CB">
            <w:pPr>
              <w:jc w:val="both"/>
              <w:rPr>
                <w:b/>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tcPr>
          <w:p w14:paraId="12703B6E" w14:textId="77777777" w:rsidR="00CA39CB" w:rsidRPr="00CA39CB" w:rsidRDefault="00CA39CB" w:rsidP="00CA39CB">
            <w:pPr>
              <w:jc w:val="both"/>
              <w:rPr>
                <w:b/>
                <w:sz w:val="23"/>
                <w:szCs w:val="23"/>
                <w:lang w:eastAsia="en-US"/>
              </w:rPr>
            </w:pPr>
          </w:p>
        </w:tc>
        <w:tc>
          <w:tcPr>
            <w:tcW w:w="980" w:type="pct"/>
            <w:tcBorders>
              <w:top w:val="single" w:sz="4" w:space="0" w:color="auto"/>
              <w:left w:val="single" w:sz="4" w:space="0" w:color="auto"/>
              <w:bottom w:val="single" w:sz="4" w:space="0" w:color="auto"/>
              <w:right w:val="single" w:sz="4" w:space="0" w:color="auto"/>
            </w:tcBorders>
          </w:tcPr>
          <w:p w14:paraId="76A4B2D0" w14:textId="77777777" w:rsidR="00CA39CB" w:rsidRPr="00CA39CB" w:rsidRDefault="00CA39CB" w:rsidP="00CA39CB">
            <w:pPr>
              <w:jc w:val="both"/>
              <w:rPr>
                <w:b/>
                <w:sz w:val="23"/>
                <w:szCs w:val="23"/>
                <w:lang w:eastAsia="en-US"/>
              </w:rPr>
            </w:pPr>
          </w:p>
        </w:tc>
        <w:tc>
          <w:tcPr>
            <w:tcW w:w="733" w:type="pct"/>
            <w:tcBorders>
              <w:top w:val="single" w:sz="4" w:space="0" w:color="auto"/>
              <w:left w:val="single" w:sz="4" w:space="0" w:color="auto"/>
              <w:bottom w:val="single" w:sz="4" w:space="0" w:color="auto"/>
              <w:right w:val="single" w:sz="4" w:space="0" w:color="auto"/>
            </w:tcBorders>
          </w:tcPr>
          <w:p w14:paraId="276CDD2F" w14:textId="77777777" w:rsidR="00CA39CB" w:rsidRPr="00CA39CB" w:rsidRDefault="00CA39CB" w:rsidP="00CA39CB">
            <w:pPr>
              <w:jc w:val="both"/>
              <w:rPr>
                <w:b/>
                <w:sz w:val="23"/>
                <w:szCs w:val="23"/>
                <w:lang w:eastAsia="en-US"/>
              </w:rPr>
            </w:pPr>
          </w:p>
        </w:tc>
        <w:tc>
          <w:tcPr>
            <w:tcW w:w="1695" w:type="pct"/>
            <w:tcBorders>
              <w:top w:val="single" w:sz="4" w:space="0" w:color="auto"/>
              <w:left w:val="single" w:sz="4" w:space="0" w:color="auto"/>
              <w:bottom w:val="single" w:sz="4" w:space="0" w:color="auto"/>
              <w:right w:val="single" w:sz="4" w:space="0" w:color="auto"/>
            </w:tcBorders>
          </w:tcPr>
          <w:p w14:paraId="166E2539" w14:textId="77777777" w:rsidR="00CA39CB" w:rsidRPr="00CA39CB" w:rsidRDefault="00CA39CB" w:rsidP="00CA39CB">
            <w:pPr>
              <w:jc w:val="both"/>
              <w:rPr>
                <w:b/>
                <w:sz w:val="23"/>
                <w:szCs w:val="23"/>
                <w:lang w:eastAsia="en-US"/>
              </w:rPr>
            </w:pPr>
          </w:p>
        </w:tc>
      </w:tr>
    </w:tbl>
    <w:p w14:paraId="25EA6049" w14:textId="77777777" w:rsidR="00CA39CB" w:rsidRPr="00CA39CB" w:rsidRDefault="00CA39CB" w:rsidP="00CA39CB">
      <w:pPr>
        <w:spacing w:before="120"/>
        <w:jc w:val="both"/>
        <w:rPr>
          <w:b/>
          <w:lang w:eastAsia="en-US"/>
        </w:rPr>
      </w:pPr>
    </w:p>
    <w:bookmarkEnd w:id="6"/>
    <w:p w14:paraId="2B7C99A7" w14:textId="77777777" w:rsidR="00CA39CB" w:rsidRPr="00CA39CB" w:rsidRDefault="00CA39CB" w:rsidP="00CA39CB">
      <w:pPr>
        <w:rPr>
          <w:bCs/>
          <w:lang w:eastAsia="en-US"/>
        </w:rPr>
      </w:pPr>
      <w:r w:rsidRPr="00CA39CB">
        <w:rPr>
          <w:bCs/>
          <w:lang w:eastAsia="en-US"/>
        </w:rPr>
        <w:br w:type="page"/>
      </w:r>
      <w:bookmarkStart w:id="7" w:name="_Toc59334744"/>
    </w:p>
    <w:p w14:paraId="538D50AB" w14:textId="77777777" w:rsidR="008F462E" w:rsidRDefault="008F462E" w:rsidP="00CA39CB">
      <w:pPr>
        <w:jc w:val="right"/>
        <w:rPr>
          <w:bCs/>
        </w:rPr>
      </w:pPr>
    </w:p>
    <w:p w14:paraId="6F5C9054" w14:textId="77777777" w:rsidR="008F462E" w:rsidRDefault="008F462E" w:rsidP="00CA39CB">
      <w:pPr>
        <w:jc w:val="right"/>
        <w:rPr>
          <w:bCs/>
        </w:rPr>
      </w:pPr>
    </w:p>
    <w:p w14:paraId="661F59EE" w14:textId="77777777" w:rsidR="00CA39CB" w:rsidRPr="00CA39CB" w:rsidRDefault="00CA39CB" w:rsidP="00CA39CB">
      <w:pPr>
        <w:jc w:val="right"/>
        <w:rPr>
          <w:bCs/>
        </w:rPr>
      </w:pPr>
      <w:r w:rsidRPr="00CA39CB">
        <w:rPr>
          <w:bCs/>
        </w:rPr>
        <w:t>3.pielikums</w:t>
      </w:r>
    </w:p>
    <w:p w14:paraId="5BC9FD7D" w14:textId="77777777" w:rsidR="00CA39CB" w:rsidRPr="00CA39CB" w:rsidRDefault="00CA39CB" w:rsidP="00CA39CB">
      <w:pPr>
        <w:ind w:right="-31"/>
        <w:rPr>
          <w:b/>
          <w:sz w:val="32"/>
          <w:szCs w:val="32"/>
          <w:lang w:eastAsia="en-US"/>
        </w:rPr>
      </w:pPr>
    </w:p>
    <w:p w14:paraId="6F0E922D" w14:textId="77777777" w:rsidR="00916519" w:rsidRDefault="00916519" w:rsidP="00916519">
      <w:pPr>
        <w:jc w:val="center"/>
        <w:rPr>
          <w:b/>
          <w:bCs/>
          <w:sz w:val="32"/>
          <w:szCs w:val="32"/>
          <w:lang w:eastAsia="x-none"/>
        </w:rPr>
      </w:pPr>
      <w:r w:rsidRPr="00CA39CB">
        <w:rPr>
          <w:b/>
          <w:bCs/>
          <w:sz w:val="32"/>
          <w:szCs w:val="32"/>
          <w:lang w:eastAsia="x-none"/>
        </w:rPr>
        <w:t>Iepirkum</w:t>
      </w:r>
      <w:r>
        <w:rPr>
          <w:b/>
          <w:bCs/>
          <w:sz w:val="32"/>
          <w:szCs w:val="32"/>
          <w:lang w:eastAsia="x-none"/>
        </w:rPr>
        <w:t>s</w:t>
      </w:r>
    </w:p>
    <w:p w14:paraId="2D147D09" w14:textId="77777777" w:rsidR="008F462E" w:rsidRPr="008F462E" w:rsidRDefault="008F462E" w:rsidP="008F462E">
      <w:pPr>
        <w:keepNext/>
        <w:jc w:val="center"/>
        <w:outlineLvl w:val="2"/>
        <w:rPr>
          <w:b/>
          <w:sz w:val="28"/>
          <w:szCs w:val="28"/>
          <w:lang w:eastAsia="x-none"/>
        </w:rPr>
      </w:pPr>
      <w:r w:rsidRPr="008F462E">
        <w:rPr>
          <w:b/>
          <w:sz w:val="28"/>
          <w:szCs w:val="28"/>
          <w:lang w:eastAsia="x-none"/>
        </w:rPr>
        <w:t>Ēdināšanas pakalpojumu nodrošināšana Jelgavas bērnu un jauniešu centra “Junda” vasaras nometnē “50 dienās apkārt pasaulei””</w:t>
      </w:r>
    </w:p>
    <w:p w14:paraId="4254F40A" w14:textId="060D9704" w:rsidR="00916519" w:rsidRPr="00CA39CB" w:rsidRDefault="008F462E" w:rsidP="008F462E">
      <w:pPr>
        <w:jc w:val="center"/>
        <w:rPr>
          <w:b/>
          <w:sz w:val="28"/>
          <w:szCs w:val="28"/>
          <w:lang w:eastAsia="x-none"/>
        </w:rPr>
      </w:pPr>
      <w:r w:rsidRPr="008F462E">
        <w:rPr>
          <w:b/>
          <w:sz w:val="28"/>
          <w:szCs w:val="28"/>
          <w:lang w:eastAsia="x-none"/>
        </w:rPr>
        <w:t>identifikācijas Nr. JPD2016/50/MI</w:t>
      </w:r>
    </w:p>
    <w:p w14:paraId="502308C9" w14:textId="77777777" w:rsidR="00916519" w:rsidRDefault="00916519" w:rsidP="00916519">
      <w:pPr>
        <w:ind w:right="-31"/>
        <w:jc w:val="center"/>
        <w:rPr>
          <w:b/>
          <w:sz w:val="32"/>
          <w:szCs w:val="32"/>
          <w:lang w:eastAsia="en-US"/>
        </w:rPr>
      </w:pPr>
    </w:p>
    <w:p w14:paraId="6B14E919" w14:textId="77777777" w:rsidR="00916519" w:rsidRPr="00CA39CB" w:rsidRDefault="00916519" w:rsidP="00916519">
      <w:pPr>
        <w:ind w:right="-31"/>
        <w:jc w:val="center"/>
        <w:rPr>
          <w:b/>
          <w:sz w:val="32"/>
          <w:szCs w:val="32"/>
          <w:lang w:eastAsia="en-US"/>
        </w:rPr>
      </w:pPr>
      <w:r w:rsidRPr="00CA39CB">
        <w:rPr>
          <w:b/>
          <w:sz w:val="32"/>
          <w:szCs w:val="32"/>
          <w:lang w:eastAsia="en-US"/>
        </w:rPr>
        <w:t>TEHNISKĀ SPECIFIKĀCIJA</w:t>
      </w:r>
    </w:p>
    <w:p w14:paraId="1C3F5B5F" w14:textId="77777777" w:rsidR="00CA39CB" w:rsidRPr="00CA39CB" w:rsidRDefault="00CA39CB" w:rsidP="00CA39CB">
      <w:pPr>
        <w:ind w:right="-31"/>
        <w:jc w:val="both"/>
        <w:rPr>
          <w:sz w:val="26"/>
          <w:szCs w:val="26"/>
          <w:lang w:eastAsia="en-US"/>
        </w:rPr>
      </w:pPr>
    </w:p>
    <w:p w14:paraId="45A10595" w14:textId="77777777" w:rsidR="00CA39CB" w:rsidRPr="00CA39CB" w:rsidRDefault="00CA39CB" w:rsidP="00CA39CB">
      <w:pPr>
        <w:ind w:right="-31"/>
        <w:jc w:val="both"/>
        <w:rPr>
          <w:szCs w:val="26"/>
          <w:vertAlign w:val="superscript"/>
          <w:lang w:eastAsia="en-US"/>
        </w:rPr>
      </w:pPr>
    </w:p>
    <w:bookmarkEnd w:id="7"/>
    <w:p w14:paraId="4D5FF633" w14:textId="77777777" w:rsidR="00692A7E" w:rsidRPr="00A231D2" w:rsidRDefault="00692A7E" w:rsidP="00692A7E">
      <w:pPr>
        <w:numPr>
          <w:ilvl w:val="0"/>
          <w:numId w:val="14"/>
        </w:numPr>
        <w:tabs>
          <w:tab w:val="num" w:pos="540"/>
        </w:tabs>
        <w:jc w:val="both"/>
        <w:rPr>
          <w:b/>
          <w:bCs/>
        </w:rPr>
      </w:pPr>
      <w:r w:rsidRPr="00A231D2">
        <w:rPr>
          <w:b/>
          <w:bCs/>
        </w:rPr>
        <w:t>VISPĀRĒJĀ INFORMĀCIJA</w:t>
      </w:r>
    </w:p>
    <w:p w14:paraId="7574F0E5" w14:textId="77777777" w:rsidR="00692A7E" w:rsidRPr="00A231D2" w:rsidRDefault="00692A7E" w:rsidP="008F462E">
      <w:pPr>
        <w:jc w:val="both"/>
        <w:rPr>
          <w:bCs/>
        </w:rPr>
      </w:pPr>
      <w:r w:rsidRPr="00A231D2">
        <w:rPr>
          <w:bCs/>
        </w:rPr>
        <w:t xml:space="preserve">Iepirkums tiek veikts, lai nodrošinātu ēdināšanas pakalpojumus </w:t>
      </w:r>
      <w:r>
        <w:rPr>
          <w:bCs/>
        </w:rPr>
        <w:t>vasaras nometnes „</w:t>
      </w:r>
      <w:r w:rsidR="001D0D5A">
        <w:rPr>
          <w:bCs/>
        </w:rPr>
        <w:t>50 dienās apkārt pasaulei</w:t>
      </w:r>
      <w:r w:rsidRPr="00A231D2">
        <w:rPr>
          <w:bCs/>
        </w:rPr>
        <w:t>” dalībniekiem Jelgavas bērnu un jauniešu centra „Junda”, nometnē „Lediņi”.</w:t>
      </w:r>
    </w:p>
    <w:p w14:paraId="224A7063" w14:textId="77777777" w:rsidR="00692A7E" w:rsidRPr="00A231D2" w:rsidRDefault="00692A7E" w:rsidP="00692A7E">
      <w:pPr>
        <w:numPr>
          <w:ilvl w:val="0"/>
          <w:numId w:val="14"/>
        </w:numPr>
        <w:tabs>
          <w:tab w:val="num" w:pos="540"/>
        </w:tabs>
        <w:jc w:val="both"/>
        <w:rPr>
          <w:b/>
          <w:bCs/>
        </w:rPr>
      </w:pPr>
      <w:r w:rsidRPr="00A231D2">
        <w:rPr>
          <w:b/>
          <w:bCs/>
        </w:rPr>
        <w:t xml:space="preserve">PAKALPOJUMU APRAKSTS </w:t>
      </w:r>
    </w:p>
    <w:p w14:paraId="1CC64EB9" w14:textId="7E1878C5" w:rsidR="00122235" w:rsidRPr="00D0599E" w:rsidRDefault="00122235" w:rsidP="00D0599E">
      <w:pPr>
        <w:pStyle w:val="ListParagraph"/>
        <w:numPr>
          <w:ilvl w:val="1"/>
          <w:numId w:val="14"/>
        </w:numPr>
        <w:shd w:val="clear" w:color="auto" w:fill="FFFFFF"/>
        <w:ind w:left="0" w:firstLine="0"/>
        <w:jc w:val="both"/>
        <w:rPr>
          <w:bCs/>
        </w:rPr>
      </w:pPr>
      <w:r w:rsidRPr="00D0599E">
        <w:rPr>
          <w:bCs/>
        </w:rPr>
        <w:t xml:space="preserve">Ēdināšanas pakalpojumi jānodrošina bērniem un jauniešiem vasaras nometnes ietvaros. </w:t>
      </w:r>
    </w:p>
    <w:p w14:paraId="7EC6D0FE" w14:textId="77777777" w:rsidR="00122235" w:rsidRPr="00A231D2" w:rsidRDefault="00122235" w:rsidP="00122235">
      <w:pPr>
        <w:jc w:val="both"/>
        <w:rPr>
          <w:bCs/>
          <w:u w:val="single"/>
        </w:rPr>
      </w:pPr>
      <w:r w:rsidRPr="00A231D2">
        <w:rPr>
          <w:bCs/>
          <w:u w:val="single"/>
        </w:rPr>
        <w:t>Prasības ēdināšanas pakalpojumu nodrošināšanai vasaras nometnē:</w:t>
      </w:r>
    </w:p>
    <w:p w14:paraId="2C4C8C8C" w14:textId="22ACD4C0" w:rsidR="00122235" w:rsidRPr="00FD11F2" w:rsidRDefault="00122235" w:rsidP="00D0599E">
      <w:pPr>
        <w:pStyle w:val="ListParagraph"/>
        <w:numPr>
          <w:ilvl w:val="2"/>
          <w:numId w:val="14"/>
        </w:numPr>
        <w:shd w:val="clear" w:color="auto" w:fill="FFFFFF"/>
        <w:jc w:val="both"/>
        <w:rPr>
          <w:bCs/>
          <w:u w:val="single"/>
        </w:rPr>
      </w:pPr>
      <w:r w:rsidRPr="00FD11F2">
        <w:rPr>
          <w:bCs/>
        </w:rPr>
        <w:t>Ēdināšanas pakalpojumi jāsniedz dienas nometnes bērniem nometnē „Lediņi”, Lediņu ceļš 1, Jelgavā, laika posmā no 2016. gada 6. jūnija līdz 2016. gada 19. augustam.</w:t>
      </w:r>
    </w:p>
    <w:tbl>
      <w:tblPr>
        <w:tblW w:w="6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1276"/>
        <w:gridCol w:w="3506"/>
      </w:tblGrid>
      <w:tr w:rsidR="00122235" w:rsidRPr="00A231D2" w14:paraId="7BE0F059" w14:textId="77777777" w:rsidTr="00D772F2">
        <w:trPr>
          <w:jc w:val="center"/>
        </w:trPr>
        <w:tc>
          <w:tcPr>
            <w:tcW w:w="1827" w:type="dxa"/>
            <w:vAlign w:val="center"/>
          </w:tcPr>
          <w:p w14:paraId="0FB89C79" w14:textId="77777777" w:rsidR="00122235" w:rsidRPr="00A231D2" w:rsidRDefault="00122235" w:rsidP="00D772F2">
            <w:pPr>
              <w:jc w:val="center"/>
            </w:pPr>
            <w:r w:rsidRPr="00A231D2">
              <w:rPr>
                <w:b/>
                <w:bCs/>
              </w:rPr>
              <w:t>Nedēļa</w:t>
            </w:r>
          </w:p>
        </w:tc>
        <w:tc>
          <w:tcPr>
            <w:tcW w:w="1276" w:type="dxa"/>
            <w:vAlign w:val="center"/>
          </w:tcPr>
          <w:p w14:paraId="3857779E" w14:textId="77777777" w:rsidR="00122235" w:rsidRPr="00A231D2" w:rsidRDefault="00122235" w:rsidP="00D772F2">
            <w:pPr>
              <w:jc w:val="center"/>
            </w:pPr>
            <w:r w:rsidRPr="00A231D2">
              <w:rPr>
                <w:b/>
                <w:bCs/>
              </w:rPr>
              <w:t>Dienu</w:t>
            </w:r>
            <w:r>
              <w:rPr>
                <w:b/>
                <w:bCs/>
              </w:rPr>
              <w:t xml:space="preserve"> </w:t>
            </w:r>
            <w:r w:rsidRPr="00A231D2">
              <w:rPr>
                <w:b/>
                <w:bCs/>
              </w:rPr>
              <w:t>skaits</w:t>
            </w:r>
          </w:p>
        </w:tc>
        <w:tc>
          <w:tcPr>
            <w:tcW w:w="3506" w:type="dxa"/>
            <w:vAlign w:val="center"/>
          </w:tcPr>
          <w:p w14:paraId="0E94C1F1" w14:textId="77777777" w:rsidR="00122235" w:rsidRPr="00A231D2" w:rsidRDefault="00122235" w:rsidP="00D772F2">
            <w:pPr>
              <w:jc w:val="center"/>
            </w:pPr>
            <w:r w:rsidRPr="00A231D2">
              <w:rPr>
                <w:b/>
                <w:bCs/>
              </w:rPr>
              <w:t>Plānotais</w:t>
            </w:r>
            <w:r>
              <w:rPr>
                <w:b/>
                <w:bCs/>
              </w:rPr>
              <w:t xml:space="preserve"> </w:t>
            </w:r>
            <w:r w:rsidRPr="00A231D2">
              <w:rPr>
                <w:b/>
                <w:bCs/>
              </w:rPr>
              <w:t>porciju</w:t>
            </w:r>
            <w:r>
              <w:rPr>
                <w:b/>
                <w:bCs/>
              </w:rPr>
              <w:t xml:space="preserve"> </w:t>
            </w:r>
            <w:r w:rsidRPr="00A231D2">
              <w:rPr>
                <w:b/>
                <w:bCs/>
              </w:rPr>
              <w:t>skaits</w:t>
            </w:r>
            <w:r>
              <w:rPr>
                <w:b/>
                <w:bCs/>
              </w:rPr>
              <w:t xml:space="preserve"> </w:t>
            </w:r>
            <w:r w:rsidRPr="00A231D2">
              <w:rPr>
                <w:b/>
                <w:bCs/>
              </w:rPr>
              <w:t>dienā*</w:t>
            </w:r>
          </w:p>
        </w:tc>
      </w:tr>
      <w:tr w:rsidR="00122235" w:rsidRPr="00A231D2" w14:paraId="6ADED19C" w14:textId="77777777" w:rsidTr="00D772F2">
        <w:trPr>
          <w:jc w:val="center"/>
        </w:trPr>
        <w:tc>
          <w:tcPr>
            <w:tcW w:w="1827" w:type="dxa"/>
          </w:tcPr>
          <w:p w14:paraId="7F717034" w14:textId="77777777" w:rsidR="00122235" w:rsidRPr="004E7802" w:rsidRDefault="00122235" w:rsidP="00D772F2">
            <w:pPr>
              <w:jc w:val="center"/>
            </w:pPr>
            <w:r>
              <w:t>6</w:t>
            </w:r>
            <w:r w:rsidRPr="004E7802">
              <w:t>.06. –</w:t>
            </w:r>
            <w:r>
              <w:t xml:space="preserve"> 10</w:t>
            </w:r>
            <w:r w:rsidRPr="004E7802">
              <w:t>.06.</w:t>
            </w:r>
          </w:p>
        </w:tc>
        <w:tc>
          <w:tcPr>
            <w:tcW w:w="1276" w:type="dxa"/>
            <w:vAlign w:val="center"/>
          </w:tcPr>
          <w:p w14:paraId="3DEA6E0E" w14:textId="77777777" w:rsidR="00122235" w:rsidRPr="00A231D2" w:rsidRDefault="00122235" w:rsidP="00D772F2">
            <w:pPr>
              <w:jc w:val="center"/>
              <w:rPr>
                <w:bCs/>
              </w:rPr>
            </w:pPr>
            <w:r w:rsidRPr="00A231D2">
              <w:rPr>
                <w:bCs/>
              </w:rPr>
              <w:t>5</w:t>
            </w:r>
          </w:p>
        </w:tc>
        <w:tc>
          <w:tcPr>
            <w:tcW w:w="3506" w:type="dxa"/>
            <w:vAlign w:val="center"/>
          </w:tcPr>
          <w:p w14:paraId="658CEFF7" w14:textId="77777777" w:rsidR="00122235" w:rsidRPr="00A231D2" w:rsidRDefault="00122235" w:rsidP="00D772F2">
            <w:pPr>
              <w:jc w:val="center"/>
              <w:rPr>
                <w:bCs/>
              </w:rPr>
            </w:pPr>
            <w:r>
              <w:rPr>
                <w:bCs/>
              </w:rPr>
              <w:t>80</w:t>
            </w:r>
          </w:p>
        </w:tc>
      </w:tr>
      <w:tr w:rsidR="00122235" w:rsidRPr="00A231D2" w14:paraId="5DC6AB03" w14:textId="77777777" w:rsidTr="00D772F2">
        <w:trPr>
          <w:jc w:val="center"/>
        </w:trPr>
        <w:tc>
          <w:tcPr>
            <w:tcW w:w="1827" w:type="dxa"/>
          </w:tcPr>
          <w:p w14:paraId="011C49AF" w14:textId="77777777" w:rsidR="00122235" w:rsidRPr="004E7802" w:rsidRDefault="00122235" w:rsidP="00D772F2">
            <w:pPr>
              <w:jc w:val="center"/>
            </w:pPr>
            <w:r>
              <w:t>13.06. – 17</w:t>
            </w:r>
            <w:r w:rsidRPr="004E7802">
              <w:t>.06.</w:t>
            </w:r>
          </w:p>
        </w:tc>
        <w:tc>
          <w:tcPr>
            <w:tcW w:w="1276" w:type="dxa"/>
            <w:vAlign w:val="center"/>
          </w:tcPr>
          <w:p w14:paraId="3543635D" w14:textId="77777777" w:rsidR="00122235" w:rsidRPr="00A231D2" w:rsidRDefault="00122235" w:rsidP="00D772F2">
            <w:pPr>
              <w:jc w:val="center"/>
              <w:rPr>
                <w:bCs/>
              </w:rPr>
            </w:pPr>
            <w:r w:rsidRPr="00A231D2">
              <w:rPr>
                <w:bCs/>
              </w:rPr>
              <w:t>5</w:t>
            </w:r>
          </w:p>
        </w:tc>
        <w:tc>
          <w:tcPr>
            <w:tcW w:w="3506" w:type="dxa"/>
            <w:vAlign w:val="center"/>
          </w:tcPr>
          <w:p w14:paraId="7547C7BE" w14:textId="77777777" w:rsidR="00122235" w:rsidRPr="00A231D2" w:rsidRDefault="00122235" w:rsidP="00D772F2">
            <w:pPr>
              <w:jc w:val="center"/>
              <w:rPr>
                <w:bCs/>
              </w:rPr>
            </w:pPr>
            <w:r>
              <w:rPr>
                <w:bCs/>
              </w:rPr>
              <w:t>80</w:t>
            </w:r>
          </w:p>
        </w:tc>
      </w:tr>
      <w:tr w:rsidR="00122235" w:rsidRPr="00A231D2" w14:paraId="4B5538B0" w14:textId="77777777" w:rsidTr="00D772F2">
        <w:trPr>
          <w:jc w:val="center"/>
        </w:trPr>
        <w:tc>
          <w:tcPr>
            <w:tcW w:w="1827" w:type="dxa"/>
          </w:tcPr>
          <w:p w14:paraId="299B7260" w14:textId="77777777" w:rsidR="00122235" w:rsidRPr="004E7802" w:rsidRDefault="00122235" w:rsidP="00D772F2">
            <w:pPr>
              <w:jc w:val="center"/>
            </w:pPr>
            <w:r>
              <w:t>27.06. – 1</w:t>
            </w:r>
            <w:r w:rsidRPr="004E7802">
              <w:t>.07.</w:t>
            </w:r>
          </w:p>
        </w:tc>
        <w:tc>
          <w:tcPr>
            <w:tcW w:w="1276" w:type="dxa"/>
            <w:vAlign w:val="center"/>
          </w:tcPr>
          <w:p w14:paraId="4B7F9003" w14:textId="77777777" w:rsidR="00122235" w:rsidRPr="00A231D2" w:rsidRDefault="00122235" w:rsidP="00D772F2">
            <w:pPr>
              <w:jc w:val="center"/>
              <w:rPr>
                <w:bCs/>
              </w:rPr>
            </w:pPr>
            <w:r>
              <w:rPr>
                <w:bCs/>
              </w:rPr>
              <w:t>5</w:t>
            </w:r>
          </w:p>
        </w:tc>
        <w:tc>
          <w:tcPr>
            <w:tcW w:w="3506" w:type="dxa"/>
          </w:tcPr>
          <w:p w14:paraId="77C49356" w14:textId="77777777" w:rsidR="00122235" w:rsidRDefault="00122235" w:rsidP="00D772F2">
            <w:pPr>
              <w:jc w:val="center"/>
            </w:pPr>
            <w:r w:rsidRPr="00715788">
              <w:rPr>
                <w:bCs/>
              </w:rPr>
              <w:t>80</w:t>
            </w:r>
          </w:p>
        </w:tc>
      </w:tr>
      <w:tr w:rsidR="00122235" w:rsidRPr="00A231D2" w14:paraId="0CDB31BA" w14:textId="77777777" w:rsidTr="00D772F2">
        <w:trPr>
          <w:jc w:val="center"/>
        </w:trPr>
        <w:tc>
          <w:tcPr>
            <w:tcW w:w="1827" w:type="dxa"/>
          </w:tcPr>
          <w:p w14:paraId="1F6C87E3" w14:textId="77777777" w:rsidR="00122235" w:rsidRPr="004E7802" w:rsidRDefault="00122235" w:rsidP="00D772F2">
            <w:pPr>
              <w:jc w:val="center"/>
            </w:pPr>
            <w:r>
              <w:t>4.07. – 8</w:t>
            </w:r>
            <w:r w:rsidRPr="004E7802">
              <w:t>.07.</w:t>
            </w:r>
          </w:p>
        </w:tc>
        <w:tc>
          <w:tcPr>
            <w:tcW w:w="1276" w:type="dxa"/>
            <w:vAlign w:val="center"/>
          </w:tcPr>
          <w:p w14:paraId="21A5E20A" w14:textId="77777777" w:rsidR="00122235" w:rsidRPr="00A231D2" w:rsidRDefault="00122235" w:rsidP="00D772F2">
            <w:pPr>
              <w:jc w:val="center"/>
              <w:rPr>
                <w:bCs/>
              </w:rPr>
            </w:pPr>
            <w:r w:rsidRPr="00A231D2">
              <w:rPr>
                <w:bCs/>
              </w:rPr>
              <w:t>5</w:t>
            </w:r>
          </w:p>
        </w:tc>
        <w:tc>
          <w:tcPr>
            <w:tcW w:w="3506" w:type="dxa"/>
          </w:tcPr>
          <w:p w14:paraId="73DD538D" w14:textId="77777777" w:rsidR="00122235" w:rsidRDefault="00122235" w:rsidP="00D772F2">
            <w:pPr>
              <w:jc w:val="center"/>
            </w:pPr>
            <w:r w:rsidRPr="00715788">
              <w:rPr>
                <w:bCs/>
              </w:rPr>
              <w:t>80</w:t>
            </w:r>
          </w:p>
        </w:tc>
      </w:tr>
      <w:tr w:rsidR="00122235" w:rsidRPr="00A231D2" w14:paraId="7D3F61F4" w14:textId="77777777" w:rsidTr="00D772F2">
        <w:trPr>
          <w:jc w:val="center"/>
        </w:trPr>
        <w:tc>
          <w:tcPr>
            <w:tcW w:w="1827" w:type="dxa"/>
          </w:tcPr>
          <w:p w14:paraId="500F5674" w14:textId="77777777" w:rsidR="00122235" w:rsidRPr="004E7802" w:rsidRDefault="00122235" w:rsidP="00D772F2">
            <w:pPr>
              <w:jc w:val="center"/>
            </w:pPr>
            <w:r>
              <w:t>11.07. – 15</w:t>
            </w:r>
            <w:r w:rsidRPr="004E7802">
              <w:t>.07.</w:t>
            </w:r>
          </w:p>
        </w:tc>
        <w:tc>
          <w:tcPr>
            <w:tcW w:w="1276" w:type="dxa"/>
            <w:vAlign w:val="center"/>
          </w:tcPr>
          <w:p w14:paraId="77748E95" w14:textId="77777777" w:rsidR="00122235" w:rsidRPr="00A231D2" w:rsidRDefault="00122235" w:rsidP="00D772F2">
            <w:pPr>
              <w:jc w:val="center"/>
              <w:rPr>
                <w:bCs/>
              </w:rPr>
            </w:pPr>
            <w:r w:rsidRPr="00A231D2">
              <w:rPr>
                <w:bCs/>
              </w:rPr>
              <w:t>5</w:t>
            </w:r>
          </w:p>
        </w:tc>
        <w:tc>
          <w:tcPr>
            <w:tcW w:w="3506" w:type="dxa"/>
          </w:tcPr>
          <w:p w14:paraId="4D8EE04A" w14:textId="77777777" w:rsidR="00122235" w:rsidRDefault="00122235" w:rsidP="00D772F2">
            <w:pPr>
              <w:jc w:val="center"/>
            </w:pPr>
            <w:r w:rsidRPr="00715788">
              <w:rPr>
                <w:bCs/>
              </w:rPr>
              <w:t>80</w:t>
            </w:r>
          </w:p>
        </w:tc>
      </w:tr>
      <w:tr w:rsidR="00122235" w:rsidRPr="00A231D2" w14:paraId="1AA1239B" w14:textId="77777777" w:rsidTr="00D772F2">
        <w:trPr>
          <w:jc w:val="center"/>
        </w:trPr>
        <w:tc>
          <w:tcPr>
            <w:tcW w:w="1827" w:type="dxa"/>
          </w:tcPr>
          <w:p w14:paraId="039DBD23" w14:textId="77777777" w:rsidR="00122235" w:rsidRPr="004E7802" w:rsidRDefault="00122235" w:rsidP="00D772F2">
            <w:pPr>
              <w:jc w:val="center"/>
            </w:pPr>
            <w:r>
              <w:t>18.07. – 22</w:t>
            </w:r>
            <w:r w:rsidRPr="004E7802">
              <w:t>.07.</w:t>
            </w:r>
          </w:p>
        </w:tc>
        <w:tc>
          <w:tcPr>
            <w:tcW w:w="1276" w:type="dxa"/>
            <w:vAlign w:val="center"/>
          </w:tcPr>
          <w:p w14:paraId="556DA5FB" w14:textId="77777777" w:rsidR="00122235" w:rsidRPr="00A231D2" w:rsidRDefault="00122235" w:rsidP="00D772F2">
            <w:pPr>
              <w:jc w:val="center"/>
              <w:rPr>
                <w:bCs/>
              </w:rPr>
            </w:pPr>
            <w:r w:rsidRPr="00A231D2">
              <w:rPr>
                <w:bCs/>
              </w:rPr>
              <w:t>5</w:t>
            </w:r>
          </w:p>
        </w:tc>
        <w:tc>
          <w:tcPr>
            <w:tcW w:w="3506" w:type="dxa"/>
          </w:tcPr>
          <w:p w14:paraId="6A8565D9" w14:textId="77777777" w:rsidR="00122235" w:rsidRDefault="00122235" w:rsidP="00D772F2">
            <w:pPr>
              <w:jc w:val="center"/>
            </w:pPr>
            <w:r w:rsidRPr="00715788">
              <w:rPr>
                <w:bCs/>
              </w:rPr>
              <w:t>80</w:t>
            </w:r>
          </w:p>
        </w:tc>
      </w:tr>
      <w:tr w:rsidR="00122235" w:rsidRPr="00A231D2" w14:paraId="79C01645" w14:textId="77777777" w:rsidTr="00D772F2">
        <w:trPr>
          <w:jc w:val="center"/>
        </w:trPr>
        <w:tc>
          <w:tcPr>
            <w:tcW w:w="1827" w:type="dxa"/>
          </w:tcPr>
          <w:p w14:paraId="32DFA8C2" w14:textId="77777777" w:rsidR="00122235" w:rsidRPr="004E7802" w:rsidRDefault="00122235" w:rsidP="00D772F2">
            <w:pPr>
              <w:jc w:val="center"/>
            </w:pPr>
            <w:r>
              <w:t>25.07. – 29</w:t>
            </w:r>
            <w:r w:rsidRPr="004E7802">
              <w:t>.07.</w:t>
            </w:r>
          </w:p>
        </w:tc>
        <w:tc>
          <w:tcPr>
            <w:tcW w:w="1276" w:type="dxa"/>
            <w:vAlign w:val="center"/>
          </w:tcPr>
          <w:p w14:paraId="4959DDD6" w14:textId="77777777" w:rsidR="00122235" w:rsidRPr="00A231D2" w:rsidRDefault="00122235" w:rsidP="00D772F2">
            <w:pPr>
              <w:jc w:val="center"/>
              <w:rPr>
                <w:bCs/>
              </w:rPr>
            </w:pPr>
            <w:r w:rsidRPr="00A231D2">
              <w:rPr>
                <w:bCs/>
              </w:rPr>
              <w:t>5</w:t>
            </w:r>
          </w:p>
        </w:tc>
        <w:tc>
          <w:tcPr>
            <w:tcW w:w="3506" w:type="dxa"/>
          </w:tcPr>
          <w:p w14:paraId="17A03FE6" w14:textId="77777777" w:rsidR="00122235" w:rsidRDefault="00122235" w:rsidP="00D772F2">
            <w:pPr>
              <w:jc w:val="center"/>
            </w:pPr>
            <w:r w:rsidRPr="00715788">
              <w:rPr>
                <w:bCs/>
              </w:rPr>
              <w:t>80</w:t>
            </w:r>
          </w:p>
        </w:tc>
      </w:tr>
      <w:tr w:rsidR="00122235" w:rsidRPr="00A231D2" w14:paraId="29E185D2" w14:textId="77777777" w:rsidTr="00D772F2">
        <w:trPr>
          <w:jc w:val="center"/>
        </w:trPr>
        <w:tc>
          <w:tcPr>
            <w:tcW w:w="1827" w:type="dxa"/>
          </w:tcPr>
          <w:p w14:paraId="59234C5A" w14:textId="77777777" w:rsidR="00122235" w:rsidRPr="004E7802" w:rsidRDefault="00122235" w:rsidP="00D772F2">
            <w:pPr>
              <w:jc w:val="center"/>
            </w:pPr>
            <w:r>
              <w:t>1.08. – 5</w:t>
            </w:r>
            <w:r w:rsidRPr="004E7802">
              <w:t>.08.</w:t>
            </w:r>
          </w:p>
        </w:tc>
        <w:tc>
          <w:tcPr>
            <w:tcW w:w="1276" w:type="dxa"/>
            <w:vAlign w:val="center"/>
          </w:tcPr>
          <w:p w14:paraId="3A34F921" w14:textId="77777777" w:rsidR="00122235" w:rsidRPr="00A231D2" w:rsidRDefault="00122235" w:rsidP="00D772F2">
            <w:pPr>
              <w:jc w:val="center"/>
              <w:rPr>
                <w:bCs/>
              </w:rPr>
            </w:pPr>
            <w:r w:rsidRPr="00A231D2">
              <w:rPr>
                <w:bCs/>
              </w:rPr>
              <w:t>5</w:t>
            </w:r>
          </w:p>
        </w:tc>
        <w:tc>
          <w:tcPr>
            <w:tcW w:w="3506" w:type="dxa"/>
          </w:tcPr>
          <w:p w14:paraId="1D463810" w14:textId="77777777" w:rsidR="00122235" w:rsidRDefault="00122235" w:rsidP="00D772F2">
            <w:pPr>
              <w:jc w:val="center"/>
            </w:pPr>
            <w:r w:rsidRPr="00715788">
              <w:rPr>
                <w:bCs/>
              </w:rPr>
              <w:t>80</w:t>
            </w:r>
          </w:p>
        </w:tc>
      </w:tr>
      <w:tr w:rsidR="00122235" w:rsidRPr="00A231D2" w14:paraId="5C5D1537" w14:textId="77777777" w:rsidTr="00D772F2">
        <w:trPr>
          <w:jc w:val="center"/>
        </w:trPr>
        <w:tc>
          <w:tcPr>
            <w:tcW w:w="1827" w:type="dxa"/>
          </w:tcPr>
          <w:p w14:paraId="4BD7921E" w14:textId="77777777" w:rsidR="00122235" w:rsidRPr="004E7802" w:rsidRDefault="00122235" w:rsidP="00D772F2">
            <w:pPr>
              <w:jc w:val="center"/>
            </w:pPr>
            <w:r>
              <w:t>8.08. – 12</w:t>
            </w:r>
            <w:r w:rsidRPr="004E7802">
              <w:t>.08.</w:t>
            </w:r>
          </w:p>
        </w:tc>
        <w:tc>
          <w:tcPr>
            <w:tcW w:w="1276" w:type="dxa"/>
            <w:vAlign w:val="center"/>
          </w:tcPr>
          <w:p w14:paraId="280D7805" w14:textId="77777777" w:rsidR="00122235" w:rsidRPr="00A231D2" w:rsidRDefault="00122235" w:rsidP="00D772F2">
            <w:pPr>
              <w:jc w:val="center"/>
              <w:rPr>
                <w:bCs/>
              </w:rPr>
            </w:pPr>
            <w:r w:rsidRPr="00A231D2">
              <w:rPr>
                <w:bCs/>
              </w:rPr>
              <w:t>5</w:t>
            </w:r>
          </w:p>
        </w:tc>
        <w:tc>
          <w:tcPr>
            <w:tcW w:w="3506" w:type="dxa"/>
          </w:tcPr>
          <w:p w14:paraId="27C2199B" w14:textId="77777777" w:rsidR="00122235" w:rsidRDefault="00122235" w:rsidP="00D772F2">
            <w:pPr>
              <w:jc w:val="center"/>
            </w:pPr>
            <w:r w:rsidRPr="00715788">
              <w:rPr>
                <w:bCs/>
              </w:rPr>
              <w:t>80</w:t>
            </w:r>
          </w:p>
        </w:tc>
      </w:tr>
      <w:tr w:rsidR="00122235" w:rsidRPr="00A231D2" w14:paraId="68944883" w14:textId="77777777" w:rsidTr="00D772F2">
        <w:trPr>
          <w:jc w:val="center"/>
        </w:trPr>
        <w:tc>
          <w:tcPr>
            <w:tcW w:w="1827" w:type="dxa"/>
          </w:tcPr>
          <w:p w14:paraId="7A03CAE0" w14:textId="77777777" w:rsidR="00122235" w:rsidRDefault="00122235" w:rsidP="00D772F2">
            <w:pPr>
              <w:jc w:val="center"/>
            </w:pPr>
            <w:r>
              <w:t>15.08. – 19.08.</w:t>
            </w:r>
          </w:p>
        </w:tc>
        <w:tc>
          <w:tcPr>
            <w:tcW w:w="1276" w:type="dxa"/>
            <w:vAlign w:val="center"/>
          </w:tcPr>
          <w:p w14:paraId="7E8AE2CA" w14:textId="77777777" w:rsidR="00122235" w:rsidRPr="00A231D2" w:rsidRDefault="00122235" w:rsidP="00D772F2">
            <w:pPr>
              <w:jc w:val="center"/>
              <w:rPr>
                <w:bCs/>
              </w:rPr>
            </w:pPr>
            <w:r>
              <w:rPr>
                <w:bCs/>
              </w:rPr>
              <w:t>5</w:t>
            </w:r>
          </w:p>
        </w:tc>
        <w:tc>
          <w:tcPr>
            <w:tcW w:w="3506" w:type="dxa"/>
            <w:vAlign w:val="center"/>
          </w:tcPr>
          <w:p w14:paraId="312B637C" w14:textId="77777777" w:rsidR="00122235" w:rsidRDefault="00122235" w:rsidP="00D772F2">
            <w:pPr>
              <w:jc w:val="center"/>
              <w:rPr>
                <w:bCs/>
              </w:rPr>
            </w:pPr>
            <w:r>
              <w:rPr>
                <w:bCs/>
              </w:rPr>
              <w:t>80</w:t>
            </w:r>
          </w:p>
        </w:tc>
      </w:tr>
      <w:tr w:rsidR="00122235" w:rsidRPr="00A231D2" w14:paraId="06100961" w14:textId="77777777" w:rsidTr="00D772F2">
        <w:trPr>
          <w:jc w:val="center"/>
        </w:trPr>
        <w:tc>
          <w:tcPr>
            <w:tcW w:w="1827" w:type="dxa"/>
            <w:vAlign w:val="center"/>
          </w:tcPr>
          <w:p w14:paraId="1BAEB9D6" w14:textId="77777777" w:rsidR="00122235" w:rsidRPr="00A231D2" w:rsidRDefault="00122235" w:rsidP="00D772F2">
            <w:pPr>
              <w:jc w:val="right"/>
              <w:rPr>
                <w:b/>
                <w:bCs/>
              </w:rPr>
            </w:pPr>
            <w:r w:rsidRPr="00A231D2">
              <w:rPr>
                <w:b/>
                <w:bCs/>
              </w:rPr>
              <w:t>Kopā</w:t>
            </w:r>
          </w:p>
        </w:tc>
        <w:tc>
          <w:tcPr>
            <w:tcW w:w="1276" w:type="dxa"/>
            <w:vAlign w:val="center"/>
          </w:tcPr>
          <w:p w14:paraId="191BFDF8" w14:textId="77777777" w:rsidR="00122235" w:rsidRPr="00A231D2" w:rsidRDefault="00122235" w:rsidP="00D772F2">
            <w:pPr>
              <w:jc w:val="center"/>
              <w:rPr>
                <w:b/>
                <w:bCs/>
              </w:rPr>
            </w:pPr>
            <w:r>
              <w:rPr>
                <w:b/>
                <w:bCs/>
              </w:rPr>
              <w:t>50</w:t>
            </w:r>
          </w:p>
        </w:tc>
        <w:tc>
          <w:tcPr>
            <w:tcW w:w="3506" w:type="dxa"/>
            <w:vAlign w:val="center"/>
          </w:tcPr>
          <w:p w14:paraId="61EAC18C" w14:textId="77777777" w:rsidR="00122235" w:rsidRPr="00D772F2" w:rsidRDefault="000D75F7" w:rsidP="00D772F2">
            <w:pPr>
              <w:jc w:val="center"/>
              <w:rPr>
                <w:b/>
                <w:bCs/>
              </w:rPr>
            </w:pPr>
            <w:r w:rsidRPr="00D772F2">
              <w:rPr>
                <w:b/>
                <w:bCs/>
              </w:rPr>
              <w:t>4000</w:t>
            </w:r>
          </w:p>
        </w:tc>
      </w:tr>
    </w:tbl>
    <w:p w14:paraId="304488D5" w14:textId="77777777" w:rsidR="00122235" w:rsidRPr="00FD11F2" w:rsidRDefault="00122235" w:rsidP="00D0599E">
      <w:pPr>
        <w:pStyle w:val="ListParagraph"/>
        <w:numPr>
          <w:ilvl w:val="2"/>
          <w:numId w:val="14"/>
        </w:numPr>
        <w:shd w:val="clear" w:color="auto" w:fill="FFFFFF"/>
        <w:jc w:val="both"/>
        <w:rPr>
          <w:bCs/>
        </w:rPr>
      </w:pPr>
      <w:r w:rsidRPr="00FD11F2">
        <w:rPr>
          <w:bCs/>
        </w:rPr>
        <w:t>ēdināšanas pakalpojumi pasākumā „Nakts piedzīvojums” nometnē „Lediņi”, Lediņu ceļā 1, Jelgavā, laika posmā no 2016. gada 6.jūnija līdz 2016. gada 19. augustam.</w:t>
      </w:r>
    </w:p>
    <w:tbl>
      <w:tblPr>
        <w:tblW w:w="6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1276"/>
        <w:gridCol w:w="3506"/>
      </w:tblGrid>
      <w:tr w:rsidR="00122235" w:rsidRPr="00A231D2" w14:paraId="4882C228" w14:textId="77777777" w:rsidTr="00D772F2">
        <w:trPr>
          <w:jc w:val="center"/>
        </w:trPr>
        <w:tc>
          <w:tcPr>
            <w:tcW w:w="1827" w:type="dxa"/>
            <w:vAlign w:val="center"/>
          </w:tcPr>
          <w:p w14:paraId="50422EDE" w14:textId="77777777" w:rsidR="00122235" w:rsidRPr="00A231D2" w:rsidRDefault="00122235" w:rsidP="00D772F2">
            <w:pPr>
              <w:jc w:val="center"/>
            </w:pPr>
            <w:r w:rsidRPr="00A231D2">
              <w:rPr>
                <w:b/>
                <w:bCs/>
              </w:rPr>
              <w:t>Nedēļa</w:t>
            </w:r>
          </w:p>
        </w:tc>
        <w:tc>
          <w:tcPr>
            <w:tcW w:w="1276" w:type="dxa"/>
            <w:vAlign w:val="center"/>
          </w:tcPr>
          <w:p w14:paraId="160CCC2C" w14:textId="77777777" w:rsidR="00122235" w:rsidRPr="00A231D2" w:rsidRDefault="00122235" w:rsidP="00D772F2">
            <w:pPr>
              <w:jc w:val="center"/>
            </w:pPr>
            <w:r w:rsidRPr="00A231D2">
              <w:rPr>
                <w:b/>
                <w:bCs/>
              </w:rPr>
              <w:t>Dienu</w:t>
            </w:r>
            <w:r>
              <w:rPr>
                <w:b/>
                <w:bCs/>
              </w:rPr>
              <w:t xml:space="preserve"> </w:t>
            </w:r>
            <w:r w:rsidRPr="00A231D2">
              <w:rPr>
                <w:b/>
                <w:bCs/>
              </w:rPr>
              <w:t>skaits</w:t>
            </w:r>
          </w:p>
        </w:tc>
        <w:tc>
          <w:tcPr>
            <w:tcW w:w="3506" w:type="dxa"/>
            <w:vAlign w:val="center"/>
          </w:tcPr>
          <w:p w14:paraId="04017F71" w14:textId="77777777" w:rsidR="00122235" w:rsidRPr="00A231D2" w:rsidRDefault="00122235" w:rsidP="00D772F2">
            <w:pPr>
              <w:jc w:val="center"/>
            </w:pPr>
            <w:r w:rsidRPr="00A231D2">
              <w:rPr>
                <w:b/>
                <w:bCs/>
              </w:rPr>
              <w:t>Plānotais</w:t>
            </w:r>
            <w:r>
              <w:rPr>
                <w:b/>
                <w:bCs/>
              </w:rPr>
              <w:t xml:space="preserve"> </w:t>
            </w:r>
            <w:r w:rsidRPr="00A231D2">
              <w:rPr>
                <w:b/>
                <w:bCs/>
              </w:rPr>
              <w:t>porciju</w:t>
            </w:r>
            <w:r>
              <w:rPr>
                <w:b/>
                <w:bCs/>
              </w:rPr>
              <w:t xml:space="preserve"> </w:t>
            </w:r>
            <w:r w:rsidRPr="00A231D2">
              <w:rPr>
                <w:b/>
                <w:bCs/>
              </w:rPr>
              <w:t>skaits</w:t>
            </w:r>
            <w:r>
              <w:rPr>
                <w:b/>
                <w:bCs/>
              </w:rPr>
              <w:t xml:space="preserve"> </w:t>
            </w:r>
            <w:r w:rsidRPr="00A231D2">
              <w:rPr>
                <w:b/>
                <w:bCs/>
              </w:rPr>
              <w:t>dienā*</w:t>
            </w:r>
          </w:p>
        </w:tc>
      </w:tr>
      <w:tr w:rsidR="00122235" w:rsidRPr="00A231D2" w14:paraId="62AB0762" w14:textId="77777777" w:rsidTr="00D772F2">
        <w:trPr>
          <w:jc w:val="center"/>
        </w:trPr>
        <w:tc>
          <w:tcPr>
            <w:tcW w:w="1827" w:type="dxa"/>
          </w:tcPr>
          <w:p w14:paraId="5B5F4388" w14:textId="77777777" w:rsidR="00122235" w:rsidRPr="004E7802" w:rsidRDefault="00122235" w:rsidP="00D772F2">
            <w:pPr>
              <w:jc w:val="center"/>
            </w:pPr>
            <w:r>
              <w:t>6</w:t>
            </w:r>
            <w:r w:rsidRPr="004E7802">
              <w:t>.06. –</w:t>
            </w:r>
            <w:r>
              <w:t xml:space="preserve"> 10</w:t>
            </w:r>
            <w:r w:rsidRPr="004E7802">
              <w:t>.06.</w:t>
            </w:r>
          </w:p>
        </w:tc>
        <w:tc>
          <w:tcPr>
            <w:tcW w:w="1276" w:type="dxa"/>
            <w:vAlign w:val="center"/>
          </w:tcPr>
          <w:p w14:paraId="70AEB1CA" w14:textId="77777777" w:rsidR="00122235" w:rsidRPr="00A231D2" w:rsidRDefault="00122235" w:rsidP="00D772F2">
            <w:pPr>
              <w:jc w:val="center"/>
              <w:rPr>
                <w:bCs/>
              </w:rPr>
            </w:pPr>
            <w:r>
              <w:rPr>
                <w:bCs/>
              </w:rPr>
              <w:t>1</w:t>
            </w:r>
          </w:p>
        </w:tc>
        <w:tc>
          <w:tcPr>
            <w:tcW w:w="3506" w:type="dxa"/>
            <w:vAlign w:val="center"/>
          </w:tcPr>
          <w:p w14:paraId="78E7761C" w14:textId="77777777" w:rsidR="00122235" w:rsidRPr="00A231D2" w:rsidRDefault="00122235" w:rsidP="00D772F2">
            <w:pPr>
              <w:jc w:val="center"/>
              <w:rPr>
                <w:bCs/>
              </w:rPr>
            </w:pPr>
            <w:r>
              <w:rPr>
                <w:bCs/>
              </w:rPr>
              <w:t>30</w:t>
            </w:r>
          </w:p>
        </w:tc>
      </w:tr>
      <w:tr w:rsidR="00122235" w:rsidRPr="00A231D2" w14:paraId="257AA913" w14:textId="77777777" w:rsidTr="00D772F2">
        <w:trPr>
          <w:jc w:val="center"/>
        </w:trPr>
        <w:tc>
          <w:tcPr>
            <w:tcW w:w="1827" w:type="dxa"/>
          </w:tcPr>
          <w:p w14:paraId="56471424" w14:textId="77777777" w:rsidR="00122235" w:rsidRPr="004E7802" w:rsidRDefault="00122235" w:rsidP="00D772F2">
            <w:pPr>
              <w:jc w:val="center"/>
            </w:pPr>
            <w:r>
              <w:t>13.06. – 17</w:t>
            </w:r>
            <w:r w:rsidRPr="004E7802">
              <w:t>.06.</w:t>
            </w:r>
          </w:p>
        </w:tc>
        <w:tc>
          <w:tcPr>
            <w:tcW w:w="1276" w:type="dxa"/>
            <w:vAlign w:val="center"/>
          </w:tcPr>
          <w:p w14:paraId="7FDC853D" w14:textId="77777777" w:rsidR="00122235" w:rsidRPr="00A231D2" w:rsidRDefault="00122235" w:rsidP="00D772F2">
            <w:pPr>
              <w:jc w:val="center"/>
              <w:rPr>
                <w:bCs/>
              </w:rPr>
            </w:pPr>
            <w:r>
              <w:rPr>
                <w:bCs/>
              </w:rPr>
              <w:t>1</w:t>
            </w:r>
          </w:p>
        </w:tc>
        <w:tc>
          <w:tcPr>
            <w:tcW w:w="3506" w:type="dxa"/>
            <w:vAlign w:val="center"/>
          </w:tcPr>
          <w:p w14:paraId="49F05F09" w14:textId="77777777" w:rsidR="00122235" w:rsidRPr="00A231D2" w:rsidRDefault="00122235" w:rsidP="00D772F2">
            <w:pPr>
              <w:jc w:val="center"/>
              <w:rPr>
                <w:bCs/>
              </w:rPr>
            </w:pPr>
            <w:r>
              <w:rPr>
                <w:bCs/>
              </w:rPr>
              <w:t>30</w:t>
            </w:r>
          </w:p>
        </w:tc>
      </w:tr>
      <w:tr w:rsidR="00122235" w14:paraId="08F8BD3A" w14:textId="77777777" w:rsidTr="00D772F2">
        <w:trPr>
          <w:jc w:val="center"/>
        </w:trPr>
        <w:tc>
          <w:tcPr>
            <w:tcW w:w="1827" w:type="dxa"/>
          </w:tcPr>
          <w:p w14:paraId="6DB4F858" w14:textId="77777777" w:rsidR="00122235" w:rsidRPr="004E7802" w:rsidRDefault="00122235" w:rsidP="00D772F2">
            <w:pPr>
              <w:jc w:val="center"/>
            </w:pPr>
            <w:r>
              <w:t>27.06. – 1</w:t>
            </w:r>
            <w:r w:rsidRPr="004E7802">
              <w:t>.07.</w:t>
            </w:r>
          </w:p>
        </w:tc>
        <w:tc>
          <w:tcPr>
            <w:tcW w:w="1276" w:type="dxa"/>
            <w:vAlign w:val="center"/>
          </w:tcPr>
          <w:p w14:paraId="52A83BE2" w14:textId="77777777" w:rsidR="00122235" w:rsidRPr="00A231D2" w:rsidRDefault="00122235" w:rsidP="00D772F2">
            <w:pPr>
              <w:jc w:val="center"/>
              <w:rPr>
                <w:bCs/>
              </w:rPr>
            </w:pPr>
            <w:r>
              <w:rPr>
                <w:bCs/>
              </w:rPr>
              <w:t>1</w:t>
            </w:r>
          </w:p>
        </w:tc>
        <w:tc>
          <w:tcPr>
            <w:tcW w:w="3506" w:type="dxa"/>
          </w:tcPr>
          <w:p w14:paraId="1B0E26F1" w14:textId="77777777" w:rsidR="00122235" w:rsidRDefault="00122235" w:rsidP="00D772F2">
            <w:pPr>
              <w:jc w:val="center"/>
            </w:pPr>
            <w:r>
              <w:rPr>
                <w:bCs/>
              </w:rPr>
              <w:t>30</w:t>
            </w:r>
          </w:p>
        </w:tc>
      </w:tr>
    </w:tbl>
    <w:p w14:paraId="49800D19" w14:textId="77777777" w:rsidR="00122235" w:rsidRDefault="00122235" w:rsidP="00122235">
      <w:pPr>
        <w:jc w:val="both"/>
        <w:rPr>
          <w:bCs/>
          <w:u w:val="single"/>
        </w:rPr>
      </w:pPr>
    </w:p>
    <w:p w14:paraId="4D19C90C" w14:textId="77777777" w:rsidR="008F462E" w:rsidRDefault="008F462E" w:rsidP="00122235">
      <w:pPr>
        <w:jc w:val="both"/>
        <w:rPr>
          <w:bCs/>
          <w:u w:val="single"/>
        </w:rPr>
      </w:pPr>
    </w:p>
    <w:p w14:paraId="7142A5CD" w14:textId="77777777" w:rsidR="008F462E" w:rsidRPr="00FD11F2" w:rsidRDefault="008F462E" w:rsidP="00122235">
      <w:pPr>
        <w:jc w:val="both"/>
        <w:rPr>
          <w:bCs/>
          <w:u w:val="single"/>
        </w:rPr>
      </w:pPr>
    </w:p>
    <w:p w14:paraId="5083464E" w14:textId="4AD6EB89" w:rsidR="00122235" w:rsidRDefault="00122235" w:rsidP="00122235">
      <w:pPr>
        <w:jc w:val="both"/>
        <w:rPr>
          <w:bCs/>
          <w:u w:val="single"/>
        </w:rPr>
      </w:pPr>
      <w:r w:rsidRPr="00A231D2">
        <w:rPr>
          <w:bCs/>
          <w:u w:val="single"/>
        </w:rPr>
        <w:t xml:space="preserve">*Pakalpojuma apjoma izpilde ir atkarīga </w:t>
      </w:r>
      <w:r w:rsidR="00DF6DCC">
        <w:rPr>
          <w:bCs/>
          <w:u w:val="single"/>
        </w:rPr>
        <w:t xml:space="preserve">un </w:t>
      </w:r>
      <w:r w:rsidRPr="00A231D2">
        <w:rPr>
          <w:bCs/>
          <w:u w:val="single"/>
        </w:rPr>
        <w:t>var</w:t>
      </w:r>
      <w:r w:rsidR="00AE5F8B">
        <w:rPr>
          <w:bCs/>
          <w:u w:val="single"/>
        </w:rPr>
        <w:t xml:space="preserve"> </w:t>
      </w:r>
      <w:r w:rsidRPr="00A231D2">
        <w:rPr>
          <w:bCs/>
          <w:u w:val="single"/>
        </w:rPr>
        <w:t xml:space="preserve">būt mainīga no </w:t>
      </w:r>
      <w:r>
        <w:rPr>
          <w:bCs/>
          <w:u w:val="single"/>
        </w:rPr>
        <w:t xml:space="preserve">dienas </w:t>
      </w:r>
      <w:r w:rsidRPr="00A231D2">
        <w:rPr>
          <w:bCs/>
          <w:u w:val="single"/>
        </w:rPr>
        <w:t>nometnes dalībnieku skaita konkrēt</w:t>
      </w:r>
      <w:r>
        <w:rPr>
          <w:bCs/>
          <w:u w:val="single"/>
        </w:rPr>
        <w:t>aj</w:t>
      </w:r>
      <w:r w:rsidRPr="00A231D2">
        <w:rPr>
          <w:bCs/>
          <w:u w:val="single"/>
        </w:rPr>
        <w:t>ā nedēļā.</w:t>
      </w:r>
    </w:p>
    <w:p w14:paraId="4BA351FE" w14:textId="77777777" w:rsidR="008F462E" w:rsidRDefault="008F462E" w:rsidP="00122235">
      <w:pPr>
        <w:jc w:val="both"/>
        <w:rPr>
          <w:bCs/>
          <w:u w:val="single"/>
        </w:rPr>
      </w:pPr>
    </w:p>
    <w:p w14:paraId="24DF9E83" w14:textId="77777777" w:rsidR="008F462E" w:rsidRDefault="008F462E" w:rsidP="00122235">
      <w:pPr>
        <w:jc w:val="both"/>
        <w:rPr>
          <w:bCs/>
          <w:u w:val="single"/>
        </w:rPr>
      </w:pPr>
    </w:p>
    <w:p w14:paraId="31D0D6F1" w14:textId="77777777" w:rsidR="008F462E" w:rsidRDefault="008F462E" w:rsidP="00122235">
      <w:pPr>
        <w:jc w:val="both"/>
        <w:rPr>
          <w:bCs/>
          <w:u w:val="single"/>
        </w:rPr>
      </w:pPr>
    </w:p>
    <w:p w14:paraId="33D29CBD" w14:textId="77777777" w:rsidR="008F462E" w:rsidRDefault="008F462E" w:rsidP="00122235">
      <w:pPr>
        <w:jc w:val="both"/>
        <w:rPr>
          <w:bCs/>
          <w:u w:val="single"/>
        </w:rPr>
      </w:pPr>
    </w:p>
    <w:p w14:paraId="31D3D98D" w14:textId="77777777" w:rsidR="008F462E" w:rsidRDefault="008F462E" w:rsidP="00122235">
      <w:pPr>
        <w:jc w:val="both"/>
        <w:rPr>
          <w:bCs/>
          <w:u w:val="single"/>
        </w:rPr>
      </w:pPr>
    </w:p>
    <w:p w14:paraId="274DB65D" w14:textId="77777777" w:rsidR="008F462E" w:rsidRPr="00A231D2" w:rsidRDefault="008F462E" w:rsidP="00122235">
      <w:pPr>
        <w:jc w:val="both"/>
        <w:rPr>
          <w:bCs/>
          <w:u w:val="single"/>
        </w:rPr>
      </w:pPr>
    </w:p>
    <w:p w14:paraId="572D1073" w14:textId="12EEDE14" w:rsidR="00122235" w:rsidRPr="00A231D2" w:rsidRDefault="00122235" w:rsidP="00D0599E">
      <w:pPr>
        <w:pStyle w:val="ListParagraph"/>
        <w:numPr>
          <w:ilvl w:val="1"/>
          <w:numId w:val="14"/>
        </w:numPr>
        <w:shd w:val="clear" w:color="auto" w:fill="FFFFFF"/>
        <w:ind w:left="0" w:firstLine="0"/>
        <w:jc w:val="both"/>
        <w:rPr>
          <w:bCs/>
        </w:rPr>
      </w:pPr>
      <w:r w:rsidRPr="00A231D2">
        <w:rPr>
          <w:bCs/>
        </w:rPr>
        <w:lastRenderedPageBreak/>
        <w:t>Ēdināšana tiek organizēta sekojoši:</w:t>
      </w:r>
    </w:p>
    <w:p w14:paraId="76DCFE1D" w14:textId="3FC41612" w:rsidR="00122235" w:rsidRPr="00A231D2" w:rsidRDefault="00122235" w:rsidP="00D0599E">
      <w:pPr>
        <w:pStyle w:val="ListParagraph"/>
        <w:numPr>
          <w:ilvl w:val="2"/>
          <w:numId w:val="14"/>
        </w:numPr>
        <w:shd w:val="clear" w:color="auto" w:fill="FFFFFF"/>
        <w:jc w:val="both"/>
        <w:rPr>
          <w:bCs/>
        </w:rPr>
      </w:pPr>
      <w:r w:rsidRPr="00A231D2">
        <w:rPr>
          <w:bCs/>
        </w:rPr>
        <w:t xml:space="preserve">Pirmdienās, otrdienās, trešdienās, ceturtdienās, piektdienās – pusdienas un launags </w:t>
      </w:r>
      <w:r w:rsidR="008B7385">
        <w:rPr>
          <w:bCs/>
        </w:rPr>
        <w:t>saskaņā</w:t>
      </w:r>
      <w:r>
        <w:rPr>
          <w:bCs/>
        </w:rPr>
        <w:t xml:space="preserve"> </w:t>
      </w:r>
      <w:r w:rsidRPr="00A231D2">
        <w:rPr>
          <w:bCs/>
        </w:rPr>
        <w:t>ar zemāk izstrādāto ēdienkarti</w:t>
      </w:r>
      <w:r>
        <w:rPr>
          <w:bCs/>
        </w:rPr>
        <w:t xml:space="preserve"> dienas nometnes bērniem</w:t>
      </w:r>
      <w:r w:rsidRPr="00A231D2">
        <w:rPr>
          <w:bCs/>
        </w:rPr>
        <w:t>:</w:t>
      </w:r>
    </w:p>
    <w:p w14:paraId="170DA5C9" w14:textId="77777777" w:rsidR="00122235" w:rsidRPr="00A231D2" w:rsidRDefault="00122235" w:rsidP="00122235">
      <w:pPr>
        <w:shd w:val="clear" w:color="auto" w:fill="FFFFFF"/>
        <w:spacing w:before="108"/>
        <w:ind w:firstLine="426"/>
        <w:rPr>
          <w:b/>
          <w:bCs/>
        </w:rPr>
      </w:pPr>
      <w:r w:rsidRPr="00A231D2">
        <w:rPr>
          <w:b/>
          <w:i/>
          <w:u w:val="single"/>
        </w:rPr>
        <w:t>Kompleksā ēdienkarte 1</w:t>
      </w:r>
      <w:r>
        <w:rPr>
          <w:b/>
          <w:i/>
          <w:u w:val="single"/>
        </w:rPr>
        <w:t>.</w:t>
      </w:r>
      <w:r w:rsidRPr="00A231D2">
        <w:rPr>
          <w:b/>
          <w:i/>
          <w:u w:val="single"/>
        </w:rPr>
        <w:t xml:space="preserve"> nedēļai</w:t>
      </w:r>
    </w:p>
    <w:p w14:paraId="019DBE41" w14:textId="77777777" w:rsidR="00122235" w:rsidRDefault="00122235" w:rsidP="00122235">
      <w:pPr>
        <w:shd w:val="clear" w:color="auto" w:fill="FFFFFF"/>
        <w:tabs>
          <w:tab w:val="left" w:pos="367"/>
          <w:tab w:val="left" w:pos="709"/>
        </w:tabs>
        <w:suppressAutoHyphens/>
        <w:jc w:val="both"/>
      </w:pPr>
    </w:p>
    <w:p w14:paraId="1B9879DD"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Pirmdiena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6FA3801D"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87DA3E"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CC6263" w14:textId="77777777" w:rsidR="00122235" w:rsidRPr="00A231D2" w:rsidRDefault="00122235" w:rsidP="00D772F2">
            <w:pPr>
              <w:tabs>
                <w:tab w:val="left" w:pos="367"/>
                <w:tab w:val="left" w:pos="709"/>
              </w:tabs>
              <w:suppressAutoHyphens/>
              <w:jc w:val="both"/>
            </w:pPr>
            <w:r>
              <w:t>Kartupeļi 18</w:t>
            </w:r>
            <w:r w:rsidRPr="00A231D2">
              <w:t>0 g</w:t>
            </w:r>
          </w:p>
          <w:p w14:paraId="34E75AAA" w14:textId="77777777" w:rsidR="00122235" w:rsidRPr="00A231D2" w:rsidRDefault="00122235" w:rsidP="00D772F2">
            <w:pPr>
              <w:tabs>
                <w:tab w:val="left" w:pos="367"/>
                <w:tab w:val="left" w:pos="709"/>
              </w:tabs>
              <w:suppressAutoHyphens/>
              <w:jc w:val="both"/>
            </w:pPr>
            <w:r>
              <w:t>Strogonovs 10</w:t>
            </w:r>
            <w:r w:rsidRPr="00A231D2">
              <w:t>0g</w:t>
            </w:r>
          </w:p>
          <w:p w14:paraId="2A8DF869" w14:textId="77777777" w:rsidR="00122235" w:rsidRPr="00A231D2" w:rsidRDefault="00122235" w:rsidP="00D772F2">
            <w:pPr>
              <w:tabs>
                <w:tab w:val="left" w:pos="367"/>
                <w:tab w:val="left" w:pos="709"/>
              </w:tabs>
              <w:suppressAutoHyphens/>
              <w:jc w:val="both"/>
            </w:pPr>
            <w:r>
              <w:t>Gurķu ripiņas 6</w:t>
            </w:r>
            <w:r w:rsidRPr="00A231D2">
              <w:t>0g</w:t>
            </w:r>
          </w:p>
          <w:p w14:paraId="237FA704" w14:textId="77777777" w:rsidR="00122235" w:rsidRPr="00A231D2" w:rsidRDefault="00122235" w:rsidP="00D772F2">
            <w:pPr>
              <w:tabs>
                <w:tab w:val="left" w:pos="367"/>
                <w:tab w:val="left" w:pos="709"/>
              </w:tabs>
              <w:suppressAutoHyphens/>
              <w:jc w:val="both"/>
            </w:pPr>
            <w:r w:rsidRPr="00A231D2">
              <w:t>Sulas dzēriens 200g</w:t>
            </w:r>
            <w:r>
              <w:t xml:space="preserve"> (30% dabīgas sulas koncentrāts)</w:t>
            </w:r>
          </w:p>
          <w:p w14:paraId="73371A3E" w14:textId="77777777" w:rsidR="00122235" w:rsidRPr="00A231D2" w:rsidRDefault="00122235" w:rsidP="00D772F2">
            <w:pPr>
              <w:tabs>
                <w:tab w:val="left" w:pos="367"/>
                <w:tab w:val="left" w:pos="709"/>
              </w:tabs>
              <w:suppressAutoHyphens/>
              <w:jc w:val="both"/>
            </w:pPr>
            <w:r>
              <w:t>Kakao krēms 8</w:t>
            </w:r>
            <w:r w:rsidRPr="00A231D2">
              <w:t>0g</w:t>
            </w:r>
          </w:p>
          <w:p w14:paraId="23F6BBE7" w14:textId="77777777" w:rsidR="00122235" w:rsidRDefault="00122235" w:rsidP="00D772F2">
            <w:pPr>
              <w:tabs>
                <w:tab w:val="left" w:pos="367"/>
                <w:tab w:val="left" w:pos="709"/>
              </w:tabs>
              <w:suppressAutoHyphens/>
              <w:jc w:val="both"/>
            </w:pPr>
            <w:r>
              <w:t xml:space="preserve">Ogu mērce 70g </w:t>
            </w:r>
          </w:p>
          <w:p w14:paraId="4B935EAA" w14:textId="77777777" w:rsidR="00122235" w:rsidRPr="00A231D2" w:rsidRDefault="00122235" w:rsidP="00D772F2">
            <w:pPr>
              <w:tabs>
                <w:tab w:val="left" w:pos="367"/>
                <w:tab w:val="left" w:pos="709"/>
              </w:tabs>
              <w:suppressAutoHyphens/>
              <w:jc w:val="both"/>
            </w:pPr>
            <w:r>
              <w:t>Maize 40g</w:t>
            </w:r>
          </w:p>
        </w:tc>
      </w:tr>
      <w:tr w:rsidR="00122235" w:rsidRPr="00A231D2" w14:paraId="50515A9A"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76C900"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09F790" w14:textId="77777777" w:rsidR="00122235" w:rsidRPr="00A231D2" w:rsidRDefault="00122235" w:rsidP="00D772F2">
            <w:pPr>
              <w:tabs>
                <w:tab w:val="left" w:pos="367"/>
                <w:tab w:val="left" w:pos="709"/>
              </w:tabs>
              <w:suppressAutoHyphens/>
              <w:jc w:val="both"/>
            </w:pPr>
            <w:r>
              <w:t>Biezpiena plācenīši ar ievārījumu 1</w:t>
            </w:r>
            <w:r w:rsidRPr="00A231D2">
              <w:t>5</w:t>
            </w:r>
            <w:r>
              <w:t>0</w:t>
            </w:r>
            <w:r w:rsidRPr="00A231D2">
              <w:t>/20g</w:t>
            </w:r>
          </w:p>
          <w:p w14:paraId="3F6B452D" w14:textId="77777777" w:rsidR="00122235" w:rsidRPr="00A231D2" w:rsidRDefault="00122235" w:rsidP="00D772F2">
            <w:pPr>
              <w:tabs>
                <w:tab w:val="left" w:pos="367"/>
                <w:tab w:val="left" w:pos="709"/>
              </w:tabs>
              <w:suppressAutoHyphens/>
              <w:jc w:val="both"/>
            </w:pPr>
            <w:r>
              <w:t>Augļi  15</w:t>
            </w:r>
            <w:r w:rsidRPr="00A231D2">
              <w:t>0g</w:t>
            </w:r>
          </w:p>
          <w:p w14:paraId="11499E7A" w14:textId="77777777" w:rsidR="00122235" w:rsidRPr="00A231D2" w:rsidRDefault="00122235" w:rsidP="00D772F2">
            <w:pPr>
              <w:tabs>
                <w:tab w:val="left" w:pos="367"/>
                <w:tab w:val="left" w:pos="709"/>
              </w:tabs>
              <w:suppressAutoHyphens/>
              <w:jc w:val="both"/>
            </w:pPr>
            <w:r>
              <w:t>Piens</w:t>
            </w:r>
            <w:r w:rsidRPr="00A231D2">
              <w:t xml:space="preserve"> </w:t>
            </w:r>
            <w:r>
              <w:t xml:space="preserve">1,5%-2% iepakojumā, </w:t>
            </w:r>
            <w:r w:rsidRPr="00A231D2">
              <w:t>200g</w:t>
            </w:r>
          </w:p>
        </w:tc>
      </w:tr>
    </w:tbl>
    <w:p w14:paraId="5C0DAD32" w14:textId="77777777" w:rsidR="00122235" w:rsidRDefault="00122235" w:rsidP="00122235">
      <w:pPr>
        <w:shd w:val="clear" w:color="auto" w:fill="FFFFFF"/>
        <w:tabs>
          <w:tab w:val="left" w:pos="367"/>
          <w:tab w:val="left" w:pos="709"/>
        </w:tabs>
        <w:suppressAutoHyphens/>
        <w:jc w:val="both"/>
      </w:pPr>
    </w:p>
    <w:p w14:paraId="13BA3C8C"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Otrdiena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184D3266"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B1711E"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4D76D2" w14:textId="77777777" w:rsidR="00122235" w:rsidRPr="00A231D2" w:rsidRDefault="00122235" w:rsidP="00D772F2">
            <w:pPr>
              <w:tabs>
                <w:tab w:val="left" w:pos="367"/>
                <w:tab w:val="left" w:pos="709"/>
              </w:tabs>
              <w:suppressAutoHyphens/>
              <w:jc w:val="both"/>
            </w:pPr>
            <w:r>
              <w:t>Griķi 17</w:t>
            </w:r>
            <w:r w:rsidRPr="00A231D2">
              <w:t>0 g</w:t>
            </w:r>
          </w:p>
          <w:p w14:paraId="1AD437D9" w14:textId="77777777" w:rsidR="00122235" w:rsidRPr="00A231D2" w:rsidRDefault="00122235" w:rsidP="00D772F2">
            <w:pPr>
              <w:tabs>
                <w:tab w:val="left" w:pos="367"/>
                <w:tab w:val="left" w:pos="709"/>
              </w:tabs>
              <w:suppressAutoHyphens/>
              <w:jc w:val="both"/>
            </w:pPr>
            <w:r>
              <w:t>Cūkgaļas karbonāde  10</w:t>
            </w:r>
            <w:r w:rsidRPr="00A231D2">
              <w:t>0g</w:t>
            </w:r>
          </w:p>
          <w:p w14:paraId="5A6F4657" w14:textId="77777777" w:rsidR="00122235" w:rsidRPr="00A231D2" w:rsidRDefault="00122235" w:rsidP="00D772F2">
            <w:pPr>
              <w:tabs>
                <w:tab w:val="left" w:pos="367"/>
                <w:tab w:val="left" w:pos="709"/>
              </w:tabs>
              <w:suppressAutoHyphens/>
              <w:jc w:val="both"/>
            </w:pPr>
            <w:r>
              <w:t>Saldā krējuma mērce 3</w:t>
            </w:r>
            <w:r w:rsidRPr="00A231D2">
              <w:t>0g</w:t>
            </w:r>
          </w:p>
          <w:p w14:paraId="79EA4E85" w14:textId="77777777" w:rsidR="00122235" w:rsidRPr="00A231D2" w:rsidRDefault="00122235" w:rsidP="00D772F2">
            <w:pPr>
              <w:tabs>
                <w:tab w:val="left" w:pos="367"/>
                <w:tab w:val="left" w:pos="709"/>
              </w:tabs>
              <w:suppressAutoHyphens/>
              <w:jc w:val="both"/>
            </w:pPr>
            <w:r>
              <w:t>Svaigu kāpostu salāti 6</w:t>
            </w:r>
            <w:r w:rsidRPr="00A231D2">
              <w:t>0g</w:t>
            </w:r>
          </w:p>
          <w:p w14:paraId="2CD33922" w14:textId="77777777" w:rsidR="00122235" w:rsidRPr="00A231D2" w:rsidRDefault="00122235" w:rsidP="00D772F2">
            <w:pPr>
              <w:tabs>
                <w:tab w:val="left" w:pos="367"/>
                <w:tab w:val="left" w:pos="709"/>
              </w:tabs>
              <w:suppressAutoHyphens/>
              <w:jc w:val="both"/>
            </w:pPr>
            <w:r>
              <w:t>Morss 2</w:t>
            </w:r>
            <w:r w:rsidRPr="00A231D2">
              <w:t>00g</w:t>
            </w:r>
          </w:p>
          <w:p w14:paraId="3E4387B9" w14:textId="77777777" w:rsidR="00122235" w:rsidRPr="00A231D2" w:rsidRDefault="00122235" w:rsidP="00D772F2">
            <w:pPr>
              <w:tabs>
                <w:tab w:val="left" w:pos="367"/>
                <w:tab w:val="left" w:pos="709"/>
              </w:tabs>
              <w:suppressAutoHyphens/>
              <w:jc w:val="both"/>
            </w:pPr>
            <w:r>
              <w:t>Auzu pārslu cepumi  4</w:t>
            </w:r>
            <w:r w:rsidRPr="00A231D2">
              <w:t>0g</w:t>
            </w:r>
          </w:p>
          <w:p w14:paraId="3FBA8ACA" w14:textId="77777777" w:rsidR="00122235" w:rsidRDefault="00122235" w:rsidP="00D772F2">
            <w:pPr>
              <w:tabs>
                <w:tab w:val="left" w:pos="367"/>
                <w:tab w:val="left" w:pos="709"/>
              </w:tabs>
              <w:suppressAutoHyphens/>
              <w:jc w:val="both"/>
            </w:pPr>
            <w:r>
              <w:t>Maize 3</w:t>
            </w:r>
            <w:r w:rsidRPr="00A231D2">
              <w:t>0g</w:t>
            </w:r>
          </w:p>
          <w:p w14:paraId="726B4544" w14:textId="77777777" w:rsidR="00122235" w:rsidRPr="00A231D2" w:rsidRDefault="00122235" w:rsidP="00D772F2">
            <w:pPr>
              <w:tabs>
                <w:tab w:val="left" w:pos="367"/>
                <w:tab w:val="left" w:pos="709"/>
              </w:tabs>
              <w:suppressAutoHyphens/>
              <w:jc w:val="both"/>
            </w:pPr>
            <w:r>
              <w:t>Augļi 60g</w:t>
            </w:r>
          </w:p>
        </w:tc>
      </w:tr>
      <w:tr w:rsidR="00122235" w:rsidRPr="00A231D2" w14:paraId="56F201D2"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932DB9"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4DF4A9" w14:textId="77777777" w:rsidR="00122235" w:rsidRPr="00A231D2" w:rsidRDefault="00122235" w:rsidP="00D772F2">
            <w:pPr>
              <w:tabs>
                <w:tab w:val="left" w:pos="367"/>
                <w:tab w:val="left" w:pos="709"/>
              </w:tabs>
              <w:suppressAutoHyphens/>
              <w:jc w:val="both"/>
            </w:pPr>
            <w:r>
              <w:t>Rudzu miltu sviestmaizīte ar šķiņķi 25/5/15g</w:t>
            </w:r>
          </w:p>
          <w:p w14:paraId="32AFEB29" w14:textId="77777777" w:rsidR="00122235" w:rsidRDefault="00122235" w:rsidP="00D772F2">
            <w:pPr>
              <w:tabs>
                <w:tab w:val="left" w:pos="367"/>
                <w:tab w:val="left" w:pos="709"/>
              </w:tabs>
              <w:suppressAutoHyphens/>
              <w:jc w:val="both"/>
            </w:pPr>
            <w:r>
              <w:t>Sviestmaize ar tomātu 25/5/20g</w:t>
            </w:r>
          </w:p>
          <w:p w14:paraId="21DD4FCD" w14:textId="77777777" w:rsidR="00122235" w:rsidRPr="00A231D2" w:rsidRDefault="00122235" w:rsidP="00D772F2">
            <w:pPr>
              <w:tabs>
                <w:tab w:val="left" w:pos="367"/>
                <w:tab w:val="left" w:pos="709"/>
              </w:tabs>
              <w:suppressAutoHyphens/>
              <w:jc w:val="both"/>
            </w:pPr>
            <w:r w:rsidRPr="00A231D2">
              <w:t>Sulas dzēriens 200g</w:t>
            </w:r>
            <w:r>
              <w:t xml:space="preserve"> (30% dabīgas sulas koncentrāts)</w:t>
            </w:r>
          </w:p>
          <w:p w14:paraId="424B1F06" w14:textId="77777777" w:rsidR="00122235" w:rsidRPr="00A231D2" w:rsidRDefault="00122235" w:rsidP="00D772F2">
            <w:pPr>
              <w:tabs>
                <w:tab w:val="left" w:pos="367"/>
                <w:tab w:val="left" w:pos="709"/>
              </w:tabs>
              <w:suppressAutoHyphens/>
              <w:jc w:val="both"/>
            </w:pPr>
            <w:r>
              <w:t xml:space="preserve">1 vesels banāns </w:t>
            </w:r>
          </w:p>
        </w:tc>
      </w:tr>
    </w:tbl>
    <w:p w14:paraId="1D3CAA8F" w14:textId="77777777" w:rsidR="00122235" w:rsidRDefault="00122235" w:rsidP="00122235">
      <w:pPr>
        <w:shd w:val="clear" w:color="auto" w:fill="FFFFFF"/>
        <w:tabs>
          <w:tab w:val="left" w:pos="367"/>
          <w:tab w:val="left" w:pos="709"/>
        </w:tabs>
        <w:suppressAutoHyphens/>
        <w:jc w:val="both"/>
      </w:pPr>
    </w:p>
    <w:p w14:paraId="3B67FE8D"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Trešdiena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36C86587"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9D2F75"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252E0" w14:textId="77777777" w:rsidR="00122235" w:rsidRPr="00A231D2" w:rsidRDefault="00122235" w:rsidP="00D772F2">
            <w:pPr>
              <w:tabs>
                <w:tab w:val="left" w:pos="367"/>
                <w:tab w:val="left" w:pos="709"/>
              </w:tabs>
              <w:suppressAutoHyphens/>
              <w:jc w:val="both"/>
            </w:pPr>
            <w:r>
              <w:t>Pupiņu zupa ar žāvētu gaļu (liesu) 18</w:t>
            </w:r>
            <w:r w:rsidRPr="00A231D2">
              <w:t>0g</w:t>
            </w:r>
            <w:r>
              <w:t>, krējums 10g</w:t>
            </w:r>
          </w:p>
          <w:p w14:paraId="61A23E21" w14:textId="77777777" w:rsidR="00122235" w:rsidRDefault="00122235" w:rsidP="00D772F2">
            <w:pPr>
              <w:tabs>
                <w:tab w:val="left" w:pos="367"/>
                <w:tab w:val="left" w:pos="709"/>
              </w:tabs>
              <w:suppressAutoHyphens/>
              <w:jc w:val="both"/>
            </w:pPr>
            <w:r w:rsidRPr="00A231D2">
              <w:t xml:space="preserve">Makaroni ar sieru </w:t>
            </w:r>
            <w:r>
              <w:t>150/4</w:t>
            </w:r>
            <w:r w:rsidRPr="00A231D2">
              <w:t>0g</w:t>
            </w:r>
            <w:r>
              <w:t>, tomātu mērce 20g</w:t>
            </w:r>
          </w:p>
          <w:p w14:paraId="2836616A" w14:textId="77777777" w:rsidR="00122235" w:rsidRPr="00A231D2" w:rsidRDefault="00122235" w:rsidP="00D772F2">
            <w:pPr>
              <w:tabs>
                <w:tab w:val="left" w:pos="367"/>
                <w:tab w:val="left" w:pos="709"/>
              </w:tabs>
              <w:suppressAutoHyphens/>
              <w:jc w:val="both"/>
            </w:pPr>
            <w:r>
              <w:t>Tomātu šķēles 30g</w:t>
            </w:r>
          </w:p>
          <w:p w14:paraId="4943E8CA" w14:textId="77777777" w:rsidR="00122235" w:rsidRPr="00A231D2" w:rsidRDefault="00122235" w:rsidP="00D772F2">
            <w:pPr>
              <w:tabs>
                <w:tab w:val="left" w:pos="367"/>
                <w:tab w:val="left" w:pos="709"/>
              </w:tabs>
              <w:suppressAutoHyphens/>
              <w:jc w:val="both"/>
            </w:pPr>
            <w:r>
              <w:t>B</w:t>
            </w:r>
            <w:r w:rsidRPr="00A231D2">
              <w:t>iezpiena sieriņš 4</w:t>
            </w:r>
            <w:r>
              <w:t>5</w:t>
            </w:r>
            <w:r w:rsidRPr="00A231D2">
              <w:t>g</w:t>
            </w:r>
            <w:r>
              <w:t xml:space="preserve"> (ražots Latvijā)</w:t>
            </w:r>
          </w:p>
          <w:p w14:paraId="4D465996" w14:textId="77777777" w:rsidR="00122235" w:rsidRPr="00A231D2" w:rsidRDefault="00122235" w:rsidP="00D772F2">
            <w:pPr>
              <w:tabs>
                <w:tab w:val="left" w:pos="367"/>
                <w:tab w:val="left" w:pos="709"/>
              </w:tabs>
              <w:suppressAutoHyphens/>
              <w:jc w:val="both"/>
            </w:pPr>
            <w:r>
              <w:t>Sula</w:t>
            </w:r>
            <w:r w:rsidRPr="00A231D2">
              <w:t xml:space="preserve"> 200g</w:t>
            </w:r>
            <w:r>
              <w:t xml:space="preserve"> (30% dabīgas sulas koncentrāts)</w:t>
            </w:r>
          </w:p>
          <w:p w14:paraId="1EE79EEB" w14:textId="77777777" w:rsidR="00122235" w:rsidRPr="00A231D2" w:rsidRDefault="00122235" w:rsidP="00D772F2">
            <w:pPr>
              <w:tabs>
                <w:tab w:val="left" w:pos="367"/>
                <w:tab w:val="left" w:pos="709"/>
              </w:tabs>
              <w:suppressAutoHyphens/>
              <w:jc w:val="both"/>
            </w:pPr>
            <w:r w:rsidRPr="00A231D2">
              <w:t>Maize 40g</w:t>
            </w:r>
          </w:p>
        </w:tc>
      </w:tr>
      <w:tr w:rsidR="00122235" w:rsidRPr="00A231D2" w14:paraId="662F6837"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EBC2CF"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D6614" w14:textId="77777777" w:rsidR="00122235" w:rsidRDefault="00122235" w:rsidP="00D772F2">
            <w:pPr>
              <w:tabs>
                <w:tab w:val="left" w:pos="367"/>
                <w:tab w:val="left" w:pos="709"/>
              </w:tabs>
              <w:suppressAutoHyphens/>
              <w:jc w:val="both"/>
            </w:pPr>
            <w:r>
              <w:t>Rasols 200g</w:t>
            </w:r>
          </w:p>
          <w:p w14:paraId="4461CFCD" w14:textId="77777777" w:rsidR="00122235" w:rsidRDefault="00122235" w:rsidP="00D772F2">
            <w:pPr>
              <w:tabs>
                <w:tab w:val="left" w:pos="367"/>
                <w:tab w:val="left" w:pos="709"/>
              </w:tabs>
              <w:suppressAutoHyphens/>
              <w:jc w:val="both"/>
            </w:pPr>
            <w:r>
              <w:t>Grauzdēts ķiplokgrauzdiņš 40g</w:t>
            </w:r>
          </w:p>
          <w:p w14:paraId="776DD0B3" w14:textId="77777777" w:rsidR="00122235" w:rsidRDefault="00122235" w:rsidP="00D772F2">
            <w:pPr>
              <w:tabs>
                <w:tab w:val="left" w:pos="367"/>
                <w:tab w:val="left" w:pos="709"/>
              </w:tabs>
              <w:suppressAutoHyphens/>
              <w:jc w:val="both"/>
            </w:pPr>
            <w:r>
              <w:t>Smalkmaizīte 80g</w:t>
            </w:r>
          </w:p>
          <w:p w14:paraId="4AEC4C14" w14:textId="77777777" w:rsidR="00122235" w:rsidRPr="00A231D2" w:rsidRDefault="00122235" w:rsidP="00D772F2">
            <w:pPr>
              <w:tabs>
                <w:tab w:val="left" w:pos="367"/>
                <w:tab w:val="left" w:pos="709"/>
              </w:tabs>
              <w:suppressAutoHyphens/>
              <w:jc w:val="both"/>
            </w:pPr>
            <w:r>
              <w:t>Piens</w:t>
            </w:r>
            <w:r w:rsidRPr="00A231D2">
              <w:t xml:space="preserve"> </w:t>
            </w:r>
            <w:r>
              <w:t xml:space="preserve">1,5%-2% iepakojumā, </w:t>
            </w:r>
            <w:r w:rsidRPr="00A231D2">
              <w:t>200g</w:t>
            </w:r>
          </w:p>
        </w:tc>
      </w:tr>
    </w:tbl>
    <w:p w14:paraId="43BDF4B9" w14:textId="77777777" w:rsidR="00122235" w:rsidRDefault="00122235" w:rsidP="00122235">
      <w:pPr>
        <w:shd w:val="clear" w:color="auto" w:fill="FFFFFF"/>
        <w:tabs>
          <w:tab w:val="left" w:pos="367"/>
          <w:tab w:val="left" w:pos="709"/>
        </w:tabs>
        <w:suppressAutoHyphens/>
        <w:jc w:val="both"/>
      </w:pPr>
    </w:p>
    <w:p w14:paraId="696248E0"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Ceturtdiena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193169C3"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92BA40"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001345" w14:textId="77777777" w:rsidR="00122235" w:rsidRDefault="00122235" w:rsidP="00D772F2">
            <w:pPr>
              <w:tabs>
                <w:tab w:val="left" w:pos="367"/>
                <w:tab w:val="left" w:pos="709"/>
              </w:tabs>
              <w:suppressAutoHyphens/>
              <w:jc w:val="both"/>
            </w:pPr>
            <w:r>
              <w:t>Vistas stilbiņi (2gb.) vai šķinķītis (1gb.) 100 g</w:t>
            </w:r>
          </w:p>
          <w:p w14:paraId="1FF03F2C" w14:textId="77777777" w:rsidR="00122235" w:rsidRPr="00A231D2" w:rsidRDefault="00122235" w:rsidP="00D772F2">
            <w:pPr>
              <w:tabs>
                <w:tab w:val="left" w:pos="367"/>
                <w:tab w:val="left" w:pos="709"/>
              </w:tabs>
              <w:suppressAutoHyphens/>
              <w:jc w:val="both"/>
            </w:pPr>
            <w:r>
              <w:t>Kartupeļu biezenis 180 g</w:t>
            </w:r>
          </w:p>
          <w:p w14:paraId="5EB42D2F" w14:textId="77777777" w:rsidR="00122235" w:rsidRDefault="00122235" w:rsidP="00D772F2">
            <w:pPr>
              <w:tabs>
                <w:tab w:val="left" w:pos="367"/>
                <w:tab w:val="left" w:pos="709"/>
              </w:tabs>
              <w:suppressAutoHyphens/>
              <w:jc w:val="both"/>
            </w:pPr>
            <w:r>
              <w:t>Burkānu salāti 40g</w:t>
            </w:r>
          </w:p>
          <w:p w14:paraId="413658BD" w14:textId="77777777" w:rsidR="00122235" w:rsidRPr="00A231D2" w:rsidRDefault="00122235" w:rsidP="00D772F2">
            <w:pPr>
              <w:tabs>
                <w:tab w:val="left" w:pos="367"/>
                <w:tab w:val="left" w:pos="709"/>
              </w:tabs>
              <w:suppressAutoHyphens/>
              <w:jc w:val="both"/>
            </w:pPr>
            <w:r>
              <w:t xml:space="preserve">Morss </w:t>
            </w:r>
            <w:r w:rsidRPr="00A231D2">
              <w:t xml:space="preserve"> 200g</w:t>
            </w:r>
          </w:p>
          <w:p w14:paraId="5CF71D61" w14:textId="77777777" w:rsidR="00122235" w:rsidRPr="00A231D2" w:rsidRDefault="00122235" w:rsidP="00D772F2">
            <w:pPr>
              <w:tabs>
                <w:tab w:val="left" w:pos="367"/>
                <w:tab w:val="left" w:pos="709"/>
              </w:tabs>
              <w:suppressAutoHyphens/>
              <w:jc w:val="both"/>
            </w:pPr>
            <w:r>
              <w:t>Augļi 15</w:t>
            </w:r>
            <w:r w:rsidRPr="00A231D2">
              <w:t>0g</w:t>
            </w:r>
          </w:p>
          <w:p w14:paraId="0F2F0076" w14:textId="77777777" w:rsidR="00122235" w:rsidRPr="00A231D2" w:rsidRDefault="00122235" w:rsidP="00D772F2">
            <w:pPr>
              <w:tabs>
                <w:tab w:val="left" w:pos="367"/>
                <w:tab w:val="left" w:pos="709"/>
              </w:tabs>
              <w:suppressAutoHyphens/>
              <w:jc w:val="both"/>
            </w:pPr>
            <w:r>
              <w:t>Cepumi 3</w:t>
            </w:r>
            <w:r w:rsidRPr="00A231D2">
              <w:t>0g</w:t>
            </w:r>
          </w:p>
        </w:tc>
      </w:tr>
      <w:tr w:rsidR="00122235" w:rsidRPr="00A231D2" w14:paraId="23A88037"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B32ED7"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18AF24" w14:textId="77777777" w:rsidR="00122235" w:rsidRPr="00A231D2" w:rsidRDefault="00122235" w:rsidP="00D772F2">
            <w:pPr>
              <w:tabs>
                <w:tab w:val="left" w:pos="367"/>
                <w:tab w:val="left" w:pos="709"/>
              </w:tabs>
              <w:suppressAutoHyphens/>
              <w:jc w:val="both"/>
            </w:pPr>
            <w:r>
              <w:t>Pildītas pankūkas ar biezpienu (saldās) 200g</w:t>
            </w:r>
          </w:p>
          <w:p w14:paraId="5E03EB64" w14:textId="77777777" w:rsidR="00122235" w:rsidRPr="00A231D2" w:rsidRDefault="00122235" w:rsidP="00D772F2">
            <w:pPr>
              <w:tabs>
                <w:tab w:val="left" w:pos="367"/>
                <w:tab w:val="left" w:pos="709"/>
              </w:tabs>
              <w:suppressAutoHyphens/>
              <w:jc w:val="both"/>
            </w:pPr>
            <w:r>
              <w:t>Sviestmaize ar sieru 25/5/20g</w:t>
            </w:r>
          </w:p>
          <w:p w14:paraId="576A4A12" w14:textId="77777777" w:rsidR="00122235" w:rsidRPr="00A231D2" w:rsidRDefault="00122235" w:rsidP="00D772F2">
            <w:pPr>
              <w:tabs>
                <w:tab w:val="left" w:pos="367"/>
                <w:tab w:val="left" w:pos="709"/>
              </w:tabs>
              <w:suppressAutoHyphens/>
              <w:jc w:val="both"/>
            </w:pPr>
            <w:r>
              <w:t>Kakao dzēriens</w:t>
            </w:r>
            <w:r w:rsidRPr="00A231D2">
              <w:t xml:space="preserve"> 200g</w:t>
            </w:r>
          </w:p>
        </w:tc>
      </w:tr>
    </w:tbl>
    <w:p w14:paraId="124B7222" w14:textId="77777777" w:rsidR="00122235" w:rsidRDefault="00122235" w:rsidP="00122235">
      <w:pPr>
        <w:shd w:val="clear" w:color="auto" w:fill="FFFFFF"/>
        <w:tabs>
          <w:tab w:val="left" w:pos="709"/>
        </w:tabs>
        <w:suppressAutoHyphens/>
        <w:jc w:val="both"/>
      </w:pPr>
    </w:p>
    <w:p w14:paraId="73664602" w14:textId="77777777" w:rsidR="00122235" w:rsidRPr="00A231D2" w:rsidRDefault="00122235" w:rsidP="00122235">
      <w:pPr>
        <w:pStyle w:val="ListParagraph"/>
        <w:numPr>
          <w:ilvl w:val="0"/>
          <w:numId w:val="20"/>
        </w:numPr>
        <w:shd w:val="clear" w:color="auto" w:fill="FFFFFF"/>
        <w:tabs>
          <w:tab w:val="left" w:pos="709"/>
        </w:tabs>
        <w:suppressAutoHyphens/>
        <w:jc w:val="both"/>
      </w:pPr>
      <w:r w:rsidRPr="00A231D2">
        <w:lastRenderedPageBreak/>
        <w:t>Piektdiena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25FCE365"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98BBC1"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67ACDC" w14:textId="77777777" w:rsidR="00122235" w:rsidRPr="00A231D2" w:rsidRDefault="00122235" w:rsidP="00D772F2">
            <w:pPr>
              <w:tabs>
                <w:tab w:val="left" w:pos="367"/>
                <w:tab w:val="left" w:pos="709"/>
              </w:tabs>
              <w:suppressAutoHyphens/>
              <w:jc w:val="both"/>
            </w:pPr>
            <w:r>
              <w:t>Krāsnī cepti kartupeļi 20</w:t>
            </w:r>
            <w:r w:rsidRPr="00A231D2">
              <w:t>0g</w:t>
            </w:r>
          </w:p>
          <w:p w14:paraId="075F5449" w14:textId="77777777" w:rsidR="00122235" w:rsidRPr="00A231D2" w:rsidRDefault="00122235" w:rsidP="00D772F2">
            <w:pPr>
              <w:tabs>
                <w:tab w:val="left" w:pos="367"/>
                <w:tab w:val="left" w:pos="709"/>
              </w:tabs>
              <w:suppressAutoHyphens/>
              <w:jc w:val="both"/>
            </w:pPr>
            <w:r w:rsidRPr="00A231D2">
              <w:t>Cīsiņi 1</w:t>
            </w:r>
            <w:r>
              <w:t>5</w:t>
            </w:r>
            <w:r w:rsidRPr="00A231D2">
              <w:t>0g</w:t>
            </w:r>
            <w:r>
              <w:t xml:space="preserve"> (70% gaļas)</w:t>
            </w:r>
          </w:p>
          <w:p w14:paraId="6F311842" w14:textId="77777777" w:rsidR="00122235" w:rsidRPr="00A231D2" w:rsidRDefault="00122235" w:rsidP="00D772F2">
            <w:pPr>
              <w:tabs>
                <w:tab w:val="left" w:pos="367"/>
                <w:tab w:val="left" w:pos="709"/>
              </w:tabs>
              <w:suppressAutoHyphens/>
              <w:jc w:val="both"/>
            </w:pPr>
            <w:r w:rsidRPr="00A231D2">
              <w:t>Tomā</w:t>
            </w:r>
            <w:r>
              <w:t>tu un gurķu salāti ar krējumu 50/15</w:t>
            </w:r>
            <w:r w:rsidRPr="00A231D2">
              <w:t>g</w:t>
            </w:r>
          </w:p>
          <w:p w14:paraId="497C8E77" w14:textId="77777777" w:rsidR="00122235" w:rsidRPr="00A231D2" w:rsidRDefault="00122235" w:rsidP="00D772F2">
            <w:pPr>
              <w:tabs>
                <w:tab w:val="left" w:pos="367"/>
                <w:tab w:val="left" w:pos="709"/>
              </w:tabs>
              <w:suppressAutoHyphens/>
              <w:jc w:val="both"/>
            </w:pPr>
            <w:r w:rsidRPr="00A231D2">
              <w:t xml:space="preserve">Maize 40g </w:t>
            </w:r>
          </w:p>
          <w:p w14:paraId="4A725A0D" w14:textId="77777777" w:rsidR="00122235" w:rsidRDefault="00122235" w:rsidP="00D772F2">
            <w:pPr>
              <w:tabs>
                <w:tab w:val="left" w:pos="367"/>
                <w:tab w:val="left" w:pos="709"/>
              </w:tabs>
              <w:suppressAutoHyphens/>
              <w:jc w:val="both"/>
            </w:pPr>
            <w:r>
              <w:t>Sula</w:t>
            </w:r>
            <w:r w:rsidRPr="00A231D2">
              <w:t xml:space="preserve"> 200g</w:t>
            </w:r>
            <w:r>
              <w:t xml:space="preserve"> (30% dabīgas sulas koncentrāts)</w:t>
            </w:r>
          </w:p>
          <w:p w14:paraId="1FF57100" w14:textId="77777777" w:rsidR="00122235" w:rsidRPr="00A231D2" w:rsidRDefault="00122235" w:rsidP="00D772F2">
            <w:pPr>
              <w:tabs>
                <w:tab w:val="left" w:pos="367"/>
                <w:tab w:val="left" w:pos="709"/>
              </w:tabs>
              <w:suppressAutoHyphens/>
              <w:jc w:val="both"/>
            </w:pPr>
            <w:r>
              <w:t>Biezpienmaizīte 80g</w:t>
            </w:r>
          </w:p>
        </w:tc>
      </w:tr>
      <w:tr w:rsidR="00122235" w:rsidRPr="00A231D2" w14:paraId="2B0ED21D"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AC5DB9"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47FB5" w14:textId="77777777" w:rsidR="00122235" w:rsidRPr="00A231D2" w:rsidRDefault="00122235" w:rsidP="00D772F2">
            <w:pPr>
              <w:tabs>
                <w:tab w:val="left" w:pos="367"/>
                <w:tab w:val="left" w:pos="709"/>
              </w:tabs>
              <w:suppressAutoHyphens/>
              <w:jc w:val="both"/>
            </w:pPr>
            <w:r w:rsidRPr="00A231D2">
              <w:t>Pica</w:t>
            </w:r>
            <w:r>
              <w:t>s šķēle</w:t>
            </w:r>
            <w:r w:rsidRPr="00A231D2">
              <w:t xml:space="preserve"> (desa</w:t>
            </w:r>
            <w:r>
              <w:t xml:space="preserve"> (70% gaļas)</w:t>
            </w:r>
            <w:r w:rsidRPr="00A231D2">
              <w:t>,</w:t>
            </w:r>
            <w:r>
              <w:t xml:space="preserve"> </w:t>
            </w:r>
            <w:r w:rsidRPr="00A231D2">
              <w:t>siers,</w:t>
            </w:r>
            <w:r>
              <w:t xml:space="preserve"> </w:t>
            </w:r>
            <w:r w:rsidRPr="00A231D2">
              <w:t>tomāts,</w:t>
            </w:r>
            <w:r>
              <w:t xml:space="preserve"> </w:t>
            </w:r>
            <w:r w:rsidRPr="00A231D2">
              <w:t xml:space="preserve">mērce) </w:t>
            </w:r>
            <w:r>
              <w:t>20</w:t>
            </w:r>
            <w:r w:rsidRPr="00A231D2">
              <w:t>0g</w:t>
            </w:r>
            <w:r>
              <w:t xml:space="preserve"> (mīkla 70g)</w:t>
            </w:r>
          </w:p>
          <w:p w14:paraId="67F44C8C" w14:textId="77777777" w:rsidR="00122235" w:rsidRDefault="00122235" w:rsidP="00D772F2">
            <w:pPr>
              <w:tabs>
                <w:tab w:val="left" w:pos="367"/>
                <w:tab w:val="left" w:pos="709"/>
              </w:tabs>
              <w:suppressAutoHyphens/>
              <w:jc w:val="both"/>
            </w:pPr>
            <w:r>
              <w:t>B</w:t>
            </w:r>
            <w:r w:rsidRPr="00A231D2">
              <w:t>iezpiena sieriņš 4</w:t>
            </w:r>
            <w:r>
              <w:t>5</w:t>
            </w:r>
            <w:r w:rsidRPr="00A231D2">
              <w:t>g</w:t>
            </w:r>
            <w:r>
              <w:t xml:space="preserve"> (ražots Latvijā)</w:t>
            </w:r>
          </w:p>
          <w:p w14:paraId="22297233" w14:textId="77777777" w:rsidR="00122235" w:rsidRPr="00A231D2" w:rsidRDefault="00122235" w:rsidP="00D772F2">
            <w:pPr>
              <w:tabs>
                <w:tab w:val="left" w:pos="367"/>
                <w:tab w:val="left" w:pos="709"/>
              </w:tabs>
              <w:suppressAutoHyphens/>
              <w:jc w:val="both"/>
            </w:pPr>
            <w:r w:rsidRPr="00A231D2">
              <w:t>S</w:t>
            </w:r>
            <w:r>
              <w:t>ula iepakojumā 20</w:t>
            </w:r>
            <w:r w:rsidRPr="00A231D2">
              <w:t>0g</w:t>
            </w:r>
          </w:p>
        </w:tc>
      </w:tr>
    </w:tbl>
    <w:p w14:paraId="729F763A" w14:textId="77777777" w:rsidR="00122235" w:rsidRPr="00A231D2" w:rsidRDefault="00122235" w:rsidP="00122235">
      <w:pPr>
        <w:pStyle w:val="ListParagraph"/>
        <w:shd w:val="clear" w:color="auto" w:fill="FFFFFF"/>
        <w:tabs>
          <w:tab w:val="left" w:pos="367"/>
          <w:tab w:val="left" w:pos="709"/>
        </w:tabs>
        <w:suppressAutoHyphens/>
        <w:ind w:left="0"/>
        <w:jc w:val="both"/>
        <w:rPr>
          <w:b/>
        </w:rPr>
      </w:pPr>
      <w:r w:rsidRPr="00A231D2">
        <w:rPr>
          <w:b/>
          <w:i/>
          <w:u w:val="single"/>
        </w:rPr>
        <w:t>Kompleksā ēdienkarte 2</w:t>
      </w:r>
      <w:r>
        <w:rPr>
          <w:b/>
          <w:i/>
          <w:u w:val="single"/>
        </w:rPr>
        <w:t>.</w:t>
      </w:r>
      <w:r w:rsidRPr="00A231D2">
        <w:rPr>
          <w:b/>
          <w:i/>
          <w:u w:val="single"/>
        </w:rPr>
        <w:t xml:space="preserve"> nedēļai</w:t>
      </w:r>
    </w:p>
    <w:p w14:paraId="6A878B26" w14:textId="77777777" w:rsidR="00122235" w:rsidRDefault="00122235" w:rsidP="00122235">
      <w:pPr>
        <w:shd w:val="clear" w:color="auto" w:fill="FFFFFF"/>
        <w:tabs>
          <w:tab w:val="left" w:pos="367"/>
          <w:tab w:val="left" w:pos="709"/>
        </w:tabs>
        <w:suppressAutoHyphens/>
        <w:jc w:val="both"/>
      </w:pPr>
    </w:p>
    <w:p w14:paraId="6CF22936"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Pirmdiena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31D24A11"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23F8DA"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0E7CF6" w14:textId="77777777" w:rsidR="00122235" w:rsidRPr="00A231D2" w:rsidRDefault="00122235" w:rsidP="00D772F2">
            <w:pPr>
              <w:tabs>
                <w:tab w:val="left" w:pos="367"/>
                <w:tab w:val="left" w:pos="709"/>
              </w:tabs>
              <w:suppressAutoHyphens/>
              <w:jc w:val="both"/>
            </w:pPr>
            <w:r>
              <w:t>Cūkgaļa dārzeņu mērcē 10</w:t>
            </w:r>
            <w:r w:rsidRPr="00A231D2">
              <w:t xml:space="preserve">0g </w:t>
            </w:r>
          </w:p>
          <w:p w14:paraId="52DCEB4B" w14:textId="77777777" w:rsidR="00122235" w:rsidRPr="00A231D2" w:rsidRDefault="00122235" w:rsidP="00D772F2">
            <w:pPr>
              <w:tabs>
                <w:tab w:val="left" w:pos="367"/>
                <w:tab w:val="left" w:pos="709"/>
              </w:tabs>
              <w:suppressAutoHyphens/>
              <w:jc w:val="both"/>
            </w:pPr>
            <w:r w:rsidRPr="00A231D2">
              <w:t>Vā</w:t>
            </w:r>
            <w:r>
              <w:t>rīti rīsi 18</w:t>
            </w:r>
            <w:r w:rsidRPr="00A231D2">
              <w:t>0</w:t>
            </w:r>
            <w:r>
              <w:t>g</w:t>
            </w:r>
          </w:p>
          <w:p w14:paraId="003B74E4" w14:textId="77777777" w:rsidR="00122235" w:rsidRPr="00A231D2" w:rsidRDefault="00122235" w:rsidP="00D772F2">
            <w:pPr>
              <w:tabs>
                <w:tab w:val="left" w:pos="367"/>
                <w:tab w:val="left" w:pos="709"/>
              </w:tabs>
              <w:suppressAutoHyphens/>
              <w:jc w:val="both"/>
            </w:pPr>
            <w:r w:rsidRPr="00A231D2">
              <w:t>Re</w:t>
            </w:r>
            <w:r>
              <w:t>dīsu salāti ar dillēm, krējumu 50/1</w:t>
            </w:r>
            <w:r w:rsidRPr="00A231D2">
              <w:t xml:space="preserve">0g </w:t>
            </w:r>
          </w:p>
          <w:p w14:paraId="03FFFDBD" w14:textId="77777777" w:rsidR="00122235" w:rsidRDefault="00122235" w:rsidP="00D772F2">
            <w:pPr>
              <w:tabs>
                <w:tab w:val="left" w:pos="367"/>
                <w:tab w:val="left" w:pos="709"/>
              </w:tabs>
              <w:suppressAutoHyphens/>
              <w:jc w:val="both"/>
            </w:pPr>
            <w:r>
              <w:t>Sula</w:t>
            </w:r>
            <w:r w:rsidRPr="00A231D2">
              <w:t xml:space="preserve"> 200g</w:t>
            </w:r>
            <w:r>
              <w:t xml:space="preserve"> (30% dabīgas sulas koncentrāts)</w:t>
            </w:r>
          </w:p>
          <w:p w14:paraId="0EB5E3E7" w14:textId="77777777" w:rsidR="00122235" w:rsidRPr="00A231D2" w:rsidRDefault="00122235" w:rsidP="00D772F2">
            <w:pPr>
              <w:tabs>
                <w:tab w:val="left" w:pos="367"/>
                <w:tab w:val="left" w:pos="709"/>
              </w:tabs>
              <w:suppressAutoHyphens/>
              <w:jc w:val="both"/>
            </w:pPr>
            <w:r>
              <w:t>Cepumi 3</w:t>
            </w:r>
            <w:r w:rsidRPr="00A231D2">
              <w:t>0g</w:t>
            </w:r>
          </w:p>
          <w:p w14:paraId="72F4C528" w14:textId="77777777" w:rsidR="00122235" w:rsidRPr="00A231D2" w:rsidRDefault="00122235" w:rsidP="00D772F2">
            <w:pPr>
              <w:tabs>
                <w:tab w:val="left" w:pos="367"/>
                <w:tab w:val="left" w:pos="709"/>
              </w:tabs>
              <w:suppressAutoHyphens/>
              <w:jc w:val="both"/>
            </w:pPr>
            <w:r w:rsidRPr="00A231D2">
              <w:t>Maize 40g</w:t>
            </w:r>
          </w:p>
          <w:p w14:paraId="333C77F2" w14:textId="77777777" w:rsidR="00122235" w:rsidRPr="00A231D2" w:rsidRDefault="00122235" w:rsidP="00D772F2">
            <w:pPr>
              <w:tabs>
                <w:tab w:val="left" w:pos="367"/>
                <w:tab w:val="left" w:pos="709"/>
              </w:tabs>
              <w:suppressAutoHyphens/>
              <w:jc w:val="both"/>
            </w:pPr>
            <w:r>
              <w:t>Augļi 10</w:t>
            </w:r>
            <w:r w:rsidRPr="00A231D2">
              <w:t>0g</w:t>
            </w:r>
          </w:p>
        </w:tc>
      </w:tr>
      <w:tr w:rsidR="00122235" w:rsidRPr="00A231D2" w14:paraId="2128B519" w14:textId="77777777" w:rsidTr="00D772F2">
        <w:trPr>
          <w:trHeight w:val="47"/>
        </w:trPr>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704F21"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98A6D7" w14:textId="77777777" w:rsidR="00122235" w:rsidRDefault="00122235" w:rsidP="00D772F2">
            <w:pPr>
              <w:tabs>
                <w:tab w:val="left" w:pos="367"/>
                <w:tab w:val="left" w:pos="709"/>
              </w:tabs>
              <w:suppressAutoHyphens/>
              <w:jc w:val="both"/>
            </w:pPr>
            <w:r>
              <w:t>Ceptas siera maizītes (2gb.) 50/40 (no graudu maizes)</w:t>
            </w:r>
          </w:p>
          <w:p w14:paraId="514557B4" w14:textId="77777777" w:rsidR="00122235" w:rsidRDefault="00122235" w:rsidP="00D772F2">
            <w:pPr>
              <w:tabs>
                <w:tab w:val="left" w:pos="367"/>
                <w:tab w:val="left" w:pos="709"/>
              </w:tabs>
              <w:suppressAutoHyphens/>
              <w:jc w:val="both"/>
            </w:pPr>
            <w:r>
              <w:t>Mizots burkāns 100g</w:t>
            </w:r>
          </w:p>
          <w:p w14:paraId="6C4266CF" w14:textId="77777777" w:rsidR="00122235" w:rsidRDefault="00122235" w:rsidP="00D772F2">
            <w:pPr>
              <w:tabs>
                <w:tab w:val="left" w:pos="367"/>
                <w:tab w:val="left" w:pos="709"/>
              </w:tabs>
              <w:suppressAutoHyphens/>
              <w:jc w:val="both"/>
            </w:pPr>
            <w:r>
              <w:t>Biezpiena sacepums 80g ar augļu, ogu mērci 100g</w:t>
            </w:r>
          </w:p>
          <w:p w14:paraId="4A6F0BE9" w14:textId="77777777" w:rsidR="00122235" w:rsidRPr="00A231D2" w:rsidRDefault="00122235" w:rsidP="00D772F2">
            <w:pPr>
              <w:tabs>
                <w:tab w:val="left" w:pos="367"/>
                <w:tab w:val="left" w:pos="709"/>
              </w:tabs>
              <w:suppressAutoHyphens/>
              <w:jc w:val="both"/>
            </w:pPr>
            <w:r>
              <w:t>Tēja (vai aukstā tēja) 200g</w:t>
            </w:r>
          </w:p>
        </w:tc>
      </w:tr>
    </w:tbl>
    <w:p w14:paraId="31B8568D" w14:textId="77777777" w:rsidR="00122235" w:rsidRDefault="00122235" w:rsidP="00122235">
      <w:pPr>
        <w:shd w:val="clear" w:color="auto" w:fill="FFFFFF"/>
        <w:tabs>
          <w:tab w:val="left" w:pos="367"/>
          <w:tab w:val="left" w:pos="709"/>
        </w:tabs>
        <w:suppressAutoHyphens/>
        <w:jc w:val="both"/>
      </w:pPr>
    </w:p>
    <w:p w14:paraId="07DD2A3B"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Otrdiena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044BFA21"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A9C617"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214415" w14:textId="77777777" w:rsidR="00122235" w:rsidRPr="00A231D2" w:rsidRDefault="00122235" w:rsidP="00D772F2">
            <w:pPr>
              <w:tabs>
                <w:tab w:val="left" w:pos="367"/>
                <w:tab w:val="left" w:pos="709"/>
              </w:tabs>
              <w:suppressAutoHyphens/>
              <w:jc w:val="both"/>
            </w:pPr>
            <w:r w:rsidRPr="00A231D2">
              <w:t>Maltās gaļas mērce</w:t>
            </w:r>
            <w:r>
              <w:t xml:space="preserve"> 100g</w:t>
            </w:r>
          </w:p>
          <w:p w14:paraId="0D3DD0C5" w14:textId="77777777" w:rsidR="00122235" w:rsidRPr="00A231D2" w:rsidRDefault="00122235" w:rsidP="00D772F2">
            <w:pPr>
              <w:tabs>
                <w:tab w:val="left" w:pos="367"/>
                <w:tab w:val="left" w:pos="709"/>
              </w:tabs>
              <w:suppressAutoHyphens/>
              <w:jc w:val="both"/>
            </w:pPr>
            <w:r w:rsidRPr="00A231D2">
              <w:t>Kartupeļi 1</w:t>
            </w:r>
            <w:r>
              <w:t>8</w:t>
            </w:r>
            <w:r w:rsidRPr="00A231D2">
              <w:t>0 g</w:t>
            </w:r>
          </w:p>
          <w:p w14:paraId="177EC1DA" w14:textId="77777777" w:rsidR="00122235" w:rsidRDefault="00122235" w:rsidP="00D772F2">
            <w:pPr>
              <w:tabs>
                <w:tab w:val="left" w:pos="367"/>
                <w:tab w:val="left" w:pos="709"/>
              </w:tabs>
              <w:suppressAutoHyphens/>
              <w:jc w:val="both"/>
            </w:pPr>
            <w:r>
              <w:t>Svaigu kāpostu salāti 6</w:t>
            </w:r>
            <w:r w:rsidRPr="00A231D2">
              <w:t xml:space="preserve">0g </w:t>
            </w:r>
          </w:p>
          <w:p w14:paraId="74DF8915" w14:textId="77777777" w:rsidR="00122235" w:rsidRDefault="00122235" w:rsidP="00D772F2">
            <w:pPr>
              <w:tabs>
                <w:tab w:val="left" w:pos="367"/>
                <w:tab w:val="left" w:pos="709"/>
              </w:tabs>
              <w:suppressAutoHyphens/>
              <w:jc w:val="both"/>
            </w:pPr>
            <w:r w:rsidRPr="00A231D2">
              <w:t>R</w:t>
            </w:r>
            <w:r>
              <w:t>udzu maize 40 g</w:t>
            </w:r>
          </w:p>
          <w:p w14:paraId="3E9AD002" w14:textId="77777777" w:rsidR="00122235" w:rsidRDefault="00122235" w:rsidP="00D772F2">
            <w:pPr>
              <w:tabs>
                <w:tab w:val="left" w:pos="367"/>
                <w:tab w:val="left" w:pos="709"/>
              </w:tabs>
              <w:suppressAutoHyphens/>
              <w:jc w:val="both"/>
            </w:pPr>
            <w:r>
              <w:t>Sula</w:t>
            </w:r>
            <w:r w:rsidRPr="00A231D2">
              <w:t xml:space="preserve"> 200g</w:t>
            </w:r>
            <w:r>
              <w:t xml:space="preserve"> (30% dabīgas sulas koncentrāts)</w:t>
            </w:r>
          </w:p>
          <w:p w14:paraId="542AAD6C" w14:textId="77777777" w:rsidR="00122235" w:rsidRPr="00A231D2" w:rsidRDefault="00122235" w:rsidP="00D772F2">
            <w:pPr>
              <w:tabs>
                <w:tab w:val="left" w:pos="367"/>
                <w:tab w:val="left" w:pos="709"/>
              </w:tabs>
              <w:suppressAutoHyphens/>
              <w:jc w:val="both"/>
            </w:pPr>
            <w:r>
              <w:t>Augļi 100g</w:t>
            </w:r>
          </w:p>
        </w:tc>
      </w:tr>
      <w:tr w:rsidR="00122235" w:rsidRPr="00A231D2" w14:paraId="3252ED58"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C77B0F"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C8DBB3" w14:textId="77777777" w:rsidR="00122235" w:rsidRPr="00A231D2" w:rsidRDefault="00122235" w:rsidP="00D772F2">
            <w:pPr>
              <w:tabs>
                <w:tab w:val="left" w:pos="367"/>
                <w:tab w:val="left" w:pos="709"/>
              </w:tabs>
              <w:suppressAutoHyphens/>
              <w:jc w:val="both"/>
            </w:pPr>
            <w:r>
              <w:t>Cīsiņš mīklā 75/50g (70% gaļas)</w:t>
            </w:r>
          </w:p>
          <w:p w14:paraId="10A10F36" w14:textId="77777777" w:rsidR="00122235" w:rsidRDefault="00122235" w:rsidP="00D772F2">
            <w:pPr>
              <w:tabs>
                <w:tab w:val="left" w:pos="367"/>
                <w:tab w:val="left" w:pos="709"/>
              </w:tabs>
              <w:suppressAutoHyphens/>
              <w:jc w:val="both"/>
            </w:pPr>
            <w:r>
              <w:t>B</w:t>
            </w:r>
            <w:r w:rsidRPr="00A231D2">
              <w:t>iezpiena sieriņš 4</w:t>
            </w:r>
            <w:r>
              <w:t>5</w:t>
            </w:r>
            <w:r w:rsidRPr="00A231D2">
              <w:t>g</w:t>
            </w:r>
            <w:r>
              <w:t xml:space="preserve"> (ražots Latvijā)</w:t>
            </w:r>
          </w:p>
          <w:p w14:paraId="0DD15267" w14:textId="77777777" w:rsidR="00122235" w:rsidRPr="00A231D2" w:rsidRDefault="00122235" w:rsidP="00D772F2">
            <w:pPr>
              <w:tabs>
                <w:tab w:val="left" w:pos="367"/>
                <w:tab w:val="left" w:pos="709"/>
              </w:tabs>
              <w:suppressAutoHyphens/>
              <w:jc w:val="both"/>
            </w:pPr>
            <w:r>
              <w:t>Piens</w:t>
            </w:r>
            <w:r w:rsidRPr="00A231D2">
              <w:t xml:space="preserve"> </w:t>
            </w:r>
            <w:r>
              <w:t xml:space="preserve">1,5%-2% iepakojumā, </w:t>
            </w:r>
            <w:r w:rsidRPr="00A231D2">
              <w:t>200g</w:t>
            </w:r>
          </w:p>
        </w:tc>
      </w:tr>
    </w:tbl>
    <w:p w14:paraId="32681E17" w14:textId="77777777" w:rsidR="00122235" w:rsidRDefault="00122235" w:rsidP="00122235">
      <w:pPr>
        <w:shd w:val="clear" w:color="auto" w:fill="FFFFFF"/>
        <w:tabs>
          <w:tab w:val="left" w:pos="367"/>
          <w:tab w:val="left" w:pos="709"/>
        </w:tabs>
        <w:suppressAutoHyphens/>
        <w:jc w:val="both"/>
      </w:pPr>
    </w:p>
    <w:p w14:paraId="5F571904"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Trešdiena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2B01C36C"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67A54A"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3CE4DE" w14:textId="77777777" w:rsidR="00122235" w:rsidRPr="00A231D2" w:rsidRDefault="00122235" w:rsidP="00D772F2">
            <w:pPr>
              <w:tabs>
                <w:tab w:val="left" w:pos="367"/>
                <w:tab w:val="left" w:pos="709"/>
              </w:tabs>
              <w:suppressAutoHyphens/>
              <w:jc w:val="both"/>
            </w:pPr>
            <w:r>
              <w:t>Griķi</w:t>
            </w:r>
            <w:r w:rsidRPr="00A231D2">
              <w:t xml:space="preserve"> 1</w:t>
            </w:r>
            <w:r>
              <w:t>7</w:t>
            </w:r>
            <w:r w:rsidRPr="00A231D2">
              <w:t>0g</w:t>
            </w:r>
            <w:r>
              <w:t>, skābs krējums 20% 30g</w:t>
            </w:r>
          </w:p>
          <w:p w14:paraId="35250273" w14:textId="77777777" w:rsidR="00122235" w:rsidRDefault="00122235" w:rsidP="00D772F2">
            <w:pPr>
              <w:tabs>
                <w:tab w:val="left" w:pos="367"/>
                <w:tab w:val="left" w:pos="709"/>
              </w:tabs>
              <w:suppressAutoHyphens/>
              <w:jc w:val="both"/>
            </w:pPr>
            <w:r w:rsidRPr="00A231D2">
              <w:t xml:space="preserve">Cūkgaļas kotlete </w:t>
            </w:r>
            <w:r>
              <w:t>(2x50g)</w:t>
            </w:r>
            <w:r w:rsidRPr="00A231D2">
              <w:t xml:space="preserve"> </w:t>
            </w:r>
          </w:p>
          <w:p w14:paraId="67DBBB89" w14:textId="77777777" w:rsidR="00122235" w:rsidRDefault="00122235" w:rsidP="00D772F2">
            <w:pPr>
              <w:tabs>
                <w:tab w:val="left" w:pos="367"/>
                <w:tab w:val="left" w:pos="709"/>
              </w:tabs>
              <w:suppressAutoHyphens/>
              <w:jc w:val="both"/>
            </w:pPr>
            <w:r>
              <w:t>Tomātu, gurķu šķēlītes 60g</w:t>
            </w:r>
          </w:p>
          <w:p w14:paraId="73B654BA" w14:textId="77777777" w:rsidR="00122235" w:rsidRPr="00A231D2" w:rsidRDefault="00122235" w:rsidP="00D772F2">
            <w:pPr>
              <w:tabs>
                <w:tab w:val="left" w:pos="367"/>
                <w:tab w:val="left" w:pos="709"/>
              </w:tabs>
              <w:suppressAutoHyphens/>
              <w:jc w:val="both"/>
            </w:pPr>
            <w:r>
              <w:t>Putukrējuma krēms ar grauzdētām auzu pārslām un ogu mērci 70/50g</w:t>
            </w:r>
          </w:p>
          <w:p w14:paraId="34DD5B3B" w14:textId="77777777" w:rsidR="00122235" w:rsidRPr="00A231D2" w:rsidRDefault="00122235" w:rsidP="00D772F2">
            <w:pPr>
              <w:tabs>
                <w:tab w:val="left" w:pos="367"/>
                <w:tab w:val="left" w:pos="709"/>
              </w:tabs>
              <w:suppressAutoHyphens/>
              <w:jc w:val="both"/>
            </w:pPr>
            <w:r w:rsidRPr="00A231D2">
              <w:t xml:space="preserve">Kompots </w:t>
            </w:r>
            <w:r>
              <w:t>(bez biezumiem) 18</w:t>
            </w:r>
            <w:r w:rsidRPr="00A231D2">
              <w:t>0g</w:t>
            </w:r>
          </w:p>
        </w:tc>
      </w:tr>
      <w:tr w:rsidR="00122235" w:rsidRPr="00A231D2" w14:paraId="3BCFC1C5"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B2C9AB"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EF913E" w14:textId="77777777" w:rsidR="00122235" w:rsidRPr="00A231D2" w:rsidRDefault="00122235" w:rsidP="00D772F2">
            <w:pPr>
              <w:tabs>
                <w:tab w:val="left" w:pos="367"/>
                <w:tab w:val="left" w:pos="709"/>
              </w:tabs>
              <w:suppressAutoHyphens/>
              <w:jc w:val="both"/>
            </w:pPr>
            <w:r>
              <w:t>Rauga pankūkas (2x80g), krējums vai ievārījums 15g</w:t>
            </w:r>
          </w:p>
          <w:p w14:paraId="57A3D58F" w14:textId="77777777" w:rsidR="00122235" w:rsidRPr="00A231D2" w:rsidRDefault="00122235" w:rsidP="00D772F2">
            <w:pPr>
              <w:tabs>
                <w:tab w:val="left" w:pos="367"/>
                <w:tab w:val="left" w:pos="709"/>
              </w:tabs>
              <w:suppressAutoHyphens/>
              <w:jc w:val="both"/>
            </w:pPr>
            <w:r>
              <w:t>Augļi 10</w:t>
            </w:r>
            <w:r w:rsidRPr="00A231D2">
              <w:t>0g</w:t>
            </w:r>
          </w:p>
          <w:p w14:paraId="4344A737" w14:textId="77777777" w:rsidR="00122235" w:rsidRPr="00A231D2" w:rsidRDefault="00122235" w:rsidP="00D772F2">
            <w:pPr>
              <w:tabs>
                <w:tab w:val="left" w:pos="367"/>
                <w:tab w:val="left" w:pos="709"/>
              </w:tabs>
              <w:suppressAutoHyphens/>
              <w:jc w:val="both"/>
            </w:pPr>
            <w:r w:rsidRPr="00A231D2">
              <w:t>S</w:t>
            </w:r>
            <w:r>
              <w:t>ula iepakojumā 20</w:t>
            </w:r>
            <w:r w:rsidRPr="00A231D2">
              <w:t>0g</w:t>
            </w:r>
          </w:p>
        </w:tc>
      </w:tr>
    </w:tbl>
    <w:p w14:paraId="2C4985C6" w14:textId="77777777" w:rsidR="00122235" w:rsidRDefault="00122235" w:rsidP="00122235">
      <w:pPr>
        <w:shd w:val="clear" w:color="auto" w:fill="FFFFFF"/>
        <w:tabs>
          <w:tab w:val="left" w:pos="367"/>
          <w:tab w:val="left" w:pos="709"/>
        </w:tabs>
        <w:suppressAutoHyphens/>
        <w:jc w:val="both"/>
      </w:pPr>
    </w:p>
    <w:p w14:paraId="1B9DC34A"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Ceturtdiena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40A8AAE2"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59B6DE"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C912FB" w14:textId="77777777" w:rsidR="00122235" w:rsidRPr="00A231D2" w:rsidRDefault="00122235" w:rsidP="00D772F2">
            <w:pPr>
              <w:tabs>
                <w:tab w:val="left" w:pos="367"/>
                <w:tab w:val="left" w:pos="709"/>
              </w:tabs>
              <w:suppressAutoHyphens/>
              <w:jc w:val="both"/>
            </w:pPr>
            <w:r>
              <w:t>Dārzeņu zupa ar frikadelēm 180/5</w:t>
            </w:r>
            <w:r w:rsidRPr="00A231D2">
              <w:t>0g</w:t>
            </w:r>
            <w:r>
              <w:t>, k</w:t>
            </w:r>
            <w:r w:rsidRPr="00A231D2">
              <w:t>rējums skābais, 25% 20g</w:t>
            </w:r>
          </w:p>
          <w:p w14:paraId="16E9E0BB" w14:textId="77777777" w:rsidR="00122235" w:rsidRPr="00A231D2" w:rsidRDefault="00122235" w:rsidP="00D772F2">
            <w:pPr>
              <w:tabs>
                <w:tab w:val="left" w:pos="367"/>
                <w:tab w:val="left" w:pos="709"/>
              </w:tabs>
              <w:suppressAutoHyphens/>
              <w:jc w:val="both"/>
            </w:pPr>
            <w:r w:rsidRPr="00A231D2">
              <w:t xml:space="preserve">Maize 40g </w:t>
            </w:r>
          </w:p>
          <w:p w14:paraId="255F2C98" w14:textId="77777777" w:rsidR="00122235" w:rsidRPr="00A231D2" w:rsidRDefault="00122235" w:rsidP="00D772F2">
            <w:pPr>
              <w:tabs>
                <w:tab w:val="left" w:pos="367"/>
                <w:tab w:val="left" w:pos="709"/>
              </w:tabs>
              <w:suppressAutoHyphens/>
              <w:jc w:val="both"/>
            </w:pPr>
            <w:r>
              <w:t>Makaroni ar gaļu 150/5</w:t>
            </w:r>
            <w:r w:rsidRPr="00A231D2">
              <w:t>0g</w:t>
            </w:r>
          </w:p>
          <w:p w14:paraId="4F3E81B5" w14:textId="77777777" w:rsidR="00122235" w:rsidRDefault="00122235" w:rsidP="00D772F2">
            <w:pPr>
              <w:tabs>
                <w:tab w:val="left" w:pos="367"/>
                <w:tab w:val="left" w:pos="709"/>
              </w:tabs>
              <w:suppressAutoHyphens/>
              <w:jc w:val="both"/>
            </w:pPr>
            <w:r>
              <w:t>Kāpostu - burkānu salāti 40g</w:t>
            </w:r>
          </w:p>
          <w:p w14:paraId="2C02E954" w14:textId="77777777" w:rsidR="00122235" w:rsidRPr="00A231D2" w:rsidRDefault="00122235" w:rsidP="00D772F2">
            <w:pPr>
              <w:tabs>
                <w:tab w:val="left" w:pos="367"/>
                <w:tab w:val="left" w:pos="709"/>
              </w:tabs>
              <w:suppressAutoHyphens/>
              <w:jc w:val="both"/>
            </w:pPr>
            <w:r>
              <w:lastRenderedPageBreak/>
              <w:t>Smalkmaizīte 8</w:t>
            </w:r>
            <w:r w:rsidRPr="00A231D2">
              <w:t>0g</w:t>
            </w:r>
          </w:p>
          <w:p w14:paraId="06BDF690" w14:textId="77777777" w:rsidR="00122235" w:rsidRPr="00A231D2" w:rsidRDefault="00122235" w:rsidP="00D772F2">
            <w:pPr>
              <w:tabs>
                <w:tab w:val="left" w:pos="367"/>
                <w:tab w:val="left" w:pos="709"/>
              </w:tabs>
              <w:suppressAutoHyphens/>
              <w:jc w:val="both"/>
            </w:pPr>
            <w:r>
              <w:t>Sula</w:t>
            </w:r>
            <w:r w:rsidRPr="00A231D2">
              <w:t xml:space="preserve"> 200g</w:t>
            </w:r>
            <w:r>
              <w:t xml:space="preserve"> (30% dabīgas sulas koncentrāts)</w:t>
            </w:r>
          </w:p>
        </w:tc>
      </w:tr>
      <w:tr w:rsidR="00122235" w:rsidRPr="00A231D2" w14:paraId="47B38EA6"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B07F43" w14:textId="77777777" w:rsidR="00122235" w:rsidRPr="00A231D2" w:rsidRDefault="00122235" w:rsidP="00D772F2">
            <w:pPr>
              <w:tabs>
                <w:tab w:val="left" w:pos="367"/>
                <w:tab w:val="left" w:pos="709"/>
              </w:tabs>
              <w:suppressAutoHyphens/>
              <w:rPr>
                <w:b/>
              </w:rPr>
            </w:pPr>
            <w:r w:rsidRPr="00A231D2">
              <w:rPr>
                <w:b/>
              </w:rPr>
              <w:lastRenderedPageBreak/>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0EFB0B" w14:textId="77777777" w:rsidR="00122235" w:rsidRPr="00A231D2" w:rsidRDefault="00122235" w:rsidP="00D772F2">
            <w:pPr>
              <w:tabs>
                <w:tab w:val="left" w:pos="367"/>
                <w:tab w:val="left" w:pos="709"/>
              </w:tabs>
              <w:suppressAutoHyphens/>
              <w:jc w:val="both"/>
            </w:pPr>
            <w:r>
              <w:t>Ābolu plātsmaize 150g (āboli mizoti)</w:t>
            </w:r>
          </w:p>
          <w:p w14:paraId="58C19655" w14:textId="77777777" w:rsidR="00122235" w:rsidRDefault="00122235" w:rsidP="00D772F2">
            <w:pPr>
              <w:tabs>
                <w:tab w:val="left" w:pos="367"/>
                <w:tab w:val="left" w:pos="709"/>
              </w:tabs>
              <w:suppressAutoHyphens/>
              <w:jc w:val="both"/>
            </w:pPr>
            <w:r>
              <w:t>B</w:t>
            </w:r>
            <w:r w:rsidRPr="00A231D2">
              <w:t>iezpiena sieriņš 4</w:t>
            </w:r>
            <w:r>
              <w:t>5</w:t>
            </w:r>
            <w:r w:rsidRPr="00A231D2">
              <w:t>g</w:t>
            </w:r>
            <w:r>
              <w:t xml:space="preserve"> (ražots Latvijā)</w:t>
            </w:r>
          </w:p>
          <w:p w14:paraId="15B123B5" w14:textId="77777777" w:rsidR="00122235" w:rsidRPr="00A231D2" w:rsidRDefault="00122235" w:rsidP="00D772F2">
            <w:pPr>
              <w:tabs>
                <w:tab w:val="left" w:pos="367"/>
                <w:tab w:val="left" w:pos="709"/>
              </w:tabs>
              <w:suppressAutoHyphens/>
              <w:jc w:val="both"/>
            </w:pPr>
            <w:r w:rsidRPr="00A231D2">
              <w:t>Kakao dzēriens 200g</w:t>
            </w:r>
          </w:p>
        </w:tc>
      </w:tr>
    </w:tbl>
    <w:p w14:paraId="4E74637A" w14:textId="77777777" w:rsidR="00122235" w:rsidRDefault="00122235" w:rsidP="00122235">
      <w:pPr>
        <w:shd w:val="clear" w:color="auto" w:fill="FFFFFF"/>
        <w:tabs>
          <w:tab w:val="left" w:pos="367"/>
          <w:tab w:val="left" w:pos="709"/>
        </w:tabs>
        <w:suppressAutoHyphens/>
        <w:jc w:val="both"/>
      </w:pPr>
    </w:p>
    <w:p w14:paraId="62190BBF" w14:textId="77777777" w:rsidR="00122235" w:rsidRPr="00A231D2" w:rsidRDefault="00122235" w:rsidP="00122235">
      <w:pPr>
        <w:pStyle w:val="ListParagraph"/>
        <w:numPr>
          <w:ilvl w:val="0"/>
          <w:numId w:val="20"/>
        </w:numPr>
        <w:shd w:val="clear" w:color="auto" w:fill="FFFFFF"/>
        <w:tabs>
          <w:tab w:val="left" w:pos="367"/>
          <w:tab w:val="left" w:pos="709"/>
        </w:tabs>
        <w:suppressAutoHyphens/>
        <w:jc w:val="both"/>
      </w:pPr>
      <w:r w:rsidRPr="00A231D2">
        <w:t>Piektdiena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122235" w:rsidRPr="00A231D2" w14:paraId="5B8EAA45"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E482B6" w14:textId="77777777" w:rsidR="00122235" w:rsidRPr="00A231D2" w:rsidRDefault="00122235" w:rsidP="00D772F2">
            <w:pPr>
              <w:tabs>
                <w:tab w:val="left" w:pos="367"/>
                <w:tab w:val="left" w:pos="709"/>
              </w:tabs>
              <w:suppressAutoHyphens/>
              <w:rPr>
                <w:b/>
              </w:rPr>
            </w:pPr>
            <w:r w:rsidRPr="00A231D2">
              <w:rPr>
                <w:b/>
              </w:rPr>
              <w:t>Pusdienas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7788A3" w14:textId="77777777" w:rsidR="00122235" w:rsidRPr="00A231D2" w:rsidRDefault="00122235" w:rsidP="00D772F2">
            <w:pPr>
              <w:tabs>
                <w:tab w:val="left" w:pos="367"/>
                <w:tab w:val="left" w:pos="709"/>
              </w:tabs>
              <w:suppressAutoHyphens/>
              <w:jc w:val="both"/>
            </w:pPr>
            <w:r w:rsidRPr="00A231D2">
              <w:t>Kartupeļu biezenis 1</w:t>
            </w:r>
            <w:r>
              <w:t>8</w:t>
            </w:r>
            <w:r w:rsidRPr="00A231D2">
              <w:t>0g</w:t>
            </w:r>
          </w:p>
          <w:p w14:paraId="36C1AD42" w14:textId="77777777" w:rsidR="00122235" w:rsidRPr="00A231D2" w:rsidRDefault="00122235" w:rsidP="00D772F2">
            <w:pPr>
              <w:tabs>
                <w:tab w:val="left" w:pos="367"/>
                <w:tab w:val="left" w:pos="709"/>
              </w:tabs>
              <w:suppressAutoHyphens/>
              <w:jc w:val="both"/>
            </w:pPr>
            <w:r w:rsidRPr="00A231D2">
              <w:t xml:space="preserve">Vistas </w:t>
            </w:r>
            <w:r>
              <w:t xml:space="preserve">filejas </w:t>
            </w:r>
            <w:r w:rsidRPr="00A231D2">
              <w:t xml:space="preserve">karbonāde </w:t>
            </w:r>
            <w:r>
              <w:t>10</w:t>
            </w:r>
            <w:r w:rsidRPr="00A231D2">
              <w:t>0g</w:t>
            </w:r>
          </w:p>
          <w:p w14:paraId="3F2080DD" w14:textId="77777777" w:rsidR="00122235" w:rsidRPr="00A231D2" w:rsidRDefault="00122235" w:rsidP="00D772F2">
            <w:pPr>
              <w:tabs>
                <w:tab w:val="left" w:pos="367"/>
                <w:tab w:val="left" w:pos="709"/>
              </w:tabs>
              <w:suppressAutoHyphens/>
              <w:jc w:val="both"/>
            </w:pPr>
            <w:r w:rsidRPr="00A231D2">
              <w:t xml:space="preserve">Tomāti, gurķi (sagriezti) </w:t>
            </w:r>
            <w:r>
              <w:t>25</w:t>
            </w:r>
            <w:r w:rsidRPr="00A231D2">
              <w:t>/</w:t>
            </w:r>
            <w:r>
              <w:t>25</w:t>
            </w:r>
            <w:r w:rsidRPr="00A231D2">
              <w:t>g</w:t>
            </w:r>
          </w:p>
          <w:p w14:paraId="5CFC677D" w14:textId="77777777" w:rsidR="00122235" w:rsidRPr="00A231D2" w:rsidRDefault="00122235" w:rsidP="00D772F2">
            <w:pPr>
              <w:tabs>
                <w:tab w:val="left" w:pos="367"/>
                <w:tab w:val="left" w:pos="709"/>
              </w:tabs>
              <w:suppressAutoHyphens/>
              <w:jc w:val="both"/>
            </w:pPr>
            <w:r w:rsidRPr="00A231D2">
              <w:t xml:space="preserve">Morss 200g </w:t>
            </w:r>
          </w:p>
          <w:p w14:paraId="5A1B1202" w14:textId="77777777" w:rsidR="00122235" w:rsidRPr="00A231D2" w:rsidRDefault="00122235" w:rsidP="00D772F2">
            <w:pPr>
              <w:tabs>
                <w:tab w:val="left" w:pos="367"/>
                <w:tab w:val="left" w:pos="709"/>
              </w:tabs>
              <w:suppressAutoHyphens/>
              <w:jc w:val="both"/>
            </w:pPr>
            <w:r>
              <w:t>Jogurts ar vasaras ogām un kukurūzas pārslām 120/30/30</w:t>
            </w:r>
          </w:p>
        </w:tc>
      </w:tr>
      <w:tr w:rsidR="00122235" w:rsidRPr="00A231D2" w14:paraId="70BE096E" w14:textId="77777777" w:rsidTr="00D772F2">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270737" w14:textId="77777777" w:rsidR="00122235" w:rsidRPr="00A231D2" w:rsidRDefault="00122235" w:rsidP="00D772F2">
            <w:pPr>
              <w:tabs>
                <w:tab w:val="left" w:pos="367"/>
                <w:tab w:val="left" w:pos="709"/>
              </w:tabs>
              <w:suppressAutoHyphens/>
              <w:rPr>
                <w:b/>
              </w:rPr>
            </w:pPr>
            <w:r w:rsidRPr="00A231D2">
              <w:rPr>
                <w:b/>
              </w:rPr>
              <w:t>Launags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4C7CE7" w14:textId="77777777" w:rsidR="00122235" w:rsidRDefault="00122235" w:rsidP="00D772F2">
            <w:pPr>
              <w:tabs>
                <w:tab w:val="left" w:pos="367"/>
                <w:tab w:val="left" w:pos="709"/>
              </w:tabs>
              <w:suppressAutoHyphens/>
              <w:jc w:val="both"/>
            </w:pPr>
            <w:r w:rsidRPr="00A231D2">
              <w:t xml:space="preserve">Sviestmaizīte ar šķiņķi </w:t>
            </w:r>
            <w:r>
              <w:t>(graudu maize) 25/5/15</w:t>
            </w:r>
            <w:r w:rsidRPr="00A231D2">
              <w:t>g</w:t>
            </w:r>
          </w:p>
          <w:p w14:paraId="5860A566" w14:textId="77777777" w:rsidR="00122235" w:rsidRPr="00A231D2" w:rsidRDefault="00122235" w:rsidP="00D772F2">
            <w:pPr>
              <w:tabs>
                <w:tab w:val="left" w:pos="367"/>
                <w:tab w:val="left" w:pos="709"/>
              </w:tabs>
              <w:suppressAutoHyphens/>
              <w:jc w:val="both"/>
            </w:pPr>
            <w:r>
              <w:t>Sviestmaize ar tomātu (rupjmaize) 25/5/20g</w:t>
            </w:r>
          </w:p>
          <w:p w14:paraId="0EB62116" w14:textId="77777777" w:rsidR="00122235" w:rsidRDefault="00122235" w:rsidP="00D772F2">
            <w:pPr>
              <w:tabs>
                <w:tab w:val="left" w:pos="367"/>
                <w:tab w:val="left" w:pos="709"/>
              </w:tabs>
              <w:suppressAutoHyphens/>
              <w:jc w:val="both"/>
            </w:pPr>
            <w:r>
              <w:t>Sula</w:t>
            </w:r>
            <w:r w:rsidRPr="00A231D2">
              <w:t xml:space="preserve"> 200g</w:t>
            </w:r>
            <w:r>
              <w:t xml:space="preserve"> (30% dabīgas sulas koncentrāts)</w:t>
            </w:r>
          </w:p>
          <w:p w14:paraId="7C1FF319" w14:textId="77777777" w:rsidR="00122235" w:rsidRPr="00A231D2" w:rsidRDefault="00122235" w:rsidP="00D772F2">
            <w:pPr>
              <w:tabs>
                <w:tab w:val="left" w:pos="367"/>
                <w:tab w:val="left" w:pos="709"/>
              </w:tabs>
              <w:suppressAutoHyphens/>
              <w:jc w:val="both"/>
            </w:pPr>
            <w:r>
              <w:t>Vēja kūka ar biezpienu 60g</w:t>
            </w:r>
          </w:p>
        </w:tc>
      </w:tr>
    </w:tbl>
    <w:p w14:paraId="1E845879" w14:textId="605DE15F" w:rsidR="00D0599E" w:rsidRDefault="00D0599E" w:rsidP="00FB3306">
      <w:pPr>
        <w:pStyle w:val="ListParagraph"/>
        <w:numPr>
          <w:ilvl w:val="2"/>
          <w:numId w:val="14"/>
        </w:numPr>
        <w:shd w:val="clear" w:color="auto" w:fill="FFFFFF"/>
        <w:jc w:val="both"/>
        <w:rPr>
          <w:bCs/>
        </w:rPr>
      </w:pPr>
      <w:r>
        <w:rPr>
          <w:bCs/>
        </w:rPr>
        <w:t xml:space="preserve">ēdināšana </w:t>
      </w:r>
      <w:r w:rsidRPr="00FD11F2">
        <w:rPr>
          <w:bCs/>
        </w:rPr>
        <w:t>pasākumā „Nakts piedzīvojums”</w:t>
      </w:r>
      <w:r>
        <w:rPr>
          <w:bCs/>
        </w:rPr>
        <w:t xml:space="preserve"> tiek organizēta sekojoši</w:t>
      </w:r>
      <w:r w:rsidR="00FB3306">
        <w:rPr>
          <w:bCs/>
        </w:rPr>
        <w:t xml:space="preserve"> (var arī nenotikt)</w:t>
      </w:r>
      <w:r>
        <w:rPr>
          <w:bCs/>
        </w:rPr>
        <w:t>:</w:t>
      </w:r>
    </w:p>
    <w:p w14:paraId="5642E316" w14:textId="77777777" w:rsidR="00D0599E" w:rsidRDefault="00D0599E" w:rsidP="00FB3306">
      <w:pPr>
        <w:shd w:val="clear" w:color="auto" w:fill="FFFFFF"/>
        <w:jc w:val="both"/>
        <w:rPr>
          <w:bCs/>
        </w:rPr>
      </w:pPr>
      <w:r>
        <w:rPr>
          <w:bCs/>
        </w:rPr>
        <w:t>Konkrētajā nedēļā (iepriekš saskaņojot ar Izpildītāju) ceturtdien vakariņas, naksniņas, piektdien brokastis saskaņā ar zemāk izstrādāto ēdienkarti:</w:t>
      </w:r>
    </w:p>
    <w:p w14:paraId="5F0EA79F" w14:textId="77777777" w:rsidR="00D0599E" w:rsidRPr="00A231D2" w:rsidRDefault="00D0599E" w:rsidP="00D0599E">
      <w:pPr>
        <w:pStyle w:val="ListParagraph"/>
        <w:numPr>
          <w:ilvl w:val="0"/>
          <w:numId w:val="20"/>
        </w:numPr>
        <w:shd w:val="clear" w:color="auto" w:fill="FFFFFF"/>
        <w:tabs>
          <w:tab w:val="left" w:pos="367"/>
          <w:tab w:val="left" w:pos="709"/>
        </w:tabs>
        <w:suppressAutoHyphens/>
        <w:jc w:val="both"/>
      </w:pPr>
      <w:r w:rsidRPr="00A231D2">
        <w:t>Ceturtdiena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D0599E" w:rsidRPr="00A231D2" w14:paraId="0FDD6FA8" w14:textId="77777777" w:rsidTr="00DF6DCC">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41566D" w14:textId="77777777" w:rsidR="00D0599E" w:rsidRPr="00A231D2" w:rsidRDefault="00D0599E" w:rsidP="00DF6DCC">
            <w:pPr>
              <w:tabs>
                <w:tab w:val="left" w:pos="367"/>
                <w:tab w:val="left" w:pos="709"/>
              </w:tabs>
              <w:suppressAutoHyphens/>
              <w:rPr>
                <w:b/>
              </w:rPr>
            </w:pPr>
            <w:r>
              <w:rPr>
                <w:b/>
              </w:rPr>
              <w:t>Vakariņas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9D815D" w14:textId="77777777" w:rsidR="00D0599E" w:rsidRDefault="00D0599E" w:rsidP="00DF6DCC">
            <w:pPr>
              <w:tabs>
                <w:tab w:val="left" w:pos="367"/>
                <w:tab w:val="left" w:pos="709"/>
              </w:tabs>
              <w:suppressAutoHyphens/>
              <w:jc w:val="both"/>
            </w:pPr>
            <w:r>
              <w:t>Mednieku desiņa 100g</w:t>
            </w:r>
          </w:p>
          <w:p w14:paraId="3678D0F6" w14:textId="77777777" w:rsidR="00D0599E" w:rsidRDefault="00D0599E" w:rsidP="00DF6DCC">
            <w:pPr>
              <w:tabs>
                <w:tab w:val="left" w:pos="367"/>
                <w:tab w:val="left" w:pos="709"/>
              </w:tabs>
              <w:suppressAutoHyphens/>
              <w:jc w:val="both"/>
            </w:pPr>
            <w:r>
              <w:t>Vārīti rīsi 180g, tomātu mērce 20g</w:t>
            </w:r>
          </w:p>
          <w:p w14:paraId="53F530BA" w14:textId="77777777" w:rsidR="00D0599E" w:rsidRDefault="00D0599E" w:rsidP="00DF6DCC">
            <w:pPr>
              <w:tabs>
                <w:tab w:val="left" w:pos="367"/>
                <w:tab w:val="left" w:pos="709"/>
              </w:tabs>
              <w:suppressAutoHyphens/>
              <w:jc w:val="both"/>
            </w:pPr>
            <w:r>
              <w:t>Redīsu salāti ar dillēm, krējumu 50/10g</w:t>
            </w:r>
          </w:p>
          <w:p w14:paraId="005B34BA" w14:textId="77777777" w:rsidR="00D0599E" w:rsidRDefault="00D0599E" w:rsidP="00DF6DCC">
            <w:pPr>
              <w:tabs>
                <w:tab w:val="left" w:pos="367"/>
                <w:tab w:val="left" w:pos="709"/>
              </w:tabs>
              <w:suppressAutoHyphens/>
              <w:jc w:val="both"/>
            </w:pPr>
            <w:r>
              <w:t>Maize 40g</w:t>
            </w:r>
          </w:p>
          <w:p w14:paraId="46027F4A" w14:textId="77777777" w:rsidR="00D0599E" w:rsidRDefault="00D0599E" w:rsidP="00DF6DCC">
            <w:pPr>
              <w:tabs>
                <w:tab w:val="left" w:pos="367"/>
                <w:tab w:val="left" w:pos="709"/>
              </w:tabs>
              <w:suppressAutoHyphens/>
              <w:jc w:val="both"/>
            </w:pPr>
            <w:r>
              <w:t>Viens vesels ābols</w:t>
            </w:r>
          </w:p>
          <w:p w14:paraId="68DA0ACE" w14:textId="77777777" w:rsidR="00D0599E" w:rsidRPr="00A231D2" w:rsidRDefault="00D0599E" w:rsidP="00DF6DCC">
            <w:pPr>
              <w:tabs>
                <w:tab w:val="left" w:pos="367"/>
                <w:tab w:val="left" w:pos="709"/>
              </w:tabs>
              <w:suppressAutoHyphens/>
              <w:jc w:val="both"/>
            </w:pPr>
            <w:r>
              <w:t>Piens</w:t>
            </w:r>
            <w:r w:rsidRPr="00A231D2">
              <w:t xml:space="preserve"> </w:t>
            </w:r>
            <w:r>
              <w:t xml:space="preserve">1,5%-2% iepakojumā, </w:t>
            </w:r>
            <w:r w:rsidRPr="00A231D2">
              <w:t>200g</w:t>
            </w:r>
          </w:p>
        </w:tc>
      </w:tr>
      <w:tr w:rsidR="00D0599E" w:rsidRPr="00A231D2" w14:paraId="5A4F20F8" w14:textId="77777777" w:rsidTr="00DF6DCC">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114C4F" w14:textId="77777777" w:rsidR="00D0599E" w:rsidRPr="00A231D2" w:rsidRDefault="00D0599E" w:rsidP="00DF6DCC">
            <w:pPr>
              <w:tabs>
                <w:tab w:val="left" w:pos="367"/>
                <w:tab w:val="left" w:pos="709"/>
              </w:tabs>
              <w:suppressAutoHyphens/>
              <w:rPr>
                <w:b/>
              </w:rPr>
            </w:pPr>
            <w:r>
              <w:rPr>
                <w:b/>
              </w:rPr>
              <w:t>Naksniņas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A94917" w14:textId="77777777" w:rsidR="00D0599E" w:rsidRDefault="00D0599E" w:rsidP="00DF6DCC">
            <w:pPr>
              <w:tabs>
                <w:tab w:val="left" w:pos="367"/>
                <w:tab w:val="left" w:pos="709"/>
              </w:tabs>
              <w:suppressAutoHyphens/>
              <w:jc w:val="both"/>
            </w:pPr>
            <w:r>
              <w:t>Ceptas siera maizītes (2gb.) 50/40 (no graudu maizes)</w:t>
            </w:r>
          </w:p>
          <w:p w14:paraId="0865E1C2" w14:textId="77777777" w:rsidR="00D0599E" w:rsidRDefault="00D0599E" w:rsidP="00DF6DCC">
            <w:pPr>
              <w:tabs>
                <w:tab w:val="left" w:pos="367"/>
                <w:tab w:val="left" w:pos="709"/>
              </w:tabs>
              <w:suppressAutoHyphens/>
              <w:jc w:val="both"/>
            </w:pPr>
            <w:r>
              <w:t>Vafeles 40g (ražots Latvijā)</w:t>
            </w:r>
          </w:p>
          <w:p w14:paraId="47928041" w14:textId="77777777" w:rsidR="00D0599E" w:rsidRPr="00A231D2" w:rsidRDefault="00D0599E" w:rsidP="00DF6DCC">
            <w:pPr>
              <w:tabs>
                <w:tab w:val="left" w:pos="367"/>
                <w:tab w:val="left" w:pos="709"/>
              </w:tabs>
              <w:suppressAutoHyphens/>
              <w:jc w:val="both"/>
            </w:pPr>
            <w:r>
              <w:t>Tēja ar citronu un medu 200g</w:t>
            </w:r>
          </w:p>
        </w:tc>
      </w:tr>
    </w:tbl>
    <w:p w14:paraId="1AB92312" w14:textId="77777777" w:rsidR="00D0599E" w:rsidRPr="00A231D2" w:rsidRDefault="00D0599E" w:rsidP="00D0599E">
      <w:pPr>
        <w:pStyle w:val="ListParagraph"/>
        <w:numPr>
          <w:ilvl w:val="0"/>
          <w:numId w:val="20"/>
        </w:numPr>
        <w:shd w:val="clear" w:color="auto" w:fill="FFFFFF"/>
        <w:tabs>
          <w:tab w:val="left" w:pos="367"/>
          <w:tab w:val="left" w:pos="709"/>
        </w:tabs>
        <w:suppressAutoHyphens/>
        <w:jc w:val="both"/>
      </w:pPr>
      <w:r w:rsidRPr="00A231D2">
        <w:t>Piektdiena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47"/>
        <w:gridCol w:w="5507"/>
      </w:tblGrid>
      <w:tr w:rsidR="00D0599E" w:rsidRPr="00A231D2" w14:paraId="76FC68E5" w14:textId="77777777" w:rsidTr="00DF6DCC">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831A9E" w14:textId="77777777" w:rsidR="00D0599E" w:rsidRPr="00A231D2" w:rsidRDefault="00D0599E" w:rsidP="00DF6DCC">
            <w:pPr>
              <w:tabs>
                <w:tab w:val="left" w:pos="367"/>
                <w:tab w:val="left" w:pos="709"/>
              </w:tabs>
              <w:suppressAutoHyphens/>
              <w:rPr>
                <w:b/>
              </w:rPr>
            </w:pPr>
            <w:r>
              <w:rPr>
                <w:b/>
              </w:rPr>
              <w:t>Brokastis</w:t>
            </w:r>
          </w:p>
        </w:tc>
        <w:tc>
          <w:tcPr>
            <w:tcW w:w="5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0F843" w14:textId="77777777" w:rsidR="00D0599E" w:rsidRDefault="00D0599E" w:rsidP="00DF6DCC">
            <w:pPr>
              <w:tabs>
                <w:tab w:val="left" w:pos="367"/>
                <w:tab w:val="left" w:pos="709"/>
              </w:tabs>
              <w:suppressAutoHyphens/>
              <w:jc w:val="both"/>
            </w:pPr>
            <w:r>
              <w:t>Vārīta ola (1gb.)</w:t>
            </w:r>
          </w:p>
          <w:p w14:paraId="5D610C83" w14:textId="77777777" w:rsidR="00D0599E" w:rsidRDefault="00D0599E" w:rsidP="00DF6DCC">
            <w:pPr>
              <w:tabs>
                <w:tab w:val="left" w:pos="367"/>
                <w:tab w:val="left" w:pos="709"/>
              </w:tabs>
              <w:suppressAutoHyphens/>
              <w:jc w:val="both"/>
            </w:pPr>
            <w:r>
              <w:t>Siers 50g, desa 100g</w:t>
            </w:r>
          </w:p>
          <w:p w14:paraId="6F29E643" w14:textId="77777777" w:rsidR="00D0599E" w:rsidRDefault="00D0599E" w:rsidP="00DF6DCC">
            <w:pPr>
              <w:tabs>
                <w:tab w:val="left" w:pos="367"/>
                <w:tab w:val="left" w:pos="709"/>
              </w:tabs>
              <w:suppressAutoHyphens/>
              <w:jc w:val="both"/>
            </w:pPr>
            <w:r>
              <w:t>Jogurts ar vasaras ogām un kukurūzas pārslām 120/30/30</w:t>
            </w:r>
          </w:p>
          <w:p w14:paraId="35738F07" w14:textId="77777777" w:rsidR="00D0599E" w:rsidRDefault="00D0599E" w:rsidP="00DF6DCC">
            <w:pPr>
              <w:tabs>
                <w:tab w:val="left" w:pos="367"/>
                <w:tab w:val="left" w:pos="709"/>
              </w:tabs>
              <w:suppressAutoHyphens/>
              <w:jc w:val="both"/>
            </w:pPr>
            <w:r>
              <w:t>Maize 40g</w:t>
            </w:r>
          </w:p>
          <w:p w14:paraId="2D42CE98" w14:textId="77777777" w:rsidR="00D0599E" w:rsidRPr="00A231D2" w:rsidRDefault="00D0599E" w:rsidP="00DF6DCC">
            <w:pPr>
              <w:tabs>
                <w:tab w:val="left" w:pos="367"/>
                <w:tab w:val="left" w:pos="709"/>
              </w:tabs>
              <w:suppressAutoHyphens/>
              <w:jc w:val="both"/>
            </w:pPr>
            <w:r>
              <w:t>Kakao dzēriens 200g</w:t>
            </w:r>
          </w:p>
        </w:tc>
      </w:tr>
    </w:tbl>
    <w:p w14:paraId="457CAAD6" w14:textId="77777777" w:rsidR="00692A7E" w:rsidRPr="00A231D2" w:rsidRDefault="00692A7E" w:rsidP="00122235">
      <w:pPr>
        <w:shd w:val="clear" w:color="auto" w:fill="FFFFFF"/>
        <w:spacing w:before="108"/>
        <w:jc w:val="both"/>
        <w:rPr>
          <w:bCs/>
        </w:rPr>
      </w:pPr>
    </w:p>
    <w:p w14:paraId="5AB2A08B" w14:textId="27392B9D" w:rsidR="00692A7E" w:rsidRPr="000F62B4" w:rsidRDefault="00692A7E" w:rsidP="00665CF3">
      <w:pPr>
        <w:pStyle w:val="ListParagraph"/>
        <w:numPr>
          <w:ilvl w:val="1"/>
          <w:numId w:val="14"/>
        </w:numPr>
        <w:shd w:val="clear" w:color="auto" w:fill="FFFFFF"/>
        <w:ind w:left="426" w:hanging="426"/>
        <w:jc w:val="both"/>
        <w:rPr>
          <w:lang w:eastAsia="ar-SA"/>
        </w:rPr>
      </w:pPr>
      <w:r>
        <w:rPr>
          <w:lang w:eastAsia="ar-SA"/>
        </w:rPr>
        <w:t>Ēdiena</w:t>
      </w:r>
      <w:r w:rsidR="00665CF3">
        <w:rPr>
          <w:lang w:eastAsia="ar-SA"/>
        </w:rPr>
        <w:t xml:space="preserve">m jāatbilst MK </w:t>
      </w:r>
      <w:proofErr w:type="gramStart"/>
      <w:r w:rsidR="00665CF3">
        <w:rPr>
          <w:lang w:eastAsia="ar-SA"/>
        </w:rPr>
        <w:t>2012.gada 13.marta noteikumu</w:t>
      </w:r>
      <w:proofErr w:type="gramEnd"/>
      <w:r w:rsidR="00665CF3">
        <w:rPr>
          <w:lang w:eastAsia="ar-SA"/>
        </w:rPr>
        <w:t xml:space="preserve"> Nr.172 “</w:t>
      </w:r>
      <w:r w:rsidR="00665CF3" w:rsidRPr="00665CF3">
        <w:rPr>
          <w:lang w:eastAsia="ar-SA"/>
        </w:rPr>
        <w:t>Noteikumi par uztura normām izglītības iestāžu izglītojamiem, sociālās aprūpes un sociālās rehabilitācijas institūciju klientiem un ārstniecības iestāžu pacientiem</w:t>
      </w:r>
      <w:r w:rsidR="00665CF3">
        <w:rPr>
          <w:lang w:eastAsia="ar-SA"/>
        </w:rPr>
        <w:t>” 2.pielikumā noteiktajām prasībām.</w:t>
      </w:r>
    </w:p>
    <w:p w14:paraId="532A5BB2" w14:textId="77777777" w:rsidR="00692A7E" w:rsidRDefault="00692A7E" w:rsidP="00AF213E">
      <w:pPr>
        <w:pStyle w:val="ListParagraph"/>
        <w:numPr>
          <w:ilvl w:val="1"/>
          <w:numId w:val="14"/>
        </w:numPr>
        <w:shd w:val="clear" w:color="auto" w:fill="FFFFFF"/>
        <w:ind w:left="0" w:firstLine="0"/>
        <w:jc w:val="both"/>
        <w:rPr>
          <w:bCs/>
        </w:rPr>
      </w:pPr>
      <w:r w:rsidRPr="00CE3D23">
        <w:rPr>
          <w:lang w:eastAsia="ar-SA"/>
        </w:rPr>
        <w:t>Saldējums</w:t>
      </w:r>
      <w:r>
        <w:rPr>
          <w:bCs/>
        </w:rPr>
        <w:t xml:space="preserve"> 2 veidu (</w:t>
      </w:r>
      <w:proofErr w:type="spellStart"/>
      <w:proofErr w:type="gramStart"/>
      <w:r>
        <w:rPr>
          <w:bCs/>
        </w:rPr>
        <w:t>piem.</w:t>
      </w:r>
      <w:proofErr w:type="gramEnd"/>
      <w:r>
        <w:rPr>
          <w:bCs/>
        </w:rPr>
        <w:t>vaniļas</w:t>
      </w:r>
      <w:proofErr w:type="spellEnd"/>
      <w:r>
        <w:rPr>
          <w:bCs/>
        </w:rPr>
        <w:t xml:space="preserve"> un šokolādes), (no īsta piena vai krējuma, kas nesatur augu taukus) 2 reizes nedēļā (pirmdienās un ceturtdienās), kas netiek iekļauts ēdienkartē, jo tiks izdalīts vadoties pēc laika apstākļiem. </w:t>
      </w:r>
    </w:p>
    <w:p w14:paraId="1B0C99BD" w14:textId="77777777" w:rsidR="00692A7E" w:rsidRPr="00CE3D23" w:rsidRDefault="00692A7E" w:rsidP="00AF213E">
      <w:pPr>
        <w:pStyle w:val="ListParagraph"/>
        <w:numPr>
          <w:ilvl w:val="1"/>
          <w:numId w:val="14"/>
        </w:numPr>
        <w:shd w:val="clear" w:color="auto" w:fill="FFFFFF"/>
        <w:ind w:left="0" w:firstLine="0"/>
        <w:jc w:val="both"/>
        <w:rPr>
          <w:lang w:eastAsia="ar-SA"/>
        </w:rPr>
      </w:pPr>
      <w:r w:rsidRPr="00CE3D23">
        <w:rPr>
          <w:lang w:eastAsia="ar-SA"/>
        </w:rPr>
        <w:t>Ēdienkarte ir saistoša visā pakalpojuma nodrošināšanas laikā.</w:t>
      </w:r>
    </w:p>
    <w:p w14:paraId="4D72B031" w14:textId="77777777" w:rsidR="00692A7E" w:rsidRPr="00CE3D23" w:rsidRDefault="00692A7E" w:rsidP="00AF213E">
      <w:pPr>
        <w:pStyle w:val="ListParagraph"/>
        <w:numPr>
          <w:ilvl w:val="1"/>
          <w:numId w:val="14"/>
        </w:numPr>
        <w:shd w:val="clear" w:color="auto" w:fill="FFFFFF"/>
        <w:ind w:left="0" w:firstLine="0"/>
        <w:jc w:val="both"/>
        <w:rPr>
          <w:lang w:eastAsia="ar-SA"/>
        </w:rPr>
      </w:pPr>
      <w:r w:rsidRPr="00CE3D23">
        <w:rPr>
          <w:lang w:eastAsia="ar-SA"/>
        </w:rPr>
        <w:t>Izmaiņas ēdienkarte jāsaskaņo ar Pasūtītāja nozīmēto atbildīgo personu.</w:t>
      </w:r>
    </w:p>
    <w:p w14:paraId="43DE1B0C" w14:textId="77777777" w:rsidR="00692A7E" w:rsidRPr="00CE3D23" w:rsidRDefault="00692A7E" w:rsidP="00AF213E">
      <w:pPr>
        <w:pStyle w:val="ListParagraph"/>
        <w:numPr>
          <w:ilvl w:val="1"/>
          <w:numId w:val="14"/>
        </w:numPr>
        <w:shd w:val="clear" w:color="auto" w:fill="FFFFFF"/>
        <w:ind w:left="0" w:firstLine="0"/>
        <w:jc w:val="both"/>
        <w:rPr>
          <w:lang w:eastAsia="ar-SA"/>
        </w:rPr>
      </w:pPr>
      <w:r w:rsidRPr="00CE3D23">
        <w:rPr>
          <w:lang w:eastAsia="ar-SA"/>
        </w:rPr>
        <w:t>Pakalpojuma apjoma izpilde ir atkarīga no nometnes dalībnieku skaita konkrētā nedēļā.</w:t>
      </w:r>
    </w:p>
    <w:p w14:paraId="3AC06DA2" w14:textId="77777777" w:rsidR="00692A7E" w:rsidRPr="00CE3D23" w:rsidRDefault="00692A7E" w:rsidP="00AF213E">
      <w:pPr>
        <w:pStyle w:val="ListParagraph"/>
        <w:numPr>
          <w:ilvl w:val="1"/>
          <w:numId w:val="14"/>
        </w:numPr>
        <w:shd w:val="clear" w:color="auto" w:fill="FFFFFF"/>
        <w:ind w:left="0" w:firstLine="0"/>
        <w:jc w:val="both"/>
        <w:rPr>
          <w:lang w:eastAsia="ar-SA"/>
        </w:rPr>
      </w:pPr>
      <w:r w:rsidRPr="00CE3D23">
        <w:rPr>
          <w:lang w:eastAsia="ar-SA"/>
        </w:rPr>
        <w:t>Ēdienkarti sastādīt kvalitātē veselīgu, vitamīniem un citām bērna organismam nepieciešamām uzturvielām bagātu. Ēdienkartē nedrīkst iekļaut sintētiskus dzērienus un ēdienus.</w:t>
      </w:r>
    </w:p>
    <w:p w14:paraId="033AA444" w14:textId="77777777" w:rsidR="00692A7E" w:rsidRPr="00CE3D23" w:rsidRDefault="00692A7E" w:rsidP="00AF213E">
      <w:pPr>
        <w:pStyle w:val="ListParagraph"/>
        <w:numPr>
          <w:ilvl w:val="1"/>
          <w:numId w:val="14"/>
        </w:numPr>
        <w:shd w:val="clear" w:color="auto" w:fill="FFFFFF"/>
        <w:ind w:left="0" w:firstLine="0"/>
        <w:jc w:val="both"/>
        <w:rPr>
          <w:lang w:eastAsia="ar-SA"/>
        </w:rPr>
      </w:pPr>
      <w:r w:rsidRPr="00CE3D23">
        <w:rPr>
          <w:lang w:eastAsia="ar-SA"/>
        </w:rPr>
        <w:t>Ēdienkarti ar svara un daudzuma normām, nogādāt nometnē nedēļas sākumā, to nododot nometnes vadītājam.</w:t>
      </w:r>
    </w:p>
    <w:p w14:paraId="62BCF791" w14:textId="3E0EA73C" w:rsidR="00815067" w:rsidRPr="00CE3D23" w:rsidRDefault="00815067" w:rsidP="00815067">
      <w:pPr>
        <w:pStyle w:val="ListParagraph"/>
        <w:numPr>
          <w:ilvl w:val="1"/>
          <w:numId w:val="14"/>
        </w:numPr>
        <w:shd w:val="clear" w:color="auto" w:fill="FFFFFF"/>
        <w:ind w:left="0" w:firstLine="0"/>
        <w:jc w:val="both"/>
        <w:rPr>
          <w:lang w:eastAsia="ar-SA"/>
        </w:rPr>
      </w:pPr>
      <w:r w:rsidRPr="00815067">
        <w:rPr>
          <w:lang w:eastAsia="ar-SA"/>
        </w:rPr>
        <w:lastRenderedPageBreak/>
        <w:t>Dienas nometnes dalībniekiem dienas ēdienkartē jāietilpst pusdienām un launagam. Pasākuma „Nakts piedzīvojums” dalībniekiem ēdienkartē jāietilpst vakariņām, naksniņām un brokastīm.</w:t>
      </w:r>
    </w:p>
    <w:p w14:paraId="4A01E26C" w14:textId="48B896FB" w:rsidR="00FE34C7" w:rsidRDefault="00FE34C7" w:rsidP="00AF213E">
      <w:pPr>
        <w:pStyle w:val="ListParagraph"/>
        <w:numPr>
          <w:ilvl w:val="1"/>
          <w:numId w:val="14"/>
        </w:numPr>
        <w:shd w:val="clear" w:color="auto" w:fill="FFFFFF"/>
        <w:ind w:left="0" w:firstLine="0"/>
        <w:jc w:val="both"/>
        <w:rPr>
          <w:lang w:eastAsia="ar-SA"/>
        </w:rPr>
      </w:pPr>
      <w:r>
        <w:rPr>
          <w:lang w:eastAsia="ar-SA"/>
        </w:rPr>
        <w:t xml:space="preserve">Ēdiens tiek gatavots </w:t>
      </w:r>
      <w:r>
        <w:rPr>
          <w:lang w:eastAsia="ar-SA"/>
        </w:rPr>
        <w:t>Pretendenta</w:t>
      </w:r>
      <w:r>
        <w:rPr>
          <w:lang w:eastAsia="ar-SA"/>
        </w:rPr>
        <w:t xml:space="preserve"> telpās</w:t>
      </w:r>
      <w:r>
        <w:rPr>
          <w:lang w:eastAsia="ar-SA"/>
        </w:rPr>
        <w:t>, kuras normatīvajos aktos noteiktajā kārtībā ir reģistrētas PVD</w:t>
      </w:r>
      <w:r w:rsidR="0056011B">
        <w:rPr>
          <w:lang w:eastAsia="ar-SA"/>
        </w:rPr>
        <w:t xml:space="preserve"> un kuru izmantošanas termiņš ir ne īsāks kā ēdināšanas pakalpojuma beigu termiņš, </w:t>
      </w:r>
      <w:proofErr w:type="gramStart"/>
      <w:r w:rsidR="0056011B">
        <w:rPr>
          <w:lang w:eastAsia="ar-SA"/>
        </w:rPr>
        <w:t>t.i.</w:t>
      </w:r>
      <w:proofErr w:type="gramEnd"/>
      <w:r w:rsidR="0056011B">
        <w:rPr>
          <w:lang w:eastAsia="ar-SA"/>
        </w:rPr>
        <w:t xml:space="preserve"> līdz 2016.gada 19.augustam.</w:t>
      </w:r>
    </w:p>
    <w:p w14:paraId="45DF0153" w14:textId="577B933A" w:rsidR="00FE34C7" w:rsidRDefault="00FE34C7" w:rsidP="00FE34C7">
      <w:pPr>
        <w:pStyle w:val="ListParagraph"/>
        <w:numPr>
          <w:ilvl w:val="1"/>
          <w:numId w:val="14"/>
        </w:numPr>
        <w:shd w:val="clear" w:color="auto" w:fill="FFFFFF"/>
        <w:ind w:left="0" w:firstLine="0"/>
        <w:jc w:val="both"/>
        <w:rPr>
          <w:lang w:eastAsia="ar-SA"/>
        </w:rPr>
      </w:pPr>
      <w:r>
        <w:rPr>
          <w:lang w:eastAsia="ar-SA"/>
        </w:rPr>
        <w:t xml:space="preserve">Pretendents nodrošina normatīvajos aktos noteiktās sanitārās un higiēniskās prasības </w:t>
      </w:r>
      <w:r>
        <w:rPr>
          <w:lang w:eastAsia="ar-SA"/>
        </w:rPr>
        <w:t>bērnu ēdināšanai nometnē.</w:t>
      </w:r>
    </w:p>
    <w:p w14:paraId="076CB91F" w14:textId="455827A5" w:rsidR="00692A7E" w:rsidRDefault="00692A7E" w:rsidP="00AF213E">
      <w:pPr>
        <w:pStyle w:val="ListParagraph"/>
        <w:numPr>
          <w:ilvl w:val="1"/>
          <w:numId w:val="14"/>
        </w:numPr>
        <w:shd w:val="clear" w:color="auto" w:fill="FFFFFF"/>
        <w:ind w:left="0" w:firstLine="0"/>
        <w:jc w:val="both"/>
        <w:rPr>
          <w:lang w:eastAsia="ar-SA"/>
        </w:rPr>
      </w:pPr>
      <w:r w:rsidRPr="00CE3D23">
        <w:rPr>
          <w:lang w:eastAsia="ar-SA"/>
        </w:rPr>
        <w:t xml:space="preserve">Nodrošināt porciju </w:t>
      </w:r>
      <w:r>
        <w:rPr>
          <w:lang w:eastAsia="ar-SA"/>
        </w:rPr>
        <w:t>atvešanu, sadali un izdali</w:t>
      </w:r>
      <w:r w:rsidRPr="00CE3D23">
        <w:rPr>
          <w:lang w:eastAsia="ar-SA"/>
        </w:rPr>
        <w:t>, atbilstoši sanitārajām normām, ēdienu uzglabāšanas temperatūrai un apstiprinātajai ēdienkartei.</w:t>
      </w:r>
    </w:p>
    <w:p w14:paraId="57C3937E" w14:textId="04FE3546" w:rsidR="00035B3F" w:rsidRPr="00CE3D23" w:rsidRDefault="00035B3F" w:rsidP="00AF213E">
      <w:pPr>
        <w:pStyle w:val="ListParagraph"/>
        <w:numPr>
          <w:ilvl w:val="1"/>
          <w:numId w:val="14"/>
        </w:numPr>
        <w:shd w:val="clear" w:color="auto" w:fill="FFFFFF"/>
        <w:ind w:left="0" w:firstLine="0"/>
        <w:jc w:val="both"/>
        <w:rPr>
          <w:lang w:eastAsia="ar-SA"/>
        </w:rPr>
      </w:pPr>
      <w:r>
        <w:rPr>
          <w:bCs/>
        </w:rPr>
        <w:t>Iepriekš vienojoties ar nometnes vadītāju, īpašos gadījumos nodrošināt dzērienu un ēdienu bez tādām sastāvdaļām un komponentiem, pret ko alerģisks ir dienas nometnes vai pasākuma „Nakts piedzīvojums” dalībnieks. Šādā gadījumā Izpildītājam ir tiesības pieprasīt un saņemt visu nepieciešamo informāciju par tām sastāvdaļām, produktiem, komponentiem, pret ko konkrētam dalībniekam ir alerģija, kas jānorāda dalībnieka pieteikuma anketā un dalībnieka ģimenes ārsta izziņā. Šādā gadījumā nodrošinātā alternatīvā ēdienkarte izmaksu ziņā pielīdzināma vidējai vispārējās ēdienkartes vidējās porcijas izmaksai.</w:t>
      </w:r>
    </w:p>
    <w:p w14:paraId="7106A111" w14:textId="69690874" w:rsidR="00692A7E" w:rsidRPr="00CE3D23" w:rsidRDefault="00035B3F" w:rsidP="00AF213E">
      <w:pPr>
        <w:pStyle w:val="ListParagraph"/>
        <w:numPr>
          <w:ilvl w:val="1"/>
          <w:numId w:val="14"/>
        </w:numPr>
        <w:shd w:val="clear" w:color="auto" w:fill="FFFFFF"/>
        <w:ind w:left="0" w:firstLine="0"/>
        <w:jc w:val="both"/>
        <w:rPr>
          <w:lang w:eastAsia="ar-SA"/>
        </w:rPr>
      </w:pPr>
      <w:r w:rsidRPr="0025539F">
        <w:rPr>
          <w:bCs/>
        </w:rPr>
        <w:t>Pagatavoto pusdienu ēdienu nometnē „Lediņi” nogādāt ne ātrāk kā 12</w:t>
      </w:r>
      <w:r w:rsidRPr="0025539F">
        <w:rPr>
          <w:bCs/>
          <w:vertAlign w:val="superscript"/>
        </w:rPr>
        <w:t>30</w:t>
      </w:r>
      <w:r w:rsidRPr="0025539F">
        <w:rPr>
          <w:bCs/>
        </w:rPr>
        <w:t>, izdali sākt - 13</w:t>
      </w:r>
      <w:r w:rsidRPr="0025539F">
        <w:rPr>
          <w:bCs/>
          <w:vertAlign w:val="superscript"/>
        </w:rPr>
        <w:t>00</w:t>
      </w:r>
      <w:r w:rsidRPr="0025539F">
        <w:rPr>
          <w:bCs/>
        </w:rPr>
        <w:t>, launagu izdale 16</w:t>
      </w:r>
      <w:r w:rsidRPr="0025539F">
        <w:rPr>
          <w:bCs/>
          <w:vertAlign w:val="superscript"/>
        </w:rPr>
        <w:t>00</w:t>
      </w:r>
      <w:r w:rsidRPr="0025539F">
        <w:rPr>
          <w:bCs/>
        </w:rPr>
        <w:t>, pasākumā „Nakts piedzīvojums” vakariņas nogādāt ne ātrāk kā 18</w:t>
      </w:r>
      <w:r w:rsidRPr="0025539F">
        <w:rPr>
          <w:bCs/>
          <w:vertAlign w:val="superscript"/>
        </w:rPr>
        <w:t>30</w:t>
      </w:r>
      <w:r w:rsidRPr="0025539F">
        <w:rPr>
          <w:bCs/>
        </w:rPr>
        <w:t>, naksniņu izdale 22</w:t>
      </w:r>
      <w:r w:rsidRPr="0025539F">
        <w:rPr>
          <w:bCs/>
          <w:vertAlign w:val="superscript"/>
        </w:rPr>
        <w:t>00</w:t>
      </w:r>
      <w:r w:rsidRPr="0025539F">
        <w:rPr>
          <w:bCs/>
        </w:rPr>
        <w:t>, brokastu izdale 8</w:t>
      </w:r>
      <w:r w:rsidRPr="0025539F">
        <w:rPr>
          <w:bCs/>
          <w:vertAlign w:val="superscript"/>
        </w:rPr>
        <w:t>30</w:t>
      </w:r>
      <w:r w:rsidRPr="0025539F">
        <w:rPr>
          <w:bCs/>
        </w:rPr>
        <w:t>.</w:t>
      </w:r>
    </w:p>
    <w:p w14:paraId="23998045" w14:textId="77777777" w:rsidR="0056011B" w:rsidRDefault="0056011B" w:rsidP="00692A7E">
      <w:pPr>
        <w:jc w:val="center"/>
        <w:rPr>
          <w:b/>
        </w:rPr>
      </w:pPr>
    </w:p>
    <w:p w14:paraId="265DFBF8" w14:textId="77777777" w:rsidR="00692A7E" w:rsidRPr="00CE3D23" w:rsidRDefault="00692A7E" w:rsidP="00692A7E">
      <w:pPr>
        <w:jc w:val="center"/>
        <w:rPr>
          <w:b/>
        </w:rPr>
      </w:pPr>
      <w:r w:rsidRPr="00CE3D23">
        <w:rPr>
          <w:b/>
        </w:rPr>
        <w:t>Dalībnieku skaits</w:t>
      </w:r>
      <w:r>
        <w:rPr>
          <w:b/>
        </w:rPr>
        <w:t xml:space="preserve"> vasaras nometnēs „Lediņos” 2012., 2013., 2014</w:t>
      </w:r>
      <w:r w:rsidRPr="00CE3D23">
        <w:rPr>
          <w:b/>
        </w:rPr>
        <w:t>.</w:t>
      </w:r>
      <w:r w:rsidR="00D6009B">
        <w:rPr>
          <w:b/>
        </w:rPr>
        <w:t xml:space="preserve"> </w:t>
      </w:r>
      <w:r w:rsidR="00A04537">
        <w:rPr>
          <w:b/>
        </w:rPr>
        <w:t>un</w:t>
      </w:r>
      <w:r w:rsidR="00D6009B">
        <w:rPr>
          <w:b/>
        </w:rPr>
        <w:t xml:space="preserve"> </w:t>
      </w:r>
      <w:r w:rsidR="00A04537">
        <w:rPr>
          <w:b/>
        </w:rPr>
        <w:t>2015.</w:t>
      </w:r>
      <w:r w:rsidRPr="00CE3D23">
        <w:rPr>
          <w:b/>
        </w:rPr>
        <w:t>gads</w:t>
      </w:r>
    </w:p>
    <w:tbl>
      <w:tblPr>
        <w:tblStyle w:val="TableGrid"/>
        <w:tblW w:w="0" w:type="auto"/>
        <w:jc w:val="center"/>
        <w:tblLook w:val="04A0" w:firstRow="1" w:lastRow="0" w:firstColumn="1" w:lastColumn="0" w:noHBand="0" w:noVBand="1"/>
      </w:tblPr>
      <w:tblGrid>
        <w:gridCol w:w="1696"/>
        <w:gridCol w:w="1701"/>
        <w:gridCol w:w="1843"/>
        <w:gridCol w:w="1985"/>
        <w:gridCol w:w="1984"/>
      </w:tblGrid>
      <w:tr w:rsidR="00DB3E22" w:rsidRPr="00CE3D23" w14:paraId="3ED6A8D0"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67EA7166" w14:textId="77777777" w:rsidR="00DB3E22" w:rsidRPr="005B324A" w:rsidRDefault="00DB3E22" w:rsidP="008F462E">
            <w:pPr>
              <w:jc w:val="center"/>
              <w:rPr>
                <w:b/>
                <w:lang w:eastAsia="en-US"/>
              </w:rPr>
            </w:pPr>
            <w:r w:rsidRPr="005B324A">
              <w:rPr>
                <w:b/>
              </w:rPr>
              <w:t>Nedēļas</w:t>
            </w:r>
          </w:p>
        </w:tc>
        <w:tc>
          <w:tcPr>
            <w:tcW w:w="1701" w:type="dxa"/>
            <w:tcBorders>
              <w:top w:val="single" w:sz="4" w:space="0" w:color="auto"/>
              <w:left w:val="single" w:sz="4" w:space="0" w:color="auto"/>
              <w:bottom w:val="single" w:sz="4" w:space="0" w:color="auto"/>
              <w:right w:val="single" w:sz="4" w:space="0" w:color="auto"/>
            </w:tcBorders>
          </w:tcPr>
          <w:p w14:paraId="280D3D88" w14:textId="77777777" w:rsidR="00DB3E22" w:rsidRPr="00CE3D23" w:rsidRDefault="00DB3E22" w:rsidP="008F462E">
            <w:pPr>
              <w:jc w:val="center"/>
              <w:rPr>
                <w:b/>
                <w:lang w:eastAsia="en-US"/>
              </w:rPr>
            </w:pPr>
            <w:r w:rsidRPr="00CE3D23">
              <w:rPr>
                <w:b/>
              </w:rPr>
              <w:t>2012</w:t>
            </w:r>
            <w:r>
              <w:rPr>
                <w:b/>
              </w:rPr>
              <w:t>.gads</w:t>
            </w:r>
          </w:p>
        </w:tc>
        <w:tc>
          <w:tcPr>
            <w:tcW w:w="1843" w:type="dxa"/>
            <w:tcBorders>
              <w:top w:val="single" w:sz="4" w:space="0" w:color="auto"/>
              <w:left w:val="single" w:sz="4" w:space="0" w:color="auto"/>
              <w:bottom w:val="single" w:sz="4" w:space="0" w:color="auto"/>
              <w:right w:val="single" w:sz="4" w:space="0" w:color="auto"/>
            </w:tcBorders>
          </w:tcPr>
          <w:p w14:paraId="1EFE5E54" w14:textId="77777777" w:rsidR="00DB3E22" w:rsidRPr="00CE3D23" w:rsidRDefault="00DB3E22" w:rsidP="008F462E">
            <w:pPr>
              <w:jc w:val="center"/>
              <w:rPr>
                <w:b/>
                <w:lang w:eastAsia="en-US"/>
              </w:rPr>
            </w:pPr>
            <w:r w:rsidRPr="00CE3D23">
              <w:rPr>
                <w:b/>
              </w:rPr>
              <w:t>2013</w:t>
            </w:r>
            <w:r>
              <w:rPr>
                <w:b/>
              </w:rPr>
              <w:t>.gads</w:t>
            </w:r>
          </w:p>
        </w:tc>
        <w:tc>
          <w:tcPr>
            <w:tcW w:w="1985" w:type="dxa"/>
            <w:tcBorders>
              <w:top w:val="single" w:sz="4" w:space="0" w:color="auto"/>
              <w:left w:val="single" w:sz="4" w:space="0" w:color="auto"/>
              <w:bottom w:val="single" w:sz="4" w:space="0" w:color="auto"/>
              <w:right w:val="single" w:sz="4" w:space="0" w:color="auto"/>
            </w:tcBorders>
          </w:tcPr>
          <w:p w14:paraId="1F7580C7" w14:textId="77777777" w:rsidR="00DB3E22" w:rsidRPr="00CE3D23" w:rsidRDefault="00DB3E22" w:rsidP="008F462E">
            <w:pPr>
              <w:jc w:val="center"/>
              <w:rPr>
                <w:b/>
                <w:lang w:eastAsia="en-US"/>
              </w:rPr>
            </w:pPr>
            <w:r>
              <w:rPr>
                <w:b/>
                <w:lang w:eastAsia="en-US"/>
              </w:rPr>
              <w:t>2014.gads</w:t>
            </w:r>
          </w:p>
        </w:tc>
        <w:tc>
          <w:tcPr>
            <w:tcW w:w="1984" w:type="dxa"/>
            <w:tcBorders>
              <w:top w:val="single" w:sz="4" w:space="0" w:color="auto"/>
              <w:left w:val="single" w:sz="4" w:space="0" w:color="auto"/>
              <w:bottom w:val="single" w:sz="4" w:space="0" w:color="auto"/>
              <w:right w:val="single" w:sz="4" w:space="0" w:color="auto"/>
            </w:tcBorders>
          </w:tcPr>
          <w:p w14:paraId="79DA17F9" w14:textId="77777777" w:rsidR="00DB3E22" w:rsidRDefault="00DB3E22" w:rsidP="008F462E">
            <w:pPr>
              <w:jc w:val="center"/>
              <w:rPr>
                <w:b/>
                <w:lang w:eastAsia="en-US"/>
              </w:rPr>
            </w:pPr>
            <w:r>
              <w:rPr>
                <w:b/>
                <w:lang w:eastAsia="en-US"/>
              </w:rPr>
              <w:t>2015.gads</w:t>
            </w:r>
          </w:p>
        </w:tc>
      </w:tr>
      <w:tr w:rsidR="00DB3E22" w:rsidRPr="00CE3D23" w14:paraId="1861D8DD"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4C17090E" w14:textId="77777777" w:rsidR="00DB3E22" w:rsidRPr="005B324A" w:rsidRDefault="00DB3E22" w:rsidP="008F462E">
            <w:pPr>
              <w:rPr>
                <w:lang w:eastAsia="en-US"/>
              </w:rPr>
            </w:pPr>
            <w:r w:rsidRPr="005B324A">
              <w:t>04.06.-08.06.</w:t>
            </w:r>
          </w:p>
        </w:tc>
        <w:tc>
          <w:tcPr>
            <w:tcW w:w="1701" w:type="dxa"/>
            <w:tcBorders>
              <w:top w:val="single" w:sz="4" w:space="0" w:color="auto"/>
              <w:left w:val="single" w:sz="4" w:space="0" w:color="auto"/>
              <w:bottom w:val="single" w:sz="4" w:space="0" w:color="auto"/>
              <w:right w:val="single" w:sz="4" w:space="0" w:color="auto"/>
            </w:tcBorders>
          </w:tcPr>
          <w:p w14:paraId="2AC34198" w14:textId="77777777" w:rsidR="00DB3E22" w:rsidRPr="00CE3D23" w:rsidRDefault="00DB3E22" w:rsidP="008F462E">
            <w:pPr>
              <w:jc w:val="center"/>
              <w:rPr>
                <w:lang w:eastAsia="en-US"/>
              </w:rPr>
            </w:pPr>
            <w:r w:rsidRPr="00CE3D23">
              <w:t>41</w:t>
            </w:r>
          </w:p>
        </w:tc>
        <w:tc>
          <w:tcPr>
            <w:tcW w:w="1843" w:type="dxa"/>
            <w:tcBorders>
              <w:top w:val="single" w:sz="4" w:space="0" w:color="auto"/>
              <w:left w:val="single" w:sz="4" w:space="0" w:color="auto"/>
              <w:bottom w:val="single" w:sz="4" w:space="0" w:color="auto"/>
              <w:right w:val="single" w:sz="4" w:space="0" w:color="auto"/>
            </w:tcBorders>
          </w:tcPr>
          <w:p w14:paraId="1FB82017"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75B3CAD9"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0D79E564" w14:textId="77777777" w:rsidR="00DB3E22" w:rsidRPr="00CE3D23" w:rsidRDefault="00DB3E22" w:rsidP="008F462E">
            <w:pPr>
              <w:jc w:val="center"/>
              <w:rPr>
                <w:lang w:eastAsia="en-US"/>
              </w:rPr>
            </w:pPr>
          </w:p>
        </w:tc>
      </w:tr>
      <w:tr w:rsidR="00DB3E22" w:rsidRPr="00CE3D23" w14:paraId="13C41C45"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7CC95E37" w14:textId="77777777" w:rsidR="00DB3E22" w:rsidRPr="005B324A" w:rsidRDefault="00DB3E22" w:rsidP="008F462E">
            <w:r>
              <w:t>08.06.-12.06.</w:t>
            </w:r>
          </w:p>
        </w:tc>
        <w:tc>
          <w:tcPr>
            <w:tcW w:w="1701" w:type="dxa"/>
            <w:tcBorders>
              <w:top w:val="single" w:sz="4" w:space="0" w:color="auto"/>
              <w:left w:val="single" w:sz="4" w:space="0" w:color="auto"/>
              <w:bottom w:val="single" w:sz="4" w:space="0" w:color="auto"/>
              <w:right w:val="single" w:sz="4" w:space="0" w:color="auto"/>
            </w:tcBorders>
          </w:tcPr>
          <w:p w14:paraId="54304C34"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5BE85A34"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7BD96BA2"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5F031186" w14:textId="77777777" w:rsidR="00DB3E22" w:rsidRPr="00CE3D23" w:rsidRDefault="00DB3E22" w:rsidP="008F462E">
            <w:pPr>
              <w:jc w:val="center"/>
              <w:rPr>
                <w:lang w:eastAsia="en-US"/>
              </w:rPr>
            </w:pPr>
            <w:r>
              <w:rPr>
                <w:lang w:eastAsia="en-US"/>
              </w:rPr>
              <w:t>69</w:t>
            </w:r>
          </w:p>
        </w:tc>
      </w:tr>
      <w:tr w:rsidR="00DB3E22" w:rsidRPr="00CE3D23" w14:paraId="074129A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657D4DB1" w14:textId="77777777" w:rsidR="00DB3E22" w:rsidRPr="005B324A" w:rsidRDefault="00DB3E22" w:rsidP="008F462E">
            <w:pPr>
              <w:rPr>
                <w:lang w:eastAsia="en-US"/>
              </w:rPr>
            </w:pPr>
            <w:r w:rsidRPr="005B324A">
              <w:rPr>
                <w:shd w:val="clear" w:color="auto" w:fill="FFFFFF"/>
              </w:rPr>
              <w:t>09.06.-13.06</w:t>
            </w:r>
          </w:p>
        </w:tc>
        <w:tc>
          <w:tcPr>
            <w:tcW w:w="1701" w:type="dxa"/>
            <w:tcBorders>
              <w:top w:val="single" w:sz="4" w:space="0" w:color="auto"/>
              <w:left w:val="single" w:sz="4" w:space="0" w:color="auto"/>
              <w:bottom w:val="single" w:sz="4" w:space="0" w:color="auto"/>
              <w:right w:val="single" w:sz="4" w:space="0" w:color="auto"/>
            </w:tcBorders>
          </w:tcPr>
          <w:p w14:paraId="131A7C36"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7A1BCF39"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17E9B2F9" w14:textId="77777777" w:rsidR="00DB3E22" w:rsidRPr="00CE3D23" w:rsidRDefault="00DB3E22" w:rsidP="008F462E">
            <w:pPr>
              <w:jc w:val="center"/>
              <w:rPr>
                <w:lang w:eastAsia="en-US"/>
              </w:rPr>
            </w:pPr>
            <w:r>
              <w:rPr>
                <w:lang w:eastAsia="en-US"/>
              </w:rPr>
              <w:t>70</w:t>
            </w:r>
          </w:p>
        </w:tc>
        <w:tc>
          <w:tcPr>
            <w:tcW w:w="1984" w:type="dxa"/>
            <w:tcBorders>
              <w:top w:val="single" w:sz="4" w:space="0" w:color="auto"/>
              <w:left w:val="single" w:sz="4" w:space="0" w:color="auto"/>
              <w:bottom w:val="single" w:sz="4" w:space="0" w:color="auto"/>
              <w:right w:val="single" w:sz="4" w:space="0" w:color="auto"/>
            </w:tcBorders>
          </w:tcPr>
          <w:p w14:paraId="7B83B845" w14:textId="77777777" w:rsidR="00DB3E22" w:rsidRDefault="00DB3E22" w:rsidP="008F462E">
            <w:pPr>
              <w:jc w:val="center"/>
              <w:rPr>
                <w:lang w:eastAsia="en-US"/>
              </w:rPr>
            </w:pPr>
          </w:p>
        </w:tc>
      </w:tr>
      <w:tr w:rsidR="00DB3E22" w:rsidRPr="00CE3D23" w14:paraId="41A3D44A"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69E7A56F" w14:textId="77777777" w:rsidR="00DB3E22" w:rsidRPr="005B324A" w:rsidRDefault="00DB3E22" w:rsidP="008F462E">
            <w:pPr>
              <w:rPr>
                <w:lang w:eastAsia="en-US"/>
              </w:rPr>
            </w:pPr>
            <w:r w:rsidRPr="005B324A">
              <w:t>10.06</w:t>
            </w:r>
            <w:r>
              <w:t>.</w:t>
            </w:r>
            <w:r w:rsidRPr="005B324A">
              <w:t>-14.06.</w:t>
            </w:r>
          </w:p>
        </w:tc>
        <w:tc>
          <w:tcPr>
            <w:tcW w:w="1701" w:type="dxa"/>
            <w:tcBorders>
              <w:top w:val="single" w:sz="4" w:space="0" w:color="auto"/>
              <w:left w:val="single" w:sz="4" w:space="0" w:color="auto"/>
              <w:bottom w:val="single" w:sz="4" w:space="0" w:color="auto"/>
              <w:right w:val="single" w:sz="4" w:space="0" w:color="auto"/>
            </w:tcBorders>
          </w:tcPr>
          <w:p w14:paraId="76C2953F"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21E490BE" w14:textId="77777777" w:rsidR="00DB3E22" w:rsidRPr="00CE3D23" w:rsidRDefault="00DB3E22" w:rsidP="008F462E">
            <w:pPr>
              <w:jc w:val="center"/>
              <w:rPr>
                <w:lang w:eastAsia="en-US"/>
              </w:rPr>
            </w:pPr>
            <w:r w:rsidRPr="00CE3D23">
              <w:t>71</w:t>
            </w:r>
          </w:p>
        </w:tc>
        <w:tc>
          <w:tcPr>
            <w:tcW w:w="1985" w:type="dxa"/>
            <w:tcBorders>
              <w:top w:val="single" w:sz="4" w:space="0" w:color="auto"/>
              <w:left w:val="single" w:sz="4" w:space="0" w:color="auto"/>
              <w:bottom w:val="single" w:sz="4" w:space="0" w:color="auto"/>
              <w:right w:val="single" w:sz="4" w:space="0" w:color="auto"/>
            </w:tcBorders>
          </w:tcPr>
          <w:p w14:paraId="5891906E"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635EA9C5" w14:textId="77777777" w:rsidR="00DB3E22" w:rsidRPr="00CE3D23" w:rsidRDefault="00DB3E22" w:rsidP="008F462E">
            <w:pPr>
              <w:jc w:val="center"/>
              <w:rPr>
                <w:lang w:eastAsia="en-US"/>
              </w:rPr>
            </w:pPr>
          </w:p>
        </w:tc>
      </w:tr>
      <w:tr w:rsidR="00DB3E22" w:rsidRPr="00CE3D23" w14:paraId="7B9CD725"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45140009" w14:textId="77777777" w:rsidR="00DB3E22" w:rsidRPr="005B324A" w:rsidRDefault="00DB3E22" w:rsidP="008F462E">
            <w:pPr>
              <w:rPr>
                <w:lang w:eastAsia="en-US"/>
              </w:rPr>
            </w:pPr>
            <w:r w:rsidRPr="005B324A">
              <w:t>11.06.-15.06.</w:t>
            </w:r>
          </w:p>
        </w:tc>
        <w:tc>
          <w:tcPr>
            <w:tcW w:w="1701" w:type="dxa"/>
            <w:tcBorders>
              <w:top w:val="single" w:sz="4" w:space="0" w:color="auto"/>
              <w:left w:val="single" w:sz="4" w:space="0" w:color="auto"/>
              <w:bottom w:val="single" w:sz="4" w:space="0" w:color="auto"/>
              <w:right w:val="single" w:sz="4" w:space="0" w:color="auto"/>
            </w:tcBorders>
          </w:tcPr>
          <w:p w14:paraId="2B523B5A" w14:textId="77777777" w:rsidR="00DB3E22" w:rsidRPr="00CE3D23" w:rsidRDefault="00DB3E22" w:rsidP="008F462E">
            <w:pPr>
              <w:jc w:val="center"/>
              <w:rPr>
                <w:lang w:eastAsia="en-US"/>
              </w:rPr>
            </w:pPr>
            <w:r w:rsidRPr="00CE3D23">
              <w:t>76</w:t>
            </w:r>
          </w:p>
        </w:tc>
        <w:tc>
          <w:tcPr>
            <w:tcW w:w="1843" w:type="dxa"/>
            <w:tcBorders>
              <w:top w:val="single" w:sz="4" w:space="0" w:color="auto"/>
              <w:left w:val="single" w:sz="4" w:space="0" w:color="auto"/>
              <w:bottom w:val="single" w:sz="4" w:space="0" w:color="auto"/>
              <w:right w:val="single" w:sz="4" w:space="0" w:color="auto"/>
            </w:tcBorders>
          </w:tcPr>
          <w:p w14:paraId="0CBBBC9F"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193FD9D5"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41949174" w14:textId="77777777" w:rsidR="00DB3E22" w:rsidRPr="00CE3D23" w:rsidRDefault="00DB3E22" w:rsidP="008F462E">
            <w:pPr>
              <w:jc w:val="center"/>
              <w:rPr>
                <w:lang w:eastAsia="en-US"/>
              </w:rPr>
            </w:pPr>
          </w:p>
        </w:tc>
      </w:tr>
      <w:tr w:rsidR="00DB3E22" w:rsidRPr="00CE3D23" w14:paraId="391AE7C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4AF695A2" w14:textId="77777777" w:rsidR="00DB3E22" w:rsidRPr="005B324A" w:rsidRDefault="00DB3E22" w:rsidP="008F462E">
            <w:r>
              <w:t>15.06.-19.06.</w:t>
            </w:r>
          </w:p>
        </w:tc>
        <w:tc>
          <w:tcPr>
            <w:tcW w:w="1701" w:type="dxa"/>
            <w:tcBorders>
              <w:top w:val="single" w:sz="4" w:space="0" w:color="auto"/>
              <w:left w:val="single" w:sz="4" w:space="0" w:color="auto"/>
              <w:bottom w:val="single" w:sz="4" w:space="0" w:color="auto"/>
              <w:right w:val="single" w:sz="4" w:space="0" w:color="auto"/>
            </w:tcBorders>
          </w:tcPr>
          <w:p w14:paraId="70D756F8"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1030503F"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288346F2"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4F458562" w14:textId="77777777" w:rsidR="00DB3E22" w:rsidRPr="00CE3D23" w:rsidRDefault="00DB3E22" w:rsidP="008F462E">
            <w:pPr>
              <w:jc w:val="center"/>
              <w:rPr>
                <w:lang w:eastAsia="en-US"/>
              </w:rPr>
            </w:pPr>
            <w:r>
              <w:rPr>
                <w:lang w:eastAsia="en-US"/>
              </w:rPr>
              <w:t>73</w:t>
            </w:r>
          </w:p>
        </w:tc>
      </w:tr>
      <w:tr w:rsidR="00DB3E22" w:rsidRPr="00CE3D23" w14:paraId="2E10C8C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583A9BB4" w14:textId="77777777" w:rsidR="00DB3E22" w:rsidRPr="005B324A" w:rsidRDefault="00DB3E22" w:rsidP="008F462E">
            <w:pPr>
              <w:rPr>
                <w:lang w:eastAsia="en-US"/>
              </w:rPr>
            </w:pPr>
            <w:r w:rsidRPr="005B324A">
              <w:rPr>
                <w:shd w:val="clear" w:color="auto" w:fill="FFFFFF"/>
              </w:rPr>
              <w:t>16.06.-20.06</w:t>
            </w:r>
          </w:p>
        </w:tc>
        <w:tc>
          <w:tcPr>
            <w:tcW w:w="1701" w:type="dxa"/>
            <w:tcBorders>
              <w:top w:val="single" w:sz="4" w:space="0" w:color="auto"/>
              <w:left w:val="single" w:sz="4" w:space="0" w:color="auto"/>
              <w:bottom w:val="single" w:sz="4" w:space="0" w:color="auto"/>
              <w:right w:val="single" w:sz="4" w:space="0" w:color="auto"/>
            </w:tcBorders>
          </w:tcPr>
          <w:p w14:paraId="5B741D22"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108E8BE7"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4799DBA2" w14:textId="77777777" w:rsidR="00DB3E22" w:rsidRPr="00CE3D23" w:rsidRDefault="00DB3E22" w:rsidP="008F462E">
            <w:pPr>
              <w:jc w:val="center"/>
              <w:rPr>
                <w:lang w:eastAsia="en-US"/>
              </w:rPr>
            </w:pPr>
            <w:r>
              <w:rPr>
                <w:lang w:eastAsia="en-US"/>
              </w:rPr>
              <w:t>75</w:t>
            </w:r>
          </w:p>
        </w:tc>
        <w:tc>
          <w:tcPr>
            <w:tcW w:w="1984" w:type="dxa"/>
            <w:tcBorders>
              <w:top w:val="single" w:sz="4" w:space="0" w:color="auto"/>
              <w:left w:val="single" w:sz="4" w:space="0" w:color="auto"/>
              <w:bottom w:val="single" w:sz="4" w:space="0" w:color="auto"/>
              <w:right w:val="single" w:sz="4" w:space="0" w:color="auto"/>
            </w:tcBorders>
          </w:tcPr>
          <w:p w14:paraId="748BB0F6" w14:textId="77777777" w:rsidR="00DB3E22" w:rsidRDefault="00DB3E22" w:rsidP="008F462E">
            <w:pPr>
              <w:jc w:val="center"/>
              <w:rPr>
                <w:lang w:eastAsia="en-US"/>
              </w:rPr>
            </w:pPr>
          </w:p>
        </w:tc>
      </w:tr>
      <w:tr w:rsidR="00DB3E22" w:rsidRPr="00CE3D23" w14:paraId="7A8DF485"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54F33410" w14:textId="77777777" w:rsidR="00DB3E22" w:rsidRPr="005B324A" w:rsidRDefault="00DB3E22" w:rsidP="008F462E">
            <w:pPr>
              <w:rPr>
                <w:lang w:eastAsia="en-US"/>
              </w:rPr>
            </w:pPr>
            <w:r w:rsidRPr="005B324A">
              <w:t>17.06</w:t>
            </w:r>
            <w:r>
              <w:t>.</w:t>
            </w:r>
            <w:r w:rsidRPr="005B324A">
              <w:t>-21.06.</w:t>
            </w:r>
          </w:p>
        </w:tc>
        <w:tc>
          <w:tcPr>
            <w:tcW w:w="1701" w:type="dxa"/>
            <w:tcBorders>
              <w:top w:val="single" w:sz="4" w:space="0" w:color="auto"/>
              <w:left w:val="single" w:sz="4" w:space="0" w:color="auto"/>
              <w:bottom w:val="single" w:sz="4" w:space="0" w:color="auto"/>
              <w:right w:val="single" w:sz="4" w:space="0" w:color="auto"/>
            </w:tcBorders>
          </w:tcPr>
          <w:p w14:paraId="11212561"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3FA3AC5E" w14:textId="77777777" w:rsidR="00DB3E22" w:rsidRPr="00CE3D23" w:rsidRDefault="00DB3E22" w:rsidP="008F462E">
            <w:pPr>
              <w:jc w:val="center"/>
              <w:rPr>
                <w:lang w:eastAsia="en-US"/>
              </w:rPr>
            </w:pPr>
            <w:r w:rsidRPr="00CE3D23">
              <w:t>79</w:t>
            </w:r>
          </w:p>
        </w:tc>
        <w:tc>
          <w:tcPr>
            <w:tcW w:w="1985" w:type="dxa"/>
            <w:tcBorders>
              <w:top w:val="single" w:sz="4" w:space="0" w:color="auto"/>
              <w:left w:val="single" w:sz="4" w:space="0" w:color="auto"/>
              <w:bottom w:val="single" w:sz="4" w:space="0" w:color="auto"/>
              <w:right w:val="single" w:sz="4" w:space="0" w:color="auto"/>
            </w:tcBorders>
          </w:tcPr>
          <w:p w14:paraId="0518597C"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122D9A87" w14:textId="77777777" w:rsidR="00DB3E22" w:rsidRPr="00CE3D23" w:rsidRDefault="00DB3E22" w:rsidP="008F462E">
            <w:pPr>
              <w:jc w:val="center"/>
              <w:rPr>
                <w:lang w:eastAsia="en-US"/>
              </w:rPr>
            </w:pPr>
          </w:p>
        </w:tc>
      </w:tr>
      <w:tr w:rsidR="00DB3E22" w:rsidRPr="00CE3D23" w14:paraId="707845D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32EA9D76" w14:textId="77777777" w:rsidR="00DB3E22" w:rsidRPr="005B324A" w:rsidRDefault="00DB3E22" w:rsidP="008F462E">
            <w:pPr>
              <w:rPr>
                <w:lang w:eastAsia="en-US"/>
              </w:rPr>
            </w:pPr>
            <w:r w:rsidRPr="005B324A">
              <w:t>18.06.-22.06.</w:t>
            </w:r>
          </w:p>
        </w:tc>
        <w:tc>
          <w:tcPr>
            <w:tcW w:w="1701" w:type="dxa"/>
            <w:tcBorders>
              <w:top w:val="single" w:sz="4" w:space="0" w:color="auto"/>
              <w:left w:val="single" w:sz="4" w:space="0" w:color="auto"/>
              <w:bottom w:val="single" w:sz="4" w:space="0" w:color="auto"/>
              <w:right w:val="single" w:sz="4" w:space="0" w:color="auto"/>
            </w:tcBorders>
          </w:tcPr>
          <w:p w14:paraId="6DA7772E" w14:textId="77777777" w:rsidR="00DB3E22" w:rsidRPr="00CE3D23" w:rsidRDefault="00DB3E22" w:rsidP="008F462E">
            <w:pPr>
              <w:jc w:val="center"/>
              <w:rPr>
                <w:lang w:eastAsia="en-US"/>
              </w:rPr>
            </w:pPr>
            <w:r w:rsidRPr="00CE3D23">
              <w:t>70</w:t>
            </w:r>
          </w:p>
        </w:tc>
        <w:tc>
          <w:tcPr>
            <w:tcW w:w="1843" w:type="dxa"/>
            <w:tcBorders>
              <w:top w:val="single" w:sz="4" w:space="0" w:color="auto"/>
              <w:left w:val="single" w:sz="4" w:space="0" w:color="auto"/>
              <w:bottom w:val="single" w:sz="4" w:space="0" w:color="auto"/>
              <w:right w:val="single" w:sz="4" w:space="0" w:color="auto"/>
            </w:tcBorders>
          </w:tcPr>
          <w:p w14:paraId="4C940C35"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66A527B1"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68F0945B" w14:textId="77777777" w:rsidR="00DB3E22" w:rsidRPr="00CE3D23" w:rsidRDefault="00DB3E22" w:rsidP="008F462E">
            <w:pPr>
              <w:jc w:val="center"/>
              <w:rPr>
                <w:lang w:eastAsia="en-US"/>
              </w:rPr>
            </w:pPr>
          </w:p>
        </w:tc>
      </w:tr>
      <w:tr w:rsidR="00DB3E22" w:rsidRPr="00CE3D23" w14:paraId="1723C8E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511C40B1" w14:textId="77777777" w:rsidR="00DB3E22" w:rsidRPr="005B324A" w:rsidRDefault="00DB3E22" w:rsidP="008F462E">
            <w:pPr>
              <w:rPr>
                <w:lang w:eastAsia="en-US"/>
              </w:rPr>
            </w:pPr>
            <w:r w:rsidRPr="005B324A">
              <w:t>25.06.-28.06.</w:t>
            </w:r>
          </w:p>
        </w:tc>
        <w:tc>
          <w:tcPr>
            <w:tcW w:w="1701" w:type="dxa"/>
            <w:tcBorders>
              <w:top w:val="single" w:sz="4" w:space="0" w:color="auto"/>
              <w:left w:val="single" w:sz="4" w:space="0" w:color="auto"/>
              <w:bottom w:val="single" w:sz="4" w:space="0" w:color="auto"/>
              <w:right w:val="single" w:sz="4" w:space="0" w:color="auto"/>
            </w:tcBorders>
          </w:tcPr>
          <w:p w14:paraId="43EA9C3E"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1A78DD7A" w14:textId="77777777" w:rsidR="00DB3E22" w:rsidRPr="00CE3D23" w:rsidRDefault="00DB3E22" w:rsidP="008F462E">
            <w:pPr>
              <w:jc w:val="center"/>
              <w:rPr>
                <w:lang w:eastAsia="en-US"/>
              </w:rPr>
            </w:pPr>
            <w:r w:rsidRPr="00CE3D23">
              <w:t>56</w:t>
            </w:r>
          </w:p>
        </w:tc>
        <w:tc>
          <w:tcPr>
            <w:tcW w:w="1985" w:type="dxa"/>
            <w:tcBorders>
              <w:top w:val="single" w:sz="4" w:space="0" w:color="auto"/>
              <w:left w:val="single" w:sz="4" w:space="0" w:color="auto"/>
              <w:bottom w:val="single" w:sz="4" w:space="0" w:color="auto"/>
              <w:right w:val="single" w:sz="4" w:space="0" w:color="auto"/>
            </w:tcBorders>
          </w:tcPr>
          <w:p w14:paraId="29D55AD4"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790A31C2" w14:textId="77777777" w:rsidR="00DB3E22" w:rsidRPr="00CE3D23" w:rsidRDefault="00DB3E22" w:rsidP="008F462E">
            <w:pPr>
              <w:jc w:val="center"/>
              <w:rPr>
                <w:lang w:eastAsia="en-US"/>
              </w:rPr>
            </w:pPr>
          </w:p>
        </w:tc>
      </w:tr>
      <w:tr w:rsidR="00DB3E22" w:rsidRPr="00CE3D23" w14:paraId="11395431"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52DF0F46" w14:textId="77777777" w:rsidR="00DB3E22" w:rsidRPr="005B324A" w:rsidRDefault="00DB3E22" w:rsidP="008F462E">
            <w:pPr>
              <w:rPr>
                <w:lang w:eastAsia="en-US"/>
              </w:rPr>
            </w:pPr>
            <w:r w:rsidRPr="005B324A">
              <w:t>25.06.-29.06.</w:t>
            </w:r>
          </w:p>
        </w:tc>
        <w:tc>
          <w:tcPr>
            <w:tcW w:w="1701" w:type="dxa"/>
            <w:tcBorders>
              <w:top w:val="single" w:sz="4" w:space="0" w:color="auto"/>
              <w:left w:val="single" w:sz="4" w:space="0" w:color="auto"/>
              <w:bottom w:val="single" w:sz="4" w:space="0" w:color="auto"/>
              <w:right w:val="single" w:sz="4" w:space="0" w:color="auto"/>
            </w:tcBorders>
          </w:tcPr>
          <w:p w14:paraId="5259C399" w14:textId="77777777" w:rsidR="00DB3E22" w:rsidRPr="00CE3D23" w:rsidRDefault="00DB3E22" w:rsidP="008F462E">
            <w:pPr>
              <w:jc w:val="center"/>
              <w:rPr>
                <w:lang w:eastAsia="en-US"/>
              </w:rPr>
            </w:pPr>
            <w:r w:rsidRPr="00CE3D23">
              <w:t>65</w:t>
            </w:r>
          </w:p>
        </w:tc>
        <w:tc>
          <w:tcPr>
            <w:tcW w:w="1843" w:type="dxa"/>
            <w:tcBorders>
              <w:top w:val="single" w:sz="4" w:space="0" w:color="auto"/>
              <w:left w:val="single" w:sz="4" w:space="0" w:color="auto"/>
              <w:bottom w:val="single" w:sz="4" w:space="0" w:color="auto"/>
              <w:right w:val="single" w:sz="4" w:space="0" w:color="auto"/>
            </w:tcBorders>
          </w:tcPr>
          <w:p w14:paraId="58B1B63F"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34A97DC8"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654B34E6" w14:textId="77777777" w:rsidR="00DB3E22" w:rsidRPr="00CE3D23" w:rsidRDefault="00DB3E22" w:rsidP="008F462E">
            <w:pPr>
              <w:jc w:val="center"/>
              <w:rPr>
                <w:lang w:eastAsia="en-US"/>
              </w:rPr>
            </w:pPr>
          </w:p>
        </w:tc>
      </w:tr>
      <w:tr w:rsidR="00DB3E22" w:rsidRPr="00CE3D23" w14:paraId="17DB387C"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5F5FA035" w14:textId="77777777" w:rsidR="00DB3E22" w:rsidRPr="005B324A" w:rsidRDefault="00DB3E22" w:rsidP="008F462E">
            <w:r>
              <w:t>29.06.-03.07.</w:t>
            </w:r>
          </w:p>
        </w:tc>
        <w:tc>
          <w:tcPr>
            <w:tcW w:w="1701" w:type="dxa"/>
            <w:tcBorders>
              <w:top w:val="single" w:sz="4" w:space="0" w:color="auto"/>
              <w:left w:val="single" w:sz="4" w:space="0" w:color="auto"/>
              <w:bottom w:val="single" w:sz="4" w:space="0" w:color="auto"/>
              <w:right w:val="single" w:sz="4" w:space="0" w:color="auto"/>
            </w:tcBorders>
          </w:tcPr>
          <w:p w14:paraId="72920B3C"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67C5F1E8"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2FDE4DE3"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7E5ED9EC" w14:textId="77777777" w:rsidR="00DB3E22" w:rsidRPr="00CE3D23" w:rsidRDefault="00DB3E22" w:rsidP="008F462E">
            <w:pPr>
              <w:jc w:val="center"/>
              <w:rPr>
                <w:lang w:eastAsia="en-US"/>
              </w:rPr>
            </w:pPr>
            <w:r>
              <w:rPr>
                <w:lang w:eastAsia="en-US"/>
              </w:rPr>
              <w:t>73</w:t>
            </w:r>
          </w:p>
        </w:tc>
      </w:tr>
      <w:tr w:rsidR="00DB3E22" w:rsidRPr="00CE3D23" w14:paraId="1AFA39EA"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5012A95D" w14:textId="77777777" w:rsidR="00DB3E22" w:rsidRPr="005B324A" w:rsidRDefault="00DB3E22" w:rsidP="008F462E">
            <w:pPr>
              <w:rPr>
                <w:lang w:eastAsia="en-US"/>
              </w:rPr>
            </w:pPr>
            <w:r w:rsidRPr="005B324A">
              <w:rPr>
                <w:shd w:val="clear" w:color="auto" w:fill="FFFFFF"/>
              </w:rPr>
              <w:t>30.06.-04.07</w:t>
            </w:r>
            <w:r>
              <w:rPr>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14:paraId="76F83717"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2B66532F"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F920639" w14:textId="77777777" w:rsidR="00DB3E22" w:rsidRPr="00CE3D23" w:rsidRDefault="00DB3E22" w:rsidP="008F462E">
            <w:pPr>
              <w:jc w:val="center"/>
              <w:rPr>
                <w:lang w:eastAsia="en-US"/>
              </w:rPr>
            </w:pPr>
            <w:r>
              <w:rPr>
                <w:lang w:eastAsia="en-US"/>
              </w:rPr>
              <w:t>79</w:t>
            </w:r>
          </w:p>
        </w:tc>
        <w:tc>
          <w:tcPr>
            <w:tcW w:w="1984" w:type="dxa"/>
            <w:tcBorders>
              <w:top w:val="single" w:sz="4" w:space="0" w:color="auto"/>
              <w:left w:val="single" w:sz="4" w:space="0" w:color="auto"/>
              <w:bottom w:val="single" w:sz="4" w:space="0" w:color="auto"/>
              <w:right w:val="single" w:sz="4" w:space="0" w:color="auto"/>
            </w:tcBorders>
          </w:tcPr>
          <w:p w14:paraId="70056B81" w14:textId="77777777" w:rsidR="00DB3E22" w:rsidRDefault="00DB3E22" w:rsidP="008F462E">
            <w:pPr>
              <w:jc w:val="center"/>
              <w:rPr>
                <w:lang w:eastAsia="en-US"/>
              </w:rPr>
            </w:pPr>
          </w:p>
        </w:tc>
      </w:tr>
      <w:tr w:rsidR="00DB3E22" w:rsidRPr="00CE3D23" w14:paraId="7A237CAC"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0C8C77D7" w14:textId="77777777" w:rsidR="00DB3E22" w:rsidRPr="005B324A" w:rsidRDefault="00DB3E22" w:rsidP="008F462E">
            <w:pPr>
              <w:rPr>
                <w:lang w:eastAsia="en-US"/>
              </w:rPr>
            </w:pPr>
            <w:r>
              <w:t>0</w:t>
            </w:r>
            <w:r w:rsidRPr="005B324A">
              <w:t>1.07.-</w:t>
            </w:r>
            <w:r>
              <w:t>0</w:t>
            </w:r>
            <w:r w:rsidRPr="005B324A">
              <w:t>5.07.</w:t>
            </w:r>
          </w:p>
        </w:tc>
        <w:tc>
          <w:tcPr>
            <w:tcW w:w="1701" w:type="dxa"/>
            <w:tcBorders>
              <w:top w:val="single" w:sz="4" w:space="0" w:color="auto"/>
              <w:left w:val="single" w:sz="4" w:space="0" w:color="auto"/>
              <w:bottom w:val="single" w:sz="4" w:space="0" w:color="auto"/>
              <w:right w:val="single" w:sz="4" w:space="0" w:color="auto"/>
            </w:tcBorders>
          </w:tcPr>
          <w:p w14:paraId="03DE1E91"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7B4761A3" w14:textId="77777777" w:rsidR="00DB3E22" w:rsidRPr="00CE3D23" w:rsidRDefault="00DB3E22" w:rsidP="008F462E">
            <w:pPr>
              <w:jc w:val="center"/>
              <w:rPr>
                <w:lang w:eastAsia="en-US"/>
              </w:rPr>
            </w:pPr>
            <w:r w:rsidRPr="00CE3D23">
              <w:t>80</w:t>
            </w:r>
          </w:p>
        </w:tc>
        <w:tc>
          <w:tcPr>
            <w:tcW w:w="1985" w:type="dxa"/>
            <w:tcBorders>
              <w:top w:val="single" w:sz="4" w:space="0" w:color="auto"/>
              <w:left w:val="single" w:sz="4" w:space="0" w:color="auto"/>
              <w:bottom w:val="single" w:sz="4" w:space="0" w:color="auto"/>
              <w:right w:val="single" w:sz="4" w:space="0" w:color="auto"/>
            </w:tcBorders>
          </w:tcPr>
          <w:p w14:paraId="7C79968F"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5F91DEF6" w14:textId="77777777" w:rsidR="00DB3E22" w:rsidRPr="00CE3D23" w:rsidRDefault="00DB3E22" w:rsidP="008F462E">
            <w:pPr>
              <w:jc w:val="center"/>
              <w:rPr>
                <w:lang w:eastAsia="en-US"/>
              </w:rPr>
            </w:pPr>
          </w:p>
        </w:tc>
      </w:tr>
      <w:tr w:rsidR="00DB3E22" w:rsidRPr="00CE3D23" w14:paraId="78D8220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3E72D59C" w14:textId="77777777" w:rsidR="00DB3E22" w:rsidRPr="005B324A" w:rsidRDefault="00DB3E22" w:rsidP="008F462E">
            <w:pPr>
              <w:rPr>
                <w:lang w:eastAsia="en-US"/>
              </w:rPr>
            </w:pPr>
            <w:r w:rsidRPr="005B324A">
              <w:t>02.07.-06.07.</w:t>
            </w:r>
          </w:p>
        </w:tc>
        <w:tc>
          <w:tcPr>
            <w:tcW w:w="1701" w:type="dxa"/>
            <w:tcBorders>
              <w:top w:val="single" w:sz="4" w:space="0" w:color="auto"/>
              <w:left w:val="single" w:sz="4" w:space="0" w:color="auto"/>
              <w:bottom w:val="single" w:sz="4" w:space="0" w:color="auto"/>
              <w:right w:val="single" w:sz="4" w:space="0" w:color="auto"/>
            </w:tcBorders>
          </w:tcPr>
          <w:p w14:paraId="567996B7" w14:textId="77777777" w:rsidR="00DB3E22" w:rsidRPr="00CE3D23" w:rsidRDefault="00DB3E22" w:rsidP="008F462E">
            <w:pPr>
              <w:jc w:val="center"/>
              <w:rPr>
                <w:lang w:eastAsia="en-US"/>
              </w:rPr>
            </w:pPr>
            <w:r w:rsidRPr="00CE3D23">
              <w:t>90</w:t>
            </w:r>
          </w:p>
        </w:tc>
        <w:tc>
          <w:tcPr>
            <w:tcW w:w="1843" w:type="dxa"/>
            <w:tcBorders>
              <w:top w:val="single" w:sz="4" w:space="0" w:color="auto"/>
              <w:left w:val="single" w:sz="4" w:space="0" w:color="auto"/>
              <w:bottom w:val="single" w:sz="4" w:space="0" w:color="auto"/>
              <w:right w:val="single" w:sz="4" w:space="0" w:color="auto"/>
            </w:tcBorders>
          </w:tcPr>
          <w:p w14:paraId="1197CA8B"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741E4BB"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05F09030" w14:textId="77777777" w:rsidR="00DB3E22" w:rsidRPr="00CE3D23" w:rsidRDefault="00DB3E22" w:rsidP="008F462E">
            <w:pPr>
              <w:jc w:val="center"/>
              <w:rPr>
                <w:lang w:eastAsia="en-US"/>
              </w:rPr>
            </w:pPr>
          </w:p>
        </w:tc>
      </w:tr>
      <w:tr w:rsidR="00DB3E22" w:rsidRPr="00CE3D23" w14:paraId="7E57BAC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169E6746" w14:textId="77777777" w:rsidR="00DB3E22" w:rsidRPr="005B324A" w:rsidRDefault="00DB3E22" w:rsidP="008F462E">
            <w:r>
              <w:t>06.07.-10.07.</w:t>
            </w:r>
          </w:p>
        </w:tc>
        <w:tc>
          <w:tcPr>
            <w:tcW w:w="1701" w:type="dxa"/>
            <w:tcBorders>
              <w:top w:val="single" w:sz="4" w:space="0" w:color="auto"/>
              <w:left w:val="single" w:sz="4" w:space="0" w:color="auto"/>
              <w:bottom w:val="single" w:sz="4" w:space="0" w:color="auto"/>
              <w:right w:val="single" w:sz="4" w:space="0" w:color="auto"/>
            </w:tcBorders>
          </w:tcPr>
          <w:p w14:paraId="55EC9E4D"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7181E0D0"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1E9A7A89"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275B8DB2" w14:textId="77777777" w:rsidR="00DB3E22" w:rsidRPr="00CE3D23" w:rsidRDefault="00DB3E22" w:rsidP="008F462E">
            <w:pPr>
              <w:jc w:val="center"/>
              <w:rPr>
                <w:lang w:eastAsia="en-US"/>
              </w:rPr>
            </w:pPr>
            <w:r>
              <w:rPr>
                <w:lang w:eastAsia="en-US"/>
              </w:rPr>
              <w:t>72</w:t>
            </w:r>
          </w:p>
        </w:tc>
      </w:tr>
      <w:tr w:rsidR="00DB3E22" w:rsidRPr="00CE3D23" w14:paraId="548AF95A"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06A571B0" w14:textId="77777777" w:rsidR="00DB3E22" w:rsidRPr="005B324A" w:rsidRDefault="00DB3E22" w:rsidP="008F462E">
            <w:pPr>
              <w:rPr>
                <w:lang w:eastAsia="en-US"/>
              </w:rPr>
            </w:pPr>
            <w:r>
              <w:rPr>
                <w:shd w:val="clear" w:color="auto" w:fill="FFFFFF"/>
              </w:rPr>
              <w:t>07.07.-</w:t>
            </w:r>
            <w:r w:rsidRPr="005B324A">
              <w:rPr>
                <w:shd w:val="clear" w:color="auto" w:fill="FFFFFF"/>
              </w:rPr>
              <w:t>11.07.</w:t>
            </w:r>
          </w:p>
        </w:tc>
        <w:tc>
          <w:tcPr>
            <w:tcW w:w="1701" w:type="dxa"/>
            <w:tcBorders>
              <w:top w:val="single" w:sz="4" w:space="0" w:color="auto"/>
              <w:left w:val="single" w:sz="4" w:space="0" w:color="auto"/>
              <w:bottom w:val="single" w:sz="4" w:space="0" w:color="auto"/>
              <w:right w:val="single" w:sz="4" w:space="0" w:color="auto"/>
            </w:tcBorders>
          </w:tcPr>
          <w:p w14:paraId="14071720"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6F0EE437"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2955F7A9" w14:textId="77777777" w:rsidR="00DB3E22" w:rsidRPr="00CE3D23" w:rsidRDefault="00DB3E22" w:rsidP="008F462E">
            <w:pPr>
              <w:jc w:val="center"/>
              <w:rPr>
                <w:lang w:eastAsia="en-US"/>
              </w:rPr>
            </w:pPr>
            <w:r>
              <w:rPr>
                <w:lang w:eastAsia="en-US"/>
              </w:rPr>
              <w:t>74</w:t>
            </w:r>
          </w:p>
        </w:tc>
        <w:tc>
          <w:tcPr>
            <w:tcW w:w="1984" w:type="dxa"/>
            <w:tcBorders>
              <w:top w:val="single" w:sz="4" w:space="0" w:color="auto"/>
              <w:left w:val="single" w:sz="4" w:space="0" w:color="auto"/>
              <w:bottom w:val="single" w:sz="4" w:space="0" w:color="auto"/>
              <w:right w:val="single" w:sz="4" w:space="0" w:color="auto"/>
            </w:tcBorders>
          </w:tcPr>
          <w:p w14:paraId="620AD49A" w14:textId="77777777" w:rsidR="00DB3E22" w:rsidRDefault="00DB3E22" w:rsidP="008F462E">
            <w:pPr>
              <w:jc w:val="center"/>
              <w:rPr>
                <w:lang w:eastAsia="en-US"/>
              </w:rPr>
            </w:pPr>
          </w:p>
        </w:tc>
      </w:tr>
      <w:tr w:rsidR="00DB3E22" w:rsidRPr="00CE3D23" w14:paraId="310D64E2"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728CD0A0" w14:textId="77777777" w:rsidR="00DB3E22" w:rsidRPr="005B324A" w:rsidRDefault="00DB3E22" w:rsidP="008F462E">
            <w:pPr>
              <w:rPr>
                <w:lang w:eastAsia="en-US"/>
              </w:rPr>
            </w:pPr>
            <w:r w:rsidRPr="005B324A">
              <w:t>08.07.-12.07.</w:t>
            </w:r>
          </w:p>
        </w:tc>
        <w:tc>
          <w:tcPr>
            <w:tcW w:w="1701" w:type="dxa"/>
            <w:tcBorders>
              <w:top w:val="single" w:sz="4" w:space="0" w:color="auto"/>
              <w:left w:val="single" w:sz="4" w:space="0" w:color="auto"/>
              <w:bottom w:val="single" w:sz="4" w:space="0" w:color="auto"/>
              <w:right w:val="single" w:sz="4" w:space="0" w:color="auto"/>
            </w:tcBorders>
          </w:tcPr>
          <w:p w14:paraId="1F2C8FA6"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0B8FA129" w14:textId="77777777" w:rsidR="00DB3E22" w:rsidRPr="00CE3D23" w:rsidRDefault="00DB3E22" w:rsidP="008F462E">
            <w:pPr>
              <w:jc w:val="center"/>
              <w:rPr>
                <w:lang w:eastAsia="en-US"/>
              </w:rPr>
            </w:pPr>
            <w:r w:rsidRPr="00CE3D23">
              <w:t>69</w:t>
            </w:r>
          </w:p>
        </w:tc>
        <w:tc>
          <w:tcPr>
            <w:tcW w:w="1985" w:type="dxa"/>
            <w:tcBorders>
              <w:top w:val="single" w:sz="4" w:space="0" w:color="auto"/>
              <w:left w:val="single" w:sz="4" w:space="0" w:color="auto"/>
              <w:bottom w:val="single" w:sz="4" w:space="0" w:color="auto"/>
              <w:right w:val="single" w:sz="4" w:space="0" w:color="auto"/>
            </w:tcBorders>
          </w:tcPr>
          <w:p w14:paraId="20264ACF"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7810A16A" w14:textId="77777777" w:rsidR="00DB3E22" w:rsidRPr="00CE3D23" w:rsidRDefault="00DB3E22" w:rsidP="008F462E">
            <w:pPr>
              <w:jc w:val="center"/>
              <w:rPr>
                <w:lang w:eastAsia="en-US"/>
              </w:rPr>
            </w:pPr>
          </w:p>
        </w:tc>
      </w:tr>
      <w:tr w:rsidR="00DB3E22" w:rsidRPr="00CE3D23" w14:paraId="420B0BAD"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69E3F1DD" w14:textId="77777777" w:rsidR="00DB3E22" w:rsidRPr="005B324A" w:rsidRDefault="00DB3E22" w:rsidP="008F462E">
            <w:pPr>
              <w:rPr>
                <w:lang w:eastAsia="en-US"/>
              </w:rPr>
            </w:pPr>
            <w:r w:rsidRPr="005B324A">
              <w:t>09.07.-13.07.</w:t>
            </w:r>
          </w:p>
        </w:tc>
        <w:tc>
          <w:tcPr>
            <w:tcW w:w="1701" w:type="dxa"/>
            <w:tcBorders>
              <w:top w:val="single" w:sz="4" w:space="0" w:color="auto"/>
              <w:left w:val="single" w:sz="4" w:space="0" w:color="auto"/>
              <w:bottom w:val="single" w:sz="4" w:space="0" w:color="auto"/>
              <w:right w:val="single" w:sz="4" w:space="0" w:color="auto"/>
            </w:tcBorders>
          </w:tcPr>
          <w:p w14:paraId="68C29B3A" w14:textId="77777777" w:rsidR="00DB3E22" w:rsidRPr="00CE3D23" w:rsidRDefault="00DB3E22" w:rsidP="008F462E">
            <w:pPr>
              <w:jc w:val="center"/>
              <w:rPr>
                <w:lang w:eastAsia="en-US"/>
              </w:rPr>
            </w:pPr>
            <w:r w:rsidRPr="00CE3D23">
              <w:t>94</w:t>
            </w:r>
          </w:p>
        </w:tc>
        <w:tc>
          <w:tcPr>
            <w:tcW w:w="1843" w:type="dxa"/>
            <w:tcBorders>
              <w:top w:val="single" w:sz="4" w:space="0" w:color="auto"/>
              <w:left w:val="single" w:sz="4" w:space="0" w:color="auto"/>
              <w:bottom w:val="single" w:sz="4" w:space="0" w:color="auto"/>
              <w:right w:val="single" w:sz="4" w:space="0" w:color="auto"/>
            </w:tcBorders>
          </w:tcPr>
          <w:p w14:paraId="0CC9E826"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38DBB8BF"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604B410A" w14:textId="77777777" w:rsidR="00DB3E22" w:rsidRPr="00CE3D23" w:rsidRDefault="00DB3E22" w:rsidP="008F462E">
            <w:pPr>
              <w:jc w:val="center"/>
              <w:rPr>
                <w:lang w:eastAsia="en-US"/>
              </w:rPr>
            </w:pPr>
          </w:p>
        </w:tc>
      </w:tr>
      <w:tr w:rsidR="00DB3E22" w:rsidRPr="00CE3D23" w14:paraId="7E3B3FA9"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3CCBCD08" w14:textId="77777777" w:rsidR="00DB3E22" w:rsidRPr="005B324A" w:rsidRDefault="00DB3E22" w:rsidP="008F462E">
            <w:r>
              <w:t>13.07.-17.07.</w:t>
            </w:r>
          </w:p>
        </w:tc>
        <w:tc>
          <w:tcPr>
            <w:tcW w:w="1701" w:type="dxa"/>
            <w:tcBorders>
              <w:top w:val="single" w:sz="4" w:space="0" w:color="auto"/>
              <w:left w:val="single" w:sz="4" w:space="0" w:color="auto"/>
              <w:bottom w:val="single" w:sz="4" w:space="0" w:color="auto"/>
              <w:right w:val="single" w:sz="4" w:space="0" w:color="auto"/>
            </w:tcBorders>
          </w:tcPr>
          <w:p w14:paraId="718575EF"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280A3D59"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2BE04BFC"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56CFD56B" w14:textId="77777777" w:rsidR="00DB3E22" w:rsidRPr="00CE3D23" w:rsidRDefault="00DB3E22" w:rsidP="008F462E">
            <w:pPr>
              <w:jc w:val="center"/>
              <w:rPr>
                <w:lang w:eastAsia="en-US"/>
              </w:rPr>
            </w:pPr>
            <w:r>
              <w:rPr>
                <w:lang w:eastAsia="en-US"/>
              </w:rPr>
              <w:t>73</w:t>
            </w:r>
          </w:p>
        </w:tc>
      </w:tr>
      <w:tr w:rsidR="00DB3E22" w:rsidRPr="00CE3D23" w14:paraId="694074FA"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420635C6" w14:textId="77777777" w:rsidR="00DB3E22" w:rsidRPr="005B324A" w:rsidRDefault="00DB3E22" w:rsidP="008F462E">
            <w:pPr>
              <w:rPr>
                <w:lang w:eastAsia="en-US"/>
              </w:rPr>
            </w:pPr>
            <w:r>
              <w:rPr>
                <w:shd w:val="clear" w:color="auto" w:fill="FFFFFF"/>
              </w:rPr>
              <w:t>14.07.-</w:t>
            </w:r>
            <w:r w:rsidRPr="005B324A">
              <w:rPr>
                <w:shd w:val="clear" w:color="auto" w:fill="FFFFFF"/>
              </w:rPr>
              <w:t>18.0</w:t>
            </w:r>
            <w:r>
              <w:rPr>
                <w:shd w:val="clear" w:color="auto" w:fill="FFFFFF"/>
              </w:rPr>
              <w:t>7.</w:t>
            </w:r>
          </w:p>
        </w:tc>
        <w:tc>
          <w:tcPr>
            <w:tcW w:w="1701" w:type="dxa"/>
            <w:tcBorders>
              <w:top w:val="single" w:sz="4" w:space="0" w:color="auto"/>
              <w:left w:val="single" w:sz="4" w:space="0" w:color="auto"/>
              <w:bottom w:val="single" w:sz="4" w:space="0" w:color="auto"/>
              <w:right w:val="single" w:sz="4" w:space="0" w:color="auto"/>
            </w:tcBorders>
          </w:tcPr>
          <w:p w14:paraId="0349BEAE"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3F24D335"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2C7625D" w14:textId="77777777" w:rsidR="00DB3E22" w:rsidRPr="00CE3D23" w:rsidRDefault="00DB3E22" w:rsidP="008F462E">
            <w:pPr>
              <w:jc w:val="center"/>
              <w:rPr>
                <w:lang w:eastAsia="en-US"/>
              </w:rPr>
            </w:pPr>
            <w:r>
              <w:rPr>
                <w:lang w:eastAsia="en-US"/>
              </w:rPr>
              <w:t>68</w:t>
            </w:r>
          </w:p>
        </w:tc>
        <w:tc>
          <w:tcPr>
            <w:tcW w:w="1984" w:type="dxa"/>
            <w:tcBorders>
              <w:top w:val="single" w:sz="4" w:space="0" w:color="auto"/>
              <w:left w:val="single" w:sz="4" w:space="0" w:color="auto"/>
              <w:bottom w:val="single" w:sz="4" w:space="0" w:color="auto"/>
              <w:right w:val="single" w:sz="4" w:space="0" w:color="auto"/>
            </w:tcBorders>
          </w:tcPr>
          <w:p w14:paraId="3615468E" w14:textId="77777777" w:rsidR="00DB3E22" w:rsidRDefault="00DB3E22" w:rsidP="008F462E">
            <w:pPr>
              <w:jc w:val="center"/>
              <w:rPr>
                <w:lang w:eastAsia="en-US"/>
              </w:rPr>
            </w:pPr>
          </w:p>
        </w:tc>
      </w:tr>
      <w:tr w:rsidR="00DB3E22" w:rsidRPr="00CE3D23" w14:paraId="624FDFA4"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68D47EEC" w14:textId="77777777" w:rsidR="00DB3E22" w:rsidRPr="005B324A" w:rsidRDefault="00DB3E22" w:rsidP="008F462E">
            <w:pPr>
              <w:rPr>
                <w:lang w:eastAsia="en-US"/>
              </w:rPr>
            </w:pPr>
            <w:r w:rsidRPr="005B324A">
              <w:t>15.07.-19.07.</w:t>
            </w:r>
          </w:p>
        </w:tc>
        <w:tc>
          <w:tcPr>
            <w:tcW w:w="1701" w:type="dxa"/>
            <w:tcBorders>
              <w:top w:val="single" w:sz="4" w:space="0" w:color="auto"/>
              <w:left w:val="single" w:sz="4" w:space="0" w:color="auto"/>
              <w:bottom w:val="single" w:sz="4" w:space="0" w:color="auto"/>
              <w:right w:val="single" w:sz="4" w:space="0" w:color="auto"/>
            </w:tcBorders>
          </w:tcPr>
          <w:p w14:paraId="3B161759"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598A9596" w14:textId="77777777" w:rsidR="00DB3E22" w:rsidRPr="00CE3D23" w:rsidRDefault="00DB3E22" w:rsidP="008F462E">
            <w:pPr>
              <w:jc w:val="center"/>
              <w:rPr>
                <w:lang w:eastAsia="en-US"/>
              </w:rPr>
            </w:pPr>
            <w:r w:rsidRPr="00CE3D23">
              <w:t>70</w:t>
            </w:r>
          </w:p>
        </w:tc>
        <w:tc>
          <w:tcPr>
            <w:tcW w:w="1985" w:type="dxa"/>
            <w:tcBorders>
              <w:top w:val="single" w:sz="4" w:space="0" w:color="auto"/>
              <w:left w:val="single" w:sz="4" w:space="0" w:color="auto"/>
              <w:bottom w:val="single" w:sz="4" w:space="0" w:color="auto"/>
              <w:right w:val="single" w:sz="4" w:space="0" w:color="auto"/>
            </w:tcBorders>
          </w:tcPr>
          <w:p w14:paraId="349976AE"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7E6ACD38" w14:textId="77777777" w:rsidR="00DB3E22" w:rsidRPr="00CE3D23" w:rsidRDefault="00DB3E22" w:rsidP="008F462E">
            <w:pPr>
              <w:jc w:val="center"/>
              <w:rPr>
                <w:lang w:eastAsia="en-US"/>
              </w:rPr>
            </w:pPr>
          </w:p>
        </w:tc>
      </w:tr>
      <w:tr w:rsidR="00DB3E22" w:rsidRPr="00CE3D23" w14:paraId="1208B22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2D4391FD" w14:textId="77777777" w:rsidR="00DB3E22" w:rsidRPr="005B324A" w:rsidRDefault="00DB3E22" w:rsidP="008F462E">
            <w:pPr>
              <w:rPr>
                <w:lang w:eastAsia="en-US"/>
              </w:rPr>
            </w:pPr>
            <w:r w:rsidRPr="005B324A">
              <w:t>16.07.-20.07.</w:t>
            </w:r>
          </w:p>
        </w:tc>
        <w:tc>
          <w:tcPr>
            <w:tcW w:w="1701" w:type="dxa"/>
            <w:tcBorders>
              <w:top w:val="single" w:sz="4" w:space="0" w:color="auto"/>
              <w:left w:val="single" w:sz="4" w:space="0" w:color="auto"/>
              <w:bottom w:val="single" w:sz="4" w:space="0" w:color="auto"/>
              <w:right w:val="single" w:sz="4" w:space="0" w:color="auto"/>
            </w:tcBorders>
          </w:tcPr>
          <w:p w14:paraId="1444509C" w14:textId="77777777" w:rsidR="00DB3E22" w:rsidRPr="00CE3D23" w:rsidRDefault="00DB3E22" w:rsidP="008F462E">
            <w:pPr>
              <w:jc w:val="center"/>
              <w:rPr>
                <w:lang w:eastAsia="en-US"/>
              </w:rPr>
            </w:pPr>
            <w:r w:rsidRPr="00CE3D23">
              <w:t>75</w:t>
            </w:r>
          </w:p>
        </w:tc>
        <w:tc>
          <w:tcPr>
            <w:tcW w:w="1843" w:type="dxa"/>
            <w:tcBorders>
              <w:top w:val="single" w:sz="4" w:space="0" w:color="auto"/>
              <w:left w:val="single" w:sz="4" w:space="0" w:color="auto"/>
              <w:bottom w:val="single" w:sz="4" w:space="0" w:color="auto"/>
              <w:right w:val="single" w:sz="4" w:space="0" w:color="auto"/>
            </w:tcBorders>
          </w:tcPr>
          <w:p w14:paraId="1BD51EE8"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5A0F6087"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1AF7085E" w14:textId="77777777" w:rsidR="00DB3E22" w:rsidRPr="00CE3D23" w:rsidRDefault="00DB3E22" w:rsidP="008F462E">
            <w:pPr>
              <w:jc w:val="center"/>
              <w:rPr>
                <w:lang w:eastAsia="en-US"/>
              </w:rPr>
            </w:pPr>
          </w:p>
        </w:tc>
      </w:tr>
      <w:tr w:rsidR="00DB3E22" w:rsidRPr="00CE3D23" w14:paraId="24B561B2"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72A737E4" w14:textId="77777777" w:rsidR="00DB3E22" w:rsidRPr="005B324A" w:rsidRDefault="00DB3E22" w:rsidP="008F462E">
            <w:r>
              <w:t>20.07.-24.07.</w:t>
            </w:r>
          </w:p>
        </w:tc>
        <w:tc>
          <w:tcPr>
            <w:tcW w:w="1701" w:type="dxa"/>
            <w:tcBorders>
              <w:top w:val="single" w:sz="4" w:space="0" w:color="auto"/>
              <w:left w:val="single" w:sz="4" w:space="0" w:color="auto"/>
              <w:bottom w:val="single" w:sz="4" w:space="0" w:color="auto"/>
              <w:right w:val="single" w:sz="4" w:space="0" w:color="auto"/>
            </w:tcBorders>
          </w:tcPr>
          <w:p w14:paraId="141808BD"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7913E524"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B4A95E9"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4765BAA0" w14:textId="77777777" w:rsidR="00DB3E22" w:rsidRPr="00CE3D23" w:rsidRDefault="00DB3E22" w:rsidP="008F462E">
            <w:pPr>
              <w:jc w:val="center"/>
              <w:rPr>
                <w:lang w:eastAsia="en-US"/>
              </w:rPr>
            </w:pPr>
            <w:r>
              <w:rPr>
                <w:lang w:eastAsia="en-US"/>
              </w:rPr>
              <w:t>75</w:t>
            </w:r>
          </w:p>
        </w:tc>
      </w:tr>
      <w:tr w:rsidR="00DB3E22" w:rsidRPr="00CE3D23" w14:paraId="785D4E9A"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5D71ADC6" w14:textId="77777777" w:rsidR="00DB3E22" w:rsidRPr="005B324A" w:rsidRDefault="00DB3E22" w:rsidP="008F462E">
            <w:pPr>
              <w:rPr>
                <w:lang w:eastAsia="en-US"/>
              </w:rPr>
            </w:pPr>
            <w:r w:rsidRPr="005B324A">
              <w:rPr>
                <w:shd w:val="clear" w:color="auto" w:fill="FFFFFF"/>
              </w:rPr>
              <w:t>21.07.-25.07</w:t>
            </w:r>
            <w:r>
              <w:rPr>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14:paraId="6D24630A"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27F855DE"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7D02FA64" w14:textId="77777777" w:rsidR="00DB3E22" w:rsidRPr="00CE3D23" w:rsidRDefault="00DB3E22" w:rsidP="008F462E">
            <w:pPr>
              <w:jc w:val="center"/>
              <w:rPr>
                <w:lang w:eastAsia="en-US"/>
              </w:rPr>
            </w:pPr>
            <w:r>
              <w:rPr>
                <w:lang w:eastAsia="en-US"/>
              </w:rPr>
              <w:t>68</w:t>
            </w:r>
          </w:p>
        </w:tc>
        <w:tc>
          <w:tcPr>
            <w:tcW w:w="1984" w:type="dxa"/>
            <w:tcBorders>
              <w:top w:val="single" w:sz="4" w:space="0" w:color="auto"/>
              <w:left w:val="single" w:sz="4" w:space="0" w:color="auto"/>
              <w:bottom w:val="single" w:sz="4" w:space="0" w:color="auto"/>
              <w:right w:val="single" w:sz="4" w:space="0" w:color="auto"/>
            </w:tcBorders>
          </w:tcPr>
          <w:p w14:paraId="764CB8E0" w14:textId="77777777" w:rsidR="00DB3E22" w:rsidRDefault="00DB3E22" w:rsidP="008F462E">
            <w:pPr>
              <w:jc w:val="center"/>
              <w:rPr>
                <w:lang w:eastAsia="en-US"/>
              </w:rPr>
            </w:pPr>
          </w:p>
        </w:tc>
      </w:tr>
      <w:tr w:rsidR="00DB3E22" w:rsidRPr="00CE3D23" w14:paraId="56777A5E"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2E9D5312" w14:textId="77777777" w:rsidR="00DB3E22" w:rsidRPr="005B324A" w:rsidRDefault="00DB3E22" w:rsidP="008F462E">
            <w:pPr>
              <w:rPr>
                <w:lang w:eastAsia="en-US"/>
              </w:rPr>
            </w:pPr>
            <w:r w:rsidRPr="005B324A">
              <w:t>22.07.-26.07.</w:t>
            </w:r>
          </w:p>
        </w:tc>
        <w:tc>
          <w:tcPr>
            <w:tcW w:w="1701" w:type="dxa"/>
            <w:tcBorders>
              <w:top w:val="single" w:sz="4" w:space="0" w:color="auto"/>
              <w:left w:val="single" w:sz="4" w:space="0" w:color="auto"/>
              <w:bottom w:val="single" w:sz="4" w:space="0" w:color="auto"/>
              <w:right w:val="single" w:sz="4" w:space="0" w:color="auto"/>
            </w:tcBorders>
          </w:tcPr>
          <w:p w14:paraId="6488AD62"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6A706C41" w14:textId="77777777" w:rsidR="00DB3E22" w:rsidRPr="00CE3D23" w:rsidRDefault="00DB3E22" w:rsidP="008F462E">
            <w:pPr>
              <w:jc w:val="center"/>
              <w:rPr>
                <w:lang w:eastAsia="en-US"/>
              </w:rPr>
            </w:pPr>
            <w:r w:rsidRPr="00CE3D23">
              <w:t>64</w:t>
            </w:r>
          </w:p>
        </w:tc>
        <w:tc>
          <w:tcPr>
            <w:tcW w:w="1985" w:type="dxa"/>
            <w:tcBorders>
              <w:top w:val="single" w:sz="4" w:space="0" w:color="auto"/>
              <w:left w:val="single" w:sz="4" w:space="0" w:color="auto"/>
              <w:bottom w:val="single" w:sz="4" w:space="0" w:color="auto"/>
              <w:right w:val="single" w:sz="4" w:space="0" w:color="auto"/>
            </w:tcBorders>
          </w:tcPr>
          <w:p w14:paraId="75F5E9C7"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76167445" w14:textId="77777777" w:rsidR="00DB3E22" w:rsidRPr="00CE3D23" w:rsidRDefault="00DB3E22" w:rsidP="008F462E">
            <w:pPr>
              <w:jc w:val="center"/>
              <w:rPr>
                <w:lang w:eastAsia="en-US"/>
              </w:rPr>
            </w:pPr>
          </w:p>
        </w:tc>
      </w:tr>
      <w:tr w:rsidR="00DB3E22" w:rsidRPr="00CE3D23" w14:paraId="3BEC630A"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409E595E" w14:textId="77777777" w:rsidR="00DB3E22" w:rsidRPr="005B324A" w:rsidRDefault="00DB3E22" w:rsidP="008F462E">
            <w:pPr>
              <w:rPr>
                <w:lang w:eastAsia="en-US"/>
              </w:rPr>
            </w:pPr>
            <w:r w:rsidRPr="005B324A">
              <w:t>23.07.-27.07.</w:t>
            </w:r>
          </w:p>
        </w:tc>
        <w:tc>
          <w:tcPr>
            <w:tcW w:w="1701" w:type="dxa"/>
            <w:tcBorders>
              <w:top w:val="single" w:sz="4" w:space="0" w:color="auto"/>
              <w:left w:val="single" w:sz="4" w:space="0" w:color="auto"/>
              <w:bottom w:val="single" w:sz="4" w:space="0" w:color="auto"/>
              <w:right w:val="single" w:sz="4" w:space="0" w:color="auto"/>
            </w:tcBorders>
          </w:tcPr>
          <w:p w14:paraId="15D7303C" w14:textId="77777777" w:rsidR="00DB3E22" w:rsidRPr="00CE3D23" w:rsidRDefault="00DB3E22" w:rsidP="008F462E">
            <w:pPr>
              <w:jc w:val="center"/>
              <w:rPr>
                <w:lang w:eastAsia="en-US"/>
              </w:rPr>
            </w:pPr>
            <w:r w:rsidRPr="00CE3D23">
              <w:t>40</w:t>
            </w:r>
          </w:p>
        </w:tc>
        <w:tc>
          <w:tcPr>
            <w:tcW w:w="1843" w:type="dxa"/>
            <w:tcBorders>
              <w:top w:val="single" w:sz="4" w:space="0" w:color="auto"/>
              <w:left w:val="single" w:sz="4" w:space="0" w:color="auto"/>
              <w:bottom w:val="single" w:sz="4" w:space="0" w:color="auto"/>
              <w:right w:val="single" w:sz="4" w:space="0" w:color="auto"/>
            </w:tcBorders>
          </w:tcPr>
          <w:p w14:paraId="7B623367"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15AECCF"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183B7461" w14:textId="77777777" w:rsidR="00DB3E22" w:rsidRPr="00CE3D23" w:rsidRDefault="00DB3E22" w:rsidP="008F462E">
            <w:pPr>
              <w:jc w:val="center"/>
              <w:rPr>
                <w:lang w:eastAsia="en-US"/>
              </w:rPr>
            </w:pPr>
          </w:p>
        </w:tc>
      </w:tr>
      <w:tr w:rsidR="00DB3E22" w:rsidRPr="00CE3D23" w14:paraId="69FE427D"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76A045A4" w14:textId="77777777" w:rsidR="00DB3E22" w:rsidRPr="005B324A" w:rsidRDefault="00DB3E22" w:rsidP="008F462E">
            <w:r>
              <w:t>27.07.-31.07.</w:t>
            </w:r>
          </w:p>
        </w:tc>
        <w:tc>
          <w:tcPr>
            <w:tcW w:w="1701" w:type="dxa"/>
            <w:tcBorders>
              <w:top w:val="single" w:sz="4" w:space="0" w:color="auto"/>
              <w:left w:val="single" w:sz="4" w:space="0" w:color="auto"/>
              <w:bottom w:val="single" w:sz="4" w:space="0" w:color="auto"/>
              <w:right w:val="single" w:sz="4" w:space="0" w:color="auto"/>
            </w:tcBorders>
          </w:tcPr>
          <w:p w14:paraId="7D9CA65A"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7DA6BB9C"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07845B0"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211627B6" w14:textId="77777777" w:rsidR="00DB3E22" w:rsidRPr="00CE3D23" w:rsidRDefault="00DB3E22" w:rsidP="008F462E">
            <w:pPr>
              <w:jc w:val="center"/>
              <w:rPr>
                <w:lang w:eastAsia="en-US"/>
              </w:rPr>
            </w:pPr>
            <w:r>
              <w:rPr>
                <w:lang w:eastAsia="en-US"/>
              </w:rPr>
              <w:t>75</w:t>
            </w:r>
          </w:p>
        </w:tc>
      </w:tr>
      <w:tr w:rsidR="00DB3E22" w:rsidRPr="00CE3D23" w14:paraId="68512E01"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5A49A4CA" w14:textId="77777777" w:rsidR="00DB3E22" w:rsidRPr="005B324A" w:rsidRDefault="00DB3E22" w:rsidP="008F462E">
            <w:pPr>
              <w:rPr>
                <w:lang w:eastAsia="en-US"/>
              </w:rPr>
            </w:pPr>
            <w:r w:rsidRPr="005B324A">
              <w:rPr>
                <w:shd w:val="clear" w:color="auto" w:fill="FFFFFF"/>
              </w:rPr>
              <w:t>28.07.-01.08.</w:t>
            </w:r>
          </w:p>
        </w:tc>
        <w:tc>
          <w:tcPr>
            <w:tcW w:w="1701" w:type="dxa"/>
            <w:tcBorders>
              <w:top w:val="single" w:sz="4" w:space="0" w:color="auto"/>
              <w:left w:val="single" w:sz="4" w:space="0" w:color="auto"/>
              <w:bottom w:val="single" w:sz="4" w:space="0" w:color="auto"/>
              <w:right w:val="single" w:sz="4" w:space="0" w:color="auto"/>
            </w:tcBorders>
          </w:tcPr>
          <w:p w14:paraId="5643C6C7"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012DA1A1"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4E9E4F17" w14:textId="77777777" w:rsidR="00DB3E22" w:rsidRPr="00CE3D23" w:rsidRDefault="00DB3E22" w:rsidP="008F462E">
            <w:pPr>
              <w:jc w:val="center"/>
              <w:rPr>
                <w:lang w:eastAsia="en-US"/>
              </w:rPr>
            </w:pPr>
            <w:r>
              <w:rPr>
                <w:lang w:eastAsia="en-US"/>
              </w:rPr>
              <w:t>71</w:t>
            </w:r>
          </w:p>
        </w:tc>
        <w:tc>
          <w:tcPr>
            <w:tcW w:w="1984" w:type="dxa"/>
            <w:tcBorders>
              <w:top w:val="single" w:sz="4" w:space="0" w:color="auto"/>
              <w:left w:val="single" w:sz="4" w:space="0" w:color="auto"/>
              <w:bottom w:val="single" w:sz="4" w:space="0" w:color="auto"/>
              <w:right w:val="single" w:sz="4" w:space="0" w:color="auto"/>
            </w:tcBorders>
          </w:tcPr>
          <w:p w14:paraId="2A4D08A3" w14:textId="77777777" w:rsidR="00DB3E22" w:rsidRDefault="00DB3E22" w:rsidP="008F462E">
            <w:pPr>
              <w:jc w:val="center"/>
              <w:rPr>
                <w:lang w:eastAsia="en-US"/>
              </w:rPr>
            </w:pPr>
          </w:p>
        </w:tc>
      </w:tr>
      <w:tr w:rsidR="00DB3E22" w:rsidRPr="00CE3D23" w14:paraId="311F7E74"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0D5EBF92" w14:textId="77777777" w:rsidR="00DB3E22" w:rsidRPr="005B324A" w:rsidRDefault="00DB3E22" w:rsidP="008F462E">
            <w:pPr>
              <w:rPr>
                <w:lang w:eastAsia="en-US"/>
              </w:rPr>
            </w:pPr>
            <w:r w:rsidRPr="005B324A">
              <w:t>29.07.-02.08.</w:t>
            </w:r>
          </w:p>
        </w:tc>
        <w:tc>
          <w:tcPr>
            <w:tcW w:w="1701" w:type="dxa"/>
            <w:tcBorders>
              <w:top w:val="single" w:sz="4" w:space="0" w:color="auto"/>
              <w:left w:val="single" w:sz="4" w:space="0" w:color="auto"/>
              <w:bottom w:val="single" w:sz="4" w:space="0" w:color="auto"/>
              <w:right w:val="single" w:sz="4" w:space="0" w:color="auto"/>
            </w:tcBorders>
          </w:tcPr>
          <w:p w14:paraId="06E80A67"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0EE3B40A" w14:textId="77777777" w:rsidR="00DB3E22" w:rsidRPr="00CE3D23" w:rsidRDefault="00DB3E22" w:rsidP="008F462E">
            <w:pPr>
              <w:jc w:val="center"/>
              <w:rPr>
                <w:lang w:eastAsia="en-US"/>
              </w:rPr>
            </w:pPr>
            <w:r w:rsidRPr="00CE3D23">
              <w:t>48</w:t>
            </w:r>
          </w:p>
        </w:tc>
        <w:tc>
          <w:tcPr>
            <w:tcW w:w="1985" w:type="dxa"/>
            <w:tcBorders>
              <w:top w:val="single" w:sz="4" w:space="0" w:color="auto"/>
              <w:left w:val="single" w:sz="4" w:space="0" w:color="auto"/>
              <w:bottom w:val="single" w:sz="4" w:space="0" w:color="auto"/>
              <w:right w:val="single" w:sz="4" w:space="0" w:color="auto"/>
            </w:tcBorders>
          </w:tcPr>
          <w:p w14:paraId="507E93F6"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22FF2447" w14:textId="77777777" w:rsidR="00DB3E22" w:rsidRPr="00CE3D23" w:rsidRDefault="00DB3E22" w:rsidP="008F462E">
            <w:pPr>
              <w:jc w:val="center"/>
              <w:rPr>
                <w:lang w:eastAsia="en-US"/>
              </w:rPr>
            </w:pPr>
          </w:p>
        </w:tc>
      </w:tr>
      <w:tr w:rsidR="00DB3E22" w:rsidRPr="00CE3D23" w14:paraId="4AA5B987"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2042E6A2" w14:textId="77777777" w:rsidR="00DB3E22" w:rsidRPr="005B324A" w:rsidRDefault="00DB3E22" w:rsidP="008F462E">
            <w:pPr>
              <w:rPr>
                <w:lang w:eastAsia="en-US"/>
              </w:rPr>
            </w:pPr>
            <w:r w:rsidRPr="005B324A">
              <w:t>30.07.-03.08.</w:t>
            </w:r>
          </w:p>
        </w:tc>
        <w:tc>
          <w:tcPr>
            <w:tcW w:w="1701" w:type="dxa"/>
            <w:tcBorders>
              <w:top w:val="single" w:sz="4" w:space="0" w:color="auto"/>
              <w:left w:val="single" w:sz="4" w:space="0" w:color="auto"/>
              <w:bottom w:val="single" w:sz="4" w:space="0" w:color="auto"/>
              <w:right w:val="single" w:sz="4" w:space="0" w:color="auto"/>
            </w:tcBorders>
          </w:tcPr>
          <w:p w14:paraId="41969B0F" w14:textId="77777777" w:rsidR="00DB3E22" w:rsidRPr="00CE3D23" w:rsidRDefault="00DB3E22" w:rsidP="008F462E">
            <w:pPr>
              <w:jc w:val="center"/>
              <w:rPr>
                <w:lang w:eastAsia="en-US"/>
              </w:rPr>
            </w:pPr>
            <w:r w:rsidRPr="00CE3D23">
              <w:t>52</w:t>
            </w:r>
          </w:p>
        </w:tc>
        <w:tc>
          <w:tcPr>
            <w:tcW w:w="1843" w:type="dxa"/>
            <w:tcBorders>
              <w:top w:val="single" w:sz="4" w:space="0" w:color="auto"/>
              <w:left w:val="single" w:sz="4" w:space="0" w:color="auto"/>
              <w:bottom w:val="single" w:sz="4" w:space="0" w:color="auto"/>
              <w:right w:val="single" w:sz="4" w:space="0" w:color="auto"/>
            </w:tcBorders>
          </w:tcPr>
          <w:p w14:paraId="49C76FDB"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31B037F"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3E61D7EF" w14:textId="77777777" w:rsidR="00DB3E22" w:rsidRPr="00CE3D23" w:rsidRDefault="00DB3E22" w:rsidP="008F462E">
            <w:pPr>
              <w:jc w:val="center"/>
              <w:rPr>
                <w:lang w:eastAsia="en-US"/>
              </w:rPr>
            </w:pPr>
          </w:p>
        </w:tc>
      </w:tr>
      <w:tr w:rsidR="00DB3E22" w:rsidRPr="00CE3D23" w14:paraId="3F70191B"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52CB4862" w14:textId="77777777" w:rsidR="00DB3E22" w:rsidRPr="005B324A" w:rsidRDefault="00DB3E22" w:rsidP="008F462E">
            <w:r>
              <w:lastRenderedPageBreak/>
              <w:t>03.08.-07.08.</w:t>
            </w:r>
          </w:p>
        </w:tc>
        <w:tc>
          <w:tcPr>
            <w:tcW w:w="1701" w:type="dxa"/>
            <w:tcBorders>
              <w:top w:val="single" w:sz="4" w:space="0" w:color="auto"/>
              <w:left w:val="single" w:sz="4" w:space="0" w:color="auto"/>
              <w:bottom w:val="single" w:sz="4" w:space="0" w:color="auto"/>
              <w:right w:val="single" w:sz="4" w:space="0" w:color="auto"/>
            </w:tcBorders>
          </w:tcPr>
          <w:p w14:paraId="5BA4B75C"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591B2381"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12DF8F7"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5BB4BAD3" w14:textId="77777777" w:rsidR="00DB3E22" w:rsidRPr="00CE3D23" w:rsidRDefault="00DB3E22" w:rsidP="008F462E">
            <w:pPr>
              <w:jc w:val="center"/>
              <w:rPr>
                <w:lang w:eastAsia="en-US"/>
              </w:rPr>
            </w:pPr>
            <w:r>
              <w:rPr>
                <w:lang w:eastAsia="en-US"/>
              </w:rPr>
              <w:t>75</w:t>
            </w:r>
          </w:p>
        </w:tc>
      </w:tr>
      <w:tr w:rsidR="00DB3E22" w:rsidRPr="00CE3D23" w14:paraId="47ACC95B"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4A7FE7B1" w14:textId="77777777" w:rsidR="00DB3E22" w:rsidRPr="005B324A" w:rsidRDefault="00DB3E22" w:rsidP="008F462E">
            <w:pPr>
              <w:rPr>
                <w:lang w:eastAsia="en-US"/>
              </w:rPr>
            </w:pPr>
            <w:r w:rsidRPr="005B324A">
              <w:rPr>
                <w:shd w:val="clear" w:color="auto" w:fill="FFFFFF"/>
              </w:rPr>
              <w:t>04.</w:t>
            </w:r>
            <w:r>
              <w:rPr>
                <w:shd w:val="clear" w:color="auto" w:fill="FFFFFF"/>
              </w:rPr>
              <w:t>08.</w:t>
            </w:r>
            <w:r w:rsidRPr="005B324A">
              <w:rPr>
                <w:shd w:val="clear" w:color="auto" w:fill="FFFFFF"/>
              </w:rPr>
              <w:t>-08.08</w:t>
            </w:r>
            <w:r>
              <w:rPr>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14:paraId="27E844B3"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14A040E0"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62E58D8A" w14:textId="77777777" w:rsidR="00DB3E22" w:rsidRPr="00CE3D23" w:rsidRDefault="00DB3E22" w:rsidP="008F462E">
            <w:pPr>
              <w:jc w:val="center"/>
              <w:rPr>
                <w:lang w:eastAsia="en-US"/>
              </w:rPr>
            </w:pPr>
            <w:r>
              <w:rPr>
                <w:lang w:eastAsia="en-US"/>
              </w:rPr>
              <w:t>76</w:t>
            </w:r>
          </w:p>
        </w:tc>
        <w:tc>
          <w:tcPr>
            <w:tcW w:w="1984" w:type="dxa"/>
            <w:tcBorders>
              <w:top w:val="single" w:sz="4" w:space="0" w:color="auto"/>
              <w:left w:val="single" w:sz="4" w:space="0" w:color="auto"/>
              <w:bottom w:val="single" w:sz="4" w:space="0" w:color="auto"/>
              <w:right w:val="single" w:sz="4" w:space="0" w:color="auto"/>
            </w:tcBorders>
          </w:tcPr>
          <w:p w14:paraId="1B73E1DE" w14:textId="77777777" w:rsidR="00DB3E22" w:rsidRDefault="00DB3E22" w:rsidP="008F462E">
            <w:pPr>
              <w:jc w:val="center"/>
              <w:rPr>
                <w:lang w:eastAsia="en-US"/>
              </w:rPr>
            </w:pPr>
          </w:p>
        </w:tc>
      </w:tr>
      <w:tr w:rsidR="00DB3E22" w:rsidRPr="00CE3D23" w14:paraId="686041F1"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4AB57B61" w14:textId="77777777" w:rsidR="00DB3E22" w:rsidRPr="005B324A" w:rsidRDefault="00DB3E22" w:rsidP="008F462E">
            <w:pPr>
              <w:rPr>
                <w:lang w:eastAsia="en-US"/>
              </w:rPr>
            </w:pPr>
            <w:r w:rsidRPr="005B324A">
              <w:t>05.08.-09.08.</w:t>
            </w:r>
          </w:p>
        </w:tc>
        <w:tc>
          <w:tcPr>
            <w:tcW w:w="1701" w:type="dxa"/>
            <w:tcBorders>
              <w:top w:val="single" w:sz="4" w:space="0" w:color="auto"/>
              <w:left w:val="single" w:sz="4" w:space="0" w:color="auto"/>
              <w:bottom w:val="single" w:sz="4" w:space="0" w:color="auto"/>
              <w:right w:val="single" w:sz="4" w:space="0" w:color="auto"/>
            </w:tcBorders>
          </w:tcPr>
          <w:p w14:paraId="2F4B117B"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6DEA5BF8" w14:textId="77777777" w:rsidR="00DB3E22" w:rsidRPr="00CE3D23" w:rsidRDefault="00DB3E22" w:rsidP="008F462E">
            <w:pPr>
              <w:jc w:val="center"/>
              <w:rPr>
                <w:lang w:eastAsia="en-US"/>
              </w:rPr>
            </w:pPr>
            <w:r w:rsidRPr="00CE3D23">
              <w:t>64</w:t>
            </w:r>
          </w:p>
        </w:tc>
        <w:tc>
          <w:tcPr>
            <w:tcW w:w="1985" w:type="dxa"/>
            <w:tcBorders>
              <w:top w:val="single" w:sz="4" w:space="0" w:color="auto"/>
              <w:left w:val="single" w:sz="4" w:space="0" w:color="auto"/>
              <w:bottom w:val="single" w:sz="4" w:space="0" w:color="auto"/>
              <w:right w:val="single" w:sz="4" w:space="0" w:color="auto"/>
            </w:tcBorders>
          </w:tcPr>
          <w:p w14:paraId="52D73373"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24DDB472" w14:textId="77777777" w:rsidR="00DB3E22" w:rsidRPr="00CE3D23" w:rsidRDefault="00DB3E22" w:rsidP="008F462E">
            <w:pPr>
              <w:jc w:val="center"/>
              <w:rPr>
                <w:lang w:eastAsia="en-US"/>
              </w:rPr>
            </w:pPr>
          </w:p>
        </w:tc>
      </w:tr>
      <w:tr w:rsidR="00DB3E22" w:rsidRPr="00CE3D23" w14:paraId="1DEB95EB"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4FCEB429" w14:textId="77777777" w:rsidR="00DB3E22" w:rsidRPr="005B324A" w:rsidRDefault="00DB3E22" w:rsidP="008F462E">
            <w:pPr>
              <w:rPr>
                <w:lang w:eastAsia="en-US"/>
              </w:rPr>
            </w:pPr>
            <w:r w:rsidRPr="005B324A">
              <w:t>06.08.-10.08.</w:t>
            </w:r>
          </w:p>
        </w:tc>
        <w:tc>
          <w:tcPr>
            <w:tcW w:w="1701" w:type="dxa"/>
            <w:tcBorders>
              <w:top w:val="single" w:sz="4" w:space="0" w:color="auto"/>
              <w:left w:val="single" w:sz="4" w:space="0" w:color="auto"/>
              <w:bottom w:val="single" w:sz="4" w:space="0" w:color="auto"/>
              <w:right w:val="single" w:sz="4" w:space="0" w:color="auto"/>
            </w:tcBorders>
          </w:tcPr>
          <w:p w14:paraId="47E25B2A" w14:textId="77777777" w:rsidR="00DB3E22" w:rsidRPr="00CE3D23" w:rsidRDefault="00DB3E22" w:rsidP="008F462E">
            <w:pPr>
              <w:jc w:val="center"/>
              <w:rPr>
                <w:lang w:eastAsia="en-US"/>
              </w:rPr>
            </w:pPr>
            <w:r w:rsidRPr="00CE3D23">
              <w:t>55</w:t>
            </w:r>
          </w:p>
        </w:tc>
        <w:tc>
          <w:tcPr>
            <w:tcW w:w="1843" w:type="dxa"/>
            <w:tcBorders>
              <w:top w:val="single" w:sz="4" w:space="0" w:color="auto"/>
              <w:left w:val="single" w:sz="4" w:space="0" w:color="auto"/>
              <w:bottom w:val="single" w:sz="4" w:space="0" w:color="auto"/>
              <w:right w:val="single" w:sz="4" w:space="0" w:color="auto"/>
            </w:tcBorders>
          </w:tcPr>
          <w:p w14:paraId="51D04508"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3DF51787"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7E9464CA" w14:textId="77777777" w:rsidR="00DB3E22" w:rsidRPr="00CE3D23" w:rsidRDefault="00DB3E22" w:rsidP="008F462E">
            <w:pPr>
              <w:jc w:val="center"/>
              <w:rPr>
                <w:lang w:eastAsia="en-US"/>
              </w:rPr>
            </w:pPr>
          </w:p>
        </w:tc>
      </w:tr>
      <w:tr w:rsidR="00DB3E22" w:rsidRPr="00CE3D23" w14:paraId="5FF9468B"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tcPr>
          <w:p w14:paraId="71E307A6" w14:textId="77777777" w:rsidR="00DB3E22" w:rsidRPr="005B324A" w:rsidRDefault="00DB3E22" w:rsidP="008F462E">
            <w:r>
              <w:t>10.08.-14.08.</w:t>
            </w:r>
          </w:p>
        </w:tc>
        <w:tc>
          <w:tcPr>
            <w:tcW w:w="1701" w:type="dxa"/>
            <w:tcBorders>
              <w:top w:val="single" w:sz="4" w:space="0" w:color="auto"/>
              <w:left w:val="single" w:sz="4" w:space="0" w:color="auto"/>
              <w:bottom w:val="single" w:sz="4" w:space="0" w:color="auto"/>
              <w:right w:val="single" w:sz="4" w:space="0" w:color="auto"/>
            </w:tcBorders>
          </w:tcPr>
          <w:p w14:paraId="2DA95CBF" w14:textId="77777777" w:rsidR="00DB3E22" w:rsidRPr="00CE3D23" w:rsidRDefault="00DB3E22" w:rsidP="008F462E">
            <w:pPr>
              <w:jc w:val="center"/>
            </w:pPr>
          </w:p>
        </w:tc>
        <w:tc>
          <w:tcPr>
            <w:tcW w:w="1843" w:type="dxa"/>
            <w:tcBorders>
              <w:top w:val="single" w:sz="4" w:space="0" w:color="auto"/>
              <w:left w:val="single" w:sz="4" w:space="0" w:color="auto"/>
              <w:bottom w:val="single" w:sz="4" w:space="0" w:color="auto"/>
              <w:right w:val="single" w:sz="4" w:space="0" w:color="auto"/>
            </w:tcBorders>
          </w:tcPr>
          <w:p w14:paraId="5557E586"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280D333A"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1D7300FA" w14:textId="77777777" w:rsidR="00DB3E22" w:rsidRPr="00CE3D23" w:rsidRDefault="00DB3E22" w:rsidP="008F462E">
            <w:pPr>
              <w:jc w:val="center"/>
              <w:rPr>
                <w:lang w:eastAsia="en-US"/>
              </w:rPr>
            </w:pPr>
            <w:r>
              <w:rPr>
                <w:lang w:eastAsia="en-US"/>
              </w:rPr>
              <w:t>75</w:t>
            </w:r>
          </w:p>
        </w:tc>
      </w:tr>
      <w:tr w:rsidR="00DB3E22" w:rsidRPr="00CE3D23" w14:paraId="4F29844D"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79142686" w14:textId="77777777" w:rsidR="00DB3E22" w:rsidRPr="005B324A" w:rsidRDefault="00DB3E22" w:rsidP="008F462E">
            <w:pPr>
              <w:rPr>
                <w:lang w:eastAsia="en-US"/>
              </w:rPr>
            </w:pPr>
            <w:r w:rsidRPr="005B324A">
              <w:rPr>
                <w:shd w:val="clear" w:color="auto" w:fill="FFFFFF"/>
              </w:rPr>
              <w:t>11.</w:t>
            </w:r>
            <w:r>
              <w:rPr>
                <w:shd w:val="clear" w:color="auto" w:fill="FFFFFF"/>
              </w:rPr>
              <w:t>08.</w:t>
            </w:r>
            <w:r w:rsidRPr="005B324A">
              <w:rPr>
                <w:shd w:val="clear" w:color="auto" w:fill="FFFFFF"/>
              </w:rPr>
              <w:t>-15.08</w:t>
            </w:r>
            <w:r>
              <w:rPr>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14:paraId="1516CF54"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271C8BAE"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D27549A" w14:textId="77777777" w:rsidR="00DB3E22" w:rsidRPr="00CE3D23" w:rsidRDefault="00DB3E22" w:rsidP="008F462E">
            <w:pPr>
              <w:jc w:val="center"/>
              <w:rPr>
                <w:lang w:eastAsia="en-US"/>
              </w:rPr>
            </w:pPr>
            <w:r>
              <w:rPr>
                <w:lang w:eastAsia="en-US"/>
              </w:rPr>
              <w:t>73</w:t>
            </w:r>
          </w:p>
        </w:tc>
        <w:tc>
          <w:tcPr>
            <w:tcW w:w="1984" w:type="dxa"/>
            <w:tcBorders>
              <w:top w:val="single" w:sz="4" w:space="0" w:color="auto"/>
              <w:left w:val="single" w:sz="4" w:space="0" w:color="auto"/>
              <w:bottom w:val="single" w:sz="4" w:space="0" w:color="auto"/>
              <w:right w:val="single" w:sz="4" w:space="0" w:color="auto"/>
            </w:tcBorders>
          </w:tcPr>
          <w:p w14:paraId="38E548E0" w14:textId="77777777" w:rsidR="00DB3E22" w:rsidRDefault="00DB3E22" w:rsidP="008F462E">
            <w:pPr>
              <w:jc w:val="center"/>
              <w:rPr>
                <w:lang w:eastAsia="en-US"/>
              </w:rPr>
            </w:pPr>
          </w:p>
        </w:tc>
      </w:tr>
      <w:tr w:rsidR="00DB3E22" w:rsidRPr="00CE3D23" w14:paraId="50F0B9F4"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06C57064" w14:textId="77777777" w:rsidR="00DB3E22" w:rsidRPr="005B324A" w:rsidRDefault="00DB3E22" w:rsidP="008F462E">
            <w:pPr>
              <w:rPr>
                <w:lang w:eastAsia="en-US"/>
              </w:rPr>
            </w:pPr>
            <w:r w:rsidRPr="005B324A">
              <w:t>12.08.-16.08.</w:t>
            </w:r>
          </w:p>
        </w:tc>
        <w:tc>
          <w:tcPr>
            <w:tcW w:w="1701" w:type="dxa"/>
            <w:tcBorders>
              <w:top w:val="single" w:sz="4" w:space="0" w:color="auto"/>
              <w:left w:val="single" w:sz="4" w:space="0" w:color="auto"/>
              <w:bottom w:val="single" w:sz="4" w:space="0" w:color="auto"/>
              <w:right w:val="single" w:sz="4" w:space="0" w:color="auto"/>
            </w:tcBorders>
          </w:tcPr>
          <w:p w14:paraId="5F756DD0" w14:textId="77777777" w:rsidR="00DB3E22" w:rsidRPr="00CE3D23" w:rsidRDefault="00DB3E22" w:rsidP="008F462E">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3702BB53" w14:textId="77777777" w:rsidR="00DB3E22" w:rsidRPr="00CE3D23" w:rsidRDefault="00DB3E22" w:rsidP="008F462E">
            <w:pPr>
              <w:jc w:val="center"/>
              <w:rPr>
                <w:lang w:eastAsia="en-US"/>
              </w:rPr>
            </w:pPr>
            <w:r w:rsidRPr="00CE3D23">
              <w:t>61</w:t>
            </w:r>
          </w:p>
        </w:tc>
        <w:tc>
          <w:tcPr>
            <w:tcW w:w="1985" w:type="dxa"/>
            <w:tcBorders>
              <w:top w:val="single" w:sz="4" w:space="0" w:color="auto"/>
              <w:left w:val="single" w:sz="4" w:space="0" w:color="auto"/>
              <w:bottom w:val="single" w:sz="4" w:space="0" w:color="auto"/>
              <w:right w:val="single" w:sz="4" w:space="0" w:color="auto"/>
            </w:tcBorders>
          </w:tcPr>
          <w:p w14:paraId="7ED9352B"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6DD9A08A" w14:textId="77777777" w:rsidR="00DB3E22" w:rsidRPr="00CE3D23" w:rsidRDefault="00DB3E22" w:rsidP="008F462E">
            <w:pPr>
              <w:jc w:val="center"/>
              <w:rPr>
                <w:lang w:eastAsia="en-US"/>
              </w:rPr>
            </w:pPr>
          </w:p>
        </w:tc>
      </w:tr>
      <w:tr w:rsidR="00DB3E22" w:rsidRPr="00CE3D23" w14:paraId="78052789"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3E1AAE2B" w14:textId="77777777" w:rsidR="00DB3E22" w:rsidRPr="005B324A" w:rsidRDefault="00DB3E22" w:rsidP="008F462E">
            <w:pPr>
              <w:rPr>
                <w:lang w:eastAsia="en-US"/>
              </w:rPr>
            </w:pPr>
            <w:r w:rsidRPr="005B324A">
              <w:t>13.08.-17.08.</w:t>
            </w:r>
          </w:p>
        </w:tc>
        <w:tc>
          <w:tcPr>
            <w:tcW w:w="1701" w:type="dxa"/>
            <w:tcBorders>
              <w:top w:val="single" w:sz="4" w:space="0" w:color="auto"/>
              <w:left w:val="single" w:sz="4" w:space="0" w:color="auto"/>
              <w:bottom w:val="single" w:sz="4" w:space="0" w:color="auto"/>
              <w:right w:val="single" w:sz="4" w:space="0" w:color="auto"/>
            </w:tcBorders>
          </w:tcPr>
          <w:p w14:paraId="20986A03" w14:textId="77777777" w:rsidR="00DB3E22" w:rsidRPr="00CE3D23" w:rsidRDefault="00DB3E22" w:rsidP="008F462E">
            <w:pPr>
              <w:jc w:val="center"/>
              <w:rPr>
                <w:lang w:eastAsia="en-US"/>
              </w:rPr>
            </w:pPr>
            <w:r w:rsidRPr="00CE3D23">
              <w:t>51</w:t>
            </w:r>
          </w:p>
        </w:tc>
        <w:tc>
          <w:tcPr>
            <w:tcW w:w="1843" w:type="dxa"/>
            <w:tcBorders>
              <w:top w:val="single" w:sz="4" w:space="0" w:color="auto"/>
              <w:left w:val="single" w:sz="4" w:space="0" w:color="auto"/>
              <w:bottom w:val="single" w:sz="4" w:space="0" w:color="auto"/>
              <w:right w:val="single" w:sz="4" w:space="0" w:color="auto"/>
            </w:tcBorders>
          </w:tcPr>
          <w:p w14:paraId="1227A605" w14:textId="77777777" w:rsidR="00DB3E22" w:rsidRPr="00CE3D23" w:rsidRDefault="00DB3E22" w:rsidP="008F462E">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1618D8BF" w14:textId="77777777" w:rsidR="00DB3E22" w:rsidRPr="00CE3D23" w:rsidRDefault="00DB3E22" w:rsidP="008F462E">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523FE370" w14:textId="77777777" w:rsidR="00DB3E22" w:rsidRPr="00CE3D23" w:rsidRDefault="00DB3E22" w:rsidP="008F462E">
            <w:pPr>
              <w:jc w:val="center"/>
              <w:rPr>
                <w:lang w:eastAsia="en-US"/>
              </w:rPr>
            </w:pPr>
          </w:p>
        </w:tc>
      </w:tr>
      <w:tr w:rsidR="00DB3E22" w:rsidRPr="00CE3D23" w14:paraId="5248BAE2" w14:textId="77777777" w:rsidTr="008F462E">
        <w:trPr>
          <w:jc w:val="center"/>
        </w:trPr>
        <w:tc>
          <w:tcPr>
            <w:tcW w:w="1696" w:type="dxa"/>
            <w:tcBorders>
              <w:top w:val="single" w:sz="4" w:space="0" w:color="auto"/>
              <w:left w:val="single" w:sz="4" w:space="0" w:color="auto"/>
              <w:bottom w:val="single" w:sz="4" w:space="0" w:color="auto"/>
              <w:right w:val="single" w:sz="4" w:space="0" w:color="auto"/>
            </w:tcBorders>
            <w:hideMark/>
          </w:tcPr>
          <w:p w14:paraId="78CAA987" w14:textId="77777777" w:rsidR="00DB3E22" w:rsidRPr="005B324A" w:rsidRDefault="00DB3E22" w:rsidP="008F462E">
            <w:pPr>
              <w:jc w:val="right"/>
              <w:rPr>
                <w:b/>
                <w:lang w:eastAsia="en-US"/>
              </w:rPr>
            </w:pPr>
            <w:r w:rsidRPr="005B324A">
              <w:rPr>
                <w:b/>
              </w:rPr>
              <w:t>Kopā:</w:t>
            </w:r>
          </w:p>
        </w:tc>
        <w:tc>
          <w:tcPr>
            <w:tcW w:w="1701" w:type="dxa"/>
            <w:tcBorders>
              <w:top w:val="single" w:sz="4" w:space="0" w:color="auto"/>
              <w:left w:val="single" w:sz="4" w:space="0" w:color="auto"/>
              <w:bottom w:val="single" w:sz="4" w:space="0" w:color="auto"/>
              <w:right w:val="single" w:sz="4" w:space="0" w:color="auto"/>
            </w:tcBorders>
          </w:tcPr>
          <w:p w14:paraId="11D69C81" w14:textId="77777777" w:rsidR="00DB3E22" w:rsidRPr="00CE3D23" w:rsidRDefault="00DB3E22" w:rsidP="008F462E">
            <w:pPr>
              <w:jc w:val="center"/>
              <w:rPr>
                <w:b/>
                <w:lang w:eastAsia="en-US"/>
              </w:rPr>
            </w:pPr>
            <w:r w:rsidRPr="00CE3D23">
              <w:rPr>
                <w:b/>
              </w:rPr>
              <w:t>709</w:t>
            </w:r>
          </w:p>
        </w:tc>
        <w:tc>
          <w:tcPr>
            <w:tcW w:w="1843" w:type="dxa"/>
            <w:tcBorders>
              <w:top w:val="single" w:sz="4" w:space="0" w:color="auto"/>
              <w:left w:val="single" w:sz="4" w:space="0" w:color="auto"/>
              <w:bottom w:val="single" w:sz="4" w:space="0" w:color="auto"/>
              <w:right w:val="single" w:sz="4" w:space="0" w:color="auto"/>
            </w:tcBorders>
          </w:tcPr>
          <w:p w14:paraId="713EA919" w14:textId="77777777" w:rsidR="00DB3E22" w:rsidRPr="00CE3D23" w:rsidRDefault="00DB3E22" w:rsidP="008F462E">
            <w:pPr>
              <w:jc w:val="center"/>
              <w:rPr>
                <w:b/>
                <w:lang w:eastAsia="en-US"/>
              </w:rPr>
            </w:pPr>
            <w:r w:rsidRPr="00CE3D23">
              <w:rPr>
                <w:b/>
              </w:rPr>
              <w:t>662</w:t>
            </w:r>
          </w:p>
        </w:tc>
        <w:tc>
          <w:tcPr>
            <w:tcW w:w="1985" w:type="dxa"/>
            <w:tcBorders>
              <w:top w:val="single" w:sz="4" w:space="0" w:color="auto"/>
              <w:left w:val="single" w:sz="4" w:space="0" w:color="auto"/>
              <w:bottom w:val="single" w:sz="4" w:space="0" w:color="auto"/>
              <w:right w:val="single" w:sz="4" w:space="0" w:color="auto"/>
            </w:tcBorders>
          </w:tcPr>
          <w:p w14:paraId="0BEA12AE" w14:textId="77777777" w:rsidR="00DB3E22" w:rsidRPr="00CE3D23" w:rsidRDefault="00DB3E22" w:rsidP="008F462E">
            <w:pPr>
              <w:jc w:val="center"/>
              <w:rPr>
                <w:b/>
                <w:lang w:eastAsia="en-US"/>
              </w:rPr>
            </w:pPr>
            <w:r>
              <w:rPr>
                <w:b/>
                <w:lang w:eastAsia="en-US"/>
              </w:rPr>
              <w:t>654</w:t>
            </w:r>
          </w:p>
        </w:tc>
        <w:tc>
          <w:tcPr>
            <w:tcW w:w="1984" w:type="dxa"/>
            <w:tcBorders>
              <w:top w:val="single" w:sz="4" w:space="0" w:color="auto"/>
              <w:left w:val="single" w:sz="4" w:space="0" w:color="auto"/>
              <w:bottom w:val="single" w:sz="4" w:space="0" w:color="auto"/>
              <w:right w:val="single" w:sz="4" w:space="0" w:color="auto"/>
            </w:tcBorders>
          </w:tcPr>
          <w:p w14:paraId="2DDB5496" w14:textId="77777777" w:rsidR="00DB3E22" w:rsidRDefault="00DB3E22" w:rsidP="008F462E">
            <w:pPr>
              <w:jc w:val="center"/>
              <w:rPr>
                <w:b/>
                <w:lang w:eastAsia="en-US"/>
              </w:rPr>
            </w:pPr>
            <w:r>
              <w:rPr>
                <w:b/>
                <w:lang w:eastAsia="en-US"/>
              </w:rPr>
              <w:t>660</w:t>
            </w:r>
          </w:p>
        </w:tc>
      </w:tr>
    </w:tbl>
    <w:p w14:paraId="6056393E" w14:textId="77777777" w:rsidR="00137821" w:rsidRDefault="00137821" w:rsidP="00CA39CB">
      <w:pPr>
        <w:jc w:val="right"/>
        <w:rPr>
          <w:bCs/>
        </w:rPr>
      </w:pPr>
    </w:p>
    <w:p w14:paraId="126486FF" w14:textId="77777777" w:rsidR="00137821" w:rsidRDefault="00137821">
      <w:pPr>
        <w:spacing w:after="200" w:line="276" w:lineRule="auto"/>
        <w:rPr>
          <w:bCs/>
        </w:rPr>
      </w:pPr>
      <w:r>
        <w:rPr>
          <w:bCs/>
        </w:rPr>
        <w:br w:type="page"/>
      </w:r>
    </w:p>
    <w:p w14:paraId="416F1E2D" w14:textId="66DEF4DC" w:rsidR="00CA39CB" w:rsidRPr="00CA39CB" w:rsidRDefault="00CA39CB" w:rsidP="00CA39CB">
      <w:pPr>
        <w:jc w:val="right"/>
        <w:rPr>
          <w:bCs/>
        </w:rPr>
      </w:pPr>
      <w:r w:rsidRPr="00CA39CB">
        <w:rPr>
          <w:bCs/>
        </w:rPr>
        <w:lastRenderedPageBreak/>
        <w:t>4.pielikums</w:t>
      </w:r>
    </w:p>
    <w:p w14:paraId="5EE57D83" w14:textId="77777777" w:rsidR="00CA39CB" w:rsidRPr="00CA39CB" w:rsidRDefault="00CA39CB" w:rsidP="00CA39CB">
      <w:pPr>
        <w:rPr>
          <w:bCs/>
          <w:iCs/>
          <w:lang w:eastAsia="en-US"/>
        </w:rPr>
      </w:pPr>
    </w:p>
    <w:p w14:paraId="250CEA46" w14:textId="77777777" w:rsidR="00916519" w:rsidRDefault="00916519" w:rsidP="00916519">
      <w:pPr>
        <w:jc w:val="center"/>
        <w:rPr>
          <w:b/>
          <w:bCs/>
          <w:sz w:val="32"/>
          <w:szCs w:val="32"/>
          <w:lang w:eastAsia="x-none"/>
        </w:rPr>
      </w:pPr>
      <w:r w:rsidRPr="00CA39CB">
        <w:rPr>
          <w:b/>
          <w:bCs/>
          <w:sz w:val="32"/>
          <w:szCs w:val="32"/>
          <w:lang w:eastAsia="x-none"/>
        </w:rPr>
        <w:t>Iepirkum</w:t>
      </w:r>
      <w:r>
        <w:rPr>
          <w:b/>
          <w:bCs/>
          <w:sz w:val="32"/>
          <w:szCs w:val="32"/>
          <w:lang w:eastAsia="x-none"/>
        </w:rPr>
        <w:t>s</w:t>
      </w:r>
    </w:p>
    <w:p w14:paraId="7B84578B" w14:textId="77777777" w:rsidR="00916519" w:rsidRDefault="00916519" w:rsidP="00916519">
      <w:pPr>
        <w:jc w:val="center"/>
        <w:rPr>
          <w:b/>
          <w:sz w:val="28"/>
          <w:szCs w:val="28"/>
          <w:lang w:eastAsia="x-none"/>
        </w:rPr>
      </w:pPr>
      <w:r>
        <w:rPr>
          <w:b/>
          <w:sz w:val="28"/>
          <w:szCs w:val="28"/>
          <w:lang w:eastAsia="x-none"/>
        </w:rPr>
        <w:t>„</w:t>
      </w:r>
      <w:r w:rsidR="002B2E43">
        <w:rPr>
          <w:b/>
          <w:sz w:val="28"/>
          <w:szCs w:val="28"/>
          <w:lang w:eastAsia="x-none"/>
        </w:rPr>
        <w:t>Ēdināšanas pakalpojumu nodrošināšana Jelgavas bērnu un jauniešu centra „Junda” vasaras nometnē „50 dienās apkārt pasaulei””</w:t>
      </w:r>
      <w:r>
        <w:rPr>
          <w:b/>
          <w:sz w:val="28"/>
          <w:szCs w:val="28"/>
          <w:lang w:eastAsia="x-none"/>
        </w:rPr>
        <w:t>,</w:t>
      </w:r>
    </w:p>
    <w:p w14:paraId="1F1F60B7" w14:textId="4E80FF37" w:rsidR="00916519" w:rsidRPr="00CA39CB" w:rsidRDefault="00916519" w:rsidP="00916519">
      <w:pPr>
        <w:jc w:val="center"/>
        <w:rPr>
          <w:b/>
          <w:sz w:val="28"/>
          <w:szCs w:val="28"/>
          <w:lang w:eastAsia="x-none"/>
        </w:rPr>
      </w:pPr>
      <w:r>
        <w:rPr>
          <w:b/>
          <w:sz w:val="28"/>
          <w:szCs w:val="28"/>
          <w:lang w:eastAsia="x-none"/>
        </w:rPr>
        <w:t xml:space="preserve">identifikācijas Nr. </w:t>
      </w:r>
      <w:r w:rsidR="00F248A8">
        <w:rPr>
          <w:b/>
          <w:sz w:val="28"/>
          <w:szCs w:val="28"/>
          <w:lang w:eastAsia="x-none"/>
        </w:rPr>
        <w:t>JPD2016/50</w:t>
      </w:r>
      <w:bookmarkStart w:id="8" w:name="_GoBack"/>
      <w:bookmarkEnd w:id="8"/>
      <w:r w:rsidR="002B2E43">
        <w:rPr>
          <w:b/>
          <w:sz w:val="28"/>
          <w:szCs w:val="28"/>
          <w:lang w:eastAsia="x-none"/>
        </w:rPr>
        <w:t>/MI</w:t>
      </w:r>
    </w:p>
    <w:p w14:paraId="11CE11A4" w14:textId="77777777" w:rsidR="00916519" w:rsidRDefault="00916519" w:rsidP="00916519">
      <w:pPr>
        <w:jc w:val="center"/>
        <w:rPr>
          <w:b/>
          <w:sz w:val="32"/>
          <w:szCs w:val="32"/>
          <w:lang w:eastAsia="en-US"/>
        </w:rPr>
      </w:pPr>
    </w:p>
    <w:p w14:paraId="29878D28" w14:textId="77777777" w:rsidR="00916519" w:rsidRPr="00CA39CB" w:rsidRDefault="00916519" w:rsidP="00916519">
      <w:pPr>
        <w:jc w:val="center"/>
        <w:rPr>
          <w:b/>
          <w:sz w:val="32"/>
          <w:szCs w:val="32"/>
          <w:lang w:eastAsia="en-US"/>
        </w:rPr>
      </w:pPr>
      <w:r>
        <w:rPr>
          <w:b/>
          <w:sz w:val="32"/>
          <w:szCs w:val="32"/>
          <w:lang w:eastAsia="en-US"/>
        </w:rPr>
        <w:t>TEHNISKAIS PIEDĀVĀJUMS</w:t>
      </w:r>
    </w:p>
    <w:p w14:paraId="503F036F" w14:textId="77777777" w:rsidR="00CA39CB" w:rsidRPr="00CA39CB" w:rsidRDefault="00CA39CB" w:rsidP="00CA39CB">
      <w:pPr>
        <w:jc w:val="center"/>
        <w:rPr>
          <w:b/>
          <w:sz w:val="28"/>
          <w:szCs w:val="28"/>
        </w:rPr>
      </w:pPr>
    </w:p>
    <w:p w14:paraId="1C73933E" w14:textId="77777777" w:rsidR="00CA39CB" w:rsidRPr="00CA39CB" w:rsidRDefault="00CA39CB" w:rsidP="00CA39CB">
      <w:pPr>
        <w:jc w:val="both"/>
        <w:rPr>
          <w:b/>
          <w:sz w:val="28"/>
          <w:szCs w:val="28"/>
        </w:rPr>
      </w:pPr>
    </w:p>
    <w:p w14:paraId="18E463CE" w14:textId="77777777" w:rsidR="00CA39CB" w:rsidRPr="00CA39CB" w:rsidRDefault="00CA39CB" w:rsidP="00CA39CB">
      <w:pPr>
        <w:jc w:val="both"/>
        <w:rPr>
          <w:bCs/>
        </w:rPr>
      </w:pPr>
      <w:r w:rsidRPr="00CA39CB">
        <w:rPr>
          <w:bCs/>
        </w:rPr>
        <w:t>Pretendents ______________________________________________________</w:t>
      </w:r>
    </w:p>
    <w:p w14:paraId="0CD584BF" w14:textId="77777777" w:rsidR="00CA39CB" w:rsidRPr="00CA39CB" w:rsidRDefault="00CA39CB" w:rsidP="00CA39CB">
      <w:pPr>
        <w:jc w:val="both"/>
        <w:rPr>
          <w:bCs/>
        </w:rPr>
      </w:pPr>
      <w:r w:rsidRPr="00CA39CB">
        <w:rPr>
          <w:bCs/>
        </w:rPr>
        <w:t>Adrese___________________________________________________________</w:t>
      </w:r>
    </w:p>
    <w:p w14:paraId="76523B9F" w14:textId="77777777" w:rsidR="00CA39CB" w:rsidRPr="00CA39CB" w:rsidRDefault="00CA39CB" w:rsidP="00CA39CB">
      <w:pPr>
        <w:jc w:val="both"/>
        <w:rPr>
          <w:bCs/>
        </w:rPr>
      </w:pPr>
      <w:r w:rsidRPr="00CA39CB">
        <w:rPr>
          <w:bCs/>
        </w:rPr>
        <w:t>Datums___________________________</w:t>
      </w:r>
    </w:p>
    <w:p w14:paraId="4BC6315B" w14:textId="77777777" w:rsidR="00CA39CB" w:rsidRPr="00CA39CB" w:rsidRDefault="00CA39CB" w:rsidP="00CA39CB">
      <w:pPr>
        <w:jc w:val="both"/>
      </w:pPr>
    </w:p>
    <w:p w14:paraId="0D604DCC" w14:textId="77777777" w:rsidR="00CA39CB" w:rsidRPr="00916519" w:rsidRDefault="00CA39CB" w:rsidP="00CA39CB">
      <w:pPr>
        <w:jc w:val="both"/>
      </w:pPr>
      <w:r w:rsidRPr="00916519">
        <w:t xml:space="preserve">Piedāvājam veikt pakalpojumu  – </w:t>
      </w:r>
      <w:r w:rsidRPr="00916519">
        <w:rPr>
          <w:bCs/>
        </w:rPr>
        <w:t>ēdināšanas pakalpojumu nodrošināšan</w:t>
      </w:r>
      <w:r w:rsidR="00916519" w:rsidRPr="00916519">
        <w:rPr>
          <w:bCs/>
        </w:rPr>
        <w:t>u</w:t>
      </w:r>
      <w:r w:rsidRPr="00916519">
        <w:rPr>
          <w:bCs/>
        </w:rPr>
        <w:t xml:space="preserve"> </w:t>
      </w:r>
      <w:r w:rsidRPr="00916519">
        <w:t xml:space="preserve">saskaņā ar iepirkuma </w:t>
      </w:r>
      <w:r w:rsidR="00916519" w:rsidRPr="00916519">
        <w:rPr>
          <w:lang w:eastAsia="x-none"/>
        </w:rPr>
        <w:t>„</w:t>
      </w:r>
      <w:r w:rsidR="002B2E43">
        <w:rPr>
          <w:lang w:eastAsia="x-none"/>
        </w:rPr>
        <w:t>Ēdināšanas pakalpojumu nodrošināšana Jelgavas bērnu un jauniešu centra „Junda” vasaras nometnē „50 dienās apkārt pasaulei””</w:t>
      </w:r>
      <w:r w:rsidRPr="00916519">
        <w:t xml:space="preserve"> un Tehniskās specifikācijas prasībām:</w:t>
      </w:r>
    </w:p>
    <w:p w14:paraId="42954780" w14:textId="77777777" w:rsidR="00CA39CB" w:rsidRPr="00CA39CB" w:rsidRDefault="00C04928" w:rsidP="00C04928">
      <w:pPr>
        <w:tabs>
          <w:tab w:val="left" w:pos="6106"/>
        </w:tabs>
        <w:jc w:val="both"/>
      </w:pPr>
      <w:r>
        <w:tab/>
      </w:r>
    </w:p>
    <w:p w14:paraId="16787A6F" w14:textId="77777777" w:rsidR="009D22E5" w:rsidRPr="00A231D2" w:rsidRDefault="009D22E5" w:rsidP="009D22E5">
      <w:pPr>
        <w:shd w:val="clear" w:color="auto" w:fill="FFFFFF"/>
        <w:spacing w:before="108"/>
        <w:ind w:firstLine="426"/>
        <w:rPr>
          <w:b/>
          <w:bCs/>
        </w:rPr>
      </w:pPr>
      <w:r w:rsidRPr="00A231D2">
        <w:rPr>
          <w:b/>
          <w:i/>
          <w:u w:val="single"/>
        </w:rPr>
        <w:t>Kompleksā ēdienkarte 1 nedēļai</w:t>
      </w:r>
    </w:p>
    <w:p w14:paraId="26FDB297"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Pirmdiena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25"/>
        <w:gridCol w:w="6555"/>
        <w:gridCol w:w="1143"/>
      </w:tblGrid>
      <w:tr w:rsidR="009D22E5" w:rsidRPr="00A231D2" w14:paraId="5689CD24" w14:textId="77777777" w:rsidTr="00DF6DCC">
        <w:tc>
          <w:tcPr>
            <w:tcW w:w="202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6DB92285" w14:textId="77777777" w:rsidR="009D22E5" w:rsidRPr="00A231D2" w:rsidRDefault="009D22E5" w:rsidP="00DF6DCC">
            <w:pPr>
              <w:tabs>
                <w:tab w:val="left" w:pos="367"/>
                <w:tab w:val="left" w:pos="709"/>
              </w:tabs>
              <w:suppressAutoHyphens/>
              <w:rPr>
                <w:b/>
              </w:rPr>
            </w:pPr>
          </w:p>
        </w:tc>
        <w:tc>
          <w:tcPr>
            <w:tcW w:w="655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726E3615"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091DC7E2" w14:textId="77777777" w:rsidR="009D22E5" w:rsidRPr="00A231D2" w:rsidRDefault="009D22E5" w:rsidP="00DF6DCC">
            <w:pPr>
              <w:tabs>
                <w:tab w:val="left" w:pos="367"/>
                <w:tab w:val="left" w:pos="709"/>
              </w:tabs>
              <w:suppressAutoHyphens/>
              <w:jc w:val="both"/>
            </w:pPr>
            <w:r>
              <w:t>Cena, EUR (bez PVN)</w:t>
            </w:r>
          </w:p>
        </w:tc>
      </w:tr>
      <w:tr w:rsidR="009D22E5" w:rsidRPr="00A231D2" w14:paraId="3B2D4D46" w14:textId="77777777" w:rsidTr="00DF6DCC">
        <w:tc>
          <w:tcPr>
            <w:tcW w:w="20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8FC613" w14:textId="77777777" w:rsidR="009D22E5" w:rsidRPr="00A231D2" w:rsidRDefault="009D22E5" w:rsidP="00DF6DCC">
            <w:pPr>
              <w:tabs>
                <w:tab w:val="left" w:pos="367"/>
                <w:tab w:val="left" w:pos="709"/>
              </w:tabs>
              <w:suppressAutoHyphens/>
              <w:rPr>
                <w:b/>
              </w:rPr>
            </w:pPr>
            <w:r w:rsidRPr="00A231D2">
              <w:rPr>
                <w:b/>
              </w:rPr>
              <w:t>Pusdienas</w:t>
            </w:r>
          </w:p>
        </w:tc>
        <w:tc>
          <w:tcPr>
            <w:tcW w:w="6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AECB9A" w14:textId="77777777" w:rsidR="009D22E5" w:rsidRPr="00A231D2" w:rsidRDefault="009D22E5" w:rsidP="00DF6DCC">
            <w:pPr>
              <w:tabs>
                <w:tab w:val="left" w:pos="367"/>
                <w:tab w:val="left" w:pos="709"/>
              </w:tabs>
              <w:suppressAutoHyphens/>
              <w:jc w:val="both"/>
            </w:pPr>
            <w:r w:rsidRPr="00A231D2">
              <w:t>Kartupeļi 150 g</w:t>
            </w:r>
          </w:p>
          <w:p w14:paraId="51C5A0CC" w14:textId="77777777" w:rsidR="009D22E5" w:rsidRPr="00A231D2" w:rsidRDefault="009D22E5" w:rsidP="00DF6DCC">
            <w:pPr>
              <w:tabs>
                <w:tab w:val="left" w:pos="367"/>
                <w:tab w:val="left" w:pos="709"/>
              </w:tabs>
              <w:suppressAutoHyphens/>
              <w:jc w:val="both"/>
            </w:pPr>
            <w:r>
              <w:t>Strogonovs 8</w:t>
            </w:r>
            <w:r w:rsidRPr="00A231D2">
              <w:t>0g</w:t>
            </w:r>
          </w:p>
          <w:p w14:paraId="25B68163" w14:textId="77777777" w:rsidR="009D22E5" w:rsidRPr="00A231D2" w:rsidRDefault="009D22E5" w:rsidP="00DF6DCC">
            <w:pPr>
              <w:tabs>
                <w:tab w:val="left" w:pos="367"/>
                <w:tab w:val="left" w:pos="709"/>
              </w:tabs>
              <w:suppressAutoHyphens/>
              <w:jc w:val="both"/>
            </w:pPr>
            <w:r>
              <w:t>Gurķu ripiņas</w:t>
            </w:r>
            <w:r w:rsidRPr="00A231D2">
              <w:t xml:space="preserve"> 40g</w:t>
            </w:r>
          </w:p>
          <w:p w14:paraId="658E6D2F" w14:textId="77777777" w:rsidR="009D22E5" w:rsidRPr="00A231D2" w:rsidRDefault="009D22E5" w:rsidP="00DF6DCC">
            <w:pPr>
              <w:tabs>
                <w:tab w:val="left" w:pos="367"/>
                <w:tab w:val="left" w:pos="709"/>
              </w:tabs>
              <w:suppressAutoHyphens/>
              <w:jc w:val="both"/>
            </w:pPr>
            <w:r w:rsidRPr="00A231D2">
              <w:t>Sulas dzēriens 200g</w:t>
            </w:r>
            <w:r>
              <w:t xml:space="preserve"> (30% dabīgas sulas koncentrāts)</w:t>
            </w:r>
          </w:p>
          <w:p w14:paraId="23FF8316" w14:textId="77777777" w:rsidR="009D22E5" w:rsidRPr="00A231D2" w:rsidRDefault="009D22E5" w:rsidP="00DF6DCC">
            <w:pPr>
              <w:tabs>
                <w:tab w:val="left" w:pos="367"/>
                <w:tab w:val="left" w:pos="709"/>
              </w:tabs>
              <w:suppressAutoHyphens/>
              <w:jc w:val="both"/>
            </w:pPr>
            <w:r>
              <w:t>Kakao krēms 8</w:t>
            </w:r>
            <w:r w:rsidRPr="00A231D2">
              <w:t>0g</w:t>
            </w:r>
          </w:p>
          <w:p w14:paraId="1C54A2C2" w14:textId="77777777" w:rsidR="009D22E5" w:rsidRDefault="009D22E5" w:rsidP="00DF6DCC">
            <w:pPr>
              <w:tabs>
                <w:tab w:val="left" w:pos="367"/>
                <w:tab w:val="left" w:pos="709"/>
              </w:tabs>
              <w:suppressAutoHyphens/>
              <w:jc w:val="both"/>
            </w:pPr>
            <w:r>
              <w:t xml:space="preserve">Ogu mērce 70g </w:t>
            </w:r>
          </w:p>
          <w:p w14:paraId="75F4B60E" w14:textId="77777777" w:rsidR="009D22E5" w:rsidRPr="00A231D2" w:rsidRDefault="009D22E5" w:rsidP="00DF6DCC">
            <w:pPr>
              <w:tabs>
                <w:tab w:val="left" w:pos="367"/>
                <w:tab w:val="left" w:pos="709"/>
              </w:tabs>
              <w:suppressAutoHyphens/>
              <w:jc w:val="both"/>
            </w:pPr>
            <w:r>
              <w:t>Maize 40g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47F91F29" w14:textId="77777777" w:rsidR="009D22E5" w:rsidRPr="00A231D2" w:rsidRDefault="009D22E5" w:rsidP="00DF6DCC">
            <w:pPr>
              <w:tabs>
                <w:tab w:val="left" w:pos="367"/>
                <w:tab w:val="left" w:pos="709"/>
              </w:tabs>
              <w:suppressAutoHyphens/>
              <w:jc w:val="both"/>
            </w:pPr>
          </w:p>
        </w:tc>
      </w:tr>
      <w:tr w:rsidR="009D22E5" w:rsidRPr="00A231D2" w14:paraId="39CECB64" w14:textId="77777777" w:rsidTr="00DF6DCC">
        <w:tc>
          <w:tcPr>
            <w:tcW w:w="20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FA470D" w14:textId="77777777" w:rsidR="009D22E5" w:rsidRPr="00A231D2" w:rsidRDefault="009D22E5" w:rsidP="00DF6DCC">
            <w:pPr>
              <w:tabs>
                <w:tab w:val="left" w:pos="367"/>
                <w:tab w:val="left" w:pos="709"/>
              </w:tabs>
              <w:suppressAutoHyphens/>
              <w:rPr>
                <w:b/>
              </w:rPr>
            </w:pPr>
            <w:r w:rsidRPr="00A231D2">
              <w:rPr>
                <w:b/>
              </w:rPr>
              <w:t>Launags</w:t>
            </w:r>
          </w:p>
        </w:tc>
        <w:tc>
          <w:tcPr>
            <w:tcW w:w="6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84A8A5" w14:textId="77777777" w:rsidR="009D22E5" w:rsidRPr="00A231D2" w:rsidRDefault="009D22E5" w:rsidP="00DF6DCC">
            <w:pPr>
              <w:tabs>
                <w:tab w:val="left" w:pos="367"/>
                <w:tab w:val="left" w:pos="709"/>
              </w:tabs>
              <w:suppressAutoHyphens/>
              <w:jc w:val="both"/>
            </w:pPr>
            <w:r>
              <w:t>Biezpiena plācenīši ar ievārījumu 1</w:t>
            </w:r>
            <w:r w:rsidRPr="00A231D2">
              <w:t>5</w:t>
            </w:r>
            <w:r>
              <w:t>0</w:t>
            </w:r>
            <w:r w:rsidRPr="00A231D2">
              <w:t>/20g</w:t>
            </w:r>
          </w:p>
          <w:p w14:paraId="5346A37F" w14:textId="77777777" w:rsidR="009D22E5" w:rsidRPr="00A231D2" w:rsidRDefault="009D22E5" w:rsidP="00DF6DCC">
            <w:pPr>
              <w:tabs>
                <w:tab w:val="left" w:pos="367"/>
                <w:tab w:val="left" w:pos="709"/>
              </w:tabs>
              <w:suppressAutoHyphens/>
              <w:jc w:val="both"/>
            </w:pPr>
            <w:r>
              <w:t>Augļi  15</w:t>
            </w:r>
            <w:r w:rsidRPr="00A231D2">
              <w:t>0g</w:t>
            </w:r>
          </w:p>
          <w:p w14:paraId="57FB2C02" w14:textId="77777777" w:rsidR="009D22E5" w:rsidRPr="00A231D2" w:rsidRDefault="009D22E5" w:rsidP="00DF6DCC">
            <w:pPr>
              <w:tabs>
                <w:tab w:val="left" w:pos="367"/>
                <w:tab w:val="left" w:pos="709"/>
              </w:tabs>
              <w:suppressAutoHyphens/>
              <w:jc w:val="both"/>
            </w:pPr>
            <w:r>
              <w:t>Piens</w:t>
            </w:r>
            <w:r w:rsidRPr="00A231D2">
              <w:t xml:space="preserve"> 200g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59D41FA4" w14:textId="77777777" w:rsidR="009D22E5" w:rsidRPr="00A231D2" w:rsidRDefault="009D22E5" w:rsidP="00DF6DCC">
            <w:pPr>
              <w:tabs>
                <w:tab w:val="left" w:pos="367"/>
                <w:tab w:val="left" w:pos="709"/>
              </w:tabs>
              <w:suppressAutoHyphens/>
              <w:jc w:val="both"/>
            </w:pPr>
          </w:p>
        </w:tc>
      </w:tr>
    </w:tbl>
    <w:p w14:paraId="4D5D9BFC"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Otrdiena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893"/>
        <w:gridCol w:w="6687"/>
        <w:gridCol w:w="1143"/>
      </w:tblGrid>
      <w:tr w:rsidR="009D22E5" w:rsidRPr="00A231D2" w14:paraId="0ECBF263" w14:textId="77777777" w:rsidTr="00DF6DCC">
        <w:tc>
          <w:tcPr>
            <w:tcW w:w="189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1B35F887" w14:textId="77777777" w:rsidR="009D22E5" w:rsidRPr="00441E5F" w:rsidRDefault="009D22E5" w:rsidP="00DF6DCC">
            <w:pPr>
              <w:tabs>
                <w:tab w:val="left" w:pos="367"/>
                <w:tab w:val="left" w:pos="709"/>
              </w:tabs>
              <w:suppressAutoHyphens/>
              <w:jc w:val="both"/>
            </w:pPr>
          </w:p>
        </w:tc>
        <w:tc>
          <w:tcPr>
            <w:tcW w:w="668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008C0EB1"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181C3FE5" w14:textId="77777777" w:rsidR="009D22E5" w:rsidRPr="00A231D2" w:rsidRDefault="009D22E5" w:rsidP="00DF6DCC">
            <w:pPr>
              <w:tabs>
                <w:tab w:val="left" w:pos="367"/>
                <w:tab w:val="left" w:pos="709"/>
              </w:tabs>
              <w:suppressAutoHyphens/>
              <w:jc w:val="both"/>
            </w:pPr>
            <w:r>
              <w:t>Cena, EUR (bez PVN)</w:t>
            </w:r>
          </w:p>
        </w:tc>
      </w:tr>
      <w:tr w:rsidR="009D22E5" w:rsidRPr="00A231D2" w14:paraId="1182D7AF" w14:textId="77777777" w:rsidTr="00DF6DCC">
        <w:tc>
          <w:tcPr>
            <w:tcW w:w="18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1E75CD" w14:textId="77777777" w:rsidR="009D22E5" w:rsidRPr="00A231D2" w:rsidRDefault="009D22E5" w:rsidP="00DF6DCC">
            <w:pPr>
              <w:tabs>
                <w:tab w:val="left" w:pos="367"/>
                <w:tab w:val="left" w:pos="709"/>
              </w:tabs>
              <w:suppressAutoHyphens/>
              <w:rPr>
                <w:b/>
              </w:rPr>
            </w:pPr>
            <w:r w:rsidRPr="00A231D2">
              <w:rPr>
                <w:b/>
              </w:rPr>
              <w:t>Pusdienas</w:t>
            </w:r>
          </w:p>
        </w:tc>
        <w:tc>
          <w:tcPr>
            <w:tcW w:w="6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9A13A6" w14:textId="77777777" w:rsidR="009D22E5" w:rsidRPr="00A231D2" w:rsidRDefault="009D22E5" w:rsidP="00DF6DCC">
            <w:pPr>
              <w:tabs>
                <w:tab w:val="left" w:pos="367"/>
                <w:tab w:val="left" w:pos="709"/>
              </w:tabs>
              <w:suppressAutoHyphens/>
              <w:jc w:val="both"/>
            </w:pPr>
            <w:r>
              <w:t>Griķi</w:t>
            </w:r>
            <w:r w:rsidRPr="00A231D2">
              <w:t xml:space="preserve"> 150 g</w:t>
            </w:r>
          </w:p>
          <w:p w14:paraId="59F0A51D" w14:textId="77777777" w:rsidR="009D22E5" w:rsidRPr="00A231D2" w:rsidRDefault="009D22E5" w:rsidP="00DF6DCC">
            <w:pPr>
              <w:tabs>
                <w:tab w:val="left" w:pos="367"/>
                <w:tab w:val="left" w:pos="709"/>
              </w:tabs>
              <w:suppressAutoHyphens/>
              <w:jc w:val="both"/>
            </w:pPr>
            <w:r>
              <w:t>Cūkgaļas karbonāde</w:t>
            </w:r>
            <w:r w:rsidRPr="00A231D2">
              <w:t xml:space="preserve">  80g</w:t>
            </w:r>
          </w:p>
          <w:p w14:paraId="7FFB3341" w14:textId="77777777" w:rsidR="009D22E5" w:rsidRPr="00A231D2" w:rsidRDefault="009D22E5" w:rsidP="00DF6DCC">
            <w:pPr>
              <w:tabs>
                <w:tab w:val="left" w:pos="367"/>
                <w:tab w:val="left" w:pos="709"/>
              </w:tabs>
              <w:suppressAutoHyphens/>
              <w:jc w:val="both"/>
            </w:pPr>
            <w:r>
              <w:t>Saldā krējuma mērce 3</w:t>
            </w:r>
            <w:r w:rsidRPr="00A231D2">
              <w:t>0g</w:t>
            </w:r>
          </w:p>
          <w:p w14:paraId="62EA5021" w14:textId="77777777" w:rsidR="009D22E5" w:rsidRPr="00A231D2" w:rsidRDefault="009D22E5" w:rsidP="00DF6DCC">
            <w:pPr>
              <w:tabs>
                <w:tab w:val="left" w:pos="367"/>
                <w:tab w:val="left" w:pos="709"/>
              </w:tabs>
              <w:suppressAutoHyphens/>
              <w:jc w:val="both"/>
            </w:pPr>
            <w:r>
              <w:t>Svaigu kāpostu salāti 4</w:t>
            </w:r>
            <w:r w:rsidRPr="00A231D2">
              <w:t>0g</w:t>
            </w:r>
          </w:p>
          <w:p w14:paraId="5210E438" w14:textId="77777777" w:rsidR="009D22E5" w:rsidRPr="00A231D2" w:rsidRDefault="009D22E5" w:rsidP="00DF6DCC">
            <w:pPr>
              <w:tabs>
                <w:tab w:val="left" w:pos="367"/>
                <w:tab w:val="left" w:pos="709"/>
              </w:tabs>
              <w:suppressAutoHyphens/>
              <w:jc w:val="both"/>
            </w:pPr>
            <w:r>
              <w:t>Piens 2</w:t>
            </w:r>
            <w:r w:rsidRPr="00A231D2">
              <w:t>00g</w:t>
            </w:r>
          </w:p>
          <w:p w14:paraId="6D101733" w14:textId="77777777" w:rsidR="009D22E5" w:rsidRPr="00A231D2" w:rsidRDefault="009D22E5" w:rsidP="00DF6DCC">
            <w:pPr>
              <w:tabs>
                <w:tab w:val="left" w:pos="367"/>
                <w:tab w:val="left" w:pos="709"/>
              </w:tabs>
              <w:suppressAutoHyphens/>
              <w:jc w:val="both"/>
            </w:pPr>
            <w:r>
              <w:t>Auzu pārslu cepumi  4</w:t>
            </w:r>
            <w:r w:rsidRPr="00A231D2">
              <w:t>0g</w:t>
            </w:r>
          </w:p>
          <w:p w14:paraId="1D56FE15" w14:textId="77777777" w:rsidR="009D22E5" w:rsidRDefault="009D22E5" w:rsidP="00DF6DCC">
            <w:pPr>
              <w:tabs>
                <w:tab w:val="left" w:pos="367"/>
                <w:tab w:val="left" w:pos="709"/>
              </w:tabs>
              <w:suppressAutoHyphens/>
              <w:jc w:val="both"/>
            </w:pPr>
            <w:r>
              <w:t>Maize 3</w:t>
            </w:r>
            <w:r w:rsidRPr="00A231D2">
              <w:t>0g</w:t>
            </w:r>
          </w:p>
          <w:p w14:paraId="2D5E3D87" w14:textId="77777777" w:rsidR="009D22E5" w:rsidRPr="00A231D2" w:rsidRDefault="009D22E5" w:rsidP="00DF6DCC">
            <w:pPr>
              <w:tabs>
                <w:tab w:val="left" w:pos="367"/>
                <w:tab w:val="left" w:pos="709"/>
              </w:tabs>
              <w:suppressAutoHyphens/>
              <w:jc w:val="both"/>
            </w:pPr>
            <w:r>
              <w:t>Augļi 60g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136B2BFA" w14:textId="77777777" w:rsidR="009D22E5" w:rsidRPr="00A231D2" w:rsidRDefault="009D22E5" w:rsidP="00DF6DCC">
            <w:pPr>
              <w:tabs>
                <w:tab w:val="left" w:pos="367"/>
                <w:tab w:val="left" w:pos="709"/>
              </w:tabs>
              <w:suppressAutoHyphens/>
              <w:jc w:val="both"/>
            </w:pPr>
          </w:p>
        </w:tc>
      </w:tr>
      <w:tr w:rsidR="009D22E5" w:rsidRPr="00A231D2" w14:paraId="4390959E" w14:textId="77777777" w:rsidTr="00DF6DCC">
        <w:tc>
          <w:tcPr>
            <w:tcW w:w="18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992173" w14:textId="77777777" w:rsidR="009D22E5" w:rsidRPr="00A231D2" w:rsidRDefault="009D22E5" w:rsidP="00DF6DCC">
            <w:pPr>
              <w:tabs>
                <w:tab w:val="left" w:pos="367"/>
                <w:tab w:val="left" w:pos="709"/>
              </w:tabs>
              <w:suppressAutoHyphens/>
              <w:rPr>
                <w:b/>
              </w:rPr>
            </w:pPr>
            <w:r w:rsidRPr="00A231D2">
              <w:rPr>
                <w:b/>
              </w:rPr>
              <w:t>Launags</w:t>
            </w:r>
          </w:p>
        </w:tc>
        <w:tc>
          <w:tcPr>
            <w:tcW w:w="6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A5208F" w14:textId="77777777" w:rsidR="009D22E5" w:rsidRPr="00A231D2" w:rsidRDefault="009D22E5" w:rsidP="00DF6DCC">
            <w:pPr>
              <w:tabs>
                <w:tab w:val="left" w:pos="367"/>
                <w:tab w:val="left" w:pos="709"/>
              </w:tabs>
              <w:suppressAutoHyphens/>
              <w:jc w:val="both"/>
            </w:pPr>
            <w:r>
              <w:t>Rudzu miltu sviestmaizīte ar šķiņķi 25/5/15g</w:t>
            </w:r>
          </w:p>
          <w:p w14:paraId="4DDEB104" w14:textId="77777777" w:rsidR="009D22E5" w:rsidRDefault="009D22E5" w:rsidP="00DF6DCC">
            <w:pPr>
              <w:tabs>
                <w:tab w:val="left" w:pos="367"/>
                <w:tab w:val="left" w:pos="709"/>
              </w:tabs>
              <w:suppressAutoHyphens/>
              <w:jc w:val="both"/>
            </w:pPr>
            <w:r>
              <w:t>Sviestmaize ar tomātu 25/5/20g</w:t>
            </w:r>
          </w:p>
          <w:p w14:paraId="7339C097" w14:textId="77777777" w:rsidR="009D22E5" w:rsidRDefault="009D22E5" w:rsidP="00DF6DCC">
            <w:pPr>
              <w:tabs>
                <w:tab w:val="left" w:pos="367"/>
                <w:tab w:val="left" w:pos="709"/>
              </w:tabs>
              <w:suppressAutoHyphens/>
              <w:jc w:val="both"/>
            </w:pPr>
            <w:r>
              <w:t>Morss</w:t>
            </w:r>
            <w:r w:rsidRPr="00A231D2">
              <w:t xml:space="preserve"> 200g</w:t>
            </w:r>
          </w:p>
          <w:p w14:paraId="099E4E67" w14:textId="77777777" w:rsidR="009D22E5" w:rsidRPr="00A231D2" w:rsidRDefault="009D22E5" w:rsidP="00DF6DCC">
            <w:pPr>
              <w:tabs>
                <w:tab w:val="left" w:pos="367"/>
                <w:tab w:val="left" w:pos="709"/>
              </w:tabs>
              <w:suppressAutoHyphens/>
              <w:jc w:val="both"/>
            </w:pPr>
            <w:r>
              <w:t>1 vesels banāns 100g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19328E7A" w14:textId="77777777" w:rsidR="009D22E5" w:rsidRPr="00A231D2" w:rsidRDefault="009D22E5" w:rsidP="00DF6DCC">
            <w:pPr>
              <w:tabs>
                <w:tab w:val="left" w:pos="367"/>
                <w:tab w:val="left" w:pos="709"/>
              </w:tabs>
              <w:suppressAutoHyphens/>
              <w:jc w:val="both"/>
            </w:pPr>
          </w:p>
        </w:tc>
      </w:tr>
    </w:tbl>
    <w:p w14:paraId="1CC8AA30"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Trešdiena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26"/>
        <w:gridCol w:w="6554"/>
        <w:gridCol w:w="1143"/>
      </w:tblGrid>
      <w:tr w:rsidR="009D22E5" w:rsidRPr="00A231D2" w14:paraId="664C133E" w14:textId="77777777" w:rsidTr="00DF6DCC">
        <w:tc>
          <w:tcPr>
            <w:tcW w:w="202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5935BA78" w14:textId="77777777" w:rsidR="009D22E5" w:rsidRPr="00A231D2" w:rsidRDefault="009D22E5" w:rsidP="00DF6DCC">
            <w:pPr>
              <w:tabs>
                <w:tab w:val="left" w:pos="367"/>
                <w:tab w:val="left" w:pos="709"/>
              </w:tabs>
              <w:suppressAutoHyphens/>
              <w:rPr>
                <w:b/>
              </w:rPr>
            </w:pPr>
          </w:p>
        </w:tc>
        <w:tc>
          <w:tcPr>
            <w:tcW w:w="655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7D3F6EEC"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058F5211" w14:textId="77777777" w:rsidR="009D22E5" w:rsidRPr="00A231D2" w:rsidRDefault="009D22E5" w:rsidP="00DF6DCC">
            <w:pPr>
              <w:tabs>
                <w:tab w:val="left" w:pos="367"/>
                <w:tab w:val="left" w:pos="709"/>
              </w:tabs>
              <w:suppressAutoHyphens/>
              <w:jc w:val="both"/>
            </w:pPr>
            <w:r>
              <w:t>Cena, EUR (bez PVN)</w:t>
            </w:r>
          </w:p>
        </w:tc>
      </w:tr>
      <w:tr w:rsidR="009D22E5" w:rsidRPr="00A231D2" w14:paraId="0B4D7013" w14:textId="77777777" w:rsidTr="00DF6DCC">
        <w:tc>
          <w:tcPr>
            <w:tcW w:w="2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8B0CCA" w14:textId="77777777" w:rsidR="009D22E5" w:rsidRPr="00A231D2" w:rsidRDefault="009D22E5" w:rsidP="00DF6DCC">
            <w:pPr>
              <w:tabs>
                <w:tab w:val="left" w:pos="367"/>
                <w:tab w:val="left" w:pos="709"/>
              </w:tabs>
              <w:suppressAutoHyphens/>
              <w:rPr>
                <w:b/>
              </w:rPr>
            </w:pPr>
            <w:r w:rsidRPr="00A231D2">
              <w:rPr>
                <w:b/>
              </w:rPr>
              <w:t>Pusdienas</w:t>
            </w:r>
          </w:p>
        </w:tc>
        <w:tc>
          <w:tcPr>
            <w:tcW w:w="6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765DFF" w14:textId="77777777" w:rsidR="009D22E5" w:rsidRPr="00A231D2" w:rsidRDefault="009D22E5" w:rsidP="00DF6DCC">
            <w:pPr>
              <w:tabs>
                <w:tab w:val="left" w:pos="367"/>
                <w:tab w:val="left" w:pos="709"/>
              </w:tabs>
              <w:suppressAutoHyphens/>
              <w:jc w:val="both"/>
            </w:pPr>
            <w:r>
              <w:t>Pupiņu zupa ar žāvētu gaļu 18</w:t>
            </w:r>
            <w:r w:rsidRPr="00A231D2">
              <w:t>0g</w:t>
            </w:r>
            <w:r>
              <w:t>, krējums 10g</w:t>
            </w:r>
          </w:p>
          <w:p w14:paraId="2C00FDD1" w14:textId="77777777" w:rsidR="009D22E5" w:rsidRDefault="009D22E5" w:rsidP="00DF6DCC">
            <w:pPr>
              <w:tabs>
                <w:tab w:val="left" w:pos="367"/>
                <w:tab w:val="left" w:pos="709"/>
              </w:tabs>
              <w:suppressAutoHyphens/>
              <w:jc w:val="both"/>
            </w:pPr>
            <w:r w:rsidRPr="00A231D2">
              <w:t xml:space="preserve">Makaroni ar sieru </w:t>
            </w:r>
            <w:r>
              <w:t>150/4</w:t>
            </w:r>
            <w:r w:rsidRPr="00A231D2">
              <w:t>0g</w:t>
            </w:r>
          </w:p>
          <w:p w14:paraId="3D161045" w14:textId="77777777" w:rsidR="009D22E5" w:rsidRPr="00A231D2" w:rsidRDefault="009D22E5" w:rsidP="00DF6DCC">
            <w:pPr>
              <w:tabs>
                <w:tab w:val="left" w:pos="367"/>
                <w:tab w:val="left" w:pos="709"/>
              </w:tabs>
              <w:suppressAutoHyphens/>
              <w:jc w:val="both"/>
            </w:pPr>
            <w:r>
              <w:lastRenderedPageBreak/>
              <w:t>Tomātu šķēles 30g</w:t>
            </w:r>
          </w:p>
          <w:p w14:paraId="127AFCA3" w14:textId="77777777" w:rsidR="009D22E5" w:rsidRPr="00A231D2" w:rsidRDefault="009D22E5" w:rsidP="00DF6DCC">
            <w:pPr>
              <w:tabs>
                <w:tab w:val="left" w:pos="367"/>
                <w:tab w:val="left" w:pos="709"/>
              </w:tabs>
              <w:suppressAutoHyphens/>
              <w:jc w:val="both"/>
            </w:pPr>
            <w:r>
              <w:t>B</w:t>
            </w:r>
            <w:r w:rsidRPr="00A231D2">
              <w:t>iezpiena sieriņš 40g</w:t>
            </w:r>
            <w:r>
              <w:t xml:space="preserve"> (ražots Latvijā)</w:t>
            </w:r>
          </w:p>
          <w:p w14:paraId="133ABD54" w14:textId="77777777" w:rsidR="009D22E5" w:rsidRPr="00A231D2" w:rsidRDefault="009D22E5" w:rsidP="00DF6DCC">
            <w:pPr>
              <w:tabs>
                <w:tab w:val="left" w:pos="367"/>
                <w:tab w:val="left" w:pos="709"/>
              </w:tabs>
              <w:suppressAutoHyphens/>
              <w:jc w:val="both"/>
            </w:pPr>
            <w:r>
              <w:t>Sula</w:t>
            </w:r>
            <w:r w:rsidRPr="00A231D2">
              <w:t xml:space="preserve"> 200g</w:t>
            </w:r>
            <w:r>
              <w:t xml:space="preserve"> (30% dabīgas sulas koncentrāts)</w:t>
            </w:r>
          </w:p>
          <w:p w14:paraId="4F7DF743" w14:textId="77777777" w:rsidR="009D22E5" w:rsidRPr="00A231D2" w:rsidRDefault="009D22E5" w:rsidP="00DF6DCC">
            <w:pPr>
              <w:tabs>
                <w:tab w:val="left" w:pos="367"/>
                <w:tab w:val="left" w:pos="709"/>
              </w:tabs>
              <w:suppressAutoHyphens/>
              <w:jc w:val="both"/>
            </w:pPr>
            <w:r w:rsidRPr="00A231D2">
              <w:t>Maize 40g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2E83A493" w14:textId="77777777" w:rsidR="009D22E5" w:rsidRPr="00A231D2" w:rsidRDefault="009D22E5" w:rsidP="00DF6DCC">
            <w:pPr>
              <w:tabs>
                <w:tab w:val="left" w:pos="367"/>
                <w:tab w:val="left" w:pos="709"/>
              </w:tabs>
              <w:suppressAutoHyphens/>
              <w:jc w:val="both"/>
            </w:pPr>
          </w:p>
        </w:tc>
      </w:tr>
      <w:tr w:rsidR="009D22E5" w:rsidRPr="00A231D2" w14:paraId="003F51CD" w14:textId="77777777" w:rsidTr="00DF6DCC">
        <w:tc>
          <w:tcPr>
            <w:tcW w:w="2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D1461F" w14:textId="77777777" w:rsidR="009D22E5" w:rsidRPr="00A231D2" w:rsidRDefault="009D22E5" w:rsidP="00DF6DCC">
            <w:pPr>
              <w:tabs>
                <w:tab w:val="left" w:pos="367"/>
                <w:tab w:val="left" w:pos="709"/>
              </w:tabs>
              <w:suppressAutoHyphens/>
              <w:rPr>
                <w:b/>
              </w:rPr>
            </w:pPr>
            <w:r w:rsidRPr="00A231D2">
              <w:rPr>
                <w:b/>
              </w:rPr>
              <w:lastRenderedPageBreak/>
              <w:t>Launags</w:t>
            </w:r>
          </w:p>
        </w:tc>
        <w:tc>
          <w:tcPr>
            <w:tcW w:w="6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7BD619" w14:textId="77777777" w:rsidR="009D22E5" w:rsidRPr="00A231D2" w:rsidRDefault="009D22E5" w:rsidP="00DF6DCC">
            <w:pPr>
              <w:tabs>
                <w:tab w:val="left" w:pos="367"/>
                <w:tab w:val="left" w:pos="709"/>
              </w:tabs>
              <w:suppressAutoHyphens/>
              <w:jc w:val="both"/>
            </w:pPr>
            <w:r>
              <w:t>Ceptas siera maizītes (2gb.)  50/40 (no graudu maizes)</w:t>
            </w:r>
          </w:p>
          <w:p w14:paraId="38D157D2" w14:textId="77777777" w:rsidR="009D22E5" w:rsidRPr="00A231D2" w:rsidRDefault="009D22E5" w:rsidP="00DF6DCC">
            <w:pPr>
              <w:tabs>
                <w:tab w:val="left" w:pos="367"/>
                <w:tab w:val="left" w:pos="709"/>
              </w:tabs>
              <w:suppressAutoHyphens/>
              <w:jc w:val="both"/>
            </w:pPr>
            <w:r>
              <w:t>Mizots burkāns 100g</w:t>
            </w:r>
          </w:p>
          <w:p w14:paraId="5222EBDB" w14:textId="77777777" w:rsidR="009D22E5" w:rsidRDefault="009D22E5" w:rsidP="00DF6DCC">
            <w:pPr>
              <w:tabs>
                <w:tab w:val="left" w:pos="367"/>
                <w:tab w:val="left" w:pos="709"/>
              </w:tabs>
              <w:suppressAutoHyphens/>
              <w:jc w:val="both"/>
            </w:pPr>
            <w:r>
              <w:t>Eļļā vārītas biezpiena bumbiņas 40g</w:t>
            </w:r>
          </w:p>
          <w:p w14:paraId="20BEFEDC" w14:textId="77777777" w:rsidR="009D22E5" w:rsidRPr="00A231D2" w:rsidRDefault="009D22E5" w:rsidP="00DF6DCC">
            <w:pPr>
              <w:tabs>
                <w:tab w:val="left" w:pos="367"/>
                <w:tab w:val="left" w:pos="709"/>
              </w:tabs>
              <w:suppressAutoHyphens/>
              <w:jc w:val="both"/>
            </w:pPr>
            <w:r>
              <w:t>Tēja (vai aukstā tēja)</w:t>
            </w:r>
            <w:r w:rsidRPr="00A231D2">
              <w:t xml:space="preserve"> 200g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5A4410A4" w14:textId="77777777" w:rsidR="009D22E5" w:rsidRPr="00A231D2" w:rsidRDefault="009D22E5" w:rsidP="00DF6DCC">
            <w:pPr>
              <w:tabs>
                <w:tab w:val="left" w:pos="367"/>
                <w:tab w:val="left" w:pos="709"/>
              </w:tabs>
              <w:suppressAutoHyphens/>
              <w:jc w:val="both"/>
            </w:pPr>
          </w:p>
        </w:tc>
      </w:tr>
    </w:tbl>
    <w:p w14:paraId="1831E05E"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Ceturtdiena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25"/>
        <w:gridCol w:w="6555"/>
        <w:gridCol w:w="1143"/>
      </w:tblGrid>
      <w:tr w:rsidR="009D22E5" w:rsidRPr="00A231D2" w14:paraId="78A2041D" w14:textId="77777777" w:rsidTr="00DF6DCC">
        <w:tc>
          <w:tcPr>
            <w:tcW w:w="202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4C794726" w14:textId="77777777" w:rsidR="009D22E5" w:rsidRPr="00A231D2" w:rsidRDefault="009D22E5" w:rsidP="00DF6DCC">
            <w:pPr>
              <w:tabs>
                <w:tab w:val="left" w:pos="367"/>
                <w:tab w:val="left" w:pos="709"/>
              </w:tabs>
              <w:suppressAutoHyphens/>
              <w:rPr>
                <w:b/>
              </w:rPr>
            </w:pPr>
          </w:p>
        </w:tc>
        <w:tc>
          <w:tcPr>
            <w:tcW w:w="655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63AB4C35"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3D9783A4" w14:textId="77777777" w:rsidR="009D22E5" w:rsidRPr="00A231D2" w:rsidRDefault="009D22E5" w:rsidP="00DF6DCC">
            <w:pPr>
              <w:tabs>
                <w:tab w:val="left" w:pos="367"/>
                <w:tab w:val="left" w:pos="709"/>
              </w:tabs>
              <w:suppressAutoHyphens/>
              <w:jc w:val="both"/>
            </w:pPr>
            <w:r>
              <w:t>Cena, EUR (bez PVN)</w:t>
            </w:r>
          </w:p>
        </w:tc>
      </w:tr>
      <w:tr w:rsidR="009D22E5" w:rsidRPr="00A231D2" w14:paraId="1D77ED07" w14:textId="77777777" w:rsidTr="00DF6DCC">
        <w:tc>
          <w:tcPr>
            <w:tcW w:w="20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84CF0F" w14:textId="77777777" w:rsidR="009D22E5" w:rsidRPr="00A231D2" w:rsidRDefault="009D22E5" w:rsidP="00DF6DCC">
            <w:pPr>
              <w:tabs>
                <w:tab w:val="left" w:pos="367"/>
                <w:tab w:val="left" w:pos="709"/>
              </w:tabs>
              <w:suppressAutoHyphens/>
              <w:rPr>
                <w:b/>
              </w:rPr>
            </w:pPr>
            <w:r w:rsidRPr="00A231D2">
              <w:rPr>
                <w:b/>
              </w:rPr>
              <w:t>Pusdienas</w:t>
            </w:r>
          </w:p>
        </w:tc>
        <w:tc>
          <w:tcPr>
            <w:tcW w:w="6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085C79" w14:textId="77777777" w:rsidR="009D22E5" w:rsidRDefault="009D22E5" w:rsidP="00DF6DCC">
            <w:pPr>
              <w:tabs>
                <w:tab w:val="left" w:pos="367"/>
                <w:tab w:val="left" w:pos="709"/>
              </w:tabs>
              <w:suppressAutoHyphens/>
              <w:jc w:val="both"/>
            </w:pPr>
            <w:r>
              <w:t>Vistas stilbiņi (2gb.) 80 g</w:t>
            </w:r>
          </w:p>
          <w:p w14:paraId="5FD068B2" w14:textId="77777777" w:rsidR="009D22E5" w:rsidRPr="00A231D2" w:rsidRDefault="009D22E5" w:rsidP="00DF6DCC">
            <w:pPr>
              <w:tabs>
                <w:tab w:val="left" w:pos="367"/>
                <w:tab w:val="left" w:pos="709"/>
              </w:tabs>
              <w:suppressAutoHyphens/>
              <w:jc w:val="both"/>
            </w:pPr>
            <w:r>
              <w:t>Kartupeļu biezenis 150 g</w:t>
            </w:r>
          </w:p>
          <w:p w14:paraId="594D4D3A" w14:textId="77777777" w:rsidR="009D22E5" w:rsidRDefault="009D22E5" w:rsidP="00DF6DCC">
            <w:pPr>
              <w:tabs>
                <w:tab w:val="left" w:pos="367"/>
                <w:tab w:val="left" w:pos="709"/>
              </w:tabs>
              <w:suppressAutoHyphens/>
              <w:jc w:val="both"/>
            </w:pPr>
            <w:r>
              <w:t>Burkānu salāti 40g</w:t>
            </w:r>
          </w:p>
          <w:p w14:paraId="05989EBD" w14:textId="77777777" w:rsidR="009D22E5" w:rsidRPr="00A231D2" w:rsidRDefault="009D22E5" w:rsidP="00DF6DCC">
            <w:pPr>
              <w:tabs>
                <w:tab w:val="left" w:pos="367"/>
                <w:tab w:val="left" w:pos="709"/>
              </w:tabs>
              <w:suppressAutoHyphens/>
              <w:jc w:val="both"/>
            </w:pPr>
            <w:r>
              <w:t xml:space="preserve">Morss </w:t>
            </w:r>
            <w:r w:rsidRPr="00A231D2">
              <w:t xml:space="preserve"> 200g</w:t>
            </w:r>
          </w:p>
          <w:p w14:paraId="4B0E6504" w14:textId="77777777" w:rsidR="009D22E5" w:rsidRPr="00A231D2" w:rsidRDefault="009D22E5" w:rsidP="00DF6DCC">
            <w:pPr>
              <w:tabs>
                <w:tab w:val="left" w:pos="367"/>
                <w:tab w:val="left" w:pos="709"/>
              </w:tabs>
              <w:suppressAutoHyphens/>
              <w:jc w:val="both"/>
            </w:pPr>
            <w:r>
              <w:t>Augļi 15</w:t>
            </w:r>
            <w:r w:rsidRPr="00A231D2">
              <w:t>0g</w:t>
            </w:r>
          </w:p>
          <w:p w14:paraId="024638AD" w14:textId="77777777" w:rsidR="009D22E5" w:rsidRPr="00A231D2" w:rsidRDefault="009D22E5" w:rsidP="00DF6DCC">
            <w:pPr>
              <w:tabs>
                <w:tab w:val="left" w:pos="367"/>
                <w:tab w:val="left" w:pos="709"/>
              </w:tabs>
              <w:suppressAutoHyphens/>
              <w:jc w:val="both"/>
            </w:pPr>
            <w:r>
              <w:t>Cepumi 3</w:t>
            </w:r>
            <w:r w:rsidRPr="00A231D2">
              <w:t>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5AF8FFBD" w14:textId="77777777" w:rsidR="009D22E5" w:rsidRPr="00A231D2" w:rsidRDefault="009D22E5" w:rsidP="00DF6DCC">
            <w:pPr>
              <w:tabs>
                <w:tab w:val="left" w:pos="367"/>
                <w:tab w:val="left" w:pos="709"/>
              </w:tabs>
              <w:suppressAutoHyphens/>
              <w:jc w:val="both"/>
            </w:pPr>
          </w:p>
        </w:tc>
      </w:tr>
      <w:tr w:rsidR="009D22E5" w:rsidRPr="00A231D2" w14:paraId="6176AEC5" w14:textId="77777777" w:rsidTr="00DF6DCC">
        <w:tc>
          <w:tcPr>
            <w:tcW w:w="20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CCD739" w14:textId="77777777" w:rsidR="009D22E5" w:rsidRPr="00A231D2" w:rsidRDefault="009D22E5" w:rsidP="00DF6DCC">
            <w:pPr>
              <w:tabs>
                <w:tab w:val="left" w:pos="367"/>
                <w:tab w:val="left" w:pos="709"/>
              </w:tabs>
              <w:suppressAutoHyphens/>
              <w:rPr>
                <w:b/>
              </w:rPr>
            </w:pPr>
            <w:r w:rsidRPr="00A231D2">
              <w:rPr>
                <w:b/>
              </w:rPr>
              <w:t>Launags</w:t>
            </w:r>
          </w:p>
        </w:tc>
        <w:tc>
          <w:tcPr>
            <w:tcW w:w="6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696997" w14:textId="77777777" w:rsidR="009D22E5" w:rsidRPr="00A231D2" w:rsidRDefault="009D22E5" w:rsidP="00DF6DCC">
            <w:pPr>
              <w:tabs>
                <w:tab w:val="left" w:pos="367"/>
                <w:tab w:val="left" w:pos="709"/>
              </w:tabs>
              <w:suppressAutoHyphens/>
              <w:jc w:val="both"/>
            </w:pPr>
            <w:r>
              <w:t>Pildītas pankūkas ar biezpienu (saldās) 200g</w:t>
            </w:r>
          </w:p>
          <w:p w14:paraId="5C04B56C" w14:textId="77777777" w:rsidR="009D22E5" w:rsidRPr="00A231D2" w:rsidRDefault="009D22E5" w:rsidP="00DF6DCC">
            <w:pPr>
              <w:tabs>
                <w:tab w:val="left" w:pos="367"/>
                <w:tab w:val="left" w:pos="709"/>
              </w:tabs>
              <w:suppressAutoHyphens/>
              <w:jc w:val="both"/>
            </w:pPr>
            <w:r>
              <w:t>Sviestmaize ar sieru 25/5/20g</w:t>
            </w:r>
          </w:p>
          <w:p w14:paraId="3BB0DBE8" w14:textId="77777777" w:rsidR="009D22E5" w:rsidRPr="00A231D2" w:rsidRDefault="009D22E5" w:rsidP="00DF6DCC">
            <w:pPr>
              <w:tabs>
                <w:tab w:val="left" w:pos="367"/>
                <w:tab w:val="left" w:pos="709"/>
              </w:tabs>
              <w:suppressAutoHyphens/>
              <w:jc w:val="both"/>
            </w:pPr>
            <w:r>
              <w:t>Kakao dzēriens</w:t>
            </w:r>
            <w:r w:rsidRPr="00A231D2">
              <w:t xml:space="preserve"> 200g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0AF12DCC" w14:textId="77777777" w:rsidR="009D22E5" w:rsidRPr="00A231D2" w:rsidRDefault="009D22E5" w:rsidP="00DF6DCC">
            <w:pPr>
              <w:tabs>
                <w:tab w:val="left" w:pos="367"/>
                <w:tab w:val="left" w:pos="709"/>
              </w:tabs>
              <w:suppressAutoHyphens/>
              <w:jc w:val="both"/>
            </w:pPr>
          </w:p>
        </w:tc>
      </w:tr>
    </w:tbl>
    <w:p w14:paraId="211B963B" w14:textId="77777777" w:rsidR="009D22E5" w:rsidRPr="00A231D2" w:rsidRDefault="009D22E5" w:rsidP="00AE5F8B">
      <w:pPr>
        <w:pStyle w:val="ListParagraph"/>
        <w:numPr>
          <w:ilvl w:val="0"/>
          <w:numId w:val="20"/>
        </w:numPr>
        <w:shd w:val="clear" w:color="auto" w:fill="FFFFFF"/>
        <w:tabs>
          <w:tab w:val="left" w:pos="709"/>
        </w:tabs>
        <w:suppressAutoHyphens/>
        <w:jc w:val="both"/>
      </w:pPr>
      <w:r w:rsidRPr="00A231D2">
        <w:t>Piektdiena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75"/>
        <w:gridCol w:w="6605"/>
        <w:gridCol w:w="1143"/>
      </w:tblGrid>
      <w:tr w:rsidR="009D22E5" w:rsidRPr="00A231D2" w14:paraId="2ADF61BD" w14:textId="77777777" w:rsidTr="00DF6DCC">
        <w:tc>
          <w:tcPr>
            <w:tcW w:w="197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3A5F2708" w14:textId="77777777" w:rsidR="009D22E5" w:rsidRPr="00A231D2" w:rsidRDefault="009D22E5" w:rsidP="00DF6DCC">
            <w:pPr>
              <w:tabs>
                <w:tab w:val="left" w:pos="367"/>
                <w:tab w:val="left" w:pos="709"/>
              </w:tabs>
              <w:suppressAutoHyphens/>
              <w:rPr>
                <w:b/>
              </w:rPr>
            </w:pPr>
          </w:p>
        </w:tc>
        <w:tc>
          <w:tcPr>
            <w:tcW w:w="660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6F693053"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316FD8DD" w14:textId="77777777" w:rsidR="009D22E5" w:rsidRPr="00A231D2" w:rsidRDefault="009D22E5" w:rsidP="00DF6DCC">
            <w:pPr>
              <w:tabs>
                <w:tab w:val="left" w:pos="367"/>
                <w:tab w:val="left" w:pos="709"/>
              </w:tabs>
              <w:suppressAutoHyphens/>
              <w:jc w:val="both"/>
            </w:pPr>
            <w:r>
              <w:t>Cena, EUR (bez PVN)</w:t>
            </w:r>
          </w:p>
        </w:tc>
      </w:tr>
      <w:tr w:rsidR="009D22E5" w:rsidRPr="00A231D2" w14:paraId="6C51B905" w14:textId="77777777" w:rsidTr="00DF6DCC">
        <w:tc>
          <w:tcPr>
            <w:tcW w:w="1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B56620" w14:textId="77777777" w:rsidR="009D22E5" w:rsidRPr="00A231D2" w:rsidRDefault="009D22E5" w:rsidP="00DF6DCC">
            <w:pPr>
              <w:tabs>
                <w:tab w:val="left" w:pos="367"/>
                <w:tab w:val="left" w:pos="709"/>
              </w:tabs>
              <w:suppressAutoHyphens/>
              <w:rPr>
                <w:b/>
              </w:rPr>
            </w:pPr>
            <w:r w:rsidRPr="00A231D2">
              <w:rPr>
                <w:b/>
              </w:rPr>
              <w:t>Pusdienas</w:t>
            </w:r>
          </w:p>
        </w:tc>
        <w:tc>
          <w:tcPr>
            <w:tcW w:w="6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BCAFF" w14:textId="77777777" w:rsidR="009D22E5" w:rsidRPr="00A231D2" w:rsidRDefault="009D22E5" w:rsidP="00DF6DCC">
            <w:pPr>
              <w:tabs>
                <w:tab w:val="left" w:pos="367"/>
                <w:tab w:val="left" w:pos="709"/>
              </w:tabs>
              <w:suppressAutoHyphens/>
              <w:jc w:val="both"/>
            </w:pPr>
            <w:r>
              <w:t>Krāsnī cepti kartupeļi</w:t>
            </w:r>
            <w:r w:rsidRPr="00A231D2">
              <w:t xml:space="preserve"> 150g</w:t>
            </w:r>
          </w:p>
          <w:p w14:paraId="2D47454C" w14:textId="77777777" w:rsidR="009D22E5" w:rsidRPr="00A231D2" w:rsidRDefault="009D22E5" w:rsidP="00DF6DCC">
            <w:pPr>
              <w:tabs>
                <w:tab w:val="left" w:pos="367"/>
                <w:tab w:val="left" w:pos="709"/>
              </w:tabs>
              <w:suppressAutoHyphens/>
              <w:jc w:val="both"/>
            </w:pPr>
            <w:r w:rsidRPr="00A231D2">
              <w:t>Cīsiņi 100g</w:t>
            </w:r>
            <w:r>
              <w:t xml:space="preserve"> (70% gaļas)</w:t>
            </w:r>
          </w:p>
          <w:p w14:paraId="223A31FA" w14:textId="77777777" w:rsidR="009D22E5" w:rsidRPr="00A231D2" w:rsidRDefault="009D22E5" w:rsidP="00DF6DCC">
            <w:pPr>
              <w:tabs>
                <w:tab w:val="left" w:pos="367"/>
                <w:tab w:val="left" w:pos="709"/>
              </w:tabs>
              <w:suppressAutoHyphens/>
              <w:jc w:val="both"/>
            </w:pPr>
            <w:r w:rsidRPr="00A231D2">
              <w:t>Tomā</w:t>
            </w:r>
            <w:r>
              <w:t>tu un gurķu salāti ar krējumu 40/15</w:t>
            </w:r>
            <w:r w:rsidRPr="00A231D2">
              <w:t>g</w:t>
            </w:r>
          </w:p>
          <w:p w14:paraId="2D9C1498" w14:textId="77777777" w:rsidR="009D22E5" w:rsidRPr="00A231D2" w:rsidRDefault="009D22E5" w:rsidP="00DF6DCC">
            <w:pPr>
              <w:tabs>
                <w:tab w:val="left" w:pos="367"/>
                <w:tab w:val="left" w:pos="709"/>
              </w:tabs>
              <w:suppressAutoHyphens/>
              <w:jc w:val="both"/>
            </w:pPr>
            <w:r w:rsidRPr="00A231D2">
              <w:t xml:space="preserve">Maize 40g </w:t>
            </w:r>
          </w:p>
          <w:p w14:paraId="57CEDDB7" w14:textId="77777777" w:rsidR="009D22E5" w:rsidRDefault="009D22E5" w:rsidP="00DF6DCC">
            <w:pPr>
              <w:tabs>
                <w:tab w:val="left" w:pos="367"/>
                <w:tab w:val="left" w:pos="709"/>
              </w:tabs>
              <w:suppressAutoHyphens/>
              <w:jc w:val="both"/>
            </w:pPr>
            <w:r>
              <w:t>Sula</w:t>
            </w:r>
            <w:r w:rsidRPr="00A231D2">
              <w:t xml:space="preserve"> 200g</w:t>
            </w:r>
            <w:r>
              <w:t xml:space="preserve"> (30% dabīgas sulas koncentrāts)</w:t>
            </w:r>
          </w:p>
          <w:p w14:paraId="361C8ECC" w14:textId="77777777" w:rsidR="009D22E5" w:rsidRPr="00A231D2" w:rsidRDefault="009D22E5" w:rsidP="00DF6DCC">
            <w:pPr>
              <w:tabs>
                <w:tab w:val="left" w:pos="367"/>
                <w:tab w:val="left" w:pos="709"/>
              </w:tabs>
              <w:suppressAutoHyphens/>
              <w:jc w:val="both"/>
            </w:pPr>
            <w:r w:rsidRPr="00A231D2">
              <w:t xml:space="preserve">Vafele </w:t>
            </w:r>
            <w:r>
              <w:t xml:space="preserve">ar iebiezināto pienu </w:t>
            </w:r>
            <w:r w:rsidRPr="00A231D2">
              <w:t>70g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009EEF5F" w14:textId="77777777" w:rsidR="009D22E5" w:rsidRPr="00A231D2" w:rsidRDefault="009D22E5" w:rsidP="00DF6DCC">
            <w:pPr>
              <w:tabs>
                <w:tab w:val="left" w:pos="367"/>
                <w:tab w:val="left" w:pos="709"/>
              </w:tabs>
              <w:suppressAutoHyphens/>
              <w:jc w:val="both"/>
            </w:pPr>
          </w:p>
        </w:tc>
      </w:tr>
      <w:tr w:rsidR="009D22E5" w:rsidRPr="00A231D2" w14:paraId="2948349B" w14:textId="77777777" w:rsidTr="00DF6DCC">
        <w:tc>
          <w:tcPr>
            <w:tcW w:w="1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33E6C9" w14:textId="77777777" w:rsidR="009D22E5" w:rsidRPr="00A231D2" w:rsidRDefault="009D22E5" w:rsidP="00DF6DCC">
            <w:pPr>
              <w:tabs>
                <w:tab w:val="left" w:pos="367"/>
                <w:tab w:val="left" w:pos="709"/>
              </w:tabs>
              <w:suppressAutoHyphens/>
              <w:rPr>
                <w:b/>
              </w:rPr>
            </w:pPr>
            <w:r w:rsidRPr="00A231D2">
              <w:rPr>
                <w:b/>
              </w:rPr>
              <w:t>Launags</w:t>
            </w:r>
          </w:p>
        </w:tc>
        <w:tc>
          <w:tcPr>
            <w:tcW w:w="6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2976AC" w14:textId="77777777" w:rsidR="009D22E5" w:rsidRPr="00A231D2" w:rsidRDefault="009D22E5" w:rsidP="00DF6DCC">
            <w:pPr>
              <w:tabs>
                <w:tab w:val="left" w:pos="367"/>
                <w:tab w:val="left" w:pos="709"/>
              </w:tabs>
              <w:suppressAutoHyphens/>
              <w:jc w:val="both"/>
            </w:pPr>
            <w:r w:rsidRPr="00A231D2">
              <w:t>Pica</w:t>
            </w:r>
            <w:r>
              <w:t>s šķēle</w:t>
            </w:r>
            <w:r w:rsidRPr="00A231D2">
              <w:t xml:space="preserve"> (desa</w:t>
            </w:r>
            <w:r>
              <w:t xml:space="preserve"> (70% gaļas)</w:t>
            </w:r>
            <w:r w:rsidRPr="00A231D2">
              <w:t>,</w:t>
            </w:r>
            <w:r>
              <w:t xml:space="preserve"> </w:t>
            </w:r>
            <w:r w:rsidRPr="00A231D2">
              <w:t>siers,</w:t>
            </w:r>
            <w:r>
              <w:t xml:space="preserve"> </w:t>
            </w:r>
            <w:r w:rsidRPr="00A231D2">
              <w:t>tomāts,</w:t>
            </w:r>
            <w:r>
              <w:t xml:space="preserve"> </w:t>
            </w:r>
            <w:r w:rsidRPr="00A231D2">
              <w:t>mērce) 150g</w:t>
            </w:r>
          </w:p>
          <w:p w14:paraId="31BA9388" w14:textId="77777777" w:rsidR="009D22E5" w:rsidRDefault="009D22E5" w:rsidP="00DF6DCC">
            <w:pPr>
              <w:tabs>
                <w:tab w:val="left" w:pos="367"/>
                <w:tab w:val="left" w:pos="709"/>
              </w:tabs>
              <w:suppressAutoHyphens/>
              <w:jc w:val="both"/>
            </w:pPr>
            <w:r>
              <w:t>B</w:t>
            </w:r>
            <w:r w:rsidRPr="00A231D2">
              <w:t>iezpiena sieriņš 40g</w:t>
            </w:r>
            <w:r>
              <w:t xml:space="preserve"> (ražots Latvijā)</w:t>
            </w:r>
          </w:p>
          <w:p w14:paraId="5DBA8339" w14:textId="77777777" w:rsidR="009D22E5" w:rsidRPr="00A231D2" w:rsidRDefault="009D22E5" w:rsidP="00DF6DCC">
            <w:pPr>
              <w:tabs>
                <w:tab w:val="left" w:pos="367"/>
                <w:tab w:val="left" w:pos="709"/>
              </w:tabs>
              <w:suppressAutoHyphens/>
              <w:jc w:val="both"/>
            </w:pPr>
            <w:r w:rsidRPr="00A231D2">
              <w:t>S</w:t>
            </w:r>
            <w:r>
              <w:t>ula iepakojumā 20</w:t>
            </w:r>
            <w:r w:rsidRPr="00A231D2">
              <w:t>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57491219" w14:textId="77777777" w:rsidR="009D22E5" w:rsidRPr="00A231D2" w:rsidRDefault="009D22E5" w:rsidP="00DF6DCC">
            <w:pPr>
              <w:tabs>
                <w:tab w:val="left" w:pos="367"/>
                <w:tab w:val="left" w:pos="709"/>
              </w:tabs>
              <w:suppressAutoHyphens/>
              <w:jc w:val="both"/>
            </w:pPr>
          </w:p>
        </w:tc>
      </w:tr>
    </w:tbl>
    <w:p w14:paraId="5216EAE2" w14:textId="77777777" w:rsidR="009D22E5" w:rsidRPr="00A231D2" w:rsidRDefault="009D22E5" w:rsidP="009D22E5">
      <w:pPr>
        <w:pStyle w:val="ListParagraph"/>
        <w:shd w:val="clear" w:color="auto" w:fill="FFFFFF"/>
        <w:tabs>
          <w:tab w:val="left" w:pos="367"/>
          <w:tab w:val="left" w:pos="709"/>
        </w:tabs>
        <w:suppressAutoHyphens/>
        <w:ind w:left="0"/>
        <w:jc w:val="both"/>
        <w:rPr>
          <w:b/>
          <w:i/>
          <w:u w:val="single"/>
        </w:rPr>
      </w:pPr>
    </w:p>
    <w:p w14:paraId="543DD25E" w14:textId="77777777" w:rsidR="009D22E5" w:rsidRPr="00A231D2" w:rsidRDefault="009D22E5" w:rsidP="009D22E5">
      <w:pPr>
        <w:pStyle w:val="ListParagraph"/>
        <w:shd w:val="clear" w:color="auto" w:fill="FFFFFF"/>
        <w:tabs>
          <w:tab w:val="left" w:pos="367"/>
          <w:tab w:val="left" w:pos="709"/>
        </w:tabs>
        <w:suppressAutoHyphens/>
        <w:ind w:left="0"/>
        <w:jc w:val="both"/>
        <w:rPr>
          <w:b/>
          <w:i/>
          <w:u w:val="single"/>
        </w:rPr>
      </w:pPr>
    </w:p>
    <w:p w14:paraId="62BC3A10" w14:textId="77777777" w:rsidR="009D22E5" w:rsidRPr="00A231D2" w:rsidRDefault="009D22E5" w:rsidP="009D22E5">
      <w:pPr>
        <w:pStyle w:val="ListParagraph"/>
        <w:shd w:val="clear" w:color="auto" w:fill="FFFFFF"/>
        <w:tabs>
          <w:tab w:val="left" w:pos="367"/>
          <w:tab w:val="left" w:pos="709"/>
        </w:tabs>
        <w:suppressAutoHyphens/>
        <w:ind w:left="0"/>
        <w:jc w:val="both"/>
        <w:rPr>
          <w:b/>
          <w:i/>
          <w:u w:val="single"/>
        </w:rPr>
      </w:pPr>
    </w:p>
    <w:p w14:paraId="6A0C5073" w14:textId="77777777" w:rsidR="009D22E5" w:rsidRPr="00A231D2" w:rsidRDefault="009D22E5" w:rsidP="009D22E5">
      <w:pPr>
        <w:pStyle w:val="ListParagraph"/>
        <w:shd w:val="clear" w:color="auto" w:fill="FFFFFF"/>
        <w:tabs>
          <w:tab w:val="left" w:pos="367"/>
          <w:tab w:val="left" w:pos="709"/>
        </w:tabs>
        <w:suppressAutoHyphens/>
        <w:ind w:left="0"/>
        <w:jc w:val="both"/>
        <w:rPr>
          <w:b/>
          <w:i/>
          <w:u w:val="single"/>
        </w:rPr>
      </w:pPr>
    </w:p>
    <w:p w14:paraId="75774768" w14:textId="77777777" w:rsidR="009D22E5" w:rsidRPr="00A231D2" w:rsidRDefault="009D22E5" w:rsidP="009D22E5">
      <w:pPr>
        <w:pStyle w:val="ListParagraph"/>
        <w:shd w:val="clear" w:color="auto" w:fill="FFFFFF"/>
        <w:tabs>
          <w:tab w:val="left" w:pos="367"/>
          <w:tab w:val="left" w:pos="709"/>
        </w:tabs>
        <w:suppressAutoHyphens/>
        <w:ind w:left="0"/>
        <w:jc w:val="both"/>
        <w:rPr>
          <w:b/>
        </w:rPr>
      </w:pPr>
      <w:r w:rsidRPr="00A231D2">
        <w:rPr>
          <w:b/>
          <w:i/>
          <w:u w:val="single"/>
        </w:rPr>
        <w:t>Kompleksā ēdienkarte 2</w:t>
      </w:r>
      <w:r>
        <w:rPr>
          <w:b/>
          <w:i/>
          <w:u w:val="single"/>
        </w:rPr>
        <w:t>.</w:t>
      </w:r>
      <w:r w:rsidRPr="00A231D2">
        <w:rPr>
          <w:b/>
          <w:i/>
          <w:u w:val="single"/>
        </w:rPr>
        <w:t xml:space="preserve"> nedēļai</w:t>
      </w:r>
    </w:p>
    <w:p w14:paraId="7BFB55BE"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Pirmdiena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33"/>
        <w:gridCol w:w="6547"/>
        <w:gridCol w:w="1143"/>
      </w:tblGrid>
      <w:tr w:rsidR="009D22E5" w:rsidRPr="00A231D2" w14:paraId="496B491F" w14:textId="77777777" w:rsidTr="00DF6DCC">
        <w:tc>
          <w:tcPr>
            <w:tcW w:w="203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741548B1" w14:textId="77777777" w:rsidR="009D22E5" w:rsidRPr="00A231D2" w:rsidRDefault="009D22E5" w:rsidP="00DF6DCC">
            <w:pPr>
              <w:tabs>
                <w:tab w:val="left" w:pos="367"/>
                <w:tab w:val="left" w:pos="709"/>
              </w:tabs>
              <w:suppressAutoHyphens/>
              <w:rPr>
                <w:b/>
              </w:rPr>
            </w:pPr>
          </w:p>
        </w:tc>
        <w:tc>
          <w:tcPr>
            <w:tcW w:w="654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6F929314"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65214BF1" w14:textId="77777777" w:rsidR="009D22E5" w:rsidRPr="00A231D2" w:rsidRDefault="009D22E5" w:rsidP="00DF6DCC">
            <w:pPr>
              <w:tabs>
                <w:tab w:val="left" w:pos="367"/>
                <w:tab w:val="left" w:pos="709"/>
              </w:tabs>
              <w:suppressAutoHyphens/>
              <w:jc w:val="both"/>
            </w:pPr>
            <w:r>
              <w:t>Cena, EUR (bez PVN)</w:t>
            </w:r>
          </w:p>
        </w:tc>
      </w:tr>
      <w:tr w:rsidR="009D22E5" w:rsidRPr="00A231D2" w14:paraId="25CB2F03" w14:textId="77777777" w:rsidTr="00DF6DC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E10BAB" w14:textId="77777777" w:rsidR="009D22E5" w:rsidRPr="00A231D2" w:rsidRDefault="009D22E5" w:rsidP="00DF6DCC">
            <w:pPr>
              <w:tabs>
                <w:tab w:val="left" w:pos="367"/>
                <w:tab w:val="left" w:pos="709"/>
              </w:tabs>
              <w:suppressAutoHyphens/>
              <w:rPr>
                <w:b/>
              </w:rPr>
            </w:pPr>
            <w:r w:rsidRPr="00A231D2">
              <w:rPr>
                <w:b/>
              </w:rPr>
              <w:t>Pusdienas</w:t>
            </w:r>
          </w:p>
        </w:tc>
        <w:tc>
          <w:tcPr>
            <w:tcW w:w="65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897E0E" w14:textId="77777777" w:rsidR="009D22E5" w:rsidRPr="00A231D2" w:rsidRDefault="009D22E5" w:rsidP="00DF6DCC">
            <w:pPr>
              <w:tabs>
                <w:tab w:val="left" w:pos="367"/>
                <w:tab w:val="left" w:pos="709"/>
              </w:tabs>
              <w:suppressAutoHyphens/>
              <w:jc w:val="both"/>
            </w:pPr>
            <w:r>
              <w:t>Cūkgaļa dārzeņu mērcē 8</w:t>
            </w:r>
            <w:r w:rsidRPr="00A231D2">
              <w:t xml:space="preserve">0g </w:t>
            </w:r>
          </w:p>
          <w:p w14:paraId="44B5BE3F" w14:textId="77777777" w:rsidR="009D22E5" w:rsidRPr="00A231D2" w:rsidRDefault="009D22E5" w:rsidP="00DF6DCC">
            <w:pPr>
              <w:tabs>
                <w:tab w:val="left" w:pos="367"/>
                <w:tab w:val="left" w:pos="709"/>
              </w:tabs>
              <w:suppressAutoHyphens/>
              <w:jc w:val="both"/>
            </w:pPr>
            <w:r w:rsidRPr="00A231D2">
              <w:t>Vā</w:t>
            </w:r>
            <w:r>
              <w:t>rīti rīsi 15</w:t>
            </w:r>
            <w:r w:rsidRPr="00A231D2">
              <w:t>0</w:t>
            </w:r>
          </w:p>
          <w:p w14:paraId="0B504497" w14:textId="77777777" w:rsidR="009D22E5" w:rsidRPr="00A231D2" w:rsidRDefault="009D22E5" w:rsidP="00DF6DCC">
            <w:pPr>
              <w:tabs>
                <w:tab w:val="left" w:pos="367"/>
                <w:tab w:val="left" w:pos="709"/>
              </w:tabs>
              <w:suppressAutoHyphens/>
              <w:jc w:val="both"/>
            </w:pPr>
            <w:r w:rsidRPr="00A231D2">
              <w:t>Re</w:t>
            </w:r>
            <w:r>
              <w:t>dīsu salāti ar dillēm, krējumu 40/1</w:t>
            </w:r>
            <w:r w:rsidRPr="00A231D2">
              <w:t xml:space="preserve">0g </w:t>
            </w:r>
          </w:p>
          <w:p w14:paraId="21641632" w14:textId="77777777" w:rsidR="009D22E5" w:rsidRDefault="009D22E5" w:rsidP="00DF6DCC">
            <w:pPr>
              <w:tabs>
                <w:tab w:val="left" w:pos="367"/>
                <w:tab w:val="left" w:pos="709"/>
              </w:tabs>
              <w:suppressAutoHyphens/>
              <w:jc w:val="both"/>
            </w:pPr>
            <w:r>
              <w:t>Sula</w:t>
            </w:r>
            <w:r w:rsidRPr="00A231D2">
              <w:t xml:space="preserve"> 200g</w:t>
            </w:r>
            <w:r>
              <w:t xml:space="preserve"> (30% dabīgas sulas koncentrāts)</w:t>
            </w:r>
          </w:p>
          <w:p w14:paraId="17B43EA1" w14:textId="77777777" w:rsidR="009D22E5" w:rsidRPr="00A231D2" w:rsidRDefault="009D22E5" w:rsidP="00DF6DCC">
            <w:pPr>
              <w:tabs>
                <w:tab w:val="left" w:pos="367"/>
                <w:tab w:val="left" w:pos="709"/>
              </w:tabs>
              <w:suppressAutoHyphens/>
              <w:jc w:val="both"/>
            </w:pPr>
            <w:r>
              <w:t>Cepumi 3</w:t>
            </w:r>
            <w:r w:rsidRPr="00A231D2">
              <w:t>0g</w:t>
            </w:r>
          </w:p>
          <w:p w14:paraId="78D35E62" w14:textId="77777777" w:rsidR="009D22E5" w:rsidRPr="00A231D2" w:rsidRDefault="009D22E5" w:rsidP="00DF6DCC">
            <w:pPr>
              <w:tabs>
                <w:tab w:val="left" w:pos="367"/>
                <w:tab w:val="left" w:pos="709"/>
              </w:tabs>
              <w:suppressAutoHyphens/>
              <w:jc w:val="both"/>
            </w:pPr>
            <w:r>
              <w:t xml:space="preserve">Piens </w:t>
            </w:r>
            <w:r w:rsidRPr="00A231D2">
              <w:t>200 g</w:t>
            </w:r>
          </w:p>
          <w:p w14:paraId="5FD8C2C5" w14:textId="77777777" w:rsidR="009D22E5" w:rsidRPr="00A231D2" w:rsidRDefault="009D22E5" w:rsidP="00DF6DCC">
            <w:pPr>
              <w:tabs>
                <w:tab w:val="left" w:pos="367"/>
                <w:tab w:val="left" w:pos="709"/>
              </w:tabs>
              <w:suppressAutoHyphens/>
              <w:jc w:val="both"/>
            </w:pPr>
            <w:r w:rsidRPr="00A231D2">
              <w:t>Maize 40g</w:t>
            </w:r>
          </w:p>
          <w:p w14:paraId="19B4F26F" w14:textId="77777777" w:rsidR="009D22E5" w:rsidRPr="00A231D2" w:rsidRDefault="009D22E5" w:rsidP="00DF6DCC">
            <w:pPr>
              <w:tabs>
                <w:tab w:val="left" w:pos="367"/>
                <w:tab w:val="left" w:pos="709"/>
              </w:tabs>
              <w:suppressAutoHyphens/>
              <w:jc w:val="both"/>
            </w:pPr>
            <w:r>
              <w:t>Augļi 10</w:t>
            </w:r>
            <w:r w:rsidRPr="00A231D2">
              <w:t>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4DC55142" w14:textId="77777777" w:rsidR="009D22E5" w:rsidRPr="00A231D2" w:rsidRDefault="009D22E5" w:rsidP="00DF6DCC">
            <w:pPr>
              <w:tabs>
                <w:tab w:val="left" w:pos="367"/>
                <w:tab w:val="left" w:pos="709"/>
              </w:tabs>
              <w:suppressAutoHyphens/>
              <w:jc w:val="both"/>
            </w:pPr>
          </w:p>
        </w:tc>
      </w:tr>
      <w:tr w:rsidR="009D22E5" w:rsidRPr="00A231D2" w14:paraId="795FDAC3" w14:textId="77777777" w:rsidTr="00DF6DC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D75E5A" w14:textId="77777777" w:rsidR="009D22E5" w:rsidRPr="00A231D2" w:rsidRDefault="009D22E5" w:rsidP="00DF6DCC">
            <w:pPr>
              <w:tabs>
                <w:tab w:val="left" w:pos="367"/>
                <w:tab w:val="left" w:pos="709"/>
              </w:tabs>
              <w:suppressAutoHyphens/>
              <w:rPr>
                <w:b/>
              </w:rPr>
            </w:pPr>
            <w:r w:rsidRPr="00A231D2">
              <w:rPr>
                <w:b/>
              </w:rPr>
              <w:t>Launags</w:t>
            </w:r>
          </w:p>
        </w:tc>
        <w:tc>
          <w:tcPr>
            <w:tcW w:w="65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4BA1DA" w14:textId="77777777" w:rsidR="009D22E5" w:rsidRPr="00A231D2" w:rsidRDefault="009D22E5" w:rsidP="00DF6DCC">
            <w:pPr>
              <w:tabs>
                <w:tab w:val="left" w:pos="367"/>
                <w:tab w:val="left" w:pos="709"/>
              </w:tabs>
              <w:suppressAutoHyphens/>
              <w:jc w:val="both"/>
            </w:pPr>
            <w:r w:rsidRPr="00A231D2">
              <w:t>Rasols 200g</w:t>
            </w:r>
          </w:p>
          <w:p w14:paraId="1B8CE51D" w14:textId="77777777" w:rsidR="009D22E5" w:rsidRPr="00A231D2" w:rsidRDefault="009D22E5" w:rsidP="00DF6DCC">
            <w:pPr>
              <w:tabs>
                <w:tab w:val="left" w:pos="367"/>
                <w:tab w:val="left" w:pos="709"/>
              </w:tabs>
              <w:suppressAutoHyphens/>
              <w:jc w:val="both"/>
            </w:pPr>
            <w:r>
              <w:t>Grauzdēts ķiplokgrauzdiņš 40g</w:t>
            </w:r>
          </w:p>
          <w:p w14:paraId="073E56DD" w14:textId="77777777" w:rsidR="009D22E5" w:rsidRPr="00A231D2" w:rsidRDefault="009D22E5" w:rsidP="00DF6DCC">
            <w:pPr>
              <w:tabs>
                <w:tab w:val="left" w:pos="367"/>
                <w:tab w:val="left" w:pos="709"/>
              </w:tabs>
              <w:suppressAutoHyphens/>
              <w:jc w:val="both"/>
            </w:pPr>
            <w:r>
              <w:t>Smalkmaizīte 8</w:t>
            </w:r>
            <w:r w:rsidRPr="00A231D2">
              <w:t>0g</w:t>
            </w:r>
          </w:p>
          <w:p w14:paraId="7D972124" w14:textId="77777777" w:rsidR="009D22E5" w:rsidRPr="00A231D2" w:rsidRDefault="009D22E5" w:rsidP="00DF6DCC">
            <w:pPr>
              <w:tabs>
                <w:tab w:val="left" w:pos="367"/>
                <w:tab w:val="left" w:pos="709"/>
              </w:tabs>
              <w:suppressAutoHyphens/>
              <w:jc w:val="both"/>
            </w:pPr>
            <w:r w:rsidRPr="00A231D2">
              <w:t>Morss 200g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29DF5F83" w14:textId="77777777" w:rsidR="009D22E5" w:rsidRPr="00A231D2" w:rsidRDefault="009D22E5" w:rsidP="00DF6DCC">
            <w:pPr>
              <w:tabs>
                <w:tab w:val="left" w:pos="367"/>
                <w:tab w:val="left" w:pos="709"/>
              </w:tabs>
              <w:suppressAutoHyphens/>
              <w:jc w:val="both"/>
            </w:pPr>
          </w:p>
        </w:tc>
      </w:tr>
    </w:tbl>
    <w:p w14:paraId="6D585131"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Otrdiena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35"/>
        <w:gridCol w:w="6545"/>
        <w:gridCol w:w="1143"/>
      </w:tblGrid>
      <w:tr w:rsidR="009D22E5" w:rsidRPr="00A231D2" w14:paraId="6D94CB9D" w14:textId="77777777" w:rsidTr="00DF6DCC">
        <w:tc>
          <w:tcPr>
            <w:tcW w:w="203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702FA36F" w14:textId="77777777" w:rsidR="009D22E5" w:rsidRPr="00A231D2" w:rsidRDefault="009D22E5" w:rsidP="00DF6DCC">
            <w:pPr>
              <w:tabs>
                <w:tab w:val="left" w:pos="367"/>
                <w:tab w:val="left" w:pos="709"/>
              </w:tabs>
              <w:suppressAutoHyphens/>
              <w:rPr>
                <w:b/>
              </w:rPr>
            </w:pPr>
          </w:p>
        </w:tc>
        <w:tc>
          <w:tcPr>
            <w:tcW w:w="654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6E9DC30C"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35508897" w14:textId="77777777" w:rsidR="009D22E5" w:rsidRPr="00A231D2" w:rsidRDefault="009D22E5" w:rsidP="00DF6DCC">
            <w:pPr>
              <w:tabs>
                <w:tab w:val="left" w:pos="367"/>
                <w:tab w:val="left" w:pos="709"/>
              </w:tabs>
              <w:suppressAutoHyphens/>
              <w:jc w:val="both"/>
            </w:pPr>
            <w:r>
              <w:t xml:space="preserve">Cena, EUR </w:t>
            </w:r>
            <w:r>
              <w:lastRenderedPageBreak/>
              <w:t>(bez PVN)</w:t>
            </w:r>
          </w:p>
        </w:tc>
      </w:tr>
      <w:tr w:rsidR="009D22E5" w:rsidRPr="00A231D2" w14:paraId="74DC13CB" w14:textId="77777777" w:rsidTr="00DF6DCC">
        <w:tc>
          <w:tcPr>
            <w:tcW w:w="2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54402C" w14:textId="77777777" w:rsidR="009D22E5" w:rsidRPr="00A231D2" w:rsidRDefault="009D22E5" w:rsidP="00DF6DCC">
            <w:pPr>
              <w:tabs>
                <w:tab w:val="left" w:pos="367"/>
                <w:tab w:val="left" w:pos="709"/>
              </w:tabs>
              <w:suppressAutoHyphens/>
              <w:rPr>
                <w:b/>
              </w:rPr>
            </w:pPr>
            <w:r w:rsidRPr="00A231D2">
              <w:rPr>
                <w:b/>
              </w:rPr>
              <w:lastRenderedPageBreak/>
              <w:t>Pusdienas</w:t>
            </w:r>
          </w:p>
        </w:tc>
        <w:tc>
          <w:tcPr>
            <w:tcW w:w="6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2E8E75" w14:textId="77777777" w:rsidR="009D22E5" w:rsidRPr="00A231D2" w:rsidRDefault="009D22E5" w:rsidP="00DF6DCC">
            <w:pPr>
              <w:tabs>
                <w:tab w:val="left" w:pos="367"/>
                <w:tab w:val="left" w:pos="709"/>
              </w:tabs>
              <w:suppressAutoHyphens/>
              <w:jc w:val="both"/>
            </w:pPr>
            <w:r w:rsidRPr="00A231D2">
              <w:t>Maltās gaļas mērce</w:t>
            </w:r>
            <w:r>
              <w:t xml:space="preserve"> 70g</w:t>
            </w:r>
          </w:p>
          <w:p w14:paraId="041BFA5F" w14:textId="77777777" w:rsidR="009D22E5" w:rsidRPr="00A231D2" w:rsidRDefault="009D22E5" w:rsidP="00DF6DCC">
            <w:pPr>
              <w:tabs>
                <w:tab w:val="left" w:pos="367"/>
                <w:tab w:val="left" w:pos="709"/>
              </w:tabs>
              <w:suppressAutoHyphens/>
              <w:jc w:val="both"/>
            </w:pPr>
            <w:r w:rsidRPr="00A231D2">
              <w:t>Kartupeļi 150 g</w:t>
            </w:r>
          </w:p>
          <w:p w14:paraId="4060C489" w14:textId="77777777" w:rsidR="009D22E5" w:rsidRDefault="009D22E5" w:rsidP="00DF6DCC">
            <w:pPr>
              <w:tabs>
                <w:tab w:val="left" w:pos="367"/>
                <w:tab w:val="left" w:pos="709"/>
              </w:tabs>
              <w:suppressAutoHyphens/>
              <w:jc w:val="both"/>
            </w:pPr>
            <w:r>
              <w:t>Svaigu kāpostu salāti 4</w:t>
            </w:r>
            <w:r w:rsidRPr="00A231D2">
              <w:t xml:space="preserve">0g </w:t>
            </w:r>
          </w:p>
          <w:p w14:paraId="5B60942F" w14:textId="77777777" w:rsidR="009D22E5" w:rsidRDefault="009D22E5" w:rsidP="00DF6DCC">
            <w:pPr>
              <w:tabs>
                <w:tab w:val="left" w:pos="367"/>
                <w:tab w:val="left" w:pos="709"/>
              </w:tabs>
              <w:suppressAutoHyphens/>
              <w:jc w:val="both"/>
            </w:pPr>
            <w:r w:rsidRPr="00A231D2">
              <w:t>R</w:t>
            </w:r>
            <w:r>
              <w:t>udzu maize 40 g</w:t>
            </w:r>
          </w:p>
          <w:p w14:paraId="2321B5CE" w14:textId="77777777" w:rsidR="009D22E5" w:rsidRPr="00A231D2" w:rsidRDefault="009D22E5" w:rsidP="00DF6DCC">
            <w:pPr>
              <w:tabs>
                <w:tab w:val="left" w:pos="367"/>
                <w:tab w:val="left" w:pos="709"/>
              </w:tabs>
              <w:suppressAutoHyphens/>
              <w:jc w:val="both"/>
            </w:pPr>
            <w:r>
              <w:t>Sula</w:t>
            </w:r>
            <w:r w:rsidRPr="00A231D2">
              <w:t xml:space="preserve"> 200g</w:t>
            </w:r>
            <w:r>
              <w:t xml:space="preserve"> (30% dabīgas sulas koncentrāts)</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5F48546F" w14:textId="77777777" w:rsidR="009D22E5" w:rsidRPr="00A231D2" w:rsidRDefault="009D22E5" w:rsidP="00DF6DCC">
            <w:pPr>
              <w:tabs>
                <w:tab w:val="left" w:pos="367"/>
                <w:tab w:val="left" w:pos="709"/>
              </w:tabs>
              <w:suppressAutoHyphens/>
              <w:jc w:val="both"/>
            </w:pPr>
          </w:p>
        </w:tc>
      </w:tr>
      <w:tr w:rsidR="009D22E5" w:rsidRPr="00A231D2" w14:paraId="5A82B4AF" w14:textId="77777777" w:rsidTr="00DF6DCC">
        <w:tc>
          <w:tcPr>
            <w:tcW w:w="2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F03B0C" w14:textId="77777777" w:rsidR="009D22E5" w:rsidRPr="00A231D2" w:rsidRDefault="009D22E5" w:rsidP="00DF6DCC">
            <w:pPr>
              <w:tabs>
                <w:tab w:val="left" w:pos="367"/>
                <w:tab w:val="left" w:pos="709"/>
              </w:tabs>
              <w:suppressAutoHyphens/>
              <w:rPr>
                <w:b/>
              </w:rPr>
            </w:pPr>
            <w:r w:rsidRPr="00A231D2">
              <w:rPr>
                <w:b/>
              </w:rPr>
              <w:t>Launags</w:t>
            </w:r>
          </w:p>
        </w:tc>
        <w:tc>
          <w:tcPr>
            <w:tcW w:w="6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160F34" w14:textId="77777777" w:rsidR="009D22E5" w:rsidRPr="00A231D2" w:rsidRDefault="009D22E5" w:rsidP="00DF6DCC">
            <w:pPr>
              <w:tabs>
                <w:tab w:val="left" w:pos="367"/>
                <w:tab w:val="left" w:pos="709"/>
              </w:tabs>
              <w:suppressAutoHyphens/>
              <w:jc w:val="both"/>
            </w:pPr>
            <w:r>
              <w:t>Cīsiņš mīklā 75/50g (70% gaļas)</w:t>
            </w:r>
          </w:p>
          <w:p w14:paraId="7952218B" w14:textId="77777777" w:rsidR="009D22E5" w:rsidRPr="00A231D2" w:rsidRDefault="009D22E5" w:rsidP="00DF6DCC">
            <w:pPr>
              <w:tabs>
                <w:tab w:val="left" w:pos="367"/>
                <w:tab w:val="left" w:pos="709"/>
              </w:tabs>
              <w:suppressAutoHyphens/>
              <w:jc w:val="both"/>
            </w:pPr>
            <w:r>
              <w:t>Ābolu plātsmaize 150g (āboli mizoti)</w:t>
            </w:r>
          </w:p>
          <w:p w14:paraId="5EDDC1AA" w14:textId="77777777" w:rsidR="009D22E5" w:rsidRPr="00A231D2" w:rsidRDefault="009D22E5" w:rsidP="00DF6DCC">
            <w:pPr>
              <w:tabs>
                <w:tab w:val="left" w:pos="367"/>
                <w:tab w:val="left" w:pos="709"/>
              </w:tabs>
              <w:suppressAutoHyphens/>
              <w:jc w:val="both"/>
            </w:pPr>
            <w:r>
              <w:t>Aukstā tēja ar citronu</w:t>
            </w:r>
            <w:r w:rsidRPr="00A231D2">
              <w:t xml:space="preserve"> 200g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7C5B6D72" w14:textId="77777777" w:rsidR="009D22E5" w:rsidRPr="00A231D2" w:rsidRDefault="009D22E5" w:rsidP="00DF6DCC">
            <w:pPr>
              <w:tabs>
                <w:tab w:val="left" w:pos="367"/>
                <w:tab w:val="left" w:pos="709"/>
              </w:tabs>
              <w:suppressAutoHyphens/>
              <w:jc w:val="both"/>
            </w:pPr>
          </w:p>
        </w:tc>
      </w:tr>
    </w:tbl>
    <w:p w14:paraId="635A8A98"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Trešdiena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28"/>
        <w:gridCol w:w="6552"/>
        <w:gridCol w:w="1143"/>
      </w:tblGrid>
      <w:tr w:rsidR="009D22E5" w:rsidRPr="00A231D2" w14:paraId="5652D0B3" w14:textId="77777777" w:rsidTr="00DF6DCC">
        <w:tc>
          <w:tcPr>
            <w:tcW w:w="202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2383CE13" w14:textId="77777777" w:rsidR="009D22E5" w:rsidRPr="00A231D2" w:rsidRDefault="009D22E5" w:rsidP="00DF6DCC">
            <w:pPr>
              <w:tabs>
                <w:tab w:val="left" w:pos="367"/>
                <w:tab w:val="left" w:pos="709"/>
              </w:tabs>
              <w:suppressAutoHyphens/>
              <w:rPr>
                <w:b/>
              </w:rPr>
            </w:pPr>
          </w:p>
        </w:tc>
        <w:tc>
          <w:tcPr>
            <w:tcW w:w="6552"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1285751D"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24EA9495" w14:textId="77777777" w:rsidR="009D22E5" w:rsidRPr="00A231D2" w:rsidRDefault="009D22E5" w:rsidP="00DF6DCC">
            <w:pPr>
              <w:tabs>
                <w:tab w:val="left" w:pos="367"/>
                <w:tab w:val="left" w:pos="709"/>
              </w:tabs>
              <w:suppressAutoHyphens/>
              <w:jc w:val="both"/>
            </w:pPr>
            <w:r>
              <w:t>Cena, EUR (bez PVN)</w:t>
            </w:r>
          </w:p>
        </w:tc>
      </w:tr>
      <w:tr w:rsidR="009D22E5" w:rsidRPr="00A231D2" w14:paraId="770476EF" w14:textId="77777777" w:rsidTr="00DF6DCC">
        <w:tc>
          <w:tcPr>
            <w:tcW w:w="20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1D4230" w14:textId="77777777" w:rsidR="009D22E5" w:rsidRPr="00A231D2" w:rsidRDefault="009D22E5" w:rsidP="00DF6DCC">
            <w:pPr>
              <w:tabs>
                <w:tab w:val="left" w:pos="367"/>
                <w:tab w:val="left" w:pos="709"/>
              </w:tabs>
              <w:suppressAutoHyphens/>
              <w:rPr>
                <w:b/>
              </w:rPr>
            </w:pPr>
            <w:r w:rsidRPr="00A231D2">
              <w:rPr>
                <w:b/>
              </w:rPr>
              <w:t>Pusdienas</w:t>
            </w: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0F923" w14:textId="77777777" w:rsidR="009D22E5" w:rsidRPr="00A231D2" w:rsidRDefault="009D22E5" w:rsidP="00DF6DCC">
            <w:pPr>
              <w:tabs>
                <w:tab w:val="left" w:pos="367"/>
                <w:tab w:val="left" w:pos="709"/>
              </w:tabs>
              <w:suppressAutoHyphens/>
              <w:jc w:val="both"/>
            </w:pPr>
            <w:r>
              <w:t>Griķi</w:t>
            </w:r>
            <w:r w:rsidRPr="00A231D2">
              <w:t xml:space="preserve"> 150g</w:t>
            </w:r>
            <w:r>
              <w:t>, skābs krējums 15% 30g</w:t>
            </w:r>
          </w:p>
          <w:p w14:paraId="29E29B6B" w14:textId="77777777" w:rsidR="009D22E5" w:rsidRDefault="009D22E5" w:rsidP="00DF6DCC">
            <w:pPr>
              <w:tabs>
                <w:tab w:val="left" w:pos="367"/>
                <w:tab w:val="left" w:pos="709"/>
              </w:tabs>
              <w:suppressAutoHyphens/>
              <w:jc w:val="both"/>
            </w:pPr>
            <w:r w:rsidRPr="00A231D2">
              <w:t xml:space="preserve">Cūkgaļas kotlete </w:t>
            </w:r>
            <w:r>
              <w:t>(2x40g)</w:t>
            </w:r>
            <w:r w:rsidRPr="00A231D2">
              <w:t xml:space="preserve"> </w:t>
            </w:r>
          </w:p>
          <w:p w14:paraId="75711A54" w14:textId="77777777" w:rsidR="009D22E5" w:rsidRDefault="009D22E5" w:rsidP="00DF6DCC">
            <w:pPr>
              <w:tabs>
                <w:tab w:val="left" w:pos="367"/>
                <w:tab w:val="left" w:pos="709"/>
              </w:tabs>
              <w:suppressAutoHyphens/>
              <w:jc w:val="both"/>
            </w:pPr>
            <w:r>
              <w:t>Tomātu, gurķu šķēlītes 40g</w:t>
            </w:r>
          </w:p>
          <w:p w14:paraId="0F0C0D24" w14:textId="77777777" w:rsidR="009D22E5" w:rsidRPr="00A231D2" w:rsidRDefault="009D22E5" w:rsidP="00DF6DCC">
            <w:pPr>
              <w:tabs>
                <w:tab w:val="left" w:pos="367"/>
                <w:tab w:val="left" w:pos="709"/>
              </w:tabs>
              <w:suppressAutoHyphens/>
              <w:jc w:val="both"/>
            </w:pPr>
            <w:r>
              <w:t>Putukrējuma krēms ar grauzdētām auzu pārslām un ogu mērci 70/50g</w:t>
            </w:r>
          </w:p>
          <w:p w14:paraId="5C60E509" w14:textId="77777777" w:rsidR="009D22E5" w:rsidRPr="00A231D2" w:rsidRDefault="009D22E5" w:rsidP="00DF6DCC">
            <w:pPr>
              <w:tabs>
                <w:tab w:val="left" w:pos="367"/>
                <w:tab w:val="left" w:pos="709"/>
              </w:tabs>
              <w:suppressAutoHyphens/>
              <w:jc w:val="both"/>
            </w:pPr>
            <w:r w:rsidRPr="00A231D2">
              <w:t xml:space="preserve">Kompots </w:t>
            </w:r>
            <w:r>
              <w:t>(bez biezumiem) 18</w:t>
            </w:r>
            <w:r w:rsidRPr="00A231D2">
              <w:t>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0C3F64A3" w14:textId="77777777" w:rsidR="009D22E5" w:rsidRPr="00A231D2" w:rsidRDefault="009D22E5" w:rsidP="00DF6DCC">
            <w:pPr>
              <w:tabs>
                <w:tab w:val="left" w:pos="367"/>
                <w:tab w:val="left" w:pos="709"/>
              </w:tabs>
              <w:suppressAutoHyphens/>
              <w:jc w:val="both"/>
            </w:pPr>
          </w:p>
        </w:tc>
      </w:tr>
      <w:tr w:rsidR="009D22E5" w:rsidRPr="00A231D2" w14:paraId="1AC9E53C" w14:textId="77777777" w:rsidTr="00DF6DCC">
        <w:tc>
          <w:tcPr>
            <w:tcW w:w="20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53B819" w14:textId="77777777" w:rsidR="009D22E5" w:rsidRPr="00A231D2" w:rsidRDefault="009D22E5" w:rsidP="00DF6DCC">
            <w:pPr>
              <w:tabs>
                <w:tab w:val="left" w:pos="367"/>
                <w:tab w:val="left" w:pos="709"/>
              </w:tabs>
              <w:suppressAutoHyphens/>
              <w:rPr>
                <w:b/>
              </w:rPr>
            </w:pPr>
            <w:r w:rsidRPr="00A231D2">
              <w:rPr>
                <w:b/>
              </w:rPr>
              <w:t>Launags</w:t>
            </w: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CA4192" w14:textId="77777777" w:rsidR="009D22E5" w:rsidRPr="00A231D2" w:rsidRDefault="009D22E5" w:rsidP="00DF6DCC">
            <w:pPr>
              <w:tabs>
                <w:tab w:val="left" w:pos="367"/>
                <w:tab w:val="left" w:pos="709"/>
              </w:tabs>
              <w:suppressAutoHyphens/>
              <w:jc w:val="both"/>
            </w:pPr>
            <w:r>
              <w:t>Rauga pankūkas (2x70g), krējums vai ievārījums 10g</w:t>
            </w:r>
          </w:p>
          <w:p w14:paraId="01423125" w14:textId="77777777" w:rsidR="009D22E5" w:rsidRPr="00A231D2" w:rsidRDefault="009D22E5" w:rsidP="00DF6DCC">
            <w:pPr>
              <w:tabs>
                <w:tab w:val="left" w:pos="367"/>
                <w:tab w:val="left" w:pos="709"/>
              </w:tabs>
              <w:suppressAutoHyphens/>
              <w:jc w:val="both"/>
            </w:pPr>
            <w:r>
              <w:t>Augļi 8</w:t>
            </w:r>
            <w:r w:rsidRPr="00A231D2">
              <w:t>0g</w:t>
            </w:r>
          </w:p>
          <w:p w14:paraId="636412C4" w14:textId="77777777" w:rsidR="009D22E5" w:rsidRPr="00A231D2" w:rsidRDefault="009D22E5" w:rsidP="00DF6DCC">
            <w:pPr>
              <w:tabs>
                <w:tab w:val="left" w:pos="367"/>
                <w:tab w:val="left" w:pos="709"/>
              </w:tabs>
              <w:suppressAutoHyphens/>
              <w:jc w:val="both"/>
            </w:pPr>
            <w:r w:rsidRPr="00A231D2">
              <w:t>S</w:t>
            </w:r>
            <w:r>
              <w:t>ula iepakojumā 20</w:t>
            </w:r>
            <w:r w:rsidRPr="00A231D2">
              <w:t>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1130DE39" w14:textId="77777777" w:rsidR="009D22E5" w:rsidRPr="00A231D2" w:rsidRDefault="009D22E5" w:rsidP="00DF6DCC">
            <w:pPr>
              <w:tabs>
                <w:tab w:val="left" w:pos="367"/>
                <w:tab w:val="left" w:pos="709"/>
              </w:tabs>
              <w:suppressAutoHyphens/>
              <w:jc w:val="both"/>
            </w:pPr>
          </w:p>
        </w:tc>
      </w:tr>
    </w:tbl>
    <w:p w14:paraId="4E6BEEEF"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Ceturtdiena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31"/>
        <w:gridCol w:w="6549"/>
        <w:gridCol w:w="1143"/>
      </w:tblGrid>
      <w:tr w:rsidR="009D22E5" w:rsidRPr="00A231D2" w14:paraId="6A606134" w14:textId="77777777" w:rsidTr="00DF6DCC">
        <w:tc>
          <w:tcPr>
            <w:tcW w:w="203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1DBA333F" w14:textId="77777777" w:rsidR="009D22E5" w:rsidRPr="00A231D2" w:rsidRDefault="009D22E5" w:rsidP="00DF6DCC">
            <w:pPr>
              <w:tabs>
                <w:tab w:val="left" w:pos="367"/>
                <w:tab w:val="left" w:pos="709"/>
              </w:tabs>
              <w:suppressAutoHyphens/>
              <w:rPr>
                <w:b/>
              </w:rPr>
            </w:pPr>
          </w:p>
        </w:tc>
        <w:tc>
          <w:tcPr>
            <w:tcW w:w="654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0B4CCB5C" w14:textId="77777777" w:rsidR="009D22E5" w:rsidRPr="00A231D2" w:rsidRDefault="009D22E5" w:rsidP="00DF6DCC">
            <w:pPr>
              <w:tabs>
                <w:tab w:val="left" w:pos="367"/>
                <w:tab w:val="left" w:pos="709"/>
              </w:tabs>
              <w:suppressAutoHyphens/>
              <w:jc w:val="both"/>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1C22493D" w14:textId="77777777" w:rsidR="009D22E5" w:rsidRPr="00A231D2" w:rsidRDefault="009D22E5" w:rsidP="00DF6DCC">
            <w:pPr>
              <w:tabs>
                <w:tab w:val="left" w:pos="367"/>
                <w:tab w:val="left" w:pos="709"/>
              </w:tabs>
              <w:suppressAutoHyphens/>
              <w:jc w:val="both"/>
            </w:pPr>
            <w:r>
              <w:t>Cena, EUR (bez PVN)</w:t>
            </w:r>
          </w:p>
        </w:tc>
      </w:tr>
      <w:tr w:rsidR="009D22E5" w:rsidRPr="00A231D2" w14:paraId="09E25A8A" w14:textId="77777777" w:rsidTr="00DF6DCC">
        <w:tc>
          <w:tcPr>
            <w:tcW w:w="2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7E0300" w14:textId="77777777" w:rsidR="009D22E5" w:rsidRPr="00A231D2" w:rsidRDefault="009D22E5" w:rsidP="00DF6DCC">
            <w:pPr>
              <w:tabs>
                <w:tab w:val="left" w:pos="367"/>
                <w:tab w:val="left" w:pos="709"/>
              </w:tabs>
              <w:suppressAutoHyphens/>
              <w:rPr>
                <w:b/>
              </w:rPr>
            </w:pPr>
            <w:r w:rsidRPr="00A231D2">
              <w:rPr>
                <w:b/>
              </w:rPr>
              <w:t>Pusdienas</w:t>
            </w:r>
          </w:p>
        </w:tc>
        <w:tc>
          <w:tcPr>
            <w:tcW w:w="6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5DB30" w14:textId="77777777" w:rsidR="009D22E5" w:rsidRPr="00A231D2" w:rsidRDefault="009D22E5" w:rsidP="00DF6DCC">
            <w:pPr>
              <w:tabs>
                <w:tab w:val="left" w:pos="367"/>
                <w:tab w:val="left" w:pos="709"/>
              </w:tabs>
              <w:suppressAutoHyphens/>
              <w:jc w:val="both"/>
            </w:pPr>
            <w:r>
              <w:t>Kartupeļu zupa ar frikadelēm 180/5</w:t>
            </w:r>
            <w:r w:rsidRPr="00A231D2">
              <w:t>0g</w:t>
            </w:r>
            <w:r>
              <w:t>, k</w:t>
            </w:r>
            <w:r w:rsidRPr="00A231D2">
              <w:t>rējums skābais, 25% 20g</w:t>
            </w:r>
          </w:p>
          <w:p w14:paraId="79F67F26" w14:textId="77777777" w:rsidR="009D22E5" w:rsidRPr="00A231D2" w:rsidRDefault="009D22E5" w:rsidP="00DF6DCC">
            <w:pPr>
              <w:tabs>
                <w:tab w:val="left" w:pos="367"/>
                <w:tab w:val="left" w:pos="709"/>
              </w:tabs>
              <w:suppressAutoHyphens/>
              <w:jc w:val="both"/>
            </w:pPr>
            <w:r w:rsidRPr="00A231D2">
              <w:t xml:space="preserve">Maize 40g </w:t>
            </w:r>
          </w:p>
          <w:p w14:paraId="0078D649" w14:textId="77777777" w:rsidR="009D22E5" w:rsidRPr="00A231D2" w:rsidRDefault="009D22E5" w:rsidP="00DF6DCC">
            <w:pPr>
              <w:tabs>
                <w:tab w:val="left" w:pos="367"/>
                <w:tab w:val="left" w:pos="709"/>
              </w:tabs>
              <w:suppressAutoHyphens/>
              <w:jc w:val="both"/>
            </w:pPr>
            <w:r>
              <w:t>Makaroni ar gaļu 150/5</w:t>
            </w:r>
            <w:r w:rsidRPr="00A231D2">
              <w:t>0g</w:t>
            </w:r>
          </w:p>
          <w:p w14:paraId="36C15D33" w14:textId="77777777" w:rsidR="009D22E5" w:rsidRDefault="009D22E5" w:rsidP="00DF6DCC">
            <w:pPr>
              <w:tabs>
                <w:tab w:val="left" w:pos="367"/>
                <w:tab w:val="left" w:pos="709"/>
              </w:tabs>
              <w:suppressAutoHyphens/>
              <w:jc w:val="both"/>
            </w:pPr>
            <w:r>
              <w:t>Kāpostu zaļo zirnīšu salāti 40g</w:t>
            </w:r>
          </w:p>
          <w:p w14:paraId="33214D96" w14:textId="77777777" w:rsidR="009D22E5" w:rsidRPr="00A231D2" w:rsidRDefault="009D22E5" w:rsidP="00DF6DCC">
            <w:pPr>
              <w:tabs>
                <w:tab w:val="left" w:pos="367"/>
                <w:tab w:val="left" w:pos="709"/>
              </w:tabs>
              <w:suppressAutoHyphens/>
              <w:jc w:val="both"/>
            </w:pPr>
            <w:r>
              <w:t>Smalkmaizīte 8</w:t>
            </w:r>
            <w:r w:rsidRPr="00A231D2">
              <w:t>0g</w:t>
            </w:r>
          </w:p>
          <w:p w14:paraId="1FAA538D" w14:textId="77777777" w:rsidR="009D22E5" w:rsidRPr="00A231D2" w:rsidRDefault="009D22E5" w:rsidP="00DF6DCC">
            <w:pPr>
              <w:tabs>
                <w:tab w:val="left" w:pos="367"/>
                <w:tab w:val="left" w:pos="709"/>
              </w:tabs>
              <w:suppressAutoHyphens/>
              <w:jc w:val="both"/>
            </w:pPr>
            <w:r>
              <w:t>Sula</w:t>
            </w:r>
            <w:r w:rsidRPr="00A231D2">
              <w:t xml:space="preserve"> 200g</w:t>
            </w:r>
            <w:r>
              <w:t xml:space="preserve"> (30% dabīgas sulas koncentrāts)</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64541CD1" w14:textId="77777777" w:rsidR="009D22E5" w:rsidRPr="00A231D2" w:rsidRDefault="009D22E5" w:rsidP="00DF6DCC">
            <w:pPr>
              <w:tabs>
                <w:tab w:val="left" w:pos="367"/>
                <w:tab w:val="left" w:pos="709"/>
              </w:tabs>
              <w:suppressAutoHyphens/>
              <w:jc w:val="both"/>
            </w:pPr>
          </w:p>
        </w:tc>
      </w:tr>
      <w:tr w:rsidR="009D22E5" w:rsidRPr="00A231D2" w14:paraId="25272AD8" w14:textId="77777777" w:rsidTr="00DF6DCC">
        <w:tc>
          <w:tcPr>
            <w:tcW w:w="20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B82717" w14:textId="77777777" w:rsidR="009D22E5" w:rsidRPr="00A231D2" w:rsidRDefault="009D22E5" w:rsidP="00DF6DCC">
            <w:pPr>
              <w:tabs>
                <w:tab w:val="left" w:pos="367"/>
                <w:tab w:val="left" w:pos="709"/>
              </w:tabs>
              <w:suppressAutoHyphens/>
              <w:rPr>
                <w:b/>
              </w:rPr>
            </w:pPr>
            <w:r w:rsidRPr="00A231D2">
              <w:rPr>
                <w:b/>
              </w:rPr>
              <w:t>Launags</w:t>
            </w:r>
          </w:p>
        </w:tc>
        <w:tc>
          <w:tcPr>
            <w:tcW w:w="6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C077B7" w14:textId="77777777" w:rsidR="009D22E5" w:rsidRPr="00A231D2" w:rsidRDefault="009D22E5" w:rsidP="00DF6DCC">
            <w:pPr>
              <w:tabs>
                <w:tab w:val="left" w:pos="367"/>
                <w:tab w:val="left" w:pos="709"/>
              </w:tabs>
              <w:suppressAutoHyphens/>
              <w:jc w:val="both"/>
            </w:pPr>
            <w:r>
              <w:t>Picas šķēle 70g</w:t>
            </w:r>
          </w:p>
          <w:p w14:paraId="5CBDA9EE" w14:textId="77777777" w:rsidR="009D22E5" w:rsidRPr="00A231D2" w:rsidRDefault="009D22E5" w:rsidP="00DF6DCC">
            <w:pPr>
              <w:tabs>
                <w:tab w:val="left" w:pos="367"/>
                <w:tab w:val="left" w:pos="709"/>
              </w:tabs>
              <w:suppressAutoHyphens/>
              <w:jc w:val="both"/>
            </w:pPr>
            <w:r>
              <w:t>Biezpiena sieriņš (ražots Latvijā) 40g</w:t>
            </w:r>
          </w:p>
          <w:p w14:paraId="732CF270" w14:textId="77777777" w:rsidR="009D22E5" w:rsidRDefault="009D22E5" w:rsidP="00DF6DCC">
            <w:pPr>
              <w:tabs>
                <w:tab w:val="left" w:pos="367"/>
                <w:tab w:val="left" w:pos="709"/>
              </w:tabs>
              <w:suppressAutoHyphens/>
              <w:jc w:val="both"/>
            </w:pPr>
            <w:r w:rsidRPr="00A231D2">
              <w:t>Kakao dzēriens 200g</w:t>
            </w:r>
          </w:p>
          <w:p w14:paraId="1E5DB0DE" w14:textId="77777777" w:rsidR="009D22E5" w:rsidRPr="00A231D2" w:rsidRDefault="009D22E5" w:rsidP="00DF6DCC">
            <w:pPr>
              <w:tabs>
                <w:tab w:val="left" w:pos="367"/>
                <w:tab w:val="left" w:pos="709"/>
              </w:tabs>
              <w:suppressAutoHyphens/>
              <w:jc w:val="both"/>
            </w:pPr>
            <w:r>
              <w:t>Augļi 150g</w:t>
            </w:r>
          </w:p>
        </w:tc>
        <w:tc>
          <w:tcPr>
            <w:tcW w:w="1143" w:type="dxa"/>
            <w:tcBorders>
              <w:top w:val="single" w:sz="4" w:space="0" w:color="00000A"/>
              <w:left w:val="single" w:sz="4" w:space="0" w:color="00000A"/>
              <w:bottom w:val="single" w:sz="4" w:space="0" w:color="00000A"/>
              <w:right w:val="single" w:sz="4" w:space="0" w:color="00000A"/>
            </w:tcBorders>
            <w:shd w:val="clear" w:color="auto" w:fill="FFFFFF"/>
          </w:tcPr>
          <w:p w14:paraId="0B5709FF" w14:textId="77777777" w:rsidR="009D22E5" w:rsidRPr="00A231D2" w:rsidRDefault="009D22E5" w:rsidP="00DF6DCC">
            <w:pPr>
              <w:tabs>
                <w:tab w:val="left" w:pos="367"/>
                <w:tab w:val="left" w:pos="709"/>
              </w:tabs>
              <w:suppressAutoHyphens/>
              <w:jc w:val="both"/>
            </w:pPr>
          </w:p>
        </w:tc>
      </w:tr>
    </w:tbl>
    <w:p w14:paraId="6AA36494" w14:textId="77777777" w:rsidR="009D22E5" w:rsidRPr="00A231D2" w:rsidRDefault="009D22E5" w:rsidP="00AE5F8B">
      <w:pPr>
        <w:pStyle w:val="ListParagraph"/>
        <w:numPr>
          <w:ilvl w:val="0"/>
          <w:numId w:val="20"/>
        </w:numPr>
        <w:shd w:val="clear" w:color="auto" w:fill="FFFFFF"/>
        <w:tabs>
          <w:tab w:val="left" w:pos="367"/>
          <w:tab w:val="left" w:pos="709"/>
        </w:tabs>
        <w:suppressAutoHyphens/>
        <w:jc w:val="both"/>
      </w:pPr>
      <w:r w:rsidRPr="00A231D2">
        <w:t>Piektdiena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10"/>
        <w:gridCol w:w="6453"/>
        <w:gridCol w:w="1132"/>
      </w:tblGrid>
      <w:tr w:rsidR="009D22E5" w:rsidRPr="00A231D2" w14:paraId="4D2CF92F" w14:textId="77777777" w:rsidTr="00C35434">
        <w:tc>
          <w:tcPr>
            <w:tcW w:w="201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19565FE1" w14:textId="77777777" w:rsidR="009D22E5" w:rsidRPr="00A231D2" w:rsidRDefault="009D22E5" w:rsidP="00DF6DCC">
            <w:pPr>
              <w:tabs>
                <w:tab w:val="left" w:pos="367"/>
                <w:tab w:val="left" w:pos="709"/>
              </w:tabs>
              <w:suppressAutoHyphens/>
              <w:rPr>
                <w:b/>
              </w:rPr>
            </w:pPr>
          </w:p>
        </w:tc>
        <w:tc>
          <w:tcPr>
            <w:tcW w:w="645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21A8F39C" w14:textId="77777777" w:rsidR="009D22E5" w:rsidRPr="00A231D2" w:rsidRDefault="009D22E5" w:rsidP="00DF6DCC">
            <w:pPr>
              <w:tabs>
                <w:tab w:val="left" w:pos="367"/>
                <w:tab w:val="left" w:pos="709"/>
              </w:tabs>
              <w:suppressAutoHyphens/>
              <w:jc w:val="both"/>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Pr>
          <w:p w14:paraId="69967C57" w14:textId="77777777" w:rsidR="009D22E5" w:rsidRPr="00A231D2" w:rsidRDefault="009D22E5" w:rsidP="00DF6DCC">
            <w:pPr>
              <w:tabs>
                <w:tab w:val="left" w:pos="367"/>
                <w:tab w:val="left" w:pos="709"/>
              </w:tabs>
              <w:suppressAutoHyphens/>
              <w:jc w:val="both"/>
            </w:pPr>
            <w:r>
              <w:t>Cena, EUR (bez PVN)</w:t>
            </w:r>
          </w:p>
        </w:tc>
      </w:tr>
      <w:tr w:rsidR="009D22E5" w:rsidRPr="00A231D2" w14:paraId="36F2BF5C" w14:textId="77777777" w:rsidTr="00C35434">
        <w:tc>
          <w:tcPr>
            <w:tcW w:w="2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606946" w14:textId="77777777" w:rsidR="009D22E5" w:rsidRPr="00A231D2" w:rsidRDefault="009D22E5" w:rsidP="00DF6DCC">
            <w:pPr>
              <w:tabs>
                <w:tab w:val="left" w:pos="367"/>
                <w:tab w:val="left" w:pos="709"/>
              </w:tabs>
              <w:suppressAutoHyphens/>
              <w:rPr>
                <w:b/>
              </w:rPr>
            </w:pPr>
            <w:r w:rsidRPr="00A231D2">
              <w:rPr>
                <w:b/>
              </w:rPr>
              <w:t>Pusdienas</w:t>
            </w:r>
          </w:p>
        </w:tc>
        <w:tc>
          <w:tcPr>
            <w:tcW w:w="6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B37D2A" w14:textId="77777777" w:rsidR="009D22E5" w:rsidRPr="00A231D2" w:rsidRDefault="009D22E5" w:rsidP="00DF6DCC">
            <w:pPr>
              <w:tabs>
                <w:tab w:val="left" w:pos="367"/>
                <w:tab w:val="left" w:pos="709"/>
              </w:tabs>
              <w:suppressAutoHyphens/>
              <w:jc w:val="both"/>
            </w:pPr>
            <w:r w:rsidRPr="00A231D2">
              <w:t>Kartupeļu biezenis 150g</w:t>
            </w:r>
          </w:p>
          <w:p w14:paraId="52D5B32F" w14:textId="77777777" w:rsidR="009D22E5" w:rsidRPr="00A231D2" w:rsidRDefault="009D22E5" w:rsidP="00DF6DCC">
            <w:pPr>
              <w:tabs>
                <w:tab w:val="left" w:pos="367"/>
                <w:tab w:val="left" w:pos="709"/>
              </w:tabs>
              <w:suppressAutoHyphens/>
              <w:jc w:val="both"/>
            </w:pPr>
            <w:r w:rsidRPr="00A231D2">
              <w:t xml:space="preserve">Vistas </w:t>
            </w:r>
            <w:r>
              <w:t xml:space="preserve">krūtiņas </w:t>
            </w:r>
            <w:r w:rsidRPr="00A231D2">
              <w:t xml:space="preserve">karbonāde </w:t>
            </w:r>
            <w:r>
              <w:t>8</w:t>
            </w:r>
            <w:r w:rsidRPr="00A231D2">
              <w:t>0g</w:t>
            </w:r>
          </w:p>
          <w:p w14:paraId="6B4806E3" w14:textId="77777777" w:rsidR="009D22E5" w:rsidRPr="00A231D2" w:rsidRDefault="009D22E5" w:rsidP="00DF6DCC">
            <w:pPr>
              <w:tabs>
                <w:tab w:val="left" w:pos="367"/>
                <w:tab w:val="left" w:pos="709"/>
              </w:tabs>
              <w:suppressAutoHyphens/>
              <w:jc w:val="both"/>
            </w:pPr>
            <w:r w:rsidRPr="00A231D2">
              <w:t xml:space="preserve">Tomāti, gurķi (sagriezti) </w:t>
            </w:r>
            <w:r>
              <w:t>25</w:t>
            </w:r>
            <w:r w:rsidRPr="00A231D2">
              <w:t>/</w:t>
            </w:r>
            <w:r>
              <w:t>25</w:t>
            </w:r>
            <w:r w:rsidRPr="00A231D2">
              <w:t>g</w:t>
            </w:r>
          </w:p>
          <w:p w14:paraId="453D131F" w14:textId="77777777" w:rsidR="009D22E5" w:rsidRPr="00A231D2" w:rsidRDefault="009D22E5" w:rsidP="00DF6DCC">
            <w:pPr>
              <w:tabs>
                <w:tab w:val="left" w:pos="367"/>
                <w:tab w:val="left" w:pos="709"/>
              </w:tabs>
              <w:suppressAutoHyphens/>
              <w:jc w:val="both"/>
            </w:pPr>
            <w:r w:rsidRPr="00A231D2">
              <w:t xml:space="preserve">Morss 200g </w:t>
            </w:r>
          </w:p>
          <w:p w14:paraId="53137263" w14:textId="77777777" w:rsidR="009D22E5" w:rsidRPr="00A231D2" w:rsidRDefault="009D22E5" w:rsidP="00DF6DCC">
            <w:pPr>
              <w:tabs>
                <w:tab w:val="left" w:pos="367"/>
                <w:tab w:val="left" w:pos="709"/>
              </w:tabs>
              <w:suppressAutoHyphens/>
              <w:jc w:val="both"/>
            </w:pPr>
            <w:r>
              <w:t>Jogurts ar vasaras ogām un kukurūzas pārslām 120/30/30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Pr>
          <w:p w14:paraId="2C182FE9" w14:textId="77777777" w:rsidR="009D22E5" w:rsidRPr="00A231D2" w:rsidRDefault="009D22E5" w:rsidP="00DF6DCC">
            <w:pPr>
              <w:tabs>
                <w:tab w:val="left" w:pos="367"/>
                <w:tab w:val="left" w:pos="709"/>
              </w:tabs>
              <w:suppressAutoHyphens/>
              <w:jc w:val="both"/>
            </w:pPr>
          </w:p>
        </w:tc>
      </w:tr>
      <w:tr w:rsidR="009D22E5" w:rsidRPr="00A231D2" w14:paraId="7CA39D69" w14:textId="77777777" w:rsidTr="00C35434">
        <w:tc>
          <w:tcPr>
            <w:tcW w:w="2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A3EB5D" w14:textId="77777777" w:rsidR="009D22E5" w:rsidRPr="00A231D2" w:rsidRDefault="009D22E5" w:rsidP="00DF6DCC">
            <w:pPr>
              <w:tabs>
                <w:tab w:val="left" w:pos="367"/>
                <w:tab w:val="left" w:pos="709"/>
              </w:tabs>
              <w:suppressAutoHyphens/>
              <w:rPr>
                <w:b/>
              </w:rPr>
            </w:pPr>
            <w:r w:rsidRPr="00A231D2">
              <w:rPr>
                <w:b/>
              </w:rPr>
              <w:t>Launags</w:t>
            </w:r>
          </w:p>
        </w:tc>
        <w:tc>
          <w:tcPr>
            <w:tcW w:w="6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891871" w14:textId="77777777" w:rsidR="009D22E5" w:rsidRDefault="009D22E5" w:rsidP="00DF6DCC">
            <w:pPr>
              <w:tabs>
                <w:tab w:val="left" w:pos="367"/>
                <w:tab w:val="left" w:pos="709"/>
              </w:tabs>
              <w:suppressAutoHyphens/>
              <w:jc w:val="both"/>
            </w:pPr>
            <w:r w:rsidRPr="00A231D2">
              <w:t xml:space="preserve">Sviestmaizīte ar šķiņķi </w:t>
            </w:r>
            <w:r>
              <w:t>(graudu maize) 25/5/15</w:t>
            </w:r>
            <w:r w:rsidRPr="00A231D2">
              <w:t>g</w:t>
            </w:r>
          </w:p>
          <w:p w14:paraId="667B6FBB" w14:textId="77777777" w:rsidR="009D22E5" w:rsidRPr="00A231D2" w:rsidRDefault="009D22E5" w:rsidP="00DF6DCC">
            <w:pPr>
              <w:tabs>
                <w:tab w:val="left" w:pos="367"/>
                <w:tab w:val="left" w:pos="709"/>
              </w:tabs>
              <w:suppressAutoHyphens/>
              <w:jc w:val="both"/>
            </w:pPr>
            <w:r>
              <w:t>Sviestmaize ar tomātu (rupjmaize) 25/5/20g</w:t>
            </w:r>
          </w:p>
          <w:p w14:paraId="287A3A1E" w14:textId="77777777" w:rsidR="009D22E5" w:rsidRDefault="009D22E5" w:rsidP="00DF6DCC">
            <w:pPr>
              <w:tabs>
                <w:tab w:val="left" w:pos="367"/>
                <w:tab w:val="left" w:pos="709"/>
              </w:tabs>
              <w:suppressAutoHyphens/>
              <w:jc w:val="both"/>
            </w:pPr>
            <w:r>
              <w:t>Sula</w:t>
            </w:r>
            <w:r w:rsidRPr="00A231D2">
              <w:t xml:space="preserve"> 200g</w:t>
            </w:r>
            <w:r>
              <w:t xml:space="preserve"> (30% dabīgas sulas koncentrāts)</w:t>
            </w:r>
          </w:p>
          <w:p w14:paraId="74145AED" w14:textId="77777777" w:rsidR="009D22E5" w:rsidRPr="00A231D2" w:rsidRDefault="009D22E5" w:rsidP="00DF6DCC">
            <w:pPr>
              <w:tabs>
                <w:tab w:val="left" w:pos="367"/>
                <w:tab w:val="left" w:pos="709"/>
              </w:tabs>
              <w:suppressAutoHyphens/>
              <w:jc w:val="both"/>
            </w:pPr>
            <w:r>
              <w:t>Vēja kūka ar biezpienu 60g</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Pr>
          <w:p w14:paraId="4BF1219F" w14:textId="77777777" w:rsidR="009D22E5" w:rsidRPr="00A231D2" w:rsidRDefault="009D22E5" w:rsidP="00DF6DCC">
            <w:pPr>
              <w:tabs>
                <w:tab w:val="left" w:pos="367"/>
                <w:tab w:val="left" w:pos="709"/>
              </w:tabs>
              <w:suppressAutoHyphens/>
              <w:jc w:val="both"/>
            </w:pPr>
          </w:p>
        </w:tc>
      </w:tr>
    </w:tbl>
    <w:p w14:paraId="43C6EB2D" w14:textId="2AE0D2E8" w:rsidR="0007423A" w:rsidRDefault="00C35434" w:rsidP="0007423A">
      <w:pPr>
        <w:jc w:val="both"/>
      </w:pPr>
      <w:r w:rsidRPr="00C35434">
        <w:t>Katra nākamā kalendārā nometnes nedēļa atkārto attiecīgi 1. vai 2.nedēļas komplekso ēdienkarti.</w:t>
      </w:r>
    </w:p>
    <w:p w14:paraId="250F04F0" w14:textId="77777777" w:rsidR="00C35434" w:rsidRDefault="00C35434" w:rsidP="0007423A">
      <w:pPr>
        <w:jc w:val="both"/>
      </w:pPr>
    </w:p>
    <w:p w14:paraId="0E07E905" w14:textId="39EBC5C6" w:rsidR="00C35434" w:rsidRDefault="00C35434" w:rsidP="0007423A">
      <w:pPr>
        <w:jc w:val="both"/>
      </w:pPr>
      <w:r>
        <w:t>Pasākuma „Nakts piedzīvojums” ēdienkarte*</w:t>
      </w:r>
    </w:p>
    <w:p w14:paraId="08AF9B6F" w14:textId="48707199" w:rsidR="00E02429" w:rsidRPr="00A231D2" w:rsidRDefault="00E02429" w:rsidP="00AE5F8B">
      <w:pPr>
        <w:pStyle w:val="ListParagraph"/>
        <w:numPr>
          <w:ilvl w:val="0"/>
          <w:numId w:val="20"/>
        </w:numPr>
        <w:shd w:val="clear" w:color="auto" w:fill="FFFFFF"/>
        <w:tabs>
          <w:tab w:val="left" w:pos="367"/>
          <w:tab w:val="left" w:pos="709"/>
        </w:tabs>
        <w:suppressAutoHyphens/>
        <w:jc w:val="both"/>
      </w:pPr>
      <w:r>
        <w:t>Ceturtdiena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10"/>
        <w:gridCol w:w="6453"/>
        <w:gridCol w:w="1132"/>
      </w:tblGrid>
      <w:tr w:rsidR="00E02429" w:rsidRPr="00A231D2" w14:paraId="131A689A" w14:textId="77777777" w:rsidTr="00E02429">
        <w:tc>
          <w:tcPr>
            <w:tcW w:w="201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53EAAF84" w14:textId="77777777" w:rsidR="00E02429" w:rsidRPr="00A231D2" w:rsidRDefault="00E02429" w:rsidP="00DF6DCC">
            <w:pPr>
              <w:tabs>
                <w:tab w:val="left" w:pos="367"/>
                <w:tab w:val="left" w:pos="709"/>
              </w:tabs>
              <w:suppressAutoHyphens/>
              <w:rPr>
                <w:b/>
              </w:rPr>
            </w:pPr>
          </w:p>
        </w:tc>
        <w:tc>
          <w:tcPr>
            <w:tcW w:w="645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6D5C2BA6" w14:textId="77777777" w:rsidR="00E02429" w:rsidRPr="00A231D2" w:rsidRDefault="00E02429" w:rsidP="00DF6DCC">
            <w:pPr>
              <w:tabs>
                <w:tab w:val="left" w:pos="367"/>
                <w:tab w:val="left" w:pos="709"/>
              </w:tabs>
              <w:suppressAutoHyphens/>
              <w:jc w:val="both"/>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Pr>
          <w:p w14:paraId="04037133" w14:textId="77777777" w:rsidR="00E02429" w:rsidRPr="00A231D2" w:rsidRDefault="00E02429" w:rsidP="00DF6DCC">
            <w:pPr>
              <w:tabs>
                <w:tab w:val="left" w:pos="367"/>
                <w:tab w:val="left" w:pos="709"/>
              </w:tabs>
              <w:suppressAutoHyphens/>
              <w:jc w:val="both"/>
            </w:pPr>
            <w:r>
              <w:t>Cena, EUR (bez PVN)</w:t>
            </w:r>
          </w:p>
        </w:tc>
      </w:tr>
      <w:tr w:rsidR="00E02429" w:rsidRPr="00A231D2" w14:paraId="4D077B41" w14:textId="77777777" w:rsidTr="00E02429">
        <w:tc>
          <w:tcPr>
            <w:tcW w:w="2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2BA2D3" w14:textId="19F751FF" w:rsidR="00E02429" w:rsidRPr="00A231D2" w:rsidRDefault="00E02429" w:rsidP="00E02429">
            <w:pPr>
              <w:tabs>
                <w:tab w:val="left" w:pos="367"/>
                <w:tab w:val="left" w:pos="709"/>
              </w:tabs>
              <w:suppressAutoHyphens/>
              <w:rPr>
                <w:b/>
              </w:rPr>
            </w:pPr>
            <w:r>
              <w:rPr>
                <w:b/>
              </w:rPr>
              <w:t>Vakariņas</w:t>
            </w:r>
          </w:p>
        </w:tc>
        <w:tc>
          <w:tcPr>
            <w:tcW w:w="6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7068BC" w14:textId="77777777" w:rsidR="00E02429" w:rsidRDefault="00E02429" w:rsidP="00E02429">
            <w:pPr>
              <w:tabs>
                <w:tab w:val="left" w:pos="367"/>
                <w:tab w:val="left" w:pos="709"/>
              </w:tabs>
              <w:suppressAutoHyphens/>
              <w:jc w:val="both"/>
            </w:pPr>
            <w:r>
              <w:t>Mednieku desiņa 100g</w:t>
            </w:r>
          </w:p>
          <w:p w14:paraId="686EDDF2" w14:textId="77777777" w:rsidR="00E02429" w:rsidRDefault="00E02429" w:rsidP="00E02429">
            <w:pPr>
              <w:tabs>
                <w:tab w:val="left" w:pos="367"/>
                <w:tab w:val="left" w:pos="709"/>
              </w:tabs>
              <w:suppressAutoHyphens/>
              <w:jc w:val="both"/>
            </w:pPr>
            <w:r>
              <w:t>Vārīti rīsi 180g, tomātu mērce 20g</w:t>
            </w:r>
          </w:p>
          <w:p w14:paraId="00456B41" w14:textId="77777777" w:rsidR="00E02429" w:rsidRDefault="00E02429" w:rsidP="00E02429">
            <w:pPr>
              <w:tabs>
                <w:tab w:val="left" w:pos="367"/>
                <w:tab w:val="left" w:pos="709"/>
              </w:tabs>
              <w:suppressAutoHyphens/>
              <w:jc w:val="both"/>
            </w:pPr>
            <w:r>
              <w:lastRenderedPageBreak/>
              <w:t>Redīsu salāti ar dillēm, krējumu 50/10g</w:t>
            </w:r>
          </w:p>
          <w:p w14:paraId="02304408" w14:textId="77777777" w:rsidR="00E02429" w:rsidRDefault="00E02429" w:rsidP="00E02429">
            <w:pPr>
              <w:tabs>
                <w:tab w:val="left" w:pos="367"/>
                <w:tab w:val="left" w:pos="709"/>
              </w:tabs>
              <w:suppressAutoHyphens/>
              <w:jc w:val="both"/>
            </w:pPr>
            <w:r>
              <w:t>Maize 40g</w:t>
            </w:r>
          </w:p>
          <w:p w14:paraId="10AE88DA" w14:textId="77777777" w:rsidR="00E02429" w:rsidRDefault="00E02429" w:rsidP="00E02429">
            <w:pPr>
              <w:tabs>
                <w:tab w:val="left" w:pos="367"/>
                <w:tab w:val="left" w:pos="709"/>
              </w:tabs>
              <w:suppressAutoHyphens/>
              <w:jc w:val="both"/>
            </w:pPr>
            <w:r>
              <w:t>Viens vesels ābols</w:t>
            </w:r>
          </w:p>
          <w:p w14:paraId="582D0CF5" w14:textId="12C4DFEA" w:rsidR="00E02429" w:rsidRPr="00A231D2" w:rsidRDefault="00E02429" w:rsidP="00E02429">
            <w:pPr>
              <w:tabs>
                <w:tab w:val="left" w:pos="367"/>
                <w:tab w:val="left" w:pos="709"/>
              </w:tabs>
              <w:suppressAutoHyphens/>
              <w:jc w:val="both"/>
            </w:pPr>
            <w:r>
              <w:t>Piens</w:t>
            </w:r>
            <w:r w:rsidRPr="00A231D2">
              <w:t xml:space="preserve"> </w:t>
            </w:r>
            <w:r>
              <w:t xml:space="preserve">1,5%-2% iepakojumā, </w:t>
            </w:r>
            <w:r w:rsidRPr="00A231D2">
              <w:t>200g</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Pr>
          <w:p w14:paraId="5357092A" w14:textId="77777777" w:rsidR="00E02429" w:rsidRPr="00A231D2" w:rsidRDefault="00E02429" w:rsidP="00E02429">
            <w:pPr>
              <w:tabs>
                <w:tab w:val="left" w:pos="367"/>
                <w:tab w:val="left" w:pos="709"/>
              </w:tabs>
              <w:suppressAutoHyphens/>
              <w:jc w:val="both"/>
            </w:pPr>
          </w:p>
        </w:tc>
      </w:tr>
      <w:tr w:rsidR="00E02429" w:rsidRPr="00A231D2" w14:paraId="27CF47D9" w14:textId="77777777" w:rsidTr="00E02429">
        <w:tc>
          <w:tcPr>
            <w:tcW w:w="2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105524" w14:textId="76334F17" w:rsidR="00E02429" w:rsidRPr="00A231D2" w:rsidRDefault="00E02429" w:rsidP="00E02429">
            <w:pPr>
              <w:tabs>
                <w:tab w:val="left" w:pos="367"/>
                <w:tab w:val="left" w:pos="709"/>
              </w:tabs>
              <w:suppressAutoHyphens/>
              <w:rPr>
                <w:b/>
              </w:rPr>
            </w:pPr>
            <w:r>
              <w:rPr>
                <w:b/>
              </w:rPr>
              <w:lastRenderedPageBreak/>
              <w:t>Naksniņas</w:t>
            </w:r>
          </w:p>
        </w:tc>
        <w:tc>
          <w:tcPr>
            <w:tcW w:w="6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CC0187" w14:textId="77777777" w:rsidR="00E02429" w:rsidRDefault="00E02429" w:rsidP="00E02429">
            <w:pPr>
              <w:tabs>
                <w:tab w:val="left" w:pos="367"/>
                <w:tab w:val="left" w:pos="709"/>
              </w:tabs>
              <w:suppressAutoHyphens/>
              <w:jc w:val="both"/>
            </w:pPr>
            <w:r>
              <w:t>Ceptas siera maizītes (2gb.) 50/40 (no graudu maizes)</w:t>
            </w:r>
          </w:p>
          <w:p w14:paraId="15635812" w14:textId="77777777" w:rsidR="00E02429" w:rsidRDefault="00E02429" w:rsidP="00E02429">
            <w:pPr>
              <w:tabs>
                <w:tab w:val="left" w:pos="367"/>
                <w:tab w:val="left" w:pos="709"/>
              </w:tabs>
              <w:suppressAutoHyphens/>
              <w:jc w:val="both"/>
            </w:pPr>
            <w:r>
              <w:t>Vafeles 40g (ražots Latvijā)</w:t>
            </w:r>
          </w:p>
          <w:p w14:paraId="589B63B9" w14:textId="1F367954" w:rsidR="00E02429" w:rsidRPr="00A231D2" w:rsidRDefault="00E02429" w:rsidP="00E02429">
            <w:pPr>
              <w:tabs>
                <w:tab w:val="left" w:pos="367"/>
                <w:tab w:val="left" w:pos="709"/>
              </w:tabs>
              <w:suppressAutoHyphens/>
              <w:jc w:val="both"/>
            </w:pPr>
            <w:r>
              <w:t>Tēja ar citronu un medu 200g</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Pr>
          <w:p w14:paraId="5C4D980E" w14:textId="77777777" w:rsidR="00E02429" w:rsidRPr="00A231D2" w:rsidRDefault="00E02429" w:rsidP="00E02429">
            <w:pPr>
              <w:tabs>
                <w:tab w:val="left" w:pos="367"/>
                <w:tab w:val="left" w:pos="709"/>
              </w:tabs>
              <w:suppressAutoHyphens/>
              <w:jc w:val="both"/>
            </w:pPr>
          </w:p>
        </w:tc>
      </w:tr>
    </w:tbl>
    <w:p w14:paraId="5A57468D" w14:textId="4DEDB76F" w:rsidR="00E02429" w:rsidRPr="00A231D2" w:rsidRDefault="00E02429" w:rsidP="00AE5F8B">
      <w:pPr>
        <w:pStyle w:val="ListParagraph"/>
        <w:numPr>
          <w:ilvl w:val="0"/>
          <w:numId w:val="20"/>
        </w:numPr>
        <w:shd w:val="clear" w:color="auto" w:fill="FFFFFF"/>
        <w:tabs>
          <w:tab w:val="left" w:pos="367"/>
          <w:tab w:val="left" w:pos="709"/>
        </w:tabs>
        <w:suppressAutoHyphens/>
        <w:jc w:val="both"/>
      </w:pPr>
      <w:r>
        <w:t>Piektdiena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10"/>
        <w:gridCol w:w="6453"/>
        <w:gridCol w:w="1132"/>
      </w:tblGrid>
      <w:tr w:rsidR="00E02429" w:rsidRPr="00A231D2" w14:paraId="54E4D2A5" w14:textId="77777777" w:rsidTr="00DF6DCC">
        <w:tc>
          <w:tcPr>
            <w:tcW w:w="201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vAlign w:val="center"/>
          </w:tcPr>
          <w:p w14:paraId="613A6CA8" w14:textId="77777777" w:rsidR="00E02429" w:rsidRPr="00A231D2" w:rsidRDefault="00E02429" w:rsidP="00DF6DCC">
            <w:pPr>
              <w:tabs>
                <w:tab w:val="left" w:pos="367"/>
                <w:tab w:val="left" w:pos="709"/>
              </w:tabs>
              <w:suppressAutoHyphens/>
              <w:rPr>
                <w:b/>
              </w:rPr>
            </w:pPr>
          </w:p>
        </w:tc>
        <w:tc>
          <w:tcPr>
            <w:tcW w:w="645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top w:w="0" w:type="dxa"/>
              <w:left w:w="108" w:type="dxa"/>
              <w:bottom w:w="0" w:type="dxa"/>
              <w:right w:w="108" w:type="dxa"/>
            </w:tcMar>
          </w:tcPr>
          <w:p w14:paraId="19675648" w14:textId="77777777" w:rsidR="00E02429" w:rsidRPr="00A231D2" w:rsidRDefault="00E02429" w:rsidP="00DF6DCC">
            <w:pPr>
              <w:tabs>
                <w:tab w:val="left" w:pos="367"/>
                <w:tab w:val="left" w:pos="709"/>
              </w:tabs>
              <w:suppressAutoHyphens/>
              <w:jc w:val="both"/>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Pr>
          <w:p w14:paraId="2C65B531" w14:textId="77777777" w:rsidR="00E02429" w:rsidRPr="00A231D2" w:rsidRDefault="00E02429" w:rsidP="00DF6DCC">
            <w:pPr>
              <w:tabs>
                <w:tab w:val="left" w:pos="367"/>
                <w:tab w:val="left" w:pos="709"/>
              </w:tabs>
              <w:suppressAutoHyphens/>
              <w:jc w:val="both"/>
            </w:pPr>
            <w:r>
              <w:t>Cena, EUR (bez PVN)</w:t>
            </w:r>
          </w:p>
        </w:tc>
      </w:tr>
      <w:tr w:rsidR="00524B5F" w:rsidRPr="00A231D2" w14:paraId="2E6AFFA0" w14:textId="77777777" w:rsidTr="00DF6DCC">
        <w:tc>
          <w:tcPr>
            <w:tcW w:w="2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71E678" w14:textId="3C2630C1" w:rsidR="00524B5F" w:rsidRPr="00A231D2" w:rsidRDefault="00524B5F" w:rsidP="00524B5F">
            <w:pPr>
              <w:tabs>
                <w:tab w:val="left" w:pos="367"/>
                <w:tab w:val="left" w:pos="709"/>
              </w:tabs>
              <w:suppressAutoHyphens/>
              <w:rPr>
                <w:b/>
              </w:rPr>
            </w:pPr>
            <w:r>
              <w:rPr>
                <w:b/>
              </w:rPr>
              <w:t>Brokastis</w:t>
            </w:r>
          </w:p>
        </w:tc>
        <w:tc>
          <w:tcPr>
            <w:tcW w:w="6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896B84" w14:textId="77777777" w:rsidR="00524B5F" w:rsidRDefault="00524B5F" w:rsidP="00524B5F">
            <w:pPr>
              <w:tabs>
                <w:tab w:val="left" w:pos="367"/>
                <w:tab w:val="left" w:pos="709"/>
              </w:tabs>
              <w:suppressAutoHyphens/>
              <w:jc w:val="both"/>
            </w:pPr>
            <w:r>
              <w:t>Vārīta ola (1gb.)</w:t>
            </w:r>
          </w:p>
          <w:p w14:paraId="40EE824A" w14:textId="77777777" w:rsidR="00524B5F" w:rsidRDefault="00524B5F" w:rsidP="00524B5F">
            <w:pPr>
              <w:tabs>
                <w:tab w:val="left" w:pos="367"/>
                <w:tab w:val="left" w:pos="709"/>
              </w:tabs>
              <w:suppressAutoHyphens/>
              <w:jc w:val="both"/>
            </w:pPr>
            <w:r>
              <w:t>Siers 50g, desa 100g</w:t>
            </w:r>
          </w:p>
          <w:p w14:paraId="19093AD6" w14:textId="77777777" w:rsidR="00524B5F" w:rsidRDefault="00524B5F" w:rsidP="00524B5F">
            <w:pPr>
              <w:tabs>
                <w:tab w:val="left" w:pos="367"/>
                <w:tab w:val="left" w:pos="709"/>
              </w:tabs>
              <w:suppressAutoHyphens/>
              <w:jc w:val="both"/>
            </w:pPr>
            <w:r>
              <w:t>Jogurts ar vasaras ogām un kukurūzas pārslām 120/30/30</w:t>
            </w:r>
          </w:p>
          <w:p w14:paraId="1222D114" w14:textId="77777777" w:rsidR="00524B5F" w:rsidRDefault="00524B5F" w:rsidP="00524B5F">
            <w:pPr>
              <w:tabs>
                <w:tab w:val="left" w:pos="367"/>
                <w:tab w:val="left" w:pos="709"/>
              </w:tabs>
              <w:suppressAutoHyphens/>
              <w:jc w:val="both"/>
            </w:pPr>
            <w:r>
              <w:t>Maize 40g</w:t>
            </w:r>
          </w:p>
          <w:p w14:paraId="5A7342B1" w14:textId="5CBB9B9E" w:rsidR="00524B5F" w:rsidRPr="00A231D2" w:rsidRDefault="00524B5F" w:rsidP="00524B5F">
            <w:pPr>
              <w:tabs>
                <w:tab w:val="left" w:pos="367"/>
                <w:tab w:val="left" w:pos="709"/>
              </w:tabs>
              <w:suppressAutoHyphens/>
              <w:jc w:val="both"/>
            </w:pPr>
            <w:r>
              <w:t>Kakao dzēriens 200g</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Pr>
          <w:p w14:paraId="12D271F8" w14:textId="77777777" w:rsidR="00524B5F" w:rsidRPr="00A231D2" w:rsidRDefault="00524B5F" w:rsidP="00524B5F">
            <w:pPr>
              <w:tabs>
                <w:tab w:val="left" w:pos="367"/>
                <w:tab w:val="left" w:pos="709"/>
              </w:tabs>
              <w:suppressAutoHyphens/>
              <w:jc w:val="both"/>
            </w:pPr>
          </w:p>
        </w:tc>
      </w:tr>
    </w:tbl>
    <w:p w14:paraId="72CA841B" w14:textId="01B92E03" w:rsidR="008E67A6" w:rsidRPr="008E67A6" w:rsidRDefault="008E67A6" w:rsidP="0007423A">
      <w:pPr>
        <w:shd w:val="clear" w:color="auto" w:fill="FFFFFF"/>
        <w:spacing w:before="108"/>
        <w:jc w:val="both"/>
        <w:rPr>
          <w:bCs/>
        </w:rPr>
      </w:pPr>
      <w:r w:rsidRPr="008E67A6">
        <w:rPr>
          <w:bCs/>
        </w:rPr>
        <w:t>*Pasākuma „Nakts piedzīvojums” iespējamie norises laiki</w:t>
      </w:r>
      <w:r w:rsidR="006D65D9">
        <w:rPr>
          <w:bCs/>
        </w:rPr>
        <w:t xml:space="preserve"> (var arī nenotikt)</w:t>
      </w:r>
      <w:r w:rsidRPr="008E67A6">
        <w:rPr>
          <w:bCs/>
        </w:rPr>
        <w:t>, ēdienkarte un porciju skaits tiek iepriekš saskaņoti ar nometnes vadītāju.</w:t>
      </w:r>
    </w:p>
    <w:p w14:paraId="2CB7DAF8" w14:textId="77777777" w:rsidR="00552F0B" w:rsidRDefault="00552F0B" w:rsidP="0007423A">
      <w:pPr>
        <w:shd w:val="clear" w:color="auto" w:fill="FFFFFF"/>
        <w:spacing w:before="108"/>
        <w:jc w:val="both"/>
        <w:rPr>
          <w:bCs/>
        </w:rPr>
      </w:pPr>
    </w:p>
    <w:p w14:paraId="6C84EAD4" w14:textId="71EDC92B" w:rsidR="0056011B" w:rsidRPr="0056011B" w:rsidRDefault="0056011B" w:rsidP="0007423A">
      <w:pPr>
        <w:shd w:val="clear" w:color="auto" w:fill="FFFFFF"/>
        <w:spacing w:before="108"/>
        <w:jc w:val="both"/>
        <w:rPr>
          <w:bCs/>
        </w:rPr>
      </w:pPr>
      <w:r w:rsidRPr="0056011B">
        <w:rPr>
          <w:bCs/>
        </w:rPr>
        <w:t>Parakstot tehnisko piedāvājumu apliecinām, ka:</w:t>
      </w:r>
    </w:p>
    <w:p w14:paraId="37DFA1EE" w14:textId="77777777" w:rsidR="00552F0B" w:rsidRDefault="0056011B" w:rsidP="00552F0B">
      <w:pPr>
        <w:pStyle w:val="ListParagraph"/>
        <w:numPr>
          <w:ilvl w:val="0"/>
          <w:numId w:val="22"/>
        </w:numPr>
        <w:shd w:val="clear" w:color="auto" w:fill="FFFFFF"/>
        <w:spacing w:before="108"/>
        <w:ind w:left="0" w:hanging="284"/>
        <w:jc w:val="both"/>
        <w:rPr>
          <w:bCs/>
        </w:rPr>
      </w:pPr>
      <w:r>
        <w:rPr>
          <w:bCs/>
        </w:rPr>
        <w:t>Nodrošināsim ē</w:t>
      </w:r>
      <w:r w:rsidR="002B2E43" w:rsidRPr="0056011B">
        <w:rPr>
          <w:bCs/>
        </w:rPr>
        <w:t>dināšanas pakalpojumu Jelgavas bērnu un jauniešu centra „Junda” vasaras nometnē „50 dienās apkārt pasaulei””</w:t>
      </w:r>
      <w:r w:rsidR="0007423A" w:rsidRPr="0056011B">
        <w:rPr>
          <w:bCs/>
        </w:rPr>
        <w:t xml:space="preserve">, kas notiks nometnē „Lediņi” Lediņu ceļš 1, Jelgava, laika posmā no </w:t>
      </w:r>
      <w:r w:rsidR="00A8436B" w:rsidRPr="0056011B">
        <w:t>2016. gada 6. jūnija līdz 2016. gada 19. augustam</w:t>
      </w:r>
      <w:r w:rsidR="0007423A" w:rsidRPr="0056011B">
        <w:rPr>
          <w:bCs/>
        </w:rPr>
        <w:t>.</w:t>
      </w:r>
    </w:p>
    <w:p w14:paraId="36011444" w14:textId="4632FA44" w:rsidR="00552F0B" w:rsidRDefault="00552F0B" w:rsidP="00552F0B">
      <w:pPr>
        <w:pStyle w:val="ListParagraph"/>
        <w:numPr>
          <w:ilvl w:val="0"/>
          <w:numId w:val="22"/>
        </w:numPr>
        <w:shd w:val="clear" w:color="auto" w:fill="FFFFFF"/>
        <w:spacing w:before="108"/>
        <w:ind w:left="0" w:hanging="284"/>
        <w:jc w:val="both"/>
        <w:rPr>
          <w:bCs/>
        </w:rPr>
      </w:pPr>
      <w:r w:rsidRPr="00552F0B">
        <w:rPr>
          <w:bCs/>
        </w:rPr>
        <w:t>Tiks nodrošināta</w:t>
      </w:r>
      <w:r>
        <w:rPr>
          <w:bCs/>
        </w:rPr>
        <w:t xml:space="preserve"> visu Tehniskajā specifikācijā izvirzīto prasību izpilde.</w:t>
      </w:r>
    </w:p>
    <w:p w14:paraId="149F5EF3" w14:textId="1953FD2E" w:rsidR="0007423A" w:rsidRDefault="0007423A" w:rsidP="00552F0B">
      <w:pPr>
        <w:pStyle w:val="ListParagraph"/>
        <w:numPr>
          <w:ilvl w:val="0"/>
          <w:numId w:val="22"/>
        </w:numPr>
        <w:shd w:val="clear" w:color="auto" w:fill="FFFFFF"/>
        <w:spacing w:before="108"/>
        <w:ind w:left="0" w:hanging="284"/>
        <w:jc w:val="both"/>
        <w:rPr>
          <w:bCs/>
        </w:rPr>
      </w:pPr>
      <w:r w:rsidRPr="00552F0B">
        <w:rPr>
          <w:bCs/>
        </w:rPr>
        <w:t xml:space="preserve">Tiks nodrošināta porciju </w:t>
      </w:r>
      <w:r w:rsidRPr="00552F0B">
        <w:rPr>
          <w:bCs/>
          <w:u w:val="single"/>
        </w:rPr>
        <w:t>atvešana, sadale un izdale</w:t>
      </w:r>
      <w:r w:rsidRPr="00552F0B">
        <w:rPr>
          <w:bCs/>
        </w:rPr>
        <w:t>, atbilstoši sanitārajām normām, ēdienu uzglabāšanas temperatūrai un apstiprinātajai ēdienkartei.</w:t>
      </w:r>
    </w:p>
    <w:p w14:paraId="744BC01F" w14:textId="40CF51EF" w:rsidR="00552F0B" w:rsidRDefault="00552F0B" w:rsidP="00552F0B">
      <w:pPr>
        <w:pStyle w:val="ListParagraph"/>
        <w:numPr>
          <w:ilvl w:val="0"/>
          <w:numId w:val="22"/>
        </w:numPr>
        <w:shd w:val="clear" w:color="auto" w:fill="FFFFFF"/>
        <w:spacing w:before="108"/>
        <w:ind w:left="0" w:hanging="284"/>
        <w:jc w:val="both"/>
        <w:rPr>
          <w:bCs/>
        </w:rPr>
      </w:pPr>
      <w:r>
        <w:rPr>
          <w:bCs/>
        </w:rPr>
        <w:t>Tiks nodrošinātas</w:t>
      </w:r>
      <w:r w:rsidRPr="00552F0B">
        <w:rPr>
          <w:bCs/>
        </w:rPr>
        <w:t xml:space="preserve"> normatīvajos aktos noteiktās sanitārās un higiēniskās prasības bērnu ēdināšanai.</w:t>
      </w:r>
    </w:p>
    <w:p w14:paraId="459BE955" w14:textId="0609A10A" w:rsidR="0007423A" w:rsidRDefault="00552F0B" w:rsidP="0007423A">
      <w:pPr>
        <w:pStyle w:val="ListParagraph"/>
        <w:numPr>
          <w:ilvl w:val="0"/>
          <w:numId w:val="22"/>
        </w:numPr>
        <w:ind w:left="0" w:hanging="284"/>
        <w:jc w:val="both"/>
      </w:pPr>
      <w:r w:rsidRPr="000946DC">
        <w:rPr>
          <w:bCs/>
        </w:rPr>
        <w:t>Ē</w:t>
      </w:r>
      <w:r w:rsidR="004235D5">
        <w:rPr>
          <w:bCs/>
        </w:rPr>
        <w:t>diens tiks</w:t>
      </w:r>
      <w:r w:rsidRPr="000946DC">
        <w:rPr>
          <w:bCs/>
        </w:rPr>
        <w:t xml:space="preserve"> gatavots _____</w:t>
      </w:r>
      <w:r w:rsidRPr="000946DC">
        <w:rPr>
          <w:bCs/>
          <w:i/>
          <w:u w:val="single"/>
        </w:rPr>
        <w:t>(objekta adrese)</w:t>
      </w:r>
      <w:proofErr w:type="gramStart"/>
      <w:r w:rsidR="000946DC">
        <w:rPr>
          <w:bCs/>
          <w:i/>
          <w:u w:val="single"/>
        </w:rPr>
        <w:t xml:space="preserve">      </w:t>
      </w:r>
      <w:r w:rsidR="000946DC" w:rsidRPr="000946DC">
        <w:rPr>
          <w:bCs/>
        </w:rPr>
        <w:t>.</w:t>
      </w:r>
      <w:proofErr w:type="gramEnd"/>
      <w:r w:rsidRPr="000946DC">
        <w:rPr>
          <w:bCs/>
        </w:rPr>
        <w:t xml:space="preserve"> </w:t>
      </w:r>
      <w:r w:rsidR="000946DC" w:rsidRPr="000946DC">
        <w:rPr>
          <w:bCs/>
        </w:rPr>
        <w:t xml:space="preserve">Telpu </w:t>
      </w:r>
      <w:r w:rsidRPr="000946DC">
        <w:rPr>
          <w:bCs/>
        </w:rPr>
        <w:t xml:space="preserve">izmantošanas </w:t>
      </w:r>
      <w:r w:rsidR="000946DC" w:rsidRPr="000946DC">
        <w:rPr>
          <w:bCs/>
        </w:rPr>
        <w:t xml:space="preserve">tiesību </w:t>
      </w:r>
      <w:r w:rsidRPr="000946DC">
        <w:rPr>
          <w:bCs/>
        </w:rPr>
        <w:t>termiņš ir</w:t>
      </w:r>
      <w:r w:rsidR="000946DC" w:rsidRPr="000946DC">
        <w:rPr>
          <w:bCs/>
        </w:rPr>
        <w:t xml:space="preserve"> līdz __</w:t>
      </w:r>
      <w:proofErr w:type="spellStart"/>
      <w:r w:rsidR="000946DC" w:rsidRPr="000946DC">
        <w:rPr>
          <w:bCs/>
          <w:i/>
          <w:u w:val="single"/>
        </w:rPr>
        <w:t>dd.mm.gggg</w:t>
      </w:r>
      <w:proofErr w:type="spellEnd"/>
      <w:r w:rsidR="000946DC" w:rsidRPr="000946DC">
        <w:rPr>
          <w:bCs/>
          <w:i/>
          <w:u w:val="single"/>
        </w:rPr>
        <w:t>.__.</w:t>
      </w:r>
      <w:r w:rsidRPr="000946DC">
        <w:rPr>
          <w:bCs/>
        </w:rPr>
        <w:t xml:space="preserve"> </w:t>
      </w:r>
    </w:p>
    <w:p w14:paraId="0282ABB0" w14:textId="77777777" w:rsidR="00552F0B" w:rsidRDefault="00552F0B" w:rsidP="0007423A">
      <w:pPr>
        <w:jc w:val="both"/>
      </w:pPr>
    </w:p>
    <w:p w14:paraId="5092AF7B" w14:textId="77777777" w:rsidR="000946DC" w:rsidRPr="00A231D2" w:rsidRDefault="000946DC" w:rsidP="0007423A">
      <w:pPr>
        <w:jc w:val="both"/>
      </w:pPr>
    </w:p>
    <w:p w14:paraId="095337AD" w14:textId="2662EEEE" w:rsidR="0007423A" w:rsidRPr="00F62395" w:rsidRDefault="0007423A" w:rsidP="0007423A">
      <w:pPr>
        <w:jc w:val="both"/>
        <w:rPr>
          <w:b/>
        </w:rPr>
      </w:pPr>
      <w:r w:rsidRPr="00F62395">
        <w:rPr>
          <w:b/>
        </w:rPr>
        <w:t xml:space="preserve">Vienas dienas Pusdienu vidējā cena = </w:t>
      </w:r>
      <w:r>
        <w:rPr>
          <w:b/>
        </w:rPr>
        <w:t>_______</w:t>
      </w:r>
      <w:r w:rsidRPr="00F62395">
        <w:rPr>
          <w:b/>
        </w:rPr>
        <w:t xml:space="preserve"> </w:t>
      </w:r>
      <w:r>
        <w:rPr>
          <w:b/>
        </w:rPr>
        <w:t>EUR</w:t>
      </w:r>
      <w:r w:rsidRPr="00F62395">
        <w:rPr>
          <w:b/>
        </w:rPr>
        <w:t>, bez PVN;</w:t>
      </w:r>
    </w:p>
    <w:p w14:paraId="588B9A7F" w14:textId="77777777" w:rsidR="0007423A" w:rsidRDefault="0007423A" w:rsidP="0007423A">
      <w:pPr>
        <w:jc w:val="both"/>
        <w:rPr>
          <w:b/>
        </w:rPr>
      </w:pPr>
      <w:r w:rsidRPr="00F62395">
        <w:rPr>
          <w:b/>
        </w:rPr>
        <w:t xml:space="preserve">Vienas dienas Launaga vidējā cena =  </w:t>
      </w:r>
      <w:r>
        <w:rPr>
          <w:b/>
        </w:rPr>
        <w:t>_______</w:t>
      </w:r>
      <w:r w:rsidRPr="00F62395">
        <w:rPr>
          <w:b/>
        </w:rPr>
        <w:t xml:space="preserve"> </w:t>
      </w:r>
      <w:r>
        <w:rPr>
          <w:b/>
        </w:rPr>
        <w:t>EUR</w:t>
      </w:r>
      <w:r w:rsidRPr="00F62395">
        <w:rPr>
          <w:b/>
        </w:rPr>
        <w:t>, bez PVN;</w:t>
      </w:r>
    </w:p>
    <w:p w14:paraId="12362CC3" w14:textId="7BA5EBEC" w:rsidR="006C76AD" w:rsidRDefault="006C76AD" w:rsidP="0007423A">
      <w:pPr>
        <w:jc w:val="both"/>
        <w:rPr>
          <w:b/>
        </w:rPr>
      </w:pPr>
      <w:r>
        <w:rPr>
          <w:b/>
        </w:rPr>
        <w:t xml:space="preserve">Vienu vakariņu </w:t>
      </w:r>
      <w:r w:rsidRPr="00F62395">
        <w:rPr>
          <w:b/>
        </w:rPr>
        <w:t xml:space="preserve">cena =  </w:t>
      </w:r>
      <w:r>
        <w:rPr>
          <w:b/>
        </w:rPr>
        <w:t>_______</w:t>
      </w:r>
      <w:r w:rsidRPr="00F62395">
        <w:rPr>
          <w:b/>
        </w:rPr>
        <w:t xml:space="preserve"> </w:t>
      </w:r>
      <w:r>
        <w:rPr>
          <w:b/>
        </w:rPr>
        <w:t>EUR</w:t>
      </w:r>
      <w:r w:rsidRPr="00F62395">
        <w:rPr>
          <w:b/>
        </w:rPr>
        <w:t>, bez PVN;</w:t>
      </w:r>
    </w:p>
    <w:p w14:paraId="2758B67F" w14:textId="751E314E" w:rsidR="006C76AD" w:rsidRDefault="006C76AD" w:rsidP="0007423A">
      <w:pPr>
        <w:jc w:val="both"/>
        <w:rPr>
          <w:b/>
        </w:rPr>
      </w:pPr>
      <w:r>
        <w:rPr>
          <w:b/>
        </w:rPr>
        <w:t xml:space="preserve">Vienu naksniņu </w:t>
      </w:r>
      <w:r w:rsidRPr="00F62395">
        <w:rPr>
          <w:b/>
        </w:rPr>
        <w:t xml:space="preserve">cena =  </w:t>
      </w:r>
      <w:r>
        <w:rPr>
          <w:b/>
        </w:rPr>
        <w:t>_______</w:t>
      </w:r>
      <w:r w:rsidRPr="00F62395">
        <w:rPr>
          <w:b/>
        </w:rPr>
        <w:t xml:space="preserve"> </w:t>
      </w:r>
      <w:r>
        <w:rPr>
          <w:b/>
        </w:rPr>
        <w:t>EUR</w:t>
      </w:r>
      <w:r w:rsidRPr="00F62395">
        <w:rPr>
          <w:b/>
        </w:rPr>
        <w:t>, bez PVN;</w:t>
      </w:r>
    </w:p>
    <w:p w14:paraId="225665DD" w14:textId="637A2AA5" w:rsidR="006C76AD" w:rsidRPr="00F62395" w:rsidRDefault="006C76AD" w:rsidP="0007423A">
      <w:pPr>
        <w:jc w:val="both"/>
        <w:rPr>
          <w:b/>
        </w:rPr>
      </w:pPr>
      <w:r>
        <w:rPr>
          <w:b/>
        </w:rPr>
        <w:t xml:space="preserve">Vienu brokastu </w:t>
      </w:r>
      <w:r w:rsidRPr="00F62395">
        <w:rPr>
          <w:b/>
        </w:rPr>
        <w:t xml:space="preserve">cena =  </w:t>
      </w:r>
      <w:r>
        <w:rPr>
          <w:b/>
        </w:rPr>
        <w:t>_______</w:t>
      </w:r>
      <w:r w:rsidRPr="00F62395">
        <w:rPr>
          <w:b/>
        </w:rPr>
        <w:t xml:space="preserve"> </w:t>
      </w:r>
      <w:r>
        <w:rPr>
          <w:b/>
        </w:rPr>
        <w:t>EUR</w:t>
      </w:r>
      <w:r w:rsidRPr="00F62395">
        <w:rPr>
          <w:b/>
        </w:rPr>
        <w:t>, bez PVN;</w:t>
      </w:r>
    </w:p>
    <w:p w14:paraId="7EB2F23E" w14:textId="77777777" w:rsidR="0007423A" w:rsidRPr="00F62395" w:rsidRDefault="0007423A" w:rsidP="0007423A">
      <w:pPr>
        <w:jc w:val="both"/>
        <w:rPr>
          <w:b/>
        </w:rPr>
      </w:pPr>
      <w:r w:rsidRPr="00F62395">
        <w:rPr>
          <w:b/>
        </w:rPr>
        <w:t xml:space="preserve">Vienas saldējuma porcijas cena =  </w:t>
      </w:r>
      <w:r>
        <w:rPr>
          <w:b/>
        </w:rPr>
        <w:t>______</w:t>
      </w:r>
      <w:r w:rsidRPr="00F62395">
        <w:rPr>
          <w:b/>
        </w:rPr>
        <w:t xml:space="preserve">  </w:t>
      </w:r>
      <w:r>
        <w:rPr>
          <w:b/>
        </w:rPr>
        <w:t>EUR</w:t>
      </w:r>
      <w:r w:rsidRPr="00F62395">
        <w:rPr>
          <w:b/>
        </w:rPr>
        <w:t>, bez PVN</w:t>
      </w:r>
    </w:p>
    <w:p w14:paraId="32043B3F" w14:textId="77777777" w:rsidR="0007423A" w:rsidRPr="00A231D2" w:rsidRDefault="0007423A" w:rsidP="0007423A">
      <w:pPr>
        <w:jc w:val="both"/>
        <w:rPr>
          <w:sz w:val="28"/>
          <w:szCs w:val="28"/>
        </w:rPr>
      </w:pPr>
    </w:p>
    <w:p w14:paraId="6761AA23" w14:textId="77777777" w:rsidR="0007423A" w:rsidRPr="00A231D2" w:rsidRDefault="0007423A" w:rsidP="0007423A">
      <w:pPr>
        <w:jc w:val="both"/>
        <w:rPr>
          <w:bCs/>
        </w:rPr>
      </w:pPr>
      <w:r w:rsidRPr="00A231D2">
        <w:rPr>
          <w:bCs/>
        </w:rPr>
        <w:t>Piegādātājs vai</w:t>
      </w:r>
      <w:r w:rsidR="00615C85">
        <w:rPr>
          <w:bCs/>
        </w:rPr>
        <w:t xml:space="preserve"> piegādātāja pilnvarotā persona:</w:t>
      </w:r>
    </w:p>
    <w:p w14:paraId="28C90125" w14:textId="77777777" w:rsidR="0007423A" w:rsidRPr="00A231D2" w:rsidRDefault="0007423A" w:rsidP="0007423A">
      <w:pPr>
        <w:jc w:val="both"/>
        <w:rPr>
          <w:bCs/>
        </w:rPr>
      </w:pPr>
    </w:p>
    <w:p w14:paraId="423DA8A8" w14:textId="77777777" w:rsidR="0007423A" w:rsidRPr="00A231D2" w:rsidRDefault="0007423A" w:rsidP="0007423A">
      <w:pPr>
        <w:jc w:val="both"/>
        <w:rPr>
          <w:bCs/>
        </w:rPr>
      </w:pPr>
      <w:r w:rsidRPr="00A231D2">
        <w:rPr>
          <w:bCs/>
        </w:rPr>
        <w:t>______________________________________________________________________</w:t>
      </w:r>
    </w:p>
    <w:p w14:paraId="527C020F" w14:textId="77777777" w:rsidR="0007423A" w:rsidRPr="00A231D2" w:rsidRDefault="0007423A" w:rsidP="0007423A">
      <w:pPr>
        <w:jc w:val="center"/>
        <w:rPr>
          <w:bCs/>
        </w:rPr>
      </w:pPr>
      <w:r w:rsidRPr="00A231D2">
        <w:rPr>
          <w:bCs/>
        </w:rPr>
        <w:t>(amats, paraksts, paraksta atšifrējums, datums)</w:t>
      </w:r>
    </w:p>
    <w:p w14:paraId="7A67C8CC" w14:textId="77777777" w:rsidR="00CA39CB" w:rsidRPr="00CA39CB" w:rsidRDefault="00CA39CB" w:rsidP="00CA39CB">
      <w:pPr>
        <w:ind w:left="357"/>
        <w:jc w:val="right"/>
        <w:rPr>
          <w:bCs/>
        </w:rPr>
      </w:pPr>
      <w:r w:rsidRPr="00CA39CB">
        <w:rPr>
          <w:bCs/>
        </w:rPr>
        <w:br w:type="page"/>
      </w:r>
      <w:r w:rsidRPr="00CA39CB">
        <w:rPr>
          <w:bCs/>
        </w:rPr>
        <w:lastRenderedPageBreak/>
        <w:t>5.pielikums</w:t>
      </w:r>
    </w:p>
    <w:p w14:paraId="7A8F21A8" w14:textId="77777777" w:rsidR="00CA39CB" w:rsidRPr="00CA39CB" w:rsidRDefault="00CA39CB" w:rsidP="00CA39CB">
      <w:pPr>
        <w:ind w:left="357"/>
        <w:jc w:val="right"/>
        <w:rPr>
          <w:bCs/>
        </w:rPr>
      </w:pPr>
    </w:p>
    <w:p w14:paraId="600B2B6E" w14:textId="77777777" w:rsidR="00CA39CB" w:rsidRPr="00CA39CB" w:rsidRDefault="00CA39CB" w:rsidP="00CA39CB">
      <w:pPr>
        <w:ind w:left="357"/>
        <w:jc w:val="right"/>
        <w:rPr>
          <w:lang w:eastAsia="en-US"/>
        </w:rPr>
      </w:pPr>
      <w:r w:rsidRPr="00CA39CB">
        <w:rPr>
          <w:bCs/>
          <w:i/>
          <w:iCs/>
          <w:lang w:eastAsia="en-US"/>
        </w:rPr>
        <w:t>PROJEKTS</w:t>
      </w:r>
    </w:p>
    <w:p w14:paraId="278E0F7A" w14:textId="77777777" w:rsidR="00CA39CB" w:rsidRDefault="00CA39CB" w:rsidP="00CA39CB">
      <w:pPr>
        <w:jc w:val="center"/>
        <w:rPr>
          <w:b/>
          <w:bCs/>
          <w:iCs/>
        </w:rPr>
      </w:pPr>
      <w:r w:rsidRPr="00CA39CB">
        <w:rPr>
          <w:b/>
          <w:bCs/>
          <w:iCs/>
        </w:rPr>
        <w:t>PAKALPOJUMA LĪGUMS</w:t>
      </w:r>
    </w:p>
    <w:p w14:paraId="0FF4801C" w14:textId="77777777" w:rsidR="003E356E" w:rsidRPr="00E16F83" w:rsidRDefault="003E356E" w:rsidP="003E356E">
      <w:pPr>
        <w:jc w:val="center"/>
        <w:rPr>
          <w:b/>
        </w:rPr>
      </w:pPr>
      <w:r w:rsidRPr="00E16F83">
        <w:rPr>
          <w:b/>
        </w:rPr>
        <w:t>Par Ēdināšanas pakalpojumu nodrošināšanu Jelgavas bērnu un jauniešu centra „Junda” vasaras nometnē „</w:t>
      </w:r>
      <w:r w:rsidR="001D0D5A">
        <w:rPr>
          <w:b/>
        </w:rPr>
        <w:t>50 dienās apkārt pasaulei</w:t>
      </w:r>
      <w:r>
        <w:rPr>
          <w:b/>
        </w:rPr>
        <w:t>”</w:t>
      </w:r>
    </w:p>
    <w:p w14:paraId="31E35BE8" w14:textId="77777777" w:rsidR="003E356E" w:rsidRPr="00E16F83" w:rsidRDefault="003E356E" w:rsidP="003E356E">
      <w:pPr>
        <w:tabs>
          <w:tab w:val="left" w:pos="7920"/>
        </w:tabs>
        <w:jc w:val="both"/>
      </w:pPr>
    </w:p>
    <w:p w14:paraId="7A49B3C9" w14:textId="651C939E" w:rsidR="003E356E" w:rsidRPr="00E16F83" w:rsidRDefault="003E356E" w:rsidP="003E356E">
      <w:pPr>
        <w:shd w:val="solid" w:color="FFFFFF" w:fill="FFFFFF"/>
        <w:tabs>
          <w:tab w:val="left" w:pos="5400"/>
        </w:tabs>
        <w:ind w:left="18"/>
        <w:jc w:val="right"/>
        <w:rPr>
          <w:spacing w:val="-5"/>
        </w:rPr>
      </w:pPr>
      <w:r w:rsidRPr="00E16F83">
        <w:rPr>
          <w:iCs/>
        </w:rPr>
        <w:t>Jelgavā</w:t>
      </w:r>
      <w:r w:rsidRPr="00E16F83">
        <w:rPr>
          <w:iCs/>
        </w:rPr>
        <w:tab/>
      </w:r>
      <w:r w:rsidRPr="00E16F83">
        <w:rPr>
          <w:iCs/>
        </w:rPr>
        <w:tab/>
      </w:r>
      <w:r w:rsidRPr="00E16F83">
        <w:rPr>
          <w:iCs/>
        </w:rPr>
        <w:tab/>
      </w:r>
      <w:r>
        <w:t>201</w:t>
      </w:r>
      <w:r w:rsidR="00B653C5">
        <w:t>6</w:t>
      </w:r>
      <w:r w:rsidRPr="00E16F83">
        <w:t xml:space="preserve">. gada ___. </w:t>
      </w:r>
      <w:r>
        <w:t>________</w:t>
      </w:r>
    </w:p>
    <w:p w14:paraId="7883246C" w14:textId="77777777" w:rsidR="003E356E" w:rsidRPr="00E16F83" w:rsidRDefault="003E356E" w:rsidP="003E356E">
      <w:pPr>
        <w:shd w:val="solid" w:color="FFFFFF" w:fill="FFFFFF"/>
        <w:tabs>
          <w:tab w:val="left" w:pos="5670"/>
        </w:tabs>
        <w:ind w:left="18"/>
        <w:jc w:val="both"/>
      </w:pPr>
    </w:p>
    <w:p w14:paraId="5A192D8E" w14:textId="4EC02192" w:rsidR="003E356E" w:rsidRDefault="003E356E" w:rsidP="003E356E">
      <w:pPr>
        <w:jc w:val="both"/>
      </w:pPr>
      <w:r w:rsidRPr="0053624D">
        <w:t>Jelgavas bērnu un jauniešu centrs</w:t>
      </w:r>
      <w:r>
        <w:t xml:space="preserve"> </w:t>
      </w:r>
      <w:r w:rsidRPr="0053624D">
        <w:t>„JUNDA”, reģistrācijas numurs 90000074738, juridiskā adrese: Jelga</w:t>
      </w:r>
      <w:r w:rsidR="002918C2">
        <w:t>va, Pasta iela 32, LV- 3001, direktora</w:t>
      </w:r>
      <w:r w:rsidRPr="0053624D">
        <w:t xml:space="preserve"> </w:t>
      </w:r>
      <w:r>
        <w:t>pienākum</w:t>
      </w:r>
      <w:r w:rsidR="002918C2">
        <w:t>u</w:t>
      </w:r>
      <w:r>
        <w:t xml:space="preserve"> izpildītāja Māra Kalniņa personā, kurš</w:t>
      </w:r>
      <w:r w:rsidRPr="0053624D">
        <w:t xml:space="preserve"> rīkojas saskaņā ar nolikumu </w:t>
      </w:r>
      <w:r>
        <w:t>un Jelgavas pilsētas pašvaldības iestādes „Jelgavas izglī</w:t>
      </w:r>
      <w:r w:rsidR="002918C2">
        <w:t xml:space="preserve">tības pārvalde” vadītājas </w:t>
      </w:r>
      <w:r>
        <w:t>2015</w:t>
      </w:r>
      <w:r w:rsidR="002918C2">
        <w:t xml:space="preserve">.gada 2.marta </w:t>
      </w:r>
      <w:r>
        <w:t xml:space="preserve"> rīkojumu Nr.8-p </w:t>
      </w:r>
      <w:r w:rsidRPr="0053624D">
        <w:t xml:space="preserve">(turpmāk tekstā </w:t>
      </w:r>
      <w:r w:rsidR="002918C2">
        <w:t xml:space="preserve">- </w:t>
      </w:r>
      <w:r w:rsidRPr="0053624D">
        <w:t>PASŪTĪTĀJS), no vienas puses, un</w:t>
      </w:r>
    </w:p>
    <w:p w14:paraId="12F59733" w14:textId="5077952C" w:rsidR="003E356E" w:rsidRPr="00E16F83" w:rsidRDefault="003E356E" w:rsidP="003E356E">
      <w:pPr>
        <w:jc w:val="both"/>
      </w:pPr>
      <w:r w:rsidRPr="00E16F83">
        <w:rPr>
          <w:i/>
        </w:rPr>
        <w:t>pakalpojuma sniedzēja nosaukums, reģ.Nr.____________, juridiskā adrese_______________,</w:t>
      </w:r>
      <w:r w:rsidRPr="00E16F83">
        <w:t xml:space="preserve"> </w:t>
      </w:r>
      <w:r w:rsidRPr="00E16F83">
        <w:rPr>
          <w:i/>
        </w:rPr>
        <w:t>pilnvarotā pārstāvja vārds, uzvārds</w:t>
      </w:r>
      <w:r w:rsidRPr="00E16F83">
        <w:t xml:space="preserve"> personā, kurš darbojas uz </w:t>
      </w:r>
      <w:r w:rsidRPr="00E16F83">
        <w:rPr>
          <w:i/>
        </w:rPr>
        <w:t>dokumenta nosaukums</w:t>
      </w:r>
      <w:r w:rsidRPr="00E16F83">
        <w:t xml:space="preserve"> pamata (turpmāk tekstā – IZPILDĪTĀJS), no otras puses, abi kopā turpmāk tekstā – Līdzēji, saskaņā ar iepirkuma „Ēdināšanas pakalpojumu nodrošināšana Jelgavas bērnu un jauniešu centra „Junda” vasaras nometnē „</w:t>
      </w:r>
      <w:r w:rsidR="001D0D5A">
        <w:t>50 dienās apkārt pasaulei</w:t>
      </w:r>
      <w:r w:rsidRPr="00E16F83">
        <w:t xml:space="preserve">” ar ID Nr. </w:t>
      </w:r>
      <w:r w:rsidR="004235D5">
        <w:t>JPD2016/50</w:t>
      </w:r>
      <w:r w:rsidR="002B2E43">
        <w:t>/MI</w:t>
      </w:r>
      <w:r w:rsidRPr="00E16F83">
        <w:t xml:space="preserve"> (turpmāk tekstā – iepirkums) rezultātiem, noslēdz līgumu par sekojošo (turpmāk tekstā </w:t>
      </w:r>
      <w:r>
        <w:t xml:space="preserve">– </w:t>
      </w:r>
      <w:r w:rsidRPr="00E16F83">
        <w:t>līgums):</w:t>
      </w:r>
    </w:p>
    <w:p w14:paraId="72B6479B" w14:textId="77777777" w:rsidR="003E356E" w:rsidRPr="00E16F83" w:rsidRDefault="003E356E" w:rsidP="003E356E">
      <w:pPr>
        <w:jc w:val="both"/>
      </w:pPr>
    </w:p>
    <w:p w14:paraId="55E5FB78" w14:textId="77777777" w:rsidR="003E356E" w:rsidRPr="00E16F83" w:rsidRDefault="003E356E" w:rsidP="003E356E">
      <w:pPr>
        <w:pStyle w:val="Header"/>
        <w:tabs>
          <w:tab w:val="clear" w:pos="4153"/>
        </w:tabs>
        <w:jc w:val="center"/>
        <w:rPr>
          <w:b/>
        </w:rPr>
      </w:pPr>
      <w:r w:rsidRPr="00E16F83">
        <w:rPr>
          <w:b/>
        </w:rPr>
        <w:t>Preambula</w:t>
      </w:r>
    </w:p>
    <w:p w14:paraId="72ED15AA" w14:textId="2AEEC417" w:rsidR="003E356E" w:rsidRPr="00E16F83" w:rsidRDefault="003E356E" w:rsidP="003E356E">
      <w:pPr>
        <w:jc w:val="both"/>
      </w:pPr>
      <w:r w:rsidRPr="00E16F83">
        <w:t xml:space="preserve">Līgums tiek noslēgts par </w:t>
      </w:r>
      <w:r w:rsidR="00D60AB5">
        <w:t>ē</w:t>
      </w:r>
      <w:r w:rsidRPr="00E16F83">
        <w:t>dināšanas pakalpojumu nodrošināšanu Jelgavas bērnu un jauniešu centra „Junda” vasaras nometnē „</w:t>
      </w:r>
      <w:r w:rsidR="001D0D5A">
        <w:t>50 dienās apkārt pasaulei</w:t>
      </w:r>
      <w:r w:rsidRPr="00E16F83">
        <w:t xml:space="preserve">” </w:t>
      </w:r>
      <w:r w:rsidR="002918C2">
        <w:t>laika periodā no 2016.gada 6.jūnija līdz 19.augustam.</w:t>
      </w:r>
    </w:p>
    <w:p w14:paraId="0C650A41" w14:textId="77777777" w:rsidR="003E356E" w:rsidRPr="00E16F83" w:rsidRDefault="003E356E" w:rsidP="003E356E">
      <w:pPr>
        <w:jc w:val="both"/>
      </w:pPr>
    </w:p>
    <w:p w14:paraId="1B471DE2"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rPr>
          <w:b/>
          <w:bCs/>
        </w:rPr>
      </w:pPr>
      <w:r w:rsidRPr="00E16F83">
        <w:rPr>
          <w:b/>
          <w:bCs/>
        </w:rPr>
        <w:t>LĪGUMA PRIEKŠMETS</w:t>
      </w:r>
    </w:p>
    <w:p w14:paraId="12521868" w14:textId="12B058A2" w:rsidR="003E356E" w:rsidRPr="00E16F83" w:rsidRDefault="003E356E" w:rsidP="002918C2">
      <w:pPr>
        <w:pStyle w:val="ListParagraph"/>
        <w:numPr>
          <w:ilvl w:val="1"/>
          <w:numId w:val="18"/>
        </w:numPr>
        <w:ind w:left="426" w:hanging="426"/>
        <w:jc w:val="both"/>
      </w:pPr>
      <w:r w:rsidRPr="00E16F83">
        <w:t xml:space="preserve">IZPILDĪTĀJS </w:t>
      </w:r>
      <w:r w:rsidR="002918C2">
        <w:t xml:space="preserve">nodrošina </w:t>
      </w:r>
      <w:r w:rsidRPr="00E16F83">
        <w:t xml:space="preserve"> </w:t>
      </w:r>
      <w:r w:rsidR="00D60AB5">
        <w:t>ē</w:t>
      </w:r>
      <w:r w:rsidRPr="00E16F83">
        <w:t xml:space="preserve">dināšanas pakalpojumu </w:t>
      </w:r>
      <w:r w:rsidR="002918C2">
        <w:t>sniegšanu</w:t>
      </w:r>
      <w:r w:rsidRPr="00E16F83">
        <w:t xml:space="preserve"> Jelgavas bērnu un jauniešu centra „Junda” vasaras nometnē „</w:t>
      </w:r>
      <w:r w:rsidR="001D0D5A">
        <w:t>50 dienās apkārt pasaulei</w:t>
      </w:r>
      <w:r w:rsidRPr="00E16F83">
        <w:t xml:space="preserve">” </w:t>
      </w:r>
      <w:r w:rsidR="002918C2">
        <w:t>no 2016.gada 6.jūnija līdz 19.augustam</w:t>
      </w:r>
      <w:r w:rsidRPr="00E16F83">
        <w:t xml:space="preserve"> </w:t>
      </w:r>
      <w:r w:rsidR="002918C2">
        <w:t>(</w:t>
      </w:r>
      <w:r w:rsidRPr="00E16F83">
        <w:t>turpmāk tekstā</w:t>
      </w:r>
      <w:r w:rsidR="002918C2">
        <w:t xml:space="preserve"> –</w:t>
      </w:r>
      <w:r w:rsidRPr="00E16F83">
        <w:t xml:space="preserve"> PAKALPOJUMI</w:t>
      </w:r>
      <w:r w:rsidR="002918C2">
        <w:t>)</w:t>
      </w:r>
      <w:r w:rsidRPr="00E16F83">
        <w:t>, saskaņā ar tehnisko specifikāciju (1.pielikums) un IZPILDĪTĀJA iesniegto piedāvājumu (2.pielikums).</w:t>
      </w:r>
    </w:p>
    <w:p w14:paraId="727F152F" w14:textId="5628B5E0" w:rsidR="003E356E" w:rsidRPr="00E16F83" w:rsidRDefault="003E356E" w:rsidP="0079110A">
      <w:pPr>
        <w:pStyle w:val="ListParagraph"/>
        <w:numPr>
          <w:ilvl w:val="1"/>
          <w:numId w:val="18"/>
        </w:numPr>
        <w:tabs>
          <w:tab w:val="left" w:pos="720"/>
        </w:tabs>
        <w:ind w:left="426" w:hanging="426"/>
        <w:jc w:val="both"/>
      </w:pPr>
      <w:r w:rsidRPr="00E16F83">
        <w:t xml:space="preserve"> </w:t>
      </w:r>
      <w:r w:rsidR="002918C2">
        <w:t>Pakalpojumu sniegšanas</w:t>
      </w:r>
      <w:r w:rsidRPr="00E16F83">
        <w:t xml:space="preserve"> vieta ir Jelgavas bērnu un jauniešu centra „Junda” nometnē „Lediņi”, Lediņu ceļā 1, Jelgavā.</w:t>
      </w:r>
    </w:p>
    <w:p w14:paraId="4EE24A9C" w14:textId="77777777" w:rsidR="003E356E" w:rsidRPr="00E16F83" w:rsidRDefault="003E356E" w:rsidP="003E356E"/>
    <w:p w14:paraId="5A5527D3"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rPr>
          <w:b/>
        </w:rPr>
      </w:pPr>
      <w:r w:rsidRPr="00E16F83">
        <w:rPr>
          <w:b/>
          <w:bCs/>
        </w:rPr>
        <w:t>LĪGUMA IZPILDES KĀRTĪBA</w:t>
      </w:r>
    </w:p>
    <w:p w14:paraId="0FE5ABBD" w14:textId="77777777" w:rsidR="003E356E" w:rsidRPr="00E16F83" w:rsidRDefault="003E356E" w:rsidP="00F529C4">
      <w:pPr>
        <w:pStyle w:val="ListParagraph"/>
        <w:numPr>
          <w:ilvl w:val="1"/>
          <w:numId w:val="18"/>
        </w:numPr>
        <w:tabs>
          <w:tab w:val="left" w:pos="720"/>
        </w:tabs>
        <w:jc w:val="both"/>
      </w:pPr>
      <w:r w:rsidRPr="00F529C4">
        <w:t>Saskaņā</w:t>
      </w:r>
      <w:r w:rsidRPr="00E16F83">
        <w:t xml:space="preserve"> ar Tehniskajā specifikācijā noteikto, </w:t>
      </w:r>
      <w:r w:rsidRPr="00F529C4">
        <w:rPr>
          <w:caps/>
        </w:rPr>
        <w:t>Izpildītājs</w:t>
      </w:r>
      <w:r w:rsidRPr="00E16F83">
        <w:t xml:space="preserve"> apņemas:</w:t>
      </w:r>
    </w:p>
    <w:p w14:paraId="78FA1C37" w14:textId="77777777" w:rsidR="003E356E" w:rsidRPr="00E16F83" w:rsidRDefault="003E356E" w:rsidP="003E356E">
      <w:pPr>
        <w:pStyle w:val="ListParagraph"/>
        <w:numPr>
          <w:ilvl w:val="0"/>
          <w:numId w:val="19"/>
        </w:numPr>
        <w:shd w:val="clear" w:color="auto" w:fill="FFFFFF"/>
        <w:tabs>
          <w:tab w:val="left" w:pos="720"/>
          <w:tab w:val="left" w:pos="1080"/>
        </w:tabs>
        <w:spacing w:before="108"/>
        <w:jc w:val="both"/>
        <w:rPr>
          <w:bCs/>
          <w:vanish/>
        </w:rPr>
      </w:pPr>
    </w:p>
    <w:p w14:paraId="2E1970C7" w14:textId="77777777" w:rsidR="003E356E" w:rsidRPr="00E16F83" w:rsidRDefault="003E356E" w:rsidP="003E356E">
      <w:pPr>
        <w:pStyle w:val="ListParagraph"/>
        <w:numPr>
          <w:ilvl w:val="0"/>
          <w:numId w:val="19"/>
        </w:numPr>
        <w:shd w:val="clear" w:color="auto" w:fill="FFFFFF"/>
        <w:tabs>
          <w:tab w:val="left" w:pos="720"/>
          <w:tab w:val="left" w:pos="1080"/>
        </w:tabs>
        <w:spacing w:before="108"/>
        <w:jc w:val="both"/>
        <w:rPr>
          <w:bCs/>
          <w:vanish/>
        </w:rPr>
      </w:pPr>
    </w:p>
    <w:p w14:paraId="21085371" w14:textId="77777777" w:rsidR="003E356E" w:rsidRPr="00E16F83" w:rsidRDefault="003E356E" w:rsidP="003E356E">
      <w:pPr>
        <w:pStyle w:val="ListParagraph"/>
        <w:numPr>
          <w:ilvl w:val="1"/>
          <w:numId w:val="19"/>
        </w:numPr>
        <w:shd w:val="clear" w:color="auto" w:fill="FFFFFF"/>
        <w:tabs>
          <w:tab w:val="left" w:pos="720"/>
          <w:tab w:val="left" w:pos="1080"/>
        </w:tabs>
        <w:spacing w:before="108"/>
        <w:jc w:val="both"/>
        <w:rPr>
          <w:bCs/>
          <w:vanish/>
        </w:rPr>
      </w:pPr>
    </w:p>
    <w:p w14:paraId="5775E506" w14:textId="24953AA7" w:rsidR="003E356E" w:rsidRDefault="00D60AB5" w:rsidP="00D60AB5">
      <w:pPr>
        <w:pStyle w:val="ListParagraph"/>
        <w:numPr>
          <w:ilvl w:val="2"/>
          <w:numId w:val="19"/>
        </w:numPr>
        <w:shd w:val="clear" w:color="auto" w:fill="FFFFFF"/>
        <w:tabs>
          <w:tab w:val="left" w:pos="1418"/>
        </w:tabs>
        <w:spacing w:before="108"/>
        <w:jc w:val="both"/>
      </w:pPr>
      <w:r>
        <w:rPr>
          <w:bCs/>
        </w:rPr>
        <w:t>v</w:t>
      </w:r>
      <w:r w:rsidR="003E356E" w:rsidRPr="00F529C4">
        <w:rPr>
          <w:bCs/>
        </w:rPr>
        <w:t xml:space="preserve">eikt ēdiena piegādi un izdali Pirmdienās, otrdienās, trešdienās, ceturtdienās, piektdienās – pusdienas un launags </w:t>
      </w:r>
      <w:r w:rsidR="00D476AC">
        <w:rPr>
          <w:bCs/>
        </w:rPr>
        <w:t xml:space="preserve">saskaņā </w:t>
      </w:r>
      <w:r w:rsidR="003E356E" w:rsidRPr="00F529C4">
        <w:rPr>
          <w:bCs/>
        </w:rPr>
        <w:t>ar izstrādāto ēdienkarti</w:t>
      </w:r>
      <w:r w:rsidR="003E356E" w:rsidRPr="00E16F83">
        <w:t>;</w:t>
      </w:r>
    </w:p>
    <w:p w14:paraId="121C1A5C" w14:textId="68DE28EC" w:rsidR="008970E1" w:rsidRPr="00E16F83" w:rsidRDefault="008970E1" w:rsidP="008970E1">
      <w:pPr>
        <w:pStyle w:val="ListParagraph"/>
        <w:numPr>
          <w:ilvl w:val="2"/>
          <w:numId w:val="19"/>
        </w:numPr>
        <w:shd w:val="clear" w:color="auto" w:fill="FFFFFF"/>
        <w:tabs>
          <w:tab w:val="left" w:pos="1418"/>
        </w:tabs>
        <w:spacing w:before="108"/>
        <w:jc w:val="both"/>
      </w:pPr>
      <w:r w:rsidRPr="008970E1">
        <w:t>pasākuma „Nakts piedzīvojums” iespējamās norises gadījumā veikt ēdiena piegādi un izdali ceturtdien – vakariņas un naksniņas, piektdien – brokastis</w:t>
      </w:r>
      <w:r w:rsidR="00395B78">
        <w:t>,</w:t>
      </w:r>
      <w:r w:rsidRPr="008970E1">
        <w:t xml:space="preserve"> saskaņā ar  izstrādāto ēdienkarti.</w:t>
      </w:r>
    </w:p>
    <w:p w14:paraId="60E00240" w14:textId="51B08274" w:rsidR="003E356E" w:rsidRPr="00E16F83" w:rsidRDefault="00D60AB5" w:rsidP="00D60AB5">
      <w:pPr>
        <w:pStyle w:val="ListParagraph"/>
        <w:numPr>
          <w:ilvl w:val="2"/>
          <w:numId w:val="19"/>
        </w:numPr>
        <w:shd w:val="clear" w:color="auto" w:fill="FFFFFF"/>
        <w:tabs>
          <w:tab w:val="left" w:pos="1418"/>
        </w:tabs>
        <w:spacing w:before="108"/>
        <w:jc w:val="both"/>
      </w:pPr>
      <w:r>
        <w:rPr>
          <w:bCs/>
        </w:rPr>
        <w:t>ē</w:t>
      </w:r>
      <w:r w:rsidR="003E356E" w:rsidRPr="00E16F83">
        <w:rPr>
          <w:bCs/>
        </w:rPr>
        <w:t xml:space="preserve">dienkarti </w:t>
      </w:r>
      <w:r>
        <w:rPr>
          <w:bCs/>
        </w:rPr>
        <w:t>plānot</w:t>
      </w:r>
      <w:r w:rsidR="003E356E" w:rsidRPr="00E16F83">
        <w:rPr>
          <w:bCs/>
        </w:rPr>
        <w:t xml:space="preserve"> kvalit</w:t>
      </w:r>
      <w:r>
        <w:rPr>
          <w:bCs/>
        </w:rPr>
        <w:t>atīvi</w:t>
      </w:r>
      <w:r w:rsidR="003E356E" w:rsidRPr="00E16F83">
        <w:rPr>
          <w:bCs/>
        </w:rPr>
        <w:t xml:space="preserve"> veselīgu, vitamīniem un citām bērna organismam n</w:t>
      </w:r>
      <w:r>
        <w:rPr>
          <w:bCs/>
        </w:rPr>
        <w:t>epieciešamām uzturvielām bagātu,</w:t>
      </w:r>
      <w:r w:rsidR="003E356E" w:rsidRPr="00E16F83">
        <w:rPr>
          <w:bCs/>
        </w:rPr>
        <w:t xml:space="preserve"> </w:t>
      </w:r>
      <w:r>
        <w:rPr>
          <w:bCs/>
        </w:rPr>
        <w:t>ē</w:t>
      </w:r>
      <w:r w:rsidR="003E356E" w:rsidRPr="00E16F83">
        <w:rPr>
          <w:bCs/>
        </w:rPr>
        <w:t xml:space="preserve">dienkartē </w:t>
      </w:r>
      <w:r>
        <w:rPr>
          <w:bCs/>
        </w:rPr>
        <w:t>ne</w:t>
      </w:r>
      <w:r w:rsidR="003E356E" w:rsidRPr="00E16F83">
        <w:rPr>
          <w:bCs/>
        </w:rPr>
        <w:t>iekļau</w:t>
      </w:r>
      <w:r>
        <w:rPr>
          <w:bCs/>
        </w:rPr>
        <w:t>jo</w:t>
      </w:r>
      <w:r w:rsidR="003E356E" w:rsidRPr="00E16F83">
        <w:rPr>
          <w:bCs/>
        </w:rPr>
        <w:t>t sintētiskus dzērienus un ēdienus</w:t>
      </w:r>
      <w:r>
        <w:rPr>
          <w:bCs/>
        </w:rPr>
        <w:t>;</w:t>
      </w:r>
    </w:p>
    <w:p w14:paraId="0CC340BF" w14:textId="52383C7D" w:rsidR="003E356E" w:rsidRPr="00E16F83" w:rsidRDefault="00D60AB5" w:rsidP="00D60AB5">
      <w:pPr>
        <w:pStyle w:val="ListParagraph"/>
        <w:numPr>
          <w:ilvl w:val="2"/>
          <w:numId w:val="19"/>
        </w:numPr>
        <w:shd w:val="clear" w:color="auto" w:fill="FFFFFF"/>
        <w:tabs>
          <w:tab w:val="left" w:pos="1418"/>
        </w:tabs>
        <w:spacing w:before="108"/>
        <w:jc w:val="both"/>
      </w:pPr>
      <w:r>
        <w:rPr>
          <w:bCs/>
        </w:rPr>
        <w:t>n</w:t>
      </w:r>
      <w:r w:rsidR="003E356E" w:rsidRPr="00E16F83">
        <w:rPr>
          <w:bCs/>
        </w:rPr>
        <w:t xml:space="preserve">odrošināt porciju </w:t>
      </w:r>
      <w:r w:rsidR="003E356E">
        <w:rPr>
          <w:b/>
          <w:bCs/>
        </w:rPr>
        <w:t>atvešanu, sadali un izdali</w:t>
      </w:r>
      <w:r w:rsidR="003E356E" w:rsidRPr="00E16F83">
        <w:rPr>
          <w:b/>
          <w:bCs/>
        </w:rPr>
        <w:t>,</w:t>
      </w:r>
      <w:r w:rsidR="003E356E" w:rsidRPr="00E16F83">
        <w:rPr>
          <w:bCs/>
        </w:rPr>
        <w:t xml:space="preserve"> atbilstoši sanitārajām normām, ēdienu uzglabāšanas temperatūrai un apstiprinātajai ēdienkartei</w:t>
      </w:r>
      <w:r>
        <w:rPr>
          <w:bCs/>
        </w:rPr>
        <w:t>;</w:t>
      </w:r>
    </w:p>
    <w:p w14:paraId="39979DA7" w14:textId="75BBC56B" w:rsidR="003E356E" w:rsidRPr="00E16F83" w:rsidRDefault="00D60AB5" w:rsidP="00D60AB5">
      <w:pPr>
        <w:pStyle w:val="ListParagraph"/>
        <w:numPr>
          <w:ilvl w:val="2"/>
          <w:numId w:val="19"/>
        </w:numPr>
        <w:shd w:val="clear" w:color="auto" w:fill="FFFFFF"/>
        <w:tabs>
          <w:tab w:val="left" w:pos="1418"/>
        </w:tabs>
        <w:spacing w:before="108"/>
        <w:jc w:val="both"/>
      </w:pPr>
      <w:r>
        <w:rPr>
          <w:bCs/>
        </w:rPr>
        <w:t>ē</w:t>
      </w:r>
      <w:r w:rsidR="003E356E" w:rsidRPr="00E16F83">
        <w:rPr>
          <w:bCs/>
        </w:rPr>
        <w:t>dienkart</w:t>
      </w:r>
      <w:r>
        <w:rPr>
          <w:bCs/>
        </w:rPr>
        <w:t>i</w:t>
      </w:r>
      <w:r w:rsidR="003E356E" w:rsidRPr="00E16F83">
        <w:rPr>
          <w:bCs/>
        </w:rPr>
        <w:t xml:space="preserve"> saskaņot ar Pasūtītāja </w:t>
      </w:r>
      <w:r>
        <w:rPr>
          <w:bCs/>
        </w:rPr>
        <w:t>atbildīgo personu un ievērot visus</w:t>
      </w:r>
      <w:r w:rsidR="003E356E" w:rsidRPr="00E16F83">
        <w:rPr>
          <w:bCs/>
        </w:rPr>
        <w:t xml:space="preserve"> te</w:t>
      </w:r>
      <w:r>
        <w:rPr>
          <w:bCs/>
        </w:rPr>
        <w:t>hniskās specifikācijas noteikumus</w:t>
      </w:r>
      <w:r w:rsidR="003E356E" w:rsidRPr="00E16F83">
        <w:rPr>
          <w:bCs/>
        </w:rPr>
        <w:t>.</w:t>
      </w:r>
    </w:p>
    <w:p w14:paraId="0887E756" w14:textId="5DD085C4" w:rsidR="003E356E" w:rsidRPr="00E16F83" w:rsidRDefault="003E356E" w:rsidP="0079110A">
      <w:pPr>
        <w:pStyle w:val="ListParagraph"/>
        <w:numPr>
          <w:ilvl w:val="1"/>
          <w:numId w:val="18"/>
        </w:numPr>
        <w:tabs>
          <w:tab w:val="left" w:pos="851"/>
        </w:tabs>
        <w:ind w:left="426" w:hanging="426"/>
        <w:jc w:val="both"/>
      </w:pPr>
      <w:r w:rsidRPr="00E16F83">
        <w:t>Izpildītājam ir pienākums veikt Pakalpojumu Tehniskajās specifikācijās noteiktajā</w:t>
      </w:r>
      <w:r w:rsidR="00454377">
        <w:t xml:space="preserve"> </w:t>
      </w:r>
      <w:r w:rsidRPr="00E16F83">
        <w:t xml:space="preserve">apjomā </w:t>
      </w:r>
      <w:r w:rsidRPr="006A6A26">
        <w:t xml:space="preserve">no </w:t>
      </w:r>
      <w:r w:rsidR="00C30918">
        <w:t>2016. gada 6. jūnija līdz 2016. gada 19.</w:t>
      </w:r>
      <w:r w:rsidR="00AE5F8B">
        <w:t xml:space="preserve"> </w:t>
      </w:r>
      <w:r w:rsidR="00C30918">
        <w:t>augustam</w:t>
      </w:r>
      <w:r w:rsidRPr="00E16F83">
        <w:t>.</w:t>
      </w:r>
    </w:p>
    <w:p w14:paraId="60C295A6" w14:textId="77777777" w:rsidR="003E356E" w:rsidRDefault="003E356E" w:rsidP="0079110A">
      <w:pPr>
        <w:pStyle w:val="ListParagraph"/>
        <w:numPr>
          <w:ilvl w:val="1"/>
          <w:numId w:val="18"/>
        </w:numPr>
        <w:tabs>
          <w:tab w:val="left" w:pos="851"/>
        </w:tabs>
        <w:ind w:left="426" w:hanging="426"/>
        <w:jc w:val="both"/>
      </w:pPr>
      <w:r w:rsidRPr="00E16F83">
        <w:t>Jebkāda ar šo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r>
        <w:br w:type="page"/>
      </w:r>
    </w:p>
    <w:p w14:paraId="23F3DF1E"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rPr>
          <w:b/>
        </w:rPr>
      </w:pPr>
      <w:r w:rsidRPr="00E16F83">
        <w:rPr>
          <w:b/>
          <w:bCs/>
        </w:rPr>
        <w:lastRenderedPageBreak/>
        <w:t>LĪGUMCENA UN NORĒĶINU KĀRTĪBA</w:t>
      </w:r>
    </w:p>
    <w:p w14:paraId="5DC34542" w14:textId="4E60AD34" w:rsidR="003E356E" w:rsidRDefault="003E356E" w:rsidP="00723DBE">
      <w:pPr>
        <w:pStyle w:val="ListParagraph"/>
        <w:numPr>
          <w:ilvl w:val="1"/>
          <w:numId w:val="18"/>
        </w:numPr>
        <w:tabs>
          <w:tab w:val="left" w:pos="851"/>
        </w:tabs>
        <w:ind w:left="426" w:hanging="426"/>
        <w:jc w:val="both"/>
      </w:pPr>
      <w:r w:rsidRPr="00E16F83">
        <w:t xml:space="preserve">Maksa par Pakalpojumu, ieskaitot nodokļus, nodevas un visus citus ar līguma izpildi saistītos izdevumus, ir </w:t>
      </w:r>
      <w:r>
        <w:t>EUR ____</w:t>
      </w:r>
      <w:r w:rsidRPr="00E16F83">
        <w:t xml:space="preserve"> (</w:t>
      </w:r>
      <w:r>
        <w:t>summa vārdiem), un PVN 21</w:t>
      </w:r>
      <w:r w:rsidRPr="00E16F83">
        <w:t xml:space="preserve"> % (divdesmit </w:t>
      </w:r>
      <w:r w:rsidR="00454377">
        <w:t>viens</w:t>
      </w:r>
      <w:r w:rsidRPr="00E16F83">
        <w:t xml:space="preserve"> procent</w:t>
      </w:r>
      <w:r w:rsidR="00D60AB5">
        <w:t>s</w:t>
      </w:r>
      <w:r w:rsidRPr="00E16F83">
        <w:t xml:space="preserve">) </w:t>
      </w:r>
      <w:r>
        <w:t xml:space="preserve">EUR _____ </w:t>
      </w:r>
      <w:r w:rsidRPr="00E16F83">
        <w:t>(</w:t>
      </w:r>
      <w:r>
        <w:t>summa vārdiem</w:t>
      </w:r>
      <w:r w:rsidRPr="00E16F83">
        <w:t xml:space="preserve">), turpmāk šī līguma tekstā saukta Līgumcena. </w:t>
      </w:r>
    </w:p>
    <w:p w14:paraId="2744DA22" w14:textId="6FC523BA" w:rsidR="00723DBE" w:rsidRDefault="00531016" w:rsidP="00531016">
      <w:pPr>
        <w:pStyle w:val="ListParagraph"/>
        <w:numPr>
          <w:ilvl w:val="1"/>
          <w:numId w:val="18"/>
        </w:numPr>
        <w:tabs>
          <w:tab w:val="left" w:pos="851"/>
        </w:tabs>
        <w:jc w:val="both"/>
      </w:pPr>
      <w:r w:rsidRPr="00531016">
        <w:t>Pēc Pakalpojuma sniegšanas katra kalendārā mēneša beigās Līdzēji vai viņu pilnvarotie pārstāvji paraksta Pakalpojuma pieņemšanas-nodošanas aktu par laika posmu līdz attiecīgā mēneša beigām, kas kļūst par šī līguma neatņemamu sastāvdaļu. Attiecīgo daļu no Līgumcenas Pasūtītājs samaksā 10 (desmit) darba dienu laikā pēc pieņemšanas – nodošanas akta abpusējas parakstīšanas dienas saskaņā ar Izpil</w:t>
      </w:r>
      <w:r w:rsidR="00074C78">
        <w:t>d</w:t>
      </w:r>
      <w:r w:rsidRPr="00531016">
        <w:t>ītāja izrakstīto rēķinu, pārskaitot naudu Izpildītāja norādītajā bankas kontā.</w:t>
      </w:r>
    </w:p>
    <w:p w14:paraId="17710612" w14:textId="77777777" w:rsidR="00723DBE" w:rsidRPr="00E16F83" w:rsidRDefault="00723DBE" w:rsidP="00723DBE">
      <w:pPr>
        <w:pStyle w:val="ListParagraph"/>
        <w:numPr>
          <w:ilvl w:val="1"/>
          <w:numId w:val="18"/>
        </w:numPr>
        <w:tabs>
          <w:tab w:val="left" w:pos="851"/>
        </w:tabs>
        <w:jc w:val="both"/>
      </w:pPr>
      <w:r>
        <w:t>Par samaksas dienu tiek uzskatīta diena, kad PASŪTĪTĀJS veicis Līgumā noteiktās naudas summas pārskaitījumu uz IZPILDĪTĀJA norēķinu kontu.</w:t>
      </w:r>
    </w:p>
    <w:p w14:paraId="6602B176" w14:textId="6380B79B" w:rsidR="003E356E" w:rsidRPr="00E16F83" w:rsidRDefault="003E356E" w:rsidP="00723DBE">
      <w:pPr>
        <w:pStyle w:val="ListParagraph"/>
        <w:numPr>
          <w:ilvl w:val="1"/>
          <w:numId w:val="18"/>
        </w:numPr>
        <w:tabs>
          <w:tab w:val="left" w:pos="851"/>
        </w:tabs>
        <w:ind w:left="426" w:hanging="426"/>
        <w:jc w:val="both"/>
      </w:pPr>
      <w:r w:rsidRPr="00E16F83">
        <w:t>Ja Pasūtītājs neveic samaksu par Pakalpojumu līgumā noteiktajā termiņā, ta</w:t>
      </w:r>
      <w:r w:rsidR="00D60AB5">
        <w:t xml:space="preserve">d Pasūtītājs maksā Izpildītājam </w:t>
      </w:r>
      <w:r w:rsidRPr="00E16F83">
        <w:t>soda naudu 0,1 % (viena desmitdaļa procenta) apmērā no laikā nesamaksātās summas, par katru nokavēto maksājuma dienu</w:t>
      </w:r>
      <w:r w:rsidR="004235D5">
        <w:t>, bet ne vairāk kā 10% no nesamaksātās summas</w:t>
      </w:r>
      <w:r w:rsidRPr="00E16F83">
        <w:t xml:space="preserve">. </w:t>
      </w:r>
    </w:p>
    <w:p w14:paraId="105EDC4E" w14:textId="77777777" w:rsidR="003E356E" w:rsidRPr="00E16F83" w:rsidRDefault="003E356E" w:rsidP="003E356E"/>
    <w:p w14:paraId="2236470C"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pPr>
      <w:r w:rsidRPr="00E16F83">
        <w:rPr>
          <w:b/>
          <w:bCs/>
        </w:rPr>
        <w:t>LĪDZĒJU SAISTĪBAS, TIESĪBAS UN ATBILDĪBA</w:t>
      </w:r>
    </w:p>
    <w:p w14:paraId="17505F5E" w14:textId="77777777" w:rsidR="003E356E" w:rsidRPr="00E16F83" w:rsidRDefault="003E356E" w:rsidP="00F529C4">
      <w:pPr>
        <w:pStyle w:val="ListParagraph"/>
        <w:numPr>
          <w:ilvl w:val="1"/>
          <w:numId w:val="18"/>
        </w:numPr>
        <w:tabs>
          <w:tab w:val="left" w:pos="851"/>
        </w:tabs>
        <w:jc w:val="both"/>
      </w:pPr>
      <w:r w:rsidRPr="00F529C4">
        <w:t>Izpildītāja</w:t>
      </w:r>
      <w:r w:rsidRPr="00E16F83">
        <w:t xml:space="preserve"> saistības:</w:t>
      </w:r>
    </w:p>
    <w:p w14:paraId="016761FC" w14:textId="77777777" w:rsidR="003E356E" w:rsidRPr="00E16F83" w:rsidRDefault="003E356E" w:rsidP="00D60AB5">
      <w:pPr>
        <w:pStyle w:val="ListParagraph"/>
        <w:numPr>
          <w:ilvl w:val="0"/>
          <w:numId w:val="19"/>
        </w:numPr>
        <w:shd w:val="clear" w:color="auto" w:fill="FFFFFF"/>
        <w:tabs>
          <w:tab w:val="left" w:pos="1418"/>
        </w:tabs>
        <w:spacing w:before="108"/>
        <w:jc w:val="both"/>
        <w:rPr>
          <w:vanish/>
        </w:rPr>
      </w:pPr>
    </w:p>
    <w:p w14:paraId="7626A2F0" w14:textId="77777777" w:rsidR="003E356E" w:rsidRPr="00E16F83" w:rsidRDefault="003E356E" w:rsidP="00D60AB5">
      <w:pPr>
        <w:pStyle w:val="ListParagraph"/>
        <w:numPr>
          <w:ilvl w:val="0"/>
          <w:numId w:val="19"/>
        </w:numPr>
        <w:shd w:val="clear" w:color="auto" w:fill="FFFFFF"/>
        <w:tabs>
          <w:tab w:val="left" w:pos="1418"/>
        </w:tabs>
        <w:spacing w:before="108"/>
        <w:jc w:val="both"/>
        <w:rPr>
          <w:vanish/>
        </w:rPr>
      </w:pPr>
    </w:p>
    <w:p w14:paraId="4345B957" w14:textId="77777777" w:rsidR="003E356E" w:rsidRPr="00E16F83" w:rsidRDefault="003E356E" w:rsidP="00D60AB5">
      <w:pPr>
        <w:pStyle w:val="ListParagraph"/>
        <w:numPr>
          <w:ilvl w:val="1"/>
          <w:numId w:val="19"/>
        </w:numPr>
        <w:shd w:val="clear" w:color="auto" w:fill="FFFFFF"/>
        <w:tabs>
          <w:tab w:val="left" w:pos="1418"/>
        </w:tabs>
        <w:spacing w:before="108"/>
        <w:jc w:val="both"/>
        <w:rPr>
          <w:vanish/>
        </w:rPr>
      </w:pPr>
    </w:p>
    <w:p w14:paraId="64E4100D" w14:textId="0A68FD00" w:rsidR="003E356E" w:rsidRPr="00E16F83" w:rsidRDefault="003E356E" w:rsidP="00D60AB5">
      <w:pPr>
        <w:pStyle w:val="ListParagraph"/>
        <w:numPr>
          <w:ilvl w:val="2"/>
          <w:numId w:val="19"/>
        </w:numPr>
        <w:shd w:val="clear" w:color="auto" w:fill="FFFFFF"/>
        <w:tabs>
          <w:tab w:val="left" w:pos="1418"/>
        </w:tabs>
        <w:spacing w:before="108"/>
        <w:ind w:left="1418"/>
        <w:jc w:val="both"/>
        <w:rPr>
          <w:bCs/>
        </w:rPr>
      </w:pPr>
      <w:r w:rsidRPr="00E16F83">
        <w:rPr>
          <w:bCs/>
        </w:rPr>
        <w:t>Izpildītājs apņemas veikt Pakalpojuma izpildi līgumā noteiktajā termiņā, apjomā un kvalitātē</w:t>
      </w:r>
      <w:r w:rsidR="00D60AB5">
        <w:rPr>
          <w:bCs/>
        </w:rPr>
        <w:t>;</w:t>
      </w:r>
    </w:p>
    <w:p w14:paraId="1C48AD93" w14:textId="46C1A0BF" w:rsidR="003E356E" w:rsidRPr="00E16F83" w:rsidRDefault="003E356E" w:rsidP="00D60AB5">
      <w:pPr>
        <w:pStyle w:val="ListParagraph"/>
        <w:numPr>
          <w:ilvl w:val="2"/>
          <w:numId w:val="19"/>
        </w:numPr>
        <w:shd w:val="clear" w:color="auto" w:fill="FFFFFF"/>
        <w:tabs>
          <w:tab w:val="left" w:pos="1418"/>
        </w:tabs>
        <w:spacing w:before="108"/>
        <w:ind w:left="1418"/>
        <w:jc w:val="both"/>
        <w:rPr>
          <w:bCs/>
        </w:rPr>
      </w:pPr>
      <w:r w:rsidRPr="00E16F83">
        <w:rPr>
          <w:bCs/>
        </w:rPr>
        <w:t>Izpildītājs apņemas neveikt nekādas darbības, kas tieši vai netieši var radīt zaudējumus Pasūtītājam vai kaitēt tā interesēm</w:t>
      </w:r>
      <w:r w:rsidR="00D60AB5">
        <w:rPr>
          <w:bCs/>
        </w:rPr>
        <w:t>;</w:t>
      </w:r>
    </w:p>
    <w:p w14:paraId="2B3794A1" w14:textId="02939420" w:rsidR="003E356E" w:rsidRPr="00E16F83" w:rsidRDefault="003E356E" w:rsidP="00D60AB5">
      <w:pPr>
        <w:pStyle w:val="ListParagraph"/>
        <w:numPr>
          <w:ilvl w:val="2"/>
          <w:numId w:val="19"/>
        </w:numPr>
        <w:shd w:val="clear" w:color="auto" w:fill="FFFFFF"/>
        <w:tabs>
          <w:tab w:val="left" w:pos="1418"/>
        </w:tabs>
        <w:spacing w:before="108"/>
        <w:ind w:left="1418"/>
        <w:jc w:val="both"/>
        <w:rPr>
          <w:bCs/>
        </w:rPr>
      </w:pPr>
      <w:r w:rsidRPr="00E16F83">
        <w:rPr>
          <w:bCs/>
        </w:rPr>
        <w:t>Izpildītājs apņemas ievērot darba drošības un citas normatīvajos aktos noteiktās prasības Pakalpojuma sniegšanas laikā</w:t>
      </w:r>
      <w:r w:rsidR="00D60AB5">
        <w:rPr>
          <w:bCs/>
        </w:rPr>
        <w:t>;</w:t>
      </w:r>
    </w:p>
    <w:p w14:paraId="0E4DAF1F" w14:textId="6F4C4F69" w:rsidR="003E356E" w:rsidRPr="00E16F83" w:rsidRDefault="003E356E" w:rsidP="00D60AB5">
      <w:pPr>
        <w:pStyle w:val="ListParagraph"/>
        <w:numPr>
          <w:ilvl w:val="2"/>
          <w:numId w:val="19"/>
        </w:numPr>
        <w:shd w:val="clear" w:color="auto" w:fill="FFFFFF"/>
        <w:tabs>
          <w:tab w:val="left" w:pos="1418"/>
        </w:tabs>
        <w:spacing w:before="108"/>
        <w:ind w:left="1418"/>
        <w:jc w:val="both"/>
        <w:rPr>
          <w:bCs/>
        </w:rPr>
      </w:pPr>
      <w:r w:rsidRPr="00E16F83">
        <w:rPr>
          <w:bCs/>
        </w:rPr>
        <w:t>Izpildītājs apņemas sniegt Pasūtītājam nepieciešamo informāciju norādītajā termiņā</w:t>
      </w:r>
      <w:r w:rsidR="00D60AB5">
        <w:rPr>
          <w:bCs/>
        </w:rPr>
        <w:t>;</w:t>
      </w:r>
    </w:p>
    <w:p w14:paraId="5543E871" w14:textId="77777777" w:rsidR="003E356E" w:rsidRPr="00E16F83" w:rsidRDefault="003E356E" w:rsidP="00D60AB5">
      <w:pPr>
        <w:pStyle w:val="ListParagraph"/>
        <w:numPr>
          <w:ilvl w:val="2"/>
          <w:numId w:val="19"/>
        </w:numPr>
        <w:shd w:val="clear" w:color="auto" w:fill="FFFFFF"/>
        <w:tabs>
          <w:tab w:val="left" w:pos="1418"/>
        </w:tabs>
        <w:spacing w:before="108"/>
        <w:ind w:left="1418"/>
        <w:jc w:val="both"/>
      </w:pPr>
      <w:r w:rsidRPr="00E16F83">
        <w:rPr>
          <w:bCs/>
        </w:rPr>
        <w:t>Izpildītājs apņemas Pakalpojuma izpildes rezultātā tapušos jebkāda veida materiālus nenodot</w:t>
      </w:r>
      <w:r w:rsidRPr="00E16F83">
        <w:t xml:space="preserve"> trešajām personām bez Pasūtītāja rakstveida piekrišanas.</w:t>
      </w:r>
    </w:p>
    <w:p w14:paraId="29390906" w14:textId="77777777" w:rsidR="003E356E" w:rsidRPr="00E16F83" w:rsidRDefault="003E356E" w:rsidP="00F529C4">
      <w:pPr>
        <w:pStyle w:val="ListParagraph"/>
        <w:numPr>
          <w:ilvl w:val="1"/>
          <w:numId w:val="18"/>
        </w:numPr>
        <w:tabs>
          <w:tab w:val="left" w:pos="851"/>
        </w:tabs>
        <w:jc w:val="both"/>
      </w:pPr>
      <w:r w:rsidRPr="00E16F83">
        <w:t>Pasūtītāja saistības:</w:t>
      </w:r>
    </w:p>
    <w:p w14:paraId="0C1BFA15" w14:textId="77777777" w:rsidR="003E356E" w:rsidRPr="00E16F83" w:rsidRDefault="003E356E" w:rsidP="00D60AB5">
      <w:pPr>
        <w:pStyle w:val="ListParagraph"/>
        <w:numPr>
          <w:ilvl w:val="1"/>
          <w:numId w:val="19"/>
        </w:numPr>
        <w:shd w:val="clear" w:color="auto" w:fill="FFFFFF"/>
        <w:tabs>
          <w:tab w:val="left" w:pos="1418"/>
        </w:tabs>
        <w:spacing w:before="108"/>
        <w:jc w:val="both"/>
        <w:rPr>
          <w:vanish/>
        </w:rPr>
      </w:pPr>
    </w:p>
    <w:p w14:paraId="2855B55F" w14:textId="5BE9454A" w:rsidR="003E356E" w:rsidRPr="00E16F83" w:rsidRDefault="003E356E" w:rsidP="00D60AB5">
      <w:pPr>
        <w:pStyle w:val="ListParagraph"/>
        <w:numPr>
          <w:ilvl w:val="2"/>
          <w:numId w:val="19"/>
        </w:numPr>
        <w:shd w:val="clear" w:color="auto" w:fill="FFFFFF"/>
        <w:tabs>
          <w:tab w:val="left" w:pos="1418"/>
        </w:tabs>
        <w:spacing w:before="108"/>
        <w:ind w:left="1418" w:hanging="567"/>
        <w:jc w:val="both"/>
      </w:pPr>
      <w:r w:rsidRPr="00E16F83">
        <w:t>Pasūtītājs apņemas veikt samaksu par kvalitatīvi un laikā sniegtu Pak</w:t>
      </w:r>
      <w:r w:rsidR="00D60AB5">
        <w:t>alpojumu šajā līgumā noteiktajā</w:t>
      </w:r>
      <w:r w:rsidRPr="00E16F83">
        <w:t xml:space="preserve"> termiņ</w:t>
      </w:r>
      <w:r w:rsidR="00D60AB5">
        <w:t>ā</w:t>
      </w:r>
      <w:r w:rsidRPr="00E16F83">
        <w:t xml:space="preserve"> un kārtībā</w:t>
      </w:r>
      <w:r w:rsidR="00D60AB5">
        <w:t>;</w:t>
      </w:r>
    </w:p>
    <w:p w14:paraId="7B1BCAC2" w14:textId="623EB214" w:rsidR="003E356E" w:rsidRPr="00E16F83" w:rsidRDefault="003E356E" w:rsidP="00D60AB5">
      <w:pPr>
        <w:pStyle w:val="ListParagraph"/>
        <w:numPr>
          <w:ilvl w:val="2"/>
          <w:numId w:val="19"/>
        </w:numPr>
        <w:shd w:val="clear" w:color="auto" w:fill="FFFFFF"/>
        <w:tabs>
          <w:tab w:val="left" w:pos="1418"/>
        </w:tabs>
        <w:spacing w:before="108"/>
        <w:ind w:left="1418" w:hanging="567"/>
        <w:jc w:val="both"/>
      </w:pPr>
      <w:r w:rsidRPr="00E16F83">
        <w:t>Pasūtītājs apņemas sadarboties ar Izpildītāju šī līguma darbības laikā un nodrošināt Izpildītāju ar Pasūtītāja rīcībā esošajiem Pakalpojuma izpildei nepieciešamajiem dokumentiem vai citu informāciju</w:t>
      </w:r>
      <w:r w:rsidR="00D60AB5">
        <w:t>;</w:t>
      </w:r>
    </w:p>
    <w:p w14:paraId="743E7F17" w14:textId="4FD64DE6" w:rsidR="003E356E" w:rsidRPr="00E16F83" w:rsidRDefault="003E356E" w:rsidP="00D60AB5">
      <w:pPr>
        <w:pStyle w:val="ListParagraph"/>
        <w:numPr>
          <w:ilvl w:val="2"/>
          <w:numId w:val="19"/>
        </w:numPr>
        <w:shd w:val="clear" w:color="auto" w:fill="FFFFFF"/>
        <w:tabs>
          <w:tab w:val="left" w:pos="1418"/>
        </w:tabs>
        <w:spacing w:before="108"/>
        <w:ind w:left="1418" w:hanging="567"/>
        <w:jc w:val="both"/>
      </w:pPr>
      <w:r w:rsidRPr="00E16F83">
        <w:t xml:space="preserve">Pasūtītājs apņemas pieņemt Izpildītāja </w:t>
      </w:r>
      <w:r w:rsidR="00D60AB5">
        <w:t>kvalitatīvi sniegto</w:t>
      </w:r>
      <w:r w:rsidRPr="00E16F83">
        <w:t xml:space="preserve"> Pakalpojumu ar pieņemšanas – nodošanas aktu.</w:t>
      </w:r>
    </w:p>
    <w:p w14:paraId="1C9E970F" w14:textId="77777777" w:rsidR="003E356E" w:rsidRPr="00E16F83" w:rsidRDefault="003E356E" w:rsidP="00F3038B">
      <w:pPr>
        <w:pStyle w:val="ListParagraph"/>
        <w:numPr>
          <w:ilvl w:val="1"/>
          <w:numId w:val="18"/>
        </w:numPr>
        <w:tabs>
          <w:tab w:val="left" w:pos="851"/>
        </w:tabs>
        <w:ind w:left="426" w:hanging="426"/>
        <w:jc w:val="both"/>
        <w:rPr>
          <w:i/>
        </w:rPr>
      </w:pPr>
      <w:r w:rsidRPr="00E16F83">
        <w:t xml:space="preserve">Izpildītājam ir tiesības mainīt Piedāvājumā norādītos apakšuzņēmējus tikai ar Pasūtītāja rakstisku piekrišanu. </w:t>
      </w:r>
      <w:r w:rsidRPr="00E16F83">
        <w:rPr>
          <w:i/>
        </w:rPr>
        <w:t>(</w:t>
      </w:r>
      <w:r w:rsidRPr="00E16F83">
        <w:rPr>
          <w:i/>
          <w:highlight w:val="lightGray"/>
        </w:rPr>
        <w:t>ja Pakalpojuma izpildē tiek piesaistīti apakšuzņēmēji</w:t>
      </w:r>
      <w:r w:rsidRPr="00E16F83">
        <w:rPr>
          <w:i/>
        </w:rPr>
        <w:t>)</w:t>
      </w:r>
    </w:p>
    <w:p w14:paraId="0B15DE1D" w14:textId="7C8657AD" w:rsidR="003E356E" w:rsidRPr="00E16F83" w:rsidRDefault="003E356E" w:rsidP="00F3038B">
      <w:pPr>
        <w:pStyle w:val="ListParagraph"/>
        <w:numPr>
          <w:ilvl w:val="1"/>
          <w:numId w:val="18"/>
        </w:numPr>
        <w:tabs>
          <w:tab w:val="left" w:pos="851"/>
        </w:tabs>
        <w:ind w:left="426" w:hanging="426"/>
        <w:jc w:val="both"/>
      </w:pPr>
      <w:r w:rsidRPr="00E16F83">
        <w:t>Pasūtītājam ir tiesības kontrolēt šī līguma izpildes gaitu, veikt Pakalpojuma kvalitātes kontroles pasākumus un pieprasīt no Izpildītāja kontroles veikšanai nepieciešamo informāciju, norād</w:t>
      </w:r>
      <w:r w:rsidR="00C22427">
        <w:t>ot tā sniegšanas termiņu, nepieciešamības gadījumā norādot pārbaudes veidu.</w:t>
      </w:r>
    </w:p>
    <w:p w14:paraId="73378D56" w14:textId="77777777" w:rsidR="003E356E" w:rsidRPr="00E16F83" w:rsidRDefault="003E356E" w:rsidP="00F3038B">
      <w:pPr>
        <w:pStyle w:val="ListParagraph"/>
        <w:numPr>
          <w:ilvl w:val="1"/>
          <w:numId w:val="18"/>
        </w:numPr>
        <w:tabs>
          <w:tab w:val="left" w:pos="851"/>
        </w:tabs>
        <w:ind w:left="426" w:hanging="426"/>
        <w:jc w:val="both"/>
      </w:pPr>
      <w:r w:rsidRPr="00E16F83">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35361507" w14:textId="3C85FBF5" w:rsidR="003E356E" w:rsidRPr="00E16F83" w:rsidRDefault="003E356E" w:rsidP="00F3038B">
      <w:pPr>
        <w:pStyle w:val="ListParagraph"/>
        <w:numPr>
          <w:ilvl w:val="1"/>
          <w:numId w:val="18"/>
        </w:numPr>
        <w:tabs>
          <w:tab w:val="left" w:pos="851"/>
        </w:tabs>
        <w:ind w:left="426" w:hanging="426"/>
        <w:jc w:val="both"/>
      </w:pPr>
      <w:r w:rsidRPr="00E16F83">
        <w:t>Ja Izpildītājs nesniedz Pakalpojumu saskaņā ar tehnisko specifikāciju un saskaņā ar iepirkuma „Ēdināšanas pakalpojumu nodrošināšana Jelgavas bērnu un jauniešu centra „Junda” vasaras nometnē „</w:t>
      </w:r>
      <w:r w:rsidR="001D0D5A">
        <w:t>50 dienās apkārt pasaulei</w:t>
      </w:r>
      <w:r w:rsidRPr="00E16F83">
        <w:t xml:space="preserve">” ar ID Nr. </w:t>
      </w:r>
      <w:r w:rsidR="004235D5">
        <w:t>JPD2016/50</w:t>
      </w:r>
      <w:r w:rsidR="00C30918">
        <w:t>/MI</w:t>
      </w:r>
      <w:r w:rsidRPr="00E16F83">
        <w:t xml:space="preserve"> nosacījumiem</w:t>
      </w:r>
      <w:proofErr w:type="gramStart"/>
      <w:r w:rsidRPr="00E16F83">
        <w:t xml:space="preserve">  </w:t>
      </w:r>
      <w:proofErr w:type="gramEnd"/>
      <w:r w:rsidRPr="00E16F83">
        <w:t>noteiktajā laikā, tad Izpildītājs</w:t>
      </w:r>
      <w:r w:rsidR="004235D5">
        <w:t xml:space="preserve"> maksā Pasūtītājam soda naudu 1</w:t>
      </w:r>
      <w:r w:rsidRPr="00E16F83">
        <w:t xml:space="preserve"> % (</w:t>
      </w:r>
      <w:r w:rsidR="004235D5">
        <w:t>viens procents</w:t>
      </w:r>
      <w:r w:rsidRPr="00E16F83">
        <w:t>) apmērā no Līgumcenas par katru nokavēto Pakalpojuma izpildes dienu,</w:t>
      </w:r>
      <w:r w:rsidR="00E92F3A" w:rsidRPr="00E92F3A">
        <w:t xml:space="preserve"> </w:t>
      </w:r>
      <w:r w:rsidR="00E92F3A">
        <w:t xml:space="preserve">bet ne vairāk kā 10% no </w:t>
      </w:r>
      <w:r w:rsidR="00E92F3A">
        <w:t>kopējās līgumcenas</w:t>
      </w:r>
      <w:r w:rsidRPr="00E16F83">
        <w:t>.</w:t>
      </w:r>
    </w:p>
    <w:p w14:paraId="76D17FE3" w14:textId="397940A7" w:rsidR="003E356E" w:rsidRPr="00E16F83" w:rsidRDefault="003E356E" w:rsidP="00F3038B">
      <w:pPr>
        <w:pStyle w:val="ListParagraph"/>
        <w:numPr>
          <w:ilvl w:val="1"/>
          <w:numId w:val="18"/>
        </w:numPr>
        <w:tabs>
          <w:tab w:val="left" w:pos="851"/>
        </w:tabs>
        <w:ind w:left="426" w:hanging="426"/>
        <w:jc w:val="both"/>
      </w:pPr>
      <w:r w:rsidRPr="00E16F83">
        <w:t>Ja Izpil</w:t>
      </w:r>
      <w:r w:rsidR="00C22427">
        <w:t>dītājs nav ievērojis Tehniskajā specifikācijā</w:t>
      </w:r>
      <w:r w:rsidRPr="00E16F83">
        <w:t xml:space="preserve">, Piedāvājumā un šajā līgumā noteiktās prasības attiecībā uz Pakalpojuma sniegšanu, tad Līdzēju pilnvarotie pārstāvji nekavējoties, bet ne vēlāk kā 3 (trīs) darba dienu laikā </w:t>
      </w:r>
      <w:r w:rsidR="00C22427">
        <w:t>sagatavo</w:t>
      </w:r>
      <w:r w:rsidRPr="00E16F83">
        <w:t xml:space="preserve"> un paraksta defektu aktu, kurā norāda </w:t>
      </w:r>
      <w:r w:rsidRPr="00E16F83">
        <w:lastRenderedPageBreak/>
        <w:t>sniegtā Pakalpojuma neatbilstību Tehniskaj</w:t>
      </w:r>
      <w:r w:rsidR="00C22427">
        <w:t>ai</w:t>
      </w:r>
      <w:r w:rsidRPr="00E16F83">
        <w:t xml:space="preserve"> specifikācij</w:t>
      </w:r>
      <w:r w:rsidR="00C22427">
        <w:t>ai</w:t>
      </w:r>
      <w:r w:rsidRPr="00E16F83">
        <w:t xml:space="preserve"> un/vai Piedāvājumam un/vai šī līguma noteikumiem. Defektu akts kļūst par šī līguma neatņemamu sastāvdaļu. Izpildītājam par saviem līdzekļiem </w:t>
      </w:r>
      <w:r w:rsidR="00C22427">
        <w:t>neatbilstības</w:t>
      </w:r>
      <w:r w:rsidRPr="00E16F83">
        <w:t xml:space="preserve"> jānovērš 3 (trīs) dienu laikā no defektu akta </w:t>
      </w:r>
      <w:r w:rsidR="00C22427">
        <w:t>sagatavošanas</w:t>
      </w:r>
      <w:r w:rsidRPr="00E16F83">
        <w:t xml:space="preserve"> dienas. </w:t>
      </w:r>
      <w:r w:rsidR="00C22427">
        <w:t>Neatbilstību</w:t>
      </w:r>
      <w:r w:rsidRPr="00E16F83">
        <w:t xml:space="preserve"> novēršanas termiņā Izpildītā</w:t>
      </w:r>
      <w:r w:rsidR="00E92F3A">
        <w:t>jam tiek aprēķināta soda nauda 1</w:t>
      </w:r>
      <w:r w:rsidRPr="00E16F83">
        <w:t xml:space="preserve"> % </w:t>
      </w:r>
      <w:r w:rsidR="00C22427">
        <w:t>(</w:t>
      </w:r>
      <w:r w:rsidR="00E92F3A">
        <w:t>vienu procentu</w:t>
      </w:r>
      <w:r w:rsidRPr="00E16F83">
        <w:t xml:space="preserve">) apmērā no Līgumcenas par katru </w:t>
      </w:r>
      <w:r w:rsidR="00C22427">
        <w:t>neatbilstības</w:t>
      </w:r>
      <w:r w:rsidRPr="00E16F83">
        <w:t xml:space="preserve"> novēršanas termiņa dienu</w:t>
      </w:r>
      <w:r w:rsidR="00E92F3A">
        <w:t>,</w:t>
      </w:r>
      <w:r w:rsidR="00E92F3A" w:rsidRPr="00E92F3A">
        <w:t xml:space="preserve"> </w:t>
      </w:r>
      <w:r w:rsidR="00E92F3A">
        <w:t>bet ne vairāk kā 10% no kopējās līgumcenas</w:t>
      </w:r>
      <w:r w:rsidR="00E92F3A" w:rsidRPr="00E16F83">
        <w:t>.</w:t>
      </w:r>
      <w:r w:rsidRPr="00E16F83">
        <w:t>. Pasūtītājam ir tiesības ieskaita kārtībā samazināt Izpildītājam maksājamo Līgumcenu tādā apmērā, kāda ir aprēķinātā soda naudas summa.</w:t>
      </w:r>
    </w:p>
    <w:p w14:paraId="5E241934" w14:textId="38520FD2" w:rsidR="003E356E" w:rsidRPr="00E16F83" w:rsidRDefault="003E356E" w:rsidP="00F3038B">
      <w:pPr>
        <w:pStyle w:val="ListParagraph"/>
        <w:numPr>
          <w:ilvl w:val="1"/>
          <w:numId w:val="18"/>
        </w:numPr>
        <w:tabs>
          <w:tab w:val="left" w:pos="851"/>
        </w:tabs>
        <w:ind w:left="426" w:hanging="426"/>
        <w:jc w:val="both"/>
      </w:pPr>
      <w:r w:rsidRPr="00E16F83">
        <w:t xml:space="preserve">Gadījumā, ja </w:t>
      </w:r>
      <w:r w:rsidR="00C22427">
        <w:t>neatbilstību</w:t>
      </w:r>
      <w:r w:rsidRPr="00E16F83">
        <w:t xml:space="preserve"> novēršana nav iespējama, Izpildītājs atlīdzina visus tādējādi Pasūtītājam nodarītos zaudējumus, un Pasūtītājam ir tiesības neapmaksāt līguma 3.1. punktā noteikto Līgumcenu.</w:t>
      </w:r>
    </w:p>
    <w:p w14:paraId="29E7D5E8" w14:textId="0B73E4B3" w:rsidR="003E356E" w:rsidRPr="00E16F83" w:rsidRDefault="00C22427" w:rsidP="00F3038B">
      <w:pPr>
        <w:pStyle w:val="ListParagraph"/>
        <w:numPr>
          <w:ilvl w:val="1"/>
          <w:numId w:val="18"/>
        </w:numPr>
        <w:tabs>
          <w:tab w:val="left" w:pos="851"/>
        </w:tabs>
        <w:ind w:left="426" w:hanging="426"/>
        <w:jc w:val="both"/>
      </w:pPr>
      <w:r>
        <w:t>Neviena</w:t>
      </w:r>
      <w:r w:rsidR="003E356E" w:rsidRPr="00E16F83">
        <w:t xml:space="preserve"> šajā līgumā noteiktās soda naudas samaksa neatbrīvo Līdzējus no to saistību pilnīgas izpildes.</w:t>
      </w:r>
    </w:p>
    <w:p w14:paraId="3E05DBFB" w14:textId="77777777" w:rsidR="003E356E" w:rsidRPr="00E16F83" w:rsidRDefault="003E356E" w:rsidP="003E356E"/>
    <w:p w14:paraId="01D4F697"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rPr>
          <w:b/>
          <w:bCs/>
        </w:rPr>
      </w:pPr>
      <w:r w:rsidRPr="00E16F83">
        <w:rPr>
          <w:b/>
          <w:bCs/>
        </w:rPr>
        <w:t>IZMAIŅAS LĪGUMĀ, TĀ DARBĪBAS PĀRTRAUKŠANA</w:t>
      </w:r>
    </w:p>
    <w:p w14:paraId="6204C07E" w14:textId="07D322BD" w:rsidR="003E356E" w:rsidRPr="00E16F83" w:rsidRDefault="003E356E" w:rsidP="005F7175">
      <w:pPr>
        <w:pStyle w:val="ListParagraph"/>
        <w:numPr>
          <w:ilvl w:val="1"/>
          <w:numId w:val="18"/>
        </w:numPr>
        <w:tabs>
          <w:tab w:val="left" w:pos="851"/>
        </w:tabs>
        <w:ind w:left="426" w:hanging="426"/>
        <w:jc w:val="both"/>
      </w:pPr>
      <w:r w:rsidRPr="00E6523A">
        <w:t>Līgumu</w:t>
      </w:r>
      <w:r w:rsidRPr="00E16F83">
        <w:t xml:space="preserve"> var papildināt, grozīt vai izbeigt, Līdzējiem savstarpēji vienojoties. Jebkuras līguma izmaiņas vai papildinājumi tiek noformēti rakstveidā un kļūst par šī līguma neatņemam</w:t>
      </w:r>
      <w:r w:rsidR="00EE0CE8">
        <w:t>u</w:t>
      </w:r>
      <w:r w:rsidRPr="00E16F83">
        <w:t xml:space="preserve"> sastāvdaļ</w:t>
      </w:r>
      <w:r w:rsidR="00EE0CE8">
        <w:t>u</w:t>
      </w:r>
      <w:r w:rsidRPr="00E16F83">
        <w:t>.</w:t>
      </w:r>
    </w:p>
    <w:p w14:paraId="6B59801C" w14:textId="7E3528B9" w:rsidR="003E356E" w:rsidRPr="00E16F83" w:rsidRDefault="003E356E" w:rsidP="005F7175">
      <w:pPr>
        <w:pStyle w:val="ListParagraph"/>
        <w:numPr>
          <w:ilvl w:val="1"/>
          <w:numId w:val="18"/>
        </w:numPr>
        <w:tabs>
          <w:tab w:val="left" w:pos="851"/>
        </w:tabs>
        <w:ind w:left="426" w:hanging="426"/>
        <w:jc w:val="both"/>
      </w:pPr>
      <w:r w:rsidRPr="00E16F83">
        <w:t>Pasūtītājam ir tiesības vienpusēji atkāpties no līguma un neapmaksāt līguma 3.1. punktā noteikto Līgumcenu, par to brīdinot Izpildītāju 5 (piecas) dienas iepriekš, ja viņš konstatē, ka Izpildītājs veic Pakalpojumu neatbilstoši norādītajām Tehniskaj</w:t>
      </w:r>
      <w:r w:rsidR="00EE0CE8">
        <w:t>ai</w:t>
      </w:r>
      <w:r w:rsidRPr="00E16F83">
        <w:t xml:space="preserve"> specifikācij</w:t>
      </w:r>
      <w:r w:rsidR="00EE0CE8">
        <w:t>ai</w:t>
      </w:r>
      <w:r w:rsidRPr="00E16F83">
        <w:t xml:space="preserve">, Piedāvājumam vai šī līguma nosacījumiem. Šajā gadījumā Izpildītājam jānomaksā Pasūtītājam vienreizējs līgumsods 15 % (piecpadsmit procenti) apmērā no Līgumcenas, kas </w:t>
      </w:r>
      <w:r w:rsidR="00EE0CE8">
        <w:t>ir</w:t>
      </w:r>
      <w:r w:rsidRPr="00E16F83">
        <w:t xml:space="preserve"> </w:t>
      </w:r>
      <w:r>
        <w:t>EUR</w:t>
      </w:r>
      <w:r w:rsidRPr="00E16F83">
        <w:t xml:space="preserve"> </w:t>
      </w:r>
      <w:r>
        <w:t>________</w:t>
      </w:r>
      <w:r w:rsidRPr="00E16F83">
        <w:t xml:space="preserve"> (</w:t>
      </w:r>
      <w:r>
        <w:t>summa vārdiem</w:t>
      </w:r>
      <w:r w:rsidRPr="00E16F83">
        <w:t>) un Pasūtītājs neatlīdzina Izpildītājam tādējādi radušos zaudējumus.</w:t>
      </w:r>
    </w:p>
    <w:p w14:paraId="639496F3" w14:textId="77777777" w:rsidR="003E356E" w:rsidRPr="00E16F83" w:rsidRDefault="003E356E" w:rsidP="003E356E"/>
    <w:p w14:paraId="566FCDF4"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rPr>
          <w:b/>
          <w:bCs/>
        </w:rPr>
      </w:pPr>
      <w:r w:rsidRPr="00E16F83">
        <w:rPr>
          <w:b/>
          <w:bCs/>
        </w:rPr>
        <w:t>STRĪDU RISINĀŠANAS KĀRTĪBA</w:t>
      </w:r>
    </w:p>
    <w:p w14:paraId="1A3CF624" w14:textId="5B7F33FB" w:rsidR="003E356E" w:rsidRPr="00E16F83" w:rsidRDefault="003E356E" w:rsidP="005F7175">
      <w:pPr>
        <w:tabs>
          <w:tab w:val="left" w:pos="360"/>
          <w:tab w:val="left" w:pos="1980"/>
        </w:tabs>
        <w:ind w:left="474"/>
        <w:jc w:val="both"/>
      </w:pPr>
      <w:r w:rsidRPr="00E16F83">
        <w:t>Jebkuras nesaskaņas, domstarpības vai strīdi starp Līdzējiem ti</w:t>
      </w:r>
      <w:r w:rsidR="00EE0CE8">
        <w:t>e</w:t>
      </w:r>
      <w:r w:rsidRPr="00E16F83">
        <w:t>k risināti savstarpēju sarunu ceļā, kas ti</w:t>
      </w:r>
      <w:r w:rsidR="00EE0CE8">
        <w:t>e</w:t>
      </w:r>
      <w:r w:rsidRPr="00E16F83">
        <w:t xml:space="preserve">k protokolētas. Gadījumā, ja Līdzēji 5 (piecu) </w:t>
      </w:r>
      <w:r w:rsidR="00EE0CE8">
        <w:t xml:space="preserve">darba </w:t>
      </w:r>
      <w:r w:rsidRPr="00E16F83">
        <w:t>dienu laikā nespē</w:t>
      </w:r>
      <w:r w:rsidR="00EE0CE8">
        <w:t>j</w:t>
      </w:r>
      <w:r w:rsidRPr="00E16F83">
        <w:t xml:space="preserve"> vienoties, strīds risināms Latvijas Republikas spēkā esošo normatīvo aktu vai saistošo starptautisko tiesību normu noteiktajā kārtībā tiesā.</w:t>
      </w:r>
    </w:p>
    <w:p w14:paraId="2FBB7728" w14:textId="77777777" w:rsidR="003E356E" w:rsidRPr="00E16F83" w:rsidRDefault="003E356E" w:rsidP="003E356E">
      <w:pPr>
        <w:tabs>
          <w:tab w:val="left" w:pos="1980"/>
        </w:tabs>
        <w:jc w:val="both"/>
      </w:pPr>
    </w:p>
    <w:p w14:paraId="45D6F639"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rPr>
          <w:b/>
          <w:bCs/>
        </w:rPr>
      </w:pPr>
      <w:r w:rsidRPr="00E16F83">
        <w:rPr>
          <w:b/>
          <w:bCs/>
        </w:rPr>
        <w:t>NEPĀRVARAMA VARA</w:t>
      </w:r>
    </w:p>
    <w:p w14:paraId="62B0C77D" w14:textId="77777777" w:rsidR="003E356E" w:rsidRPr="00E16F83" w:rsidRDefault="003E356E" w:rsidP="005F7175">
      <w:pPr>
        <w:pStyle w:val="ListParagraph"/>
        <w:numPr>
          <w:ilvl w:val="1"/>
          <w:numId w:val="18"/>
        </w:numPr>
        <w:tabs>
          <w:tab w:val="left" w:pos="851"/>
        </w:tabs>
        <w:ind w:left="426" w:hanging="426"/>
        <w:jc w:val="both"/>
      </w:pPr>
      <w:r w:rsidRPr="005F7175">
        <w:t>Līdzēji</w:t>
      </w:r>
      <w:r w:rsidRPr="00E16F83">
        <w:t xml:space="preserve">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32E1FDFF" w14:textId="0629CC1C" w:rsidR="003E356E" w:rsidRPr="00E16F83" w:rsidRDefault="003E356E" w:rsidP="00EE0CE8">
      <w:pPr>
        <w:pStyle w:val="ListParagraph"/>
        <w:numPr>
          <w:ilvl w:val="1"/>
          <w:numId w:val="18"/>
        </w:numPr>
        <w:tabs>
          <w:tab w:val="left" w:pos="851"/>
        </w:tabs>
        <w:jc w:val="both"/>
      </w:pPr>
      <w:r w:rsidRPr="00E16F83">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r w:rsidR="00EE0CE8">
        <w:t>, ja vien tam par iemeslu nav bijuši paši nepārvaramas varas vai ārkārtēja rakstura apstākļi</w:t>
      </w:r>
      <w:r w:rsidRPr="00E16F83">
        <w:t>.</w:t>
      </w:r>
    </w:p>
    <w:p w14:paraId="22D9F595" w14:textId="77777777" w:rsidR="003E356E" w:rsidRDefault="003E356E" w:rsidP="005F7175">
      <w:pPr>
        <w:pStyle w:val="ListParagraph"/>
        <w:numPr>
          <w:ilvl w:val="1"/>
          <w:numId w:val="18"/>
        </w:numPr>
        <w:tabs>
          <w:tab w:val="left" w:pos="851"/>
        </w:tabs>
        <w:ind w:left="426" w:hanging="426"/>
        <w:jc w:val="both"/>
      </w:pPr>
      <w:r w:rsidRPr="00E16F83">
        <w:t>Nepārvaramas varas vai ārkārtēja rakstura apstākļu iestāšanās gadījumā līguma darbības termiņš tiek pārcelts atbilstoši šādu apstākļu darbības laikam vai arī Līdzēji vienojas par līguma pārtraukšanu.</w:t>
      </w:r>
    </w:p>
    <w:p w14:paraId="0C87FFDA" w14:textId="77777777" w:rsidR="00EE0CE8" w:rsidRPr="00E16F83" w:rsidRDefault="00EE0CE8" w:rsidP="005F7175">
      <w:pPr>
        <w:pStyle w:val="ListParagraph"/>
        <w:numPr>
          <w:ilvl w:val="1"/>
          <w:numId w:val="18"/>
        </w:numPr>
        <w:tabs>
          <w:tab w:val="left" w:pos="851"/>
        </w:tabs>
        <w:ind w:left="426" w:hanging="426"/>
        <w:jc w:val="both"/>
      </w:pPr>
    </w:p>
    <w:p w14:paraId="1EAF15B8"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rPr>
          <w:b/>
          <w:bCs/>
        </w:rPr>
      </w:pPr>
      <w:r w:rsidRPr="00E16F83">
        <w:rPr>
          <w:b/>
          <w:bCs/>
        </w:rPr>
        <w:t xml:space="preserve">CITI NOTEIKUMI  </w:t>
      </w:r>
    </w:p>
    <w:p w14:paraId="3DE0FD59" w14:textId="77777777" w:rsidR="003E356E" w:rsidRPr="00E16F83" w:rsidRDefault="003E356E" w:rsidP="005F7175">
      <w:pPr>
        <w:pStyle w:val="ListParagraph"/>
        <w:numPr>
          <w:ilvl w:val="1"/>
          <w:numId w:val="18"/>
        </w:numPr>
        <w:tabs>
          <w:tab w:val="left" w:pos="851"/>
        </w:tabs>
        <w:ind w:left="426" w:hanging="426"/>
        <w:jc w:val="both"/>
      </w:pPr>
      <w:r w:rsidRPr="005F7175">
        <w:t>Līgums</w:t>
      </w:r>
      <w:r w:rsidRPr="00E16F83">
        <w:t xml:space="preserve"> ir saistošs Pasūtītājam un Izpildītājam, kā arī visām trešajām personām, kas likumīgi pārņem viņu tiesības un pienākumus.</w:t>
      </w:r>
    </w:p>
    <w:p w14:paraId="7B642070" w14:textId="381578D6" w:rsidR="003E356E" w:rsidRPr="00E16F83" w:rsidRDefault="003E356E" w:rsidP="005F7175">
      <w:pPr>
        <w:pStyle w:val="ListParagraph"/>
        <w:numPr>
          <w:ilvl w:val="1"/>
          <w:numId w:val="18"/>
        </w:numPr>
        <w:tabs>
          <w:tab w:val="left" w:pos="851"/>
        </w:tabs>
        <w:ind w:left="426" w:hanging="426"/>
        <w:jc w:val="both"/>
      </w:pPr>
      <w:r w:rsidRPr="00E16F83">
        <w:lastRenderedPageBreak/>
        <w:t xml:space="preserve">Līgums stājas spēkā no tā parakstīšanas </w:t>
      </w:r>
      <w:r w:rsidR="00EE0CE8">
        <w:t>dienas</w:t>
      </w:r>
      <w:r w:rsidRPr="00E16F83">
        <w:t xml:space="preserve"> un ir spēkā līdz Līdzēju saistību pilnīgai izpildei.</w:t>
      </w:r>
    </w:p>
    <w:p w14:paraId="27E8A35F" w14:textId="77777777" w:rsidR="002918C2" w:rsidRDefault="003E356E" w:rsidP="002918C2">
      <w:pPr>
        <w:pStyle w:val="ListParagraph"/>
        <w:numPr>
          <w:ilvl w:val="1"/>
          <w:numId w:val="18"/>
        </w:numPr>
        <w:tabs>
          <w:tab w:val="left" w:pos="720"/>
          <w:tab w:val="left" w:pos="851"/>
        </w:tabs>
        <w:jc w:val="both"/>
      </w:pPr>
      <w:r w:rsidRPr="00E16F83">
        <w:t>Līgumā izveidotais noteikumu sadalījums pa sadaļām ar tām piešķirtajiem nosaukumiem ir izmantojams tikai un vienīgi atsaucēm un nekādā gadījumā nevar tikt izmantots vai ietekmēt līguma noteikumu tulkošanu.</w:t>
      </w:r>
      <w:r w:rsidR="002918C2" w:rsidRPr="00E16F83">
        <w:t xml:space="preserve"> </w:t>
      </w:r>
    </w:p>
    <w:p w14:paraId="4B3D521C" w14:textId="22D02B8F" w:rsidR="003E356E" w:rsidRPr="00E16F83" w:rsidRDefault="002918C2" w:rsidP="002918C2">
      <w:pPr>
        <w:pStyle w:val="ListParagraph"/>
        <w:numPr>
          <w:ilvl w:val="1"/>
          <w:numId w:val="18"/>
        </w:numPr>
        <w:tabs>
          <w:tab w:val="left" w:pos="720"/>
          <w:tab w:val="left" w:pos="851"/>
        </w:tabs>
        <w:jc w:val="both"/>
      </w:pPr>
      <w:r w:rsidRPr="00E16F83">
        <w:t xml:space="preserve">Jautājumos, kas nav atrunāti šajā līgumā, Līdzējiem ir saistoši iepirkuma, IZPILDĪTĀJA piedāvājuma un normatīvo aktu nosacījumi. </w:t>
      </w:r>
    </w:p>
    <w:p w14:paraId="0A83EBE5" w14:textId="16688A1F" w:rsidR="003E356E" w:rsidRPr="00E16F83" w:rsidRDefault="003E356E" w:rsidP="005F7175">
      <w:pPr>
        <w:pStyle w:val="ListParagraph"/>
        <w:numPr>
          <w:ilvl w:val="1"/>
          <w:numId w:val="18"/>
        </w:numPr>
        <w:tabs>
          <w:tab w:val="left" w:pos="851"/>
        </w:tabs>
        <w:ind w:left="426" w:hanging="426"/>
        <w:jc w:val="both"/>
      </w:pPr>
      <w:r w:rsidRPr="00E16F83">
        <w:t>Pasūtītāj</w:t>
      </w:r>
      <w:r w:rsidR="002918C2">
        <w:t>a</w:t>
      </w:r>
      <w:r w:rsidRPr="00E16F83">
        <w:t xml:space="preserve"> pilnvarot</w:t>
      </w:r>
      <w:r w:rsidR="002918C2">
        <w:t>ais</w:t>
      </w:r>
      <w:r w:rsidRPr="00E16F83">
        <w:t xml:space="preserve"> pārstāvi</w:t>
      </w:r>
      <w:r w:rsidR="002918C2">
        <w:t>s</w:t>
      </w:r>
      <w:r w:rsidRPr="00E16F83">
        <w:t xml:space="preserve"> līguma izpildes laikā </w:t>
      </w:r>
      <w:r w:rsidR="002918C2">
        <w:t>ir</w:t>
      </w:r>
      <w:r w:rsidRPr="00E16F83">
        <w:t xml:space="preserve"> Jelgavas bērnu un jauniešu centra</w:t>
      </w:r>
      <w:r>
        <w:t xml:space="preserve"> „Junda” direktor</w:t>
      </w:r>
      <w:r w:rsidR="002918C2">
        <w:t>a</w:t>
      </w:r>
      <w:r>
        <w:t xml:space="preserve"> pienākumu izpildītāj</w:t>
      </w:r>
      <w:r w:rsidR="002918C2">
        <w:t>s</w:t>
      </w:r>
      <w:r>
        <w:t xml:space="preserve"> Māri</w:t>
      </w:r>
      <w:r w:rsidR="002918C2">
        <w:t>s</w:t>
      </w:r>
      <w:r>
        <w:t xml:space="preserve"> Kalniņ</w:t>
      </w:r>
      <w:r w:rsidR="002918C2">
        <w:t>š</w:t>
      </w:r>
      <w:r>
        <w:t>, tālrunis 63022239</w:t>
      </w:r>
      <w:r w:rsidRPr="00E16F83">
        <w:t xml:space="preserve">, 63023893, epasts: </w:t>
      </w:r>
      <w:hyperlink r:id="rId9" w:history="1">
        <w:r w:rsidRPr="00842A1D">
          <w:rPr>
            <w:rStyle w:val="Hyperlink"/>
          </w:rPr>
          <w:t>maris.kalnins@junda.lv</w:t>
        </w:r>
      </w:hyperlink>
      <w:r w:rsidRPr="00E16F83">
        <w:t>.</w:t>
      </w:r>
    </w:p>
    <w:p w14:paraId="01FD5D01" w14:textId="384E9CFE" w:rsidR="003E356E" w:rsidRPr="00E16F83" w:rsidRDefault="003E356E" w:rsidP="005F7175">
      <w:pPr>
        <w:pStyle w:val="ListParagraph"/>
        <w:numPr>
          <w:ilvl w:val="1"/>
          <w:numId w:val="18"/>
        </w:numPr>
        <w:tabs>
          <w:tab w:val="left" w:pos="851"/>
        </w:tabs>
        <w:ind w:left="426" w:hanging="426"/>
        <w:jc w:val="both"/>
      </w:pPr>
      <w:r w:rsidRPr="00E16F83">
        <w:t>Izpildītāj</w:t>
      </w:r>
      <w:r w:rsidR="002918C2">
        <w:t>a</w:t>
      </w:r>
      <w:r w:rsidRPr="00E16F83">
        <w:t xml:space="preserve"> pilnvarot</w:t>
      </w:r>
      <w:r w:rsidR="002918C2">
        <w:t>ais</w:t>
      </w:r>
      <w:r w:rsidRPr="00E16F83">
        <w:t xml:space="preserve"> pārstāvi</w:t>
      </w:r>
      <w:r w:rsidR="002918C2">
        <w:t>s</w:t>
      </w:r>
      <w:r w:rsidRPr="00E16F83">
        <w:t xml:space="preserve"> līguma izpildes laikā </w:t>
      </w:r>
      <w:r w:rsidR="002918C2">
        <w:t>ir</w:t>
      </w:r>
      <w:r w:rsidRPr="00E16F83">
        <w:t xml:space="preserve"> &lt;atbildīgās personas vārds, uzvārds&gt;, tālrunis &lt;tālruņa numurs&gt;, mob.tālrunis &lt;tālruņa numurs&gt;, fakss &lt;faksa numurs&gt;, e-pasts &lt;e-pasta adrese&gt;.</w:t>
      </w:r>
    </w:p>
    <w:p w14:paraId="6FE5944D" w14:textId="77777777" w:rsidR="003E356E" w:rsidRPr="00E16F83" w:rsidRDefault="003E356E" w:rsidP="005F7175">
      <w:pPr>
        <w:pStyle w:val="ListParagraph"/>
        <w:numPr>
          <w:ilvl w:val="1"/>
          <w:numId w:val="18"/>
        </w:numPr>
        <w:tabs>
          <w:tab w:val="left" w:pos="851"/>
        </w:tabs>
        <w:ind w:left="426" w:hanging="426"/>
        <w:jc w:val="both"/>
      </w:pPr>
      <w:r w:rsidRPr="00E16F83">
        <w:t xml:space="preserve">Līdzēju pilnvarotie pārstāvji ir atbildīgi par līguma izpildes uzraudzīšanu, tai skaitā, par Pakalpojuma pieņemšanas–nodošanas akta noformēšanu, iesniegšanu un parakstīšanu atbilstoši līguma prasībām, savlaicīgu rēķinu iesniegšanu un pieņemšanu, apstiprināšanu un nodošanu apmaksai, defekta akta parakstīšanu. </w:t>
      </w:r>
    </w:p>
    <w:p w14:paraId="55773CDE" w14:textId="77777777" w:rsidR="003E356E" w:rsidRPr="00E16F83" w:rsidRDefault="003E356E" w:rsidP="005F7175">
      <w:pPr>
        <w:pStyle w:val="ListParagraph"/>
        <w:numPr>
          <w:ilvl w:val="1"/>
          <w:numId w:val="18"/>
        </w:numPr>
        <w:tabs>
          <w:tab w:val="left" w:pos="851"/>
        </w:tabs>
        <w:ind w:left="426" w:hanging="426"/>
        <w:jc w:val="both"/>
      </w:pPr>
      <w:r w:rsidRPr="00E16F83">
        <w:t>Pilnvaroto pārstāvju vai rekvizītu maiņas gadījumā Līdzējs apņemas rakstiski par to paziņot otram Līdzējam 5 (piecu) dienu laikā no izmaiņu iestāšanās brīža.</w:t>
      </w:r>
    </w:p>
    <w:p w14:paraId="5A66FAF8" w14:textId="2D9B2EEF" w:rsidR="003E356E" w:rsidRPr="00E16F83" w:rsidRDefault="003E356E" w:rsidP="005F7175">
      <w:pPr>
        <w:pStyle w:val="ListParagraph"/>
        <w:numPr>
          <w:ilvl w:val="1"/>
          <w:numId w:val="18"/>
        </w:numPr>
        <w:tabs>
          <w:tab w:val="left" w:pos="851"/>
        </w:tabs>
        <w:ind w:left="426" w:hanging="426"/>
        <w:jc w:val="both"/>
      </w:pPr>
      <w:r w:rsidRPr="00E16F83">
        <w:t xml:space="preserve">Līgums </w:t>
      </w:r>
      <w:r w:rsidR="002918C2">
        <w:t>sagatavots</w:t>
      </w:r>
      <w:r w:rsidRPr="00E16F83">
        <w:t xml:space="preserve"> 2 (divos) eksemplāros, katrs uz &lt;lapu skaits&gt; (&lt;lapu skaits vārdiem&gt;) lapām, ar vienādu juridisku spēku, no kuriem viens glabājas pie Pasūtītāja, bet otrs pie Izpildītāja.</w:t>
      </w:r>
    </w:p>
    <w:p w14:paraId="3BB6F2A2" w14:textId="77777777" w:rsidR="003E356E" w:rsidRPr="00E16F83" w:rsidRDefault="003E356E" w:rsidP="003E356E">
      <w:pPr>
        <w:tabs>
          <w:tab w:val="left" w:pos="360"/>
        </w:tabs>
        <w:ind w:left="720" w:hanging="720"/>
        <w:jc w:val="both"/>
      </w:pPr>
      <w:r w:rsidRPr="00E16F83">
        <w:t xml:space="preserve">Pielikumā: </w:t>
      </w:r>
    </w:p>
    <w:p w14:paraId="7486F1F6" w14:textId="77777777" w:rsidR="003E356E" w:rsidRPr="00E16F83" w:rsidRDefault="003E356E" w:rsidP="003E356E">
      <w:pPr>
        <w:widowControl w:val="0"/>
        <w:numPr>
          <w:ilvl w:val="0"/>
          <w:numId w:val="17"/>
        </w:numPr>
        <w:tabs>
          <w:tab w:val="left" w:pos="360"/>
        </w:tabs>
        <w:overflowPunct w:val="0"/>
        <w:autoSpaceDE w:val="0"/>
        <w:autoSpaceDN w:val="0"/>
        <w:adjustRightInd w:val="0"/>
        <w:jc w:val="both"/>
      </w:pPr>
      <w:r w:rsidRPr="00E16F83">
        <w:t>Tehniskā specifikācija uz &lt;</w:t>
      </w:r>
      <w:r w:rsidRPr="00E16F83">
        <w:rPr>
          <w:i/>
        </w:rPr>
        <w:t>lapu skaits</w:t>
      </w:r>
      <w:r w:rsidRPr="00E16F83">
        <w:t>&gt; lapām;</w:t>
      </w:r>
    </w:p>
    <w:p w14:paraId="77FD64A6" w14:textId="77777777" w:rsidR="003E356E" w:rsidRPr="00E16F83" w:rsidRDefault="003E356E" w:rsidP="003E356E">
      <w:pPr>
        <w:widowControl w:val="0"/>
        <w:numPr>
          <w:ilvl w:val="0"/>
          <w:numId w:val="17"/>
        </w:numPr>
        <w:tabs>
          <w:tab w:val="left" w:pos="360"/>
        </w:tabs>
        <w:overflowPunct w:val="0"/>
        <w:autoSpaceDE w:val="0"/>
        <w:autoSpaceDN w:val="0"/>
        <w:adjustRightInd w:val="0"/>
        <w:jc w:val="both"/>
      </w:pPr>
      <w:r w:rsidRPr="00E16F83">
        <w:t>Piedāvājums uz &lt;</w:t>
      </w:r>
      <w:r w:rsidRPr="00E16F83">
        <w:rPr>
          <w:i/>
        </w:rPr>
        <w:t>lapu skaits</w:t>
      </w:r>
      <w:r w:rsidRPr="00E16F83">
        <w:t>&gt; lapām;</w:t>
      </w:r>
    </w:p>
    <w:p w14:paraId="4F0B1EED" w14:textId="77777777" w:rsidR="003E356E" w:rsidRPr="00E16F83" w:rsidRDefault="003E356E" w:rsidP="003E356E">
      <w:pPr>
        <w:widowControl w:val="0"/>
        <w:numPr>
          <w:ilvl w:val="0"/>
          <w:numId w:val="17"/>
        </w:numPr>
        <w:tabs>
          <w:tab w:val="left" w:pos="360"/>
        </w:tabs>
        <w:overflowPunct w:val="0"/>
        <w:autoSpaceDE w:val="0"/>
        <w:autoSpaceDN w:val="0"/>
        <w:adjustRightInd w:val="0"/>
        <w:jc w:val="both"/>
      </w:pPr>
      <w:r w:rsidRPr="00E16F83">
        <w:t>&lt;</w:t>
      </w:r>
      <w:r w:rsidRPr="00E16F83">
        <w:rPr>
          <w:i/>
        </w:rPr>
        <w:t>norādīt visus līguma pielikumus</w:t>
      </w:r>
      <w:r w:rsidRPr="00E16F83">
        <w:t>&gt;</w:t>
      </w:r>
    </w:p>
    <w:p w14:paraId="78AE5637" w14:textId="77777777" w:rsidR="003E356E" w:rsidRPr="00E16F83" w:rsidRDefault="003E356E" w:rsidP="003E356E">
      <w:pPr>
        <w:tabs>
          <w:tab w:val="left" w:pos="360"/>
        </w:tabs>
        <w:jc w:val="both"/>
      </w:pPr>
    </w:p>
    <w:p w14:paraId="532E804E" w14:textId="77777777" w:rsidR="003E356E" w:rsidRPr="00E16F83" w:rsidRDefault="003E356E" w:rsidP="003E356E">
      <w:pPr>
        <w:widowControl w:val="0"/>
        <w:numPr>
          <w:ilvl w:val="0"/>
          <w:numId w:val="18"/>
        </w:numPr>
        <w:tabs>
          <w:tab w:val="left" w:pos="720"/>
          <w:tab w:val="left" w:pos="1008"/>
        </w:tabs>
        <w:overflowPunct w:val="0"/>
        <w:autoSpaceDE w:val="0"/>
        <w:autoSpaceDN w:val="0"/>
        <w:adjustRightInd w:val="0"/>
        <w:jc w:val="center"/>
        <w:rPr>
          <w:b/>
        </w:rPr>
      </w:pPr>
      <w:r w:rsidRPr="00E16F83">
        <w:rPr>
          <w:b/>
          <w:bCs/>
        </w:rPr>
        <w:t>LĪDZĒJU REKVIZĪTI UN PARAKSTI</w:t>
      </w:r>
    </w:p>
    <w:p w14:paraId="39FD01C9" w14:textId="77777777" w:rsidR="003E356E" w:rsidRPr="00E16F83" w:rsidRDefault="003E356E" w:rsidP="003E356E">
      <w:pPr>
        <w:jc w:val="both"/>
        <w:rPr>
          <w:b/>
          <w:bCs/>
        </w:rPr>
      </w:pPr>
    </w:p>
    <w:p w14:paraId="3A3A4081" w14:textId="77777777" w:rsidR="003E356E" w:rsidRPr="00E16F83" w:rsidRDefault="003E356E" w:rsidP="003E356E">
      <w:pPr>
        <w:jc w:val="both"/>
        <w:rPr>
          <w:b/>
          <w:bCs/>
        </w:rPr>
      </w:pPr>
    </w:p>
    <w:tbl>
      <w:tblPr>
        <w:tblW w:w="9924" w:type="dxa"/>
        <w:jc w:val="center"/>
        <w:tblLayout w:type="fixed"/>
        <w:tblLook w:val="0000" w:firstRow="0" w:lastRow="0" w:firstColumn="0" w:lastColumn="0" w:noHBand="0" w:noVBand="0"/>
      </w:tblPr>
      <w:tblGrid>
        <w:gridCol w:w="5495"/>
        <w:gridCol w:w="4429"/>
      </w:tblGrid>
      <w:tr w:rsidR="003E356E" w:rsidRPr="00E16F83" w14:paraId="74C37F1B" w14:textId="77777777" w:rsidTr="003F5C3F">
        <w:trPr>
          <w:jc w:val="center"/>
        </w:trPr>
        <w:tc>
          <w:tcPr>
            <w:tcW w:w="5495" w:type="dxa"/>
          </w:tcPr>
          <w:p w14:paraId="67C96F73" w14:textId="77777777" w:rsidR="003E356E" w:rsidRPr="00E16F83" w:rsidRDefault="003E356E" w:rsidP="003F5C3F">
            <w:pPr>
              <w:jc w:val="both"/>
              <w:rPr>
                <w:b/>
                <w:bCs/>
              </w:rPr>
            </w:pPr>
            <w:r w:rsidRPr="00E16F83">
              <w:rPr>
                <w:b/>
              </w:rPr>
              <w:t>PASŪTĪTĀJS</w:t>
            </w:r>
          </w:p>
        </w:tc>
        <w:tc>
          <w:tcPr>
            <w:tcW w:w="4429" w:type="dxa"/>
          </w:tcPr>
          <w:p w14:paraId="35C57FC5" w14:textId="77777777" w:rsidR="003E356E" w:rsidRPr="00E16F83" w:rsidRDefault="003E356E" w:rsidP="003F5C3F">
            <w:pPr>
              <w:jc w:val="both"/>
              <w:rPr>
                <w:b/>
                <w:bCs/>
              </w:rPr>
            </w:pPr>
            <w:r w:rsidRPr="00E16F83">
              <w:rPr>
                <w:b/>
                <w:bCs/>
              </w:rPr>
              <w:t>IZPILDĪTĀJS</w:t>
            </w:r>
          </w:p>
        </w:tc>
      </w:tr>
      <w:tr w:rsidR="003E356E" w:rsidRPr="00E16F83" w14:paraId="267FFE74" w14:textId="77777777" w:rsidTr="003F5C3F">
        <w:trPr>
          <w:jc w:val="center"/>
        </w:trPr>
        <w:tc>
          <w:tcPr>
            <w:tcW w:w="5495" w:type="dxa"/>
          </w:tcPr>
          <w:p w14:paraId="0AF02726" w14:textId="77777777" w:rsidR="003E356E" w:rsidRPr="00E16F83" w:rsidRDefault="003E356E" w:rsidP="003F5C3F">
            <w:r>
              <w:t>Jelgavas bērnu un jauniešu centrs „Junda”</w:t>
            </w:r>
          </w:p>
        </w:tc>
        <w:tc>
          <w:tcPr>
            <w:tcW w:w="4429" w:type="dxa"/>
          </w:tcPr>
          <w:p w14:paraId="3A1A857E" w14:textId="77777777" w:rsidR="003E356E" w:rsidRPr="00E16F83" w:rsidRDefault="003E356E" w:rsidP="003F5C3F">
            <w:pPr>
              <w:jc w:val="both"/>
            </w:pPr>
          </w:p>
        </w:tc>
      </w:tr>
      <w:tr w:rsidR="003E356E" w:rsidRPr="00E16F83" w14:paraId="7297EC57" w14:textId="77777777" w:rsidTr="003F5C3F">
        <w:trPr>
          <w:jc w:val="center"/>
        </w:trPr>
        <w:tc>
          <w:tcPr>
            <w:tcW w:w="5495" w:type="dxa"/>
          </w:tcPr>
          <w:p w14:paraId="17516D27" w14:textId="77777777" w:rsidR="003E356E" w:rsidRPr="00E16F83" w:rsidRDefault="003E356E" w:rsidP="003F5C3F">
            <w:pPr>
              <w:jc w:val="both"/>
            </w:pPr>
            <w:r>
              <w:t>Pasta iela 32</w:t>
            </w:r>
            <w:r w:rsidRPr="00E16F83">
              <w:t>, Jelgava, LV-3001</w:t>
            </w:r>
          </w:p>
        </w:tc>
        <w:tc>
          <w:tcPr>
            <w:tcW w:w="4429" w:type="dxa"/>
          </w:tcPr>
          <w:p w14:paraId="29D52FCF" w14:textId="77777777" w:rsidR="003E356E" w:rsidRPr="00E16F83" w:rsidRDefault="003E356E" w:rsidP="003F5C3F">
            <w:pPr>
              <w:jc w:val="both"/>
            </w:pPr>
          </w:p>
        </w:tc>
      </w:tr>
      <w:tr w:rsidR="003E356E" w:rsidRPr="00E16F83" w14:paraId="43D8B620" w14:textId="77777777" w:rsidTr="003F5C3F">
        <w:trPr>
          <w:jc w:val="center"/>
        </w:trPr>
        <w:tc>
          <w:tcPr>
            <w:tcW w:w="5495" w:type="dxa"/>
          </w:tcPr>
          <w:p w14:paraId="4952C522" w14:textId="35645054" w:rsidR="003E356E" w:rsidRPr="00E16F83" w:rsidRDefault="003E356E" w:rsidP="003F5C3F">
            <w:pPr>
              <w:pStyle w:val="BodyTextIndent"/>
              <w:ind w:left="0"/>
            </w:pPr>
            <w:r w:rsidRPr="00E16F83">
              <w:t>Reģ.</w:t>
            </w:r>
            <w:r w:rsidR="002918C2">
              <w:t xml:space="preserve"> </w:t>
            </w:r>
            <w:r w:rsidRPr="00E16F83">
              <w:t>Nr.: LV 90000074738</w:t>
            </w:r>
          </w:p>
        </w:tc>
        <w:tc>
          <w:tcPr>
            <w:tcW w:w="4429" w:type="dxa"/>
          </w:tcPr>
          <w:p w14:paraId="07618930" w14:textId="77777777" w:rsidR="003E356E" w:rsidRPr="00E16F83" w:rsidRDefault="003E356E" w:rsidP="003F5C3F">
            <w:pPr>
              <w:jc w:val="both"/>
            </w:pPr>
          </w:p>
        </w:tc>
      </w:tr>
      <w:tr w:rsidR="003E356E" w:rsidRPr="00E16F83" w14:paraId="0B9C6E3A" w14:textId="77777777" w:rsidTr="003F5C3F">
        <w:trPr>
          <w:jc w:val="center"/>
        </w:trPr>
        <w:tc>
          <w:tcPr>
            <w:tcW w:w="5495" w:type="dxa"/>
          </w:tcPr>
          <w:p w14:paraId="6BCFD299" w14:textId="77777777" w:rsidR="003E356E" w:rsidRPr="00E16F83" w:rsidRDefault="003E356E" w:rsidP="003F5C3F">
            <w:pPr>
              <w:pStyle w:val="BodyTextIndent"/>
              <w:ind w:left="0"/>
            </w:pPr>
            <w:r w:rsidRPr="00E16F83">
              <w:t>Banka: SEB Unibanka</w:t>
            </w:r>
          </w:p>
        </w:tc>
        <w:tc>
          <w:tcPr>
            <w:tcW w:w="4429" w:type="dxa"/>
          </w:tcPr>
          <w:p w14:paraId="1ECF23C8" w14:textId="77777777" w:rsidR="003E356E" w:rsidRPr="00E16F83" w:rsidRDefault="003E356E" w:rsidP="003F5C3F">
            <w:pPr>
              <w:jc w:val="both"/>
            </w:pPr>
          </w:p>
        </w:tc>
      </w:tr>
      <w:tr w:rsidR="003E356E" w:rsidRPr="00E16F83" w14:paraId="72D21945" w14:textId="77777777" w:rsidTr="003F5C3F">
        <w:trPr>
          <w:jc w:val="center"/>
        </w:trPr>
        <w:tc>
          <w:tcPr>
            <w:tcW w:w="5495" w:type="dxa"/>
          </w:tcPr>
          <w:p w14:paraId="0B3D4DE3" w14:textId="77777777" w:rsidR="003E356E" w:rsidRPr="00E16F83" w:rsidRDefault="003E356E" w:rsidP="003F5C3F">
            <w:pPr>
              <w:pStyle w:val="BodyTextIndent"/>
              <w:ind w:left="0"/>
            </w:pPr>
            <w:r w:rsidRPr="00E16F83">
              <w:t>Bankas kods: UNLALV 2X</w:t>
            </w:r>
          </w:p>
        </w:tc>
        <w:tc>
          <w:tcPr>
            <w:tcW w:w="4429" w:type="dxa"/>
          </w:tcPr>
          <w:p w14:paraId="49E1B463" w14:textId="77777777" w:rsidR="003E356E" w:rsidRPr="00E16F83" w:rsidRDefault="003E356E" w:rsidP="003F5C3F">
            <w:pPr>
              <w:jc w:val="both"/>
            </w:pPr>
          </w:p>
        </w:tc>
      </w:tr>
      <w:tr w:rsidR="003E356E" w:rsidRPr="00E16F83" w14:paraId="1F504D4D" w14:textId="77777777" w:rsidTr="003F5C3F">
        <w:trPr>
          <w:jc w:val="center"/>
        </w:trPr>
        <w:tc>
          <w:tcPr>
            <w:tcW w:w="5495" w:type="dxa"/>
          </w:tcPr>
          <w:p w14:paraId="01206E12" w14:textId="77777777" w:rsidR="003E356E" w:rsidRPr="00E16F83" w:rsidRDefault="003E356E" w:rsidP="003F5C3F">
            <w:pPr>
              <w:pStyle w:val="BodyTextIndent"/>
              <w:ind w:left="0"/>
            </w:pPr>
            <w:r w:rsidRPr="00E16F83">
              <w:t>Konta Nr.: LV 07 UNLA 0008014130203</w:t>
            </w:r>
          </w:p>
        </w:tc>
        <w:tc>
          <w:tcPr>
            <w:tcW w:w="4429" w:type="dxa"/>
          </w:tcPr>
          <w:p w14:paraId="542B61B5" w14:textId="77777777" w:rsidR="003E356E" w:rsidRPr="00E16F83" w:rsidRDefault="003E356E" w:rsidP="003F5C3F"/>
        </w:tc>
      </w:tr>
      <w:tr w:rsidR="003E356E" w:rsidRPr="00E16F83" w14:paraId="0C154348" w14:textId="77777777" w:rsidTr="003F5C3F">
        <w:trPr>
          <w:jc w:val="center"/>
        </w:trPr>
        <w:tc>
          <w:tcPr>
            <w:tcW w:w="5495" w:type="dxa"/>
          </w:tcPr>
          <w:p w14:paraId="66B23B2B" w14:textId="77777777" w:rsidR="003E356E" w:rsidRPr="00E16F83" w:rsidRDefault="003E356E" w:rsidP="003F5C3F">
            <w:pPr>
              <w:pStyle w:val="BodyTextIndent"/>
              <w:ind w:left="0"/>
            </w:pPr>
          </w:p>
        </w:tc>
        <w:tc>
          <w:tcPr>
            <w:tcW w:w="4429" w:type="dxa"/>
          </w:tcPr>
          <w:p w14:paraId="5E94C34D" w14:textId="77777777" w:rsidR="003E356E" w:rsidRPr="00E16F83" w:rsidRDefault="003E356E" w:rsidP="003F5C3F">
            <w:pPr>
              <w:jc w:val="both"/>
            </w:pPr>
          </w:p>
        </w:tc>
      </w:tr>
      <w:tr w:rsidR="003E356E" w:rsidRPr="00E16F83" w14:paraId="56A94893" w14:textId="77777777" w:rsidTr="003F5C3F">
        <w:trPr>
          <w:jc w:val="center"/>
        </w:trPr>
        <w:tc>
          <w:tcPr>
            <w:tcW w:w="5495" w:type="dxa"/>
          </w:tcPr>
          <w:p w14:paraId="26C2E09F" w14:textId="77777777" w:rsidR="003E356E" w:rsidRPr="00E16F83" w:rsidRDefault="003E356E" w:rsidP="003F5C3F">
            <w:pPr>
              <w:jc w:val="both"/>
            </w:pPr>
            <w:r w:rsidRPr="00E16F83">
              <w:t>_____________________________</w:t>
            </w:r>
          </w:p>
        </w:tc>
        <w:tc>
          <w:tcPr>
            <w:tcW w:w="4429" w:type="dxa"/>
          </w:tcPr>
          <w:p w14:paraId="1D3007D5" w14:textId="77777777" w:rsidR="003E356E" w:rsidRPr="00E16F83" w:rsidRDefault="003E356E" w:rsidP="003F5C3F">
            <w:pPr>
              <w:jc w:val="both"/>
            </w:pPr>
            <w:r w:rsidRPr="00E16F83">
              <w:t>______________________________</w:t>
            </w:r>
          </w:p>
        </w:tc>
      </w:tr>
      <w:tr w:rsidR="003E356E" w:rsidRPr="00E16F83" w14:paraId="5455B064" w14:textId="77777777" w:rsidTr="003F5C3F">
        <w:trPr>
          <w:jc w:val="center"/>
        </w:trPr>
        <w:tc>
          <w:tcPr>
            <w:tcW w:w="5495" w:type="dxa"/>
          </w:tcPr>
          <w:p w14:paraId="37521335" w14:textId="77777777" w:rsidR="003E356E" w:rsidRPr="00E16F83" w:rsidRDefault="003E356E" w:rsidP="003F5C3F">
            <w:pPr>
              <w:jc w:val="both"/>
            </w:pPr>
          </w:p>
          <w:p w14:paraId="62B7AFFE" w14:textId="77777777" w:rsidR="003E356E" w:rsidRPr="00E16F83" w:rsidRDefault="003E356E" w:rsidP="003F5C3F">
            <w:pPr>
              <w:jc w:val="both"/>
            </w:pPr>
            <w:r w:rsidRPr="00E16F83">
              <w:t>z.v.                  /</w:t>
            </w:r>
            <w:r>
              <w:t>M.Kalniņš</w:t>
            </w:r>
            <w:r w:rsidRPr="00E16F83">
              <w:t>/</w:t>
            </w:r>
          </w:p>
        </w:tc>
        <w:tc>
          <w:tcPr>
            <w:tcW w:w="4429" w:type="dxa"/>
          </w:tcPr>
          <w:p w14:paraId="3BE79803" w14:textId="77777777" w:rsidR="003E356E" w:rsidRPr="00E16F83" w:rsidRDefault="003E356E" w:rsidP="003F5C3F">
            <w:pPr>
              <w:jc w:val="both"/>
            </w:pPr>
          </w:p>
          <w:p w14:paraId="3EBF84C8" w14:textId="77777777" w:rsidR="003E356E" w:rsidRPr="00E16F83" w:rsidRDefault="003E356E" w:rsidP="003F5C3F">
            <w:pPr>
              <w:jc w:val="both"/>
            </w:pPr>
            <w:r w:rsidRPr="00E16F83">
              <w:t xml:space="preserve">z.v.                      </w:t>
            </w:r>
          </w:p>
        </w:tc>
      </w:tr>
    </w:tbl>
    <w:p w14:paraId="765CCDF5" w14:textId="77777777" w:rsidR="003E356E" w:rsidRPr="00CA39CB" w:rsidRDefault="003E356E" w:rsidP="00CA39CB">
      <w:pPr>
        <w:jc w:val="center"/>
      </w:pPr>
    </w:p>
    <w:sectPr w:rsidR="003E356E" w:rsidRPr="00CA39CB" w:rsidSect="00605DFD">
      <w:footerReference w:type="even" r:id="rId10"/>
      <w:footerReference w:type="default" r:id="rId11"/>
      <w:pgSz w:w="11906" w:h="16838" w:code="9"/>
      <w:pgMar w:top="568" w:right="1133" w:bottom="79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7B081" w14:textId="77777777" w:rsidR="008F462E" w:rsidRDefault="008F462E" w:rsidP="007052ED">
      <w:r>
        <w:separator/>
      </w:r>
    </w:p>
  </w:endnote>
  <w:endnote w:type="continuationSeparator" w:id="0">
    <w:p w14:paraId="5AB94DA0" w14:textId="77777777" w:rsidR="008F462E" w:rsidRDefault="008F462E" w:rsidP="0070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E24D" w14:textId="77777777" w:rsidR="008F462E" w:rsidRDefault="008F462E" w:rsidP="00873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6A7B" w14:textId="77777777" w:rsidR="008F462E" w:rsidRDefault="008F462E" w:rsidP="008739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22D65" w14:textId="77777777" w:rsidR="008F462E" w:rsidRDefault="008F462E" w:rsidP="00873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8A8">
      <w:rPr>
        <w:rStyle w:val="PageNumber"/>
        <w:noProof/>
      </w:rPr>
      <w:t>1</w:t>
    </w:r>
    <w:r>
      <w:rPr>
        <w:rStyle w:val="PageNumber"/>
      </w:rPr>
      <w:fldChar w:fldCharType="end"/>
    </w:r>
  </w:p>
  <w:p w14:paraId="52145C59" w14:textId="77777777" w:rsidR="008F462E" w:rsidRDefault="008F462E" w:rsidP="008739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A5FB7" w14:textId="77777777" w:rsidR="008F462E" w:rsidRDefault="008F462E" w:rsidP="007052ED">
      <w:r>
        <w:separator/>
      </w:r>
    </w:p>
  </w:footnote>
  <w:footnote w:type="continuationSeparator" w:id="0">
    <w:p w14:paraId="5332523C" w14:textId="77777777" w:rsidR="008F462E" w:rsidRDefault="008F462E" w:rsidP="00705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890"/>
    <w:multiLevelType w:val="multilevel"/>
    <w:tmpl w:val="7C9CCB28"/>
    <w:lvl w:ilvl="0">
      <w:start w:val="1"/>
      <w:numFmt w:val="decimal"/>
      <w:lvlText w:val="%1."/>
      <w:lvlJc w:val="left"/>
      <w:pPr>
        <w:ind w:left="720" w:hanging="360"/>
      </w:pPr>
      <w:rPr>
        <w:rFonts w:hint="default"/>
      </w:rPr>
    </w:lvl>
    <w:lvl w:ilvl="1">
      <w:start w:val="1"/>
      <w:numFmt w:val="decimal"/>
      <w:isLgl/>
      <w:suff w:val="space"/>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4C7475"/>
    <w:multiLevelType w:val="multilevel"/>
    <w:tmpl w:val="1EE6A92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6A0389E"/>
    <w:multiLevelType w:val="multilevel"/>
    <w:tmpl w:val="A5704130"/>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2038410E"/>
    <w:multiLevelType w:val="hybridMultilevel"/>
    <w:tmpl w:val="E5EADCF4"/>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2C046158"/>
    <w:multiLevelType w:val="hybridMultilevel"/>
    <w:tmpl w:val="76CE4D9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30281E99"/>
    <w:multiLevelType w:val="multilevel"/>
    <w:tmpl w:val="02E66A7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6C56005"/>
    <w:multiLevelType w:val="hybridMultilevel"/>
    <w:tmpl w:val="1908AC36"/>
    <w:lvl w:ilvl="0" w:tplc="4774A638">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10F22C5"/>
    <w:multiLevelType w:val="hybridMultilevel"/>
    <w:tmpl w:val="18AA994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nsid w:val="5D374218"/>
    <w:multiLevelType w:val="multilevel"/>
    <w:tmpl w:val="D59C68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F642F43"/>
    <w:multiLevelType w:val="multilevel"/>
    <w:tmpl w:val="FBA6AC1C"/>
    <w:lvl w:ilvl="0">
      <w:start w:val="1"/>
      <w:numFmt w:val="decimal"/>
      <w:lvlText w:val="%1."/>
      <w:lvlJc w:val="left"/>
      <w:pPr>
        <w:tabs>
          <w:tab w:val="num" w:pos="360"/>
        </w:tabs>
        <w:ind w:left="360" w:hanging="360"/>
      </w:pPr>
      <w:rPr>
        <w:rFonts w:hint="default"/>
        <w:b/>
        <w:i w:val="0"/>
      </w:rPr>
    </w:lvl>
    <w:lvl w:ilvl="1">
      <w:start w:val="1"/>
      <w:numFmt w:val="decimal"/>
      <w:suff w:val="space"/>
      <w:lvlText w:val="%1.%2."/>
      <w:lvlJc w:val="left"/>
      <w:pPr>
        <w:ind w:left="367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43F68C1"/>
    <w:multiLevelType w:val="hybridMultilevel"/>
    <w:tmpl w:val="3B7693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7507EA7"/>
    <w:multiLevelType w:val="multilevel"/>
    <w:tmpl w:val="6242002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7FB1C9E"/>
    <w:multiLevelType w:val="multilevel"/>
    <w:tmpl w:val="044E84CC"/>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5">
    <w:nsid w:val="7FEA7F5E"/>
    <w:multiLevelType w:val="multilevel"/>
    <w:tmpl w:val="9768E2A2"/>
    <w:lvl w:ilvl="0">
      <w:start w:val="1"/>
      <w:numFmt w:val="decimal"/>
      <w:suff w:val="space"/>
      <w:lvlText w:val="%1."/>
      <w:lvlJc w:val="left"/>
      <w:pPr>
        <w:ind w:left="0" w:firstLine="0"/>
      </w:pPr>
      <w:rPr>
        <w:rFonts w:ascii="Times New Roman" w:hAnsi="Times New Roman" w:cs="Times New Roman" w:hint="default"/>
        <w:b/>
      </w:rPr>
    </w:lvl>
    <w:lvl w:ilvl="1">
      <w:start w:val="1"/>
      <w:numFmt w:val="decimal"/>
      <w:isLgl/>
      <w:suff w:val="space"/>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 w:numId="17">
    <w:abstractNumId w:val="7"/>
  </w:num>
  <w:num w:numId="18">
    <w:abstractNumId w:val="15"/>
  </w:num>
  <w:num w:numId="19">
    <w:abstractNumId w:val="8"/>
  </w:num>
  <w:num w:numId="20">
    <w:abstractNumId w:val="10"/>
  </w:num>
  <w:num w:numId="21">
    <w:abstractNumId w:val="2"/>
  </w:num>
  <w:num w:numId="2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ED"/>
    <w:rsid w:val="00017245"/>
    <w:rsid w:val="00021F40"/>
    <w:rsid w:val="00031B34"/>
    <w:rsid w:val="00033609"/>
    <w:rsid w:val="00035B3F"/>
    <w:rsid w:val="000369FE"/>
    <w:rsid w:val="00047AA9"/>
    <w:rsid w:val="0005310F"/>
    <w:rsid w:val="00056622"/>
    <w:rsid w:val="00056881"/>
    <w:rsid w:val="0007423A"/>
    <w:rsid w:val="00074C78"/>
    <w:rsid w:val="000946DC"/>
    <w:rsid w:val="000C69F8"/>
    <w:rsid w:val="000D75F7"/>
    <w:rsid w:val="000F6F94"/>
    <w:rsid w:val="0010106A"/>
    <w:rsid w:val="00122235"/>
    <w:rsid w:val="00137821"/>
    <w:rsid w:val="00176E9A"/>
    <w:rsid w:val="00190FEB"/>
    <w:rsid w:val="001D0D5A"/>
    <w:rsid w:val="002174F7"/>
    <w:rsid w:val="002257C2"/>
    <w:rsid w:val="00226692"/>
    <w:rsid w:val="002918C2"/>
    <w:rsid w:val="002B107B"/>
    <w:rsid w:val="002B2E43"/>
    <w:rsid w:val="002E0FC1"/>
    <w:rsid w:val="00350097"/>
    <w:rsid w:val="00353520"/>
    <w:rsid w:val="003536D4"/>
    <w:rsid w:val="00365FA0"/>
    <w:rsid w:val="0038232C"/>
    <w:rsid w:val="003930C9"/>
    <w:rsid w:val="00395B78"/>
    <w:rsid w:val="003C748E"/>
    <w:rsid w:val="003E356E"/>
    <w:rsid w:val="003E4A9C"/>
    <w:rsid w:val="003F5C3F"/>
    <w:rsid w:val="00413E44"/>
    <w:rsid w:val="004235D5"/>
    <w:rsid w:val="00453EA6"/>
    <w:rsid w:val="00454377"/>
    <w:rsid w:val="00467734"/>
    <w:rsid w:val="004B26E3"/>
    <w:rsid w:val="004C6634"/>
    <w:rsid w:val="004C7030"/>
    <w:rsid w:val="004D2A36"/>
    <w:rsid w:val="004E2B6C"/>
    <w:rsid w:val="00524B5F"/>
    <w:rsid w:val="00525194"/>
    <w:rsid w:val="00531016"/>
    <w:rsid w:val="00552F0B"/>
    <w:rsid w:val="0056011B"/>
    <w:rsid w:val="00566948"/>
    <w:rsid w:val="00567A40"/>
    <w:rsid w:val="005913A5"/>
    <w:rsid w:val="005B324A"/>
    <w:rsid w:val="005F7175"/>
    <w:rsid w:val="00605DFD"/>
    <w:rsid w:val="00613F89"/>
    <w:rsid w:val="00615C85"/>
    <w:rsid w:val="00644F15"/>
    <w:rsid w:val="00665CF3"/>
    <w:rsid w:val="00692A7E"/>
    <w:rsid w:val="006C6556"/>
    <w:rsid w:val="006C76AD"/>
    <w:rsid w:val="006D65D9"/>
    <w:rsid w:val="006F2B9A"/>
    <w:rsid w:val="007052ED"/>
    <w:rsid w:val="007174B6"/>
    <w:rsid w:val="00723DBE"/>
    <w:rsid w:val="00744B97"/>
    <w:rsid w:val="00777747"/>
    <w:rsid w:val="007817A3"/>
    <w:rsid w:val="00790191"/>
    <w:rsid w:val="0079110A"/>
    <w:rsid w:val="007A2DDE"/>
    <w:rsid w:val="007C2E00"/>
    <w:rsid w:val="007E4443"/>
    <w:rsid w:val="007F4FDC"/>
    <w:rsid w:val="00800B57"/>
    <w:rsid w:val="00815067"/>
    <w:rsid w:val="0087392C"/>
    <w:rsid w:val="00896FE9"/>
    <w:rsid w:val="008970E1"/>
    <w:rsid w:val="008B735F"/>
    <w:rsid w:val="008B7385"/>
    <w:rsid w:val="008E0B04"/>
    <w:rsid w:val="008E67A6"/>
    <w:rsid w:val="008E6FEC"/>
    <w:rsid w:val="008F1BCC"/>
    <w:rsid w:val="008F462E"/>
    <w:rsid w:val="00911572"/>
    <w:rsid w:val="00916519"/>
    <w:rsid w:val="00945A4D"/>
    <w:rsid w:val="00945FD1"/>
    <w:rsid w:val="009815F9"/>
    <w:rsid w:val="0099745E"/>
    <w:rsid w:val="009D22E5"/>
    <w:rsid w:val="009F188B"/>
    <w:rsid w:val="009F7177"/>
    <w:rsid w:val="00A04537"/>
    <w:rsid w:val="00A265CE"/>
    <w:rsid w:val="00A4166C"/>
    <w:rsid w:val="00A50413"/>
    <w:rsid w:val="00A8436B"/>
    <w:rsid w:val="00A86376"/>
    <w:rsid w:val="00A9171D"/>
    <w:rsid w:val="00A93BC5"/>
    <w:rsid w:val="00A96814"/>
    <w:rsid w:val="00AD31FB"/>
    <w:rsid w:val="00AD416D"/>
    <w:rsid w:val="00AD79E9"/>
    <w:rsid w:val="00AE5F8B"/>
    <w:rsid w:val="00AF213E"/>
    <w:rsid w:val="00B125D2"/>
    <w:rsid w:val="00B271C6"/>
    <w:rsid w:val="00B34A78"/>
    <w:rsid w:val="00B653C5"/>
    <w:rsid w:val="00BC1729"/>
    <w:rsid w:val="00BC3104"/>
    <w:rsid w:val="00BC5E19"/>
    <w:rsid w:val="00BC7F61"/>
    <w:rsid w:val="00BD4BBD"/>
    <w:rsid w:val="00BE0E9E"/>
    <w:rsid w:val="00BF4474"/>
    <w:rsid w:val="00C04928"/>
    <w:rsid w:val="00C075A3"/>
    <w:rsid w:val="00C22427"/>
    <w:rsid w:val="00C244DA"/>
    <w:rsid w:val="00C30918"/>
    <w:rsid w:val="00C35434"/>
    <w:rsid w:val="00C56956"/>
    <w:rsid w:val="00C87B3D"/>
    <w:rsid w:val="00CA39CB"/>
    <w:rsid w:val="00CD1F33"/>
    <w:rsid w:val="00CE3D23"/>
    <w:rsid w:val="00CE70AD"/>
    <w:rsid w:val="00D0599E"/>
    <w:rsid w:val="00D06173"/>
    <w:rsid w:val="00D103FF"/>
    <w:rsid w:val="00D476AC"/>
    <w:rsid w:val="00D6009B"/>
    <w:rsid w:val="00D60AB5"/>
    <w:rsid w:val="00D772F2"/>
    <w:rsid w:val="00D85F90"/>
    <w:rsid w:val="00D95ECC"/>
    <w:rsid w:val="00DB3E22"/>
    <w:rsid w:val="00DB513D"/>
    <w:rsid w:val="00DB6817"/>
    <w:rsid w:val="00DC595B"/>
    <w:rsid w:val="00DD09BB"/>
    <w:rsid w:val="00DE2F8A"/>
    <w:rsid w:val="00DF6DCC"/>
    <w:rsid w:val="00E02429"/>
    <w:rsid w:val="00E113A0"/>
    <w:rsid w:val="00E3551C"/>
    <w:rsid w:val="00E43718"/>
    <w:rsid w:val="00E53BD3"/>
    <w:rsid w:val="00E6523A"/>
    <w:rsid w:val="00E92F3A"/>
    <w:rsid w:val="00EE0CE8"/>
    <w:rsid w:val="00EF6789"/>
    <w:rsid w:val="00F17376"/>
    <w:rsid w:val="00F203F8"/>
    <w:rsid w:val="00F248A8"/>
    <w:rsid w:val="00F3038B"/>
    <w:rsid w:val="00F529C4"/>
    <w:rsid w:val="00F906F0"/>
    <w:rsid w:val="00FB3306"/>
    <w:rsid w:val="00FB3D29"/>
    <w:rsid w:val="00FB48FA"/>
    <w:rsid w:val="00FC3755"/>
    <w:rsid w:val="00FE34C7"/>
    <w:rsid w:val="00FF1B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E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7052ED"/>
    <w:pPr>
      <w:keepNext/>
      <w:jc w:val="center"/>
      <w:outlineLvl w:val="0"/>
    </w:pPr>
    <w:rPr>
      <w:b/>
      <w:sz w:val="28"/>
      <w:szCs w:val="20"/>
      <w:lang w:eastAsia="en-US"/>
    </w:rPr>
  </w:style>
  <w:style w:type="paragraph" w:styleId="Heading2">
    <w:name w:val="heading 2"/>
    <w:basedOn w:val="Normal"/>
    <w:next w:val="Normal"/>
    <w:link w:val="Heading2Char"/>
    <w:uiPriority w:val="99"/>
    <w:qFormat/>
    <w:rsid w:val="007052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52E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52ED"/>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052ED"/>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9"/>
    <w:rsid w:val="007052ED"/>
    <w:rPr>
      <w:rFonts w:ascii="Arial" w:eastAsia="Times New Roman" w:hAnsi="Arial" w:cs="Arial"/>
      <w:b/>
      <w:bCs/>
      <w:sz w:val="26"/>
      <w:szCs w:val="26"/>
      <w:lang w:eastAsia="lv-LV"/>
    </w:rPr>
  </w:style>
  <w:style w:type="paragraph" w:styleId="NormalWeb">
    <w:name w:val="Normal (Web)"/>
    <w:basedOn w:val="Normal"/>
    <w:uiPriority w:val="99"/>
    <w:rsid w:val="007052ED"/>
    <w:pPr>
      <w:spacing w:before="100" w:beforeAutospacing="1" w:after="100" w:afterAutospacing="1"/>
    </w:pPr>
  </w:style>
  <w:style w:type="character" w:styleId="Hyperlink">
    <w:name w:val="Hyperlink"/>
    <w:basedOn w:val="DefaultParagraphFont"/>
    <w:uiPriority w:val="99"/>
    <w:rsid w:val="007052ED"/>
    <w:rPr>
      <w:rFonts w:cs="Times New Roman"/>
      <w:color w:val="0000FF"/>
      <w:u w:val="single"/>
    </w:rPr>
  </w:style>
  <w:style w:type="paragraph" w:styleId="BodyText">
    <w:name w:val="Body Text"/>
    <w:basedOn w:val="Normal"/>
    <w:link w:val="BodyTextChar"/>
    <w:uiPriority w:val="99"/>
    <w:rsid w:val="007052ED"/>
    <w:pPr>
      <w:spacing w:after="120"/>
    </w:pPr>
  </w:style>
  <w:style w:type="character" w:customStyle="1" w:styleId="BodyTextChar">
    <w:name w:val="Body Text Char"/>
    <w:basedOn w:val="DefaultParagraphFont"/>
    <w:link w:val="BodyText"/>
    <w:uiPriority w:val="99"/>
    <w:rsid w:val="007052ED"/>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7052ED"/>
    <w:pPr>
      <w:jc w:val="both"/>
    </w:pPr>
    <w:rPr>
      <w:sz w:val="26"/>
      <w:szCs w:val="20"/>
      <w:lang w:eastAsia="en-US"/>
    </w:rPr>
  </w:style>
  <w:style w:type="character" w:customStyle="1" w:styleId="SubtitleChar">
    <w:name w:val="Subtitle Char"/>
    <w:basedOn w:val="DefaultParagraphFont"/>
    <w:link w:val="Subtitle"/>
    <w:rsid w:val="007052ED"/>
    <w:rPr>
      <w:rFonts w:ascii="Times New Roman" w:eastAsia="Times New Roman" w:hAnsi="Times New Roman" w:cs="Times New Roman"/>
      <w:sz w:val="26"/>
      <w:szCs w:val="20"/>
    </w:rPr>
  </w:style>
  <w:style w:type="paragraph" w:styleId="Footer">
    <w:name w:val="footer"/>
    <w:aliases w:val="Char5 Char"/>
    <w:basedOn w:val="Normal"/>
    <w:link w:val="FooterChar"/>
    <w:uiPriority w:val="99"/>
    <w:rsid w:val="007052ED"/>
    <w:pPr>
      <w:tabs>
        <w:tab w:val="center" w:pos="4153"/>
        <w:tab w:val="right" w:pos="8306"/>
      </w:tabs>
    </w:pPr>
  </w:style>
  <w:style w:type="character" w:customStyle="1" w:styleId="FooterChar">
    <w:name w:val="Footer Char"/>
    <w:aliases w:val="Char5 Char Char"/>
    <w:basedOn w:val="DefaultParagraphFont"/>
    <w:link w:val="Footer"/>
    <w:uiPriority w:val="99"/>
    <w:rsid w:val="007052ED"/>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7052ED"/>
    <w:rPr>
      <w:rFonts w:cs="Times New Roman"/>
    </w:rPr>
  </w:style>
  <w:style w:type="paragraph" w:styleId="Header">
    <w:name w:val="header"/>
    <w:basedOn w:val="Normal"/>
    <w:link w:val="HeaderChar"/>
    <w:rsid w:val="007052ED"/>
    <w:pPr>
      <w:tabs>
        <w:tab w:val="center" w:pos="4153"/>
        <w:tab w:val="right" w:pos="8306"/>
      </w:tabs>
    </w:pPr>
    <w:rPr>
      <w:lang w:eastAsia="en-US"/>
    </w:rPr>
  </w:style>
  <w:style w:type="character" w:customStyle="1" w:styleId="HeaderChar">
    <w:name w:val="Header Char"/>
    <w:basedOn w:val="DefaultParagraphFont"/>
    <w:link w:val="Header"/>
    <w:rsid w:val="007052ED"/>
    <w:rPr>
      <w:rFonts w:ascii="Times New Roman" w:eastAsia="Times New Roman" w:hAnsi="Times New Roman" w:cs="Times New Roman"/>
      <w:sz w:val="24"/>
      <w:szCs w:val="24"/>
    </w:rPr>
  </w:style>
  <w:style w:type="paragraph" w:styleId="Title">
    <w:name w:val="Title"/>
    <w:basedOn w:val="Normal"/>
    <w:next w:val="Subtitle"/>
    <w:link w:val="TitleChar"/>
    <w:qFormat/>
    <w:rsid w:val="007052ED"/>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7052ED"/>
    <w:rPr>
      <w:rFonts w:ascii="Times New Roman" w:eastAsia="Times New Roman" w:hAnsi="Times New Roman" w:cs="Times New Roman"/>
      <w:b/>
      <w:sz w:val="48"/>
      <w:szCs w:val="20"/>
      <w:lang w:val="en-US" w:eastAsia="ar-SA"/>
    </w:rPr>
  </w:style>
  <w:style w:type="paragraph" w:styleId="BodyTextIndent2">
    <w:name w:val="Body Text Indent 2"/>
    <w:basedOn w:val="Normal"/>
    <w:link w:val="BodyTextIndent2Char"/>
    <w:uiPriority w:val="99"/>
    <w:rsid w:val="007052ED"/>
    <w:pPr>
      <w:spacing w:after="120" w:line="480" w:lineRule="auto"/>
      <w:ind w:left="283"/>
    </w:pPr>
  </w:style>
  <w:style w:type="character" w:customStyle="1" w:styleId="BodyTextIndent2Char">
    <w:name w:val="Body Text Indent 2 Char"/>
    <w:basedOn w:val="DefaultParagraphFont"/>
    <w:link w:val="BodyTextIndent2"/>
    <w:uiPriority w:val="99"/>
    <w:rsid w:val="007052ED"/>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rsid w:val="007052ED"/>
    <w:rPr>
      <w:rFonts w:cs="Times New Roman"/>
      <w:sz w:val="16"/>
      <w:szCs w:val="16"/>
    </w:rPr>
  </w:style>
  <w:style w:type="paragraph" w:styleId="CommentText">
    <w:name w:val="annotation text"/>
    <w:basedOn w:val="Normal"/>
    <w:link w:val="CommentTextChar"/>
    <w:uiPriority w:val="99"/>
    <w:semiHidden/>
    <w:rsid w:val="007052ED"/>
    <w:rPr>
      <w:sz w:val="20"/>
      <w:szCs w:val="20"/>
    </w:rPr>
  </w:style>
  <w:style w:type="character" w:customStyle="1" w:styleId="CommentTextChar">
    <w:name w:val="Comment Text Char"/>
    <w:basedOn w:val="DefaultParagraphFont"/>
    <w:link w:val="CommentText"/>
    <w:uiPriority w:val="99"/>
    <w:semiHidden/>
    <w:rsid w:val="007052E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7052ED"/>
    <w:rPr>
      <w:b/>
      <w:bCs/>
    </w:rPr>
  </w:style>
  <w:style w:type="character" w:customStyle="1" w:styleId="CommentSubjectChar">
    <w:name w:val="Comment Subject Char"/>
    <w:basedOn w:val="CommentTextChar"/>
    <w:link w:val="CommentSubject"/>
    <w:uiPriority w:val="99"/>
    <w:semiHidden/>
    <w:rsid w:val="007052ED"/>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rsid w:val="007052ED"/>
    <w:rPr>
      <w:rFonts w:ascii="Tahoma" w:hAnsi="Tahoma" w:cs="Tahoma"/>
      <w:sz w:val="16"/>
      <w:szCs w:val="16"/>
    </w:rPr>
  </w:style>
  <w:style w:type="character" w:customStyle="1" w:styleId="BalloonTextChar">
    <w:name w:val="Balloon Text Char"/>
    <w:basedOn w:val="DefaultParagraphFont"/>
    <w:link w:val="BalloonText"/>
    <w:uiPriority w:val="99"/>
    <w:semiHidden/>
    <w:rsid w:val="007052ED"/>
    <w:rPr>
      <w:rFonts w:ascii="Tahoma" w:eastAsia="Times New Roman" w:hAnsi="Tahoma" w:cs="Tahoma"/>
      <w:sz w:val="16"/>
      <w:szCs w:val="16"/>
      <w:lang w:eastAsia="lv-LV"/>
    </w:rPr>
  </w:style>
  <w:style w:type="paragraph" w:customStyle="1" w:styleId="naisf">
    <w:name w:val="naisf"/>
    <w:basedOn w:val="Normal"/>
    <w:uiPriority w:val="99"/>
    <w:rsid w:val="007052ED"/>
    <w:pPr>
      <w:spacing w:before="100" w:beforeAutospacing="1" w:after="100" w:afterAutospacing="1"/>
    </w:pPr>
  </w:style>
  <w:style w:type="paragraph" w:customStyle="1" w:styleId="Char">
    <w:name w:val="Char"/>
    <w:basedOn w:val="Normal"/>
    <w:rsid w:val="007052ED"/>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052E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basedOn w:val="DefaultParagraphFont"/>
    <w:link w:val="Bold"/>
    <w:uiPriority w:val="99"/>
    <w:locked/>
    <w:rsid w:val="007052ED"/>
    <w:rPr>
      <w:rFonts w:cs="Times New Roman"/>
      <w:b/>
      <w:sz w:val="24"/>
      <w:szCs w:val="24"/>
    </w:rPr>
  </w:style>
  <w:style w:type="paragraph" w:customStyle="1" w:styleId="Bold">
    <w:name w:val="Bold"/>
    <w:basedOn w:val="ListContinue2"/>
    <w:link w:val="BoldChar"/>
    <w:autoRedefine/>
    <w:uiPriority w:val="99"/>
    <w:rsid w:val="007052ED"/>
    <w:pPr>
      <w:tabs>
        <w:tab w:val="left" w:pos="7200"/>
      </w:tabs>
      <w:spacing w:after="80"/>
      <w:ind w:left="510"/>
      <w:jc w:val="both"/>
    </w:pPr>
    <w:rPr>
      <w:rFonts w:asciiTheme="minorHAnsi" w:eastAsiaTheme="minorHAnsi" w:hAnsiTheme="minorHAnsi"/>
      <w:b/>
      <w:lang w:eastAsia="en-US"/>
    </w:rPr>
  </w:style>
  <w:style w:type="paragraph" w:styleId="ListContinue2">
    <w:name w:val="List Continue 2"/>
    <w:basedOn w:val="Normal"/>
    <w:uiPriority w:val="99"/>
    <w:rsid w:val="007052ED"/>
    <w:pPr>
      <w:spacing w:after="120"/>
      <w:ind w:left="566"/>
    </w:pPr>
  </w:style>
  <w:style w:type="paragraph" w:styleId="DocumentMap">
    <w:name w:val="Document Map"/>
    <w:basedOn w:val="Normal"/>
    <w:link w:val="DocumentMapChar"/>
    <w:uiPriority w:val="99"/>
    <w:semiHidden/>
    <w:rsid w:val="007052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052ED"/>
    <w:rPr>
      <w:rFonts w:ascii="Tahoma" w:eastAsia="Times New Roman" w:hAnsi="Tahoma" w:cs="Tahoma"/>
      <w:sz w:val="20"/>
      <w:szCs w:val="20"/>
      <w:shd w:val="clear" w:color="auto" w:fill="000080"/>
      <w:lang w:eastAsia="lv-LV"/>
    </w:rPr>
  </w:style>
  <w:style w:type="paragraph" w:customStyle="1" w:styleId="Rakstz">
    <w:name w:val="Rakstz."/>
    <w:basedOn w:val="Normal"/>
    <w:next w:val="BlockText"/>
    <w:uiPriority w:val="99"/>
    <w:rsid w:val="007052ED"/>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rsid w:val="007052ED"/>
    <w:pPr>
      <w:spacing w:after="120"/>
      <w:ind w:left="1440" w:right="1440"/>
    </w:pPr>
  </w:style>
  <w:style w:type="paragraph" w:styleId="ListParagraph">
    <w:name w:val="List Paragraph"/>
    <w:basedOn w:val="Normal"/>
    <w:link w:val="ListParagraphChar"/>
    <w:uiPriority w:val="34"/>
    <w:qFormat/>
    <w:rsid w:val="007052ED"/>
    <w:pPr>
      <w:ind w:left="720"/>
      <w:contextualSpacing/>
    </w:pPr>
  </w:style>
  <w:style w:type="paragraph" w:styleId="BodyTextIndent">
    <w:name w:val="Body Text Indent"/>
    <w:basedOn w:val="Normal"/>
    <w:link w:val="BodyTextIndentChar"/>
    <w:rsid w:val="007052ED"/>
    <w:pPr>
      <w:spacing w:after="120"/>
      <w:ind w:left="283"/>
    </w:pPr>
    <w:rPr>
      <w:lang w:eastAsia="en-US"/>
    </w:rPr>
  </w:style>
  <w:style w:type="character" w:customStyle="1" w:styleId="BodyTextIndentChar">
    <w:name w:val="Body Text Indent Char"/>
    <w:basedOn w:val="DefaultParagraphFont"/>
    <w:link w:val="BodyTextIndent"/>
    <w:rsid w:val="007052ED"/>
    <w:rPr>
      <w:rFonts w:ascii="Times New Roman" w:eastAsia="Times New Roman" w:hAnsi="Times New Roman" w:cs="Times New Roman"/>
      <w:sz w:val="24"/>
      <w:szCs w:val="24"/>
    </w:rPr>
  </w:style>
  <w:style w:type="paragraph" w:styleId="FootnoteText">
    <w:name w:val="footnote text"/>
    <w:basedOn w:val="Normal"/>
    <w:link w:val="FootnoteTextChar"/>
    <w:semiHidden/>
    <w:rsid w:val="007052ED"/>
    <w:rPr>
      <w:sz w:val="20"/>
      <w:szCs w:val="20"/>
      <w:lang w:val="en-US" w:eastAsia="en-US"/>
    </w:rPr>
  </w:style>
  <w:style w:type="character" w:customStyle="1" w:styleId="FootnoteTextChar">
    <w:name w:val="Footnote Text Char"/>
    <w:basedOn w:val="DefaultParagraphFont"/>
    <w:link w:val="FootnoteText"/>
    <w:semiHidden/>
    <w:rsid w:val="007052ED"/>
    <w:rPr>
      <w:rFonts w:ascii="Times New Roman" w:eastAsia="Times New Roman" w:hAnsi="Times New Roman" w:cs="Times New Roman"/>
      <w:sz w:val="20"/>
      <w:szCs w:val="20"/>
      <w:lang w:val="en-US"/>
    </w:rPr>
  </w:style>
  <w:style w:type="character" w:styleId="FootnoteReference">
    <w:name w:val="footnote reference"/>
    <w:semiHidden/>
    <w:rsid w:val="007052ED"/>
    <w:rPr>
      <w:vertAlign w:val="superscript"/>
    </w:rPr>
  </w:style>
  <w:style w:type="character" w:customStyle="1" w:styleId="ListParagraphChar">
    <w:name w:val="List Paragraph Char"/>
    <w:link w:val="ListParagraph"/>
    <w:uiPriority w:val="34"/>
    <w:locked/>
    <w:rsid w:val="002257C2"/>
    <w:rPr>
      <w:rFonts w:ascii="Times New Roman" w:eastAsia="Times New Roman" w:hAnsi="Times New Roman" w:cs="Times New Roman"/>
      <w:sz w:val="24"/>
      <w:szCs w:val="24"/>
      <w:lang w:eastAsia="lv-LV"/>
    </w:rPr>
  </w:style>
  <w:style w:type="character" w:customStyle="1" w:styleId="FollowedHyperlink1">
    <w:name w:val="FollowedHyperlink1"/>
    <w:basedOn w:val="DefaultParagraphFont"/>
    <w:uiPriority w:val="99"/>
    <w:semiHidden/>
    <w:unhideWhenUsed/>
    <w:rsid w:val="00CA39CB"/>
    <w:rPr>
      <w:color w:val="800080"/>
      <w:u w:val="single"/>
    </w:rPr>
  </w:style>
  <w:style w:type="character" w:customStyle="1" w:styleId="Char5CharCharChar">
    <w:name w:val="Char5 Char Char Char"/>
    <w:locked/>
    <w:rsid w:val="00CA39CB"/>
    <w:rPr>
      <w:sz w:val="24"/>
      <w:szCs w:val="24"/>
      <w:lang w:val="en-GB" w:eastAsia="en-US"/>
    </w:rPr>
  </w:style>
  <w:style w:type="character" w:customStyle="1" w:styleId="FooterChar1">
    <w:name w:val="Footer Char1"/>
    <w:aliases w:val="Char5 Char Char1"/>
    <w:basedOn w:val="DefaultParagraphFont"/>
    <w:uiPriority w:val="99"/>
    <w:semiHidden/>
    <w:locked/>
    <w:rsid w:val="00CA39CB"/>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CA39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E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7052ED"/>
    <w:pPr>
      <w:keepNext/>
      <w:jc w:val="center"/>
      <w:outlineLvl w:val="0"/>
    </w:pPr>
    <w:rPr>
      <w:b/>
      <w:sz w:val="28"/>
      <w:szCs w:val="20"/>
      <w:lang w:eastAsia="en-US"/>
    </w:rPr>
  </w:style>
  <w:style w:type="paragraph" w:styleId="Heading2">
    <w:name w:val="heading 2"/>
    <w:basedOn w:val="Normal"/>
    <w:next w:val="Normal"/>
    <w:link w:val="Heading2Char"/>
    <w:uiPriority w:val="99"/>
    <w:qFormat/>
    <w:rsid w:val="007052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52E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52ED"/>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052ED"/>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9"/>
    <w:rsid w:val="007052ED"/>
    <w:rPr>
      <w:rFonts w:ascii="Arial" w:eastAsia="Times New Roman" w:hAnsi="Arial" w:cs="Arial"/>
      <w:b/>
      <w:bCs/>
      <w:sz w:val="26"/>
      <w:szCs w:val="26"/>
      <w:lang w:eastAsia="lv-LV"/>
    </w:rPr>
  </w:style>
  <w:style w:type="paragraph" w:styleId="NormalWeb">
    <w:name w:val="Normal (Web)"/>
    <w:basedOn w:val="Normal"/>
    <w:uiPriority w:val="99"/>
    <w:rsid w:val="007052ED"/>
    <w:pPr>
      <w:spacing w:before="100" w:beforeAutospacing="1" w:after="100" w:afterAutospacing="1"/>
    </w:pPr>
  </w:style>
  <w:style w:type="character" w:styleId="Hyperlink">
    <w:name w:val="Hyperlink"/>
    <w:basedOn w:val="DefaultParagraphFont"/>
    <w:uiPriority w:val="99"/>
    <w:rsid w:val="007052ED"/>
    <w:rPr>
      <w:rFonts w:cs="Times New Roman"/>
      <w:color w:val="0000FF"/>
      <w:u w:val="single"/>
    </w:rPr>
  </w:style>
  <w:style w:type="paragraph" w:styleId="BodyText">
    <w:name w:val="Body Text"/>
    <w:basedOn w:val="Normal"/>
    <w:link w:val="BodyTextChar"/>
    <w:uiPriority w:val="99"/>
    <w:rsid w:val="007052ED"/>
    <w:pPr>
      <w:spacing w:after="120"/>
    </w:pPr>
  </w:style>
  <w:style w:type="character" w:customStyle="1" w:styleId="BodyTextChar">
    <w:name w:val="Body Text Char"/>
    <w:basedOn w:val="DefaultParagraphFont"/>
    <w:link w:val="BodyText"/>
    <w:uiPriority w:val="99"/>
    <w:rsid w:val="007052ED"/>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7052ED"/>
    <w:pPr>
      <w:jc w:val="both"/>
    </w:pPr>
    <w:rPr>
      <w:sz w:val="26"/>
      <w:szCs w:val="20"/>
      <w:lang w:eastAsia="en-US"/>
    </w:rPr>
  </w:style>
  <w:style w:type="character" w:customStyle="1" w:styleId="SubtitleChar">
    <w:name w:val="Subtitle Char"/>
    <w:basedOn w:val="DefaultParagraphFont"/>
    <w:link w:val="Subtitle"/>
    <w:rsid w:val="007052ED"/>
    <w:rPr>
      <w:rFonts w:ascii="Times New Roman" w:eastAsia="Times New Roman" w:hAnsi="Times New Roman" w:cs="Times New Roman"/>
      <w:sz w:val="26"/>
      <w:szCs w:val="20"/>
    </w:rPr>
  </w:style>
  <w:style w:type="paragraph" w:styleId="Footer">
    <w:name w:val="footer"/>
    <w:aliases w:val="Char5 Char"/>
    <w:basedOn w:val="Normal"/>
    <w:link w:val="FooterChar"/>
    <w:uiPriority w:val="99"/>
    <w:rsid w:val="007052ED"/>
    <w:pPr>
      <w:tabs>
        <w:tab w:val="center" w:pos="4153"/>
        <w:tab w:val="right" w:pos="8306"/>
      </w:tabs>
    </w:pPr>
  </w:style>
  <w:style w:type="character" w:customStyle="1" w:styleId="FooterChar">
    <w:name w:val="Footer Char"/>
    <w:aliases w:val="Char5 Char Char"/>
    <w:basedOn w:val="DefaultParagraphFont"/>
    <w:link w:val="Footer"/>
    <w:uiPriority w:val="99"/>
    <w:rsid w:val="007052ED"/>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7052ED"/>
    <w:rPr>
      <w:rFonts w:cs="Times New Roman"/>
    </w:rPr>
  </w:style>
  <w:style w:type="paragraph" w:styleId="Header">
    <w:name w:val="header"/>
    <w:basedOn w:val="Normal"/>
    <w:link w:val="HeaderChar"/>
    <w:rsid w:val="007052ED"/>
    <w:pPr>
      <w:tabs>
        <w:tab w:val="center" w:pos="4153"/>
        <w:tab w:val="right" w:pos="8306"/>
      </w:tabs>
    </w:pPr>
    <w:rPr>
      <w:lang w:eastAsia="en-US"/>
    </w:rPr>
  </w:style>
  <w:style w:type="character" w:customStyle="1" w:styleId="HeaderChar">
    <w:name w:val="Header Char"/>
    <w:basedOn w:val="DefaultParagraphFont"/>
    <w:link w:val="Header"/>
    <w:rsid w:val="007052ED"/>
    <w:rPr>
      <w:rFonts w:ascii="Times New Roman" w:eastAsia="Times New Roman" w:hAnsi="Times New Roman" w:cs="Times New Roman"/>
      <w:sz w:val="24"/>
      <w:szCs w:val="24"/>
    </w:rPr>
  </w:style>
  <w:style w:type="paragraph" w:styleId="Title">
    <w:name w:val="Title"/>
    <w:basedOn w:val="Normal"/>
    <w:next w:val="Subtitle"/>
    <w:link w:val="TitleChar"/>
    <w:qFormat/>
    <w:rsid w:val="007052ED"/>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7052ED"/>
    <w:rPr>
      <w:rFonts w:ascii="Times New Roman" w:eastAsia="Times New Roman" w:hAnsi="Times New Roman" w:cs="Times New Roman"/>
      <w:b/>
      <w:sz w:val="48"/>
      <w:szCs w:val="20"/>
      <w:lang w:val="en-US" w:eastAsia="ar-SA"/>
    </w:rPr>
  </w:style>
  <w:style w:type="paragraph" w:styleId="BodyTextIndent2">
    <w:name w:val="Body Text Indent 2"/>
    <w:basedOn w:val="Normal"/>
    <w:link w:val="BodyTextIndent2Char"/>
    <w:uiPriority w:val="99"/>
    <w:rsid w:val="007052ED"/>
    <w:pPr>
      <w:spacing w:after="120" w:line="480" w:lineRule="auto"/>
      <w:ind w:left="283"/>
    </w:pPr>
  </w:style>
  <w:style w:type="character" w:customStyle="1" w:styleId="BodyTextIndent2Char">
    <w:name w:val="Body Text Indent 2 Char"/>
    <w:basedOn w:val="DefaultParagraphFont"/>
    <w:link w:val="BodyTextIndent2"/>
    <w:uiPriority w:val="99"/>
    <w:rsid w:val="007052ED"/>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rsid w:val="007052ED"/>
    <w:rPr>
      <w:rFonts w:cs="Times New Roman"/>
      <w:sz w:val="16"/>
      <w:szCs w:val="16"/>
    </w:rPr>
  </w:style>
  <w:style w:type="paragraph" w:styleId="CommentText">
    <w:name w:val="annotation text"/>
    <w:basedOn w:val="Normal"/>
    <w:link w:val="CommentTextChar"/>
    <w:uiPriority w:val="99"/>
    <w:semiHidden/>
    <w:rsid w:val="007052ED"/>
    <w:rPr>
      <w:sz w:val="20"/>
      <w:szCs w:val="20"/>
    </w:rPr>
  </w:style>
  <w:style w:type="character" w:customStyle="1" w:styleId="CommentTextChar">
    <w:name w:val="Comment Text Char"/>
    <w:basedOn w:val="DefaultParagraphFont"/>
    <w:link w:val="CommentText"/>
    <w:uiPriority w:val="99"/>
    <w:semiHidden/>
    <w:rsid w:val="007052E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7052ED"/>
    <w:rPr>
      <w:b/>
      <w:bCs/>
    </w:rPr>
  </w:style>
  <w:style w:type="character" w:customStyle="1" w:styleId="CommentSubjectChar">
    <w:name w:val="Comment Subject Char"/>
    <w:basedOn w:val="CommentTextChar"/>
    <w:link w:val="CommentSubject"/>
    <w:uiPriority w:val="99"/>
    <w:semiHidden/>
    <w:rsid w:val="007052ED"/>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rsid w:val="007052ED"/>
    <w:rPr>
      <w:rFonts w:ascii="Tahoma" w:hAnsi="Tahoma" w:cs="Tahoma"/>
      <w:sz w:val="16"/>
      <w:szCs w:val="16"/>
    </w:rPr>
  </w:style>
  <w:style w:type="character" w:customStyle="1" w:styleId="BalloonTextChar">
    <w:name w:val="Balloon Text Char"/>
    <w:basedOn w:val="DefaultParagraphFont"/>
    <w:link w:val="BalloonText"/>
    <w:uiPriority w:val="99"/>
    <w:semiHidden/>
    <w:rsid w:val="007052ED"/>
    <w:rPr>
      <w:rFonts w:ascii="Tahoma" w:eastAsia="Times New Roman" w:hAnsi="Tahoma" w:cs="Tahoma"/>
      <w:sz w:val="16"/>
      <w:szCs w:val="16"/>
      <w:lang w:eastAsia="lv-LV"/>
    </w:rPr>
  </w:style>
  <w:style w:type="paragraph" w:customStyle="1" w:styleId="naisf">
    <w:name w:val="naisf"/>
    <w:basedOn w:val="Normal"/>
    <w:uiPriority w:val="99"/>
    <w:rsid w:val="007052ED"/>
    <w:pPr>
      <w:spacing w:before="100" w:beforeAutospacing="1" w:after="100" w:afterAutospacing="1"/>
    </w:pPr>
  </w:style>
  <w:style w:type="paragraph" w:customStyle="1" w:styleId="Char">
    <w:name w:val="Char"/>
    <w:basedOn w:val="Normal"/>
    <w:rsid w:val="007052ED"/>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052E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basedOn w:val="DefaultParagraphFont"/>
    <w:link w:val="Bold"/>
    <w:uiPriority w:val="99"/>
    <w:locked/>
    <w:rsid w:val="007052ED"/>
    <w:rPr>
      <w:rFonts w:cs="Times New Roman"/>
      <w:b/>
      <w:sz w:val="24"/>
      <w:szCs w:val="24"/>
    </w:rPr>
  </w:style>
  <w:style w:type="paragraph" w:customStyle="1" w:styleId="Bold">
    <w:name w:val="Bold"/>
    <w:basedOn w:val="ListContinue2"/>
    <w:link w:val="BoldChar"/>
    <w:autoRedefine/>
    <w:uiPriority w:val="99"/>
    <w:rsid w:val="007052ED"/>
    <w:pPr>
      <w:tabs>
        <w:tab w:val="left" w:pos="7200"/>
      </w:tabs>
      <w:spacing w:after="80"/>
      <w:ind w:left="510"/>
      <w:jc w:val="both"/>
    </w:pPr>
    <w:rPr>
      <w:rFonts w:asciiTheme="minorHAnsi" w:eastAsiaTheme="minorHAnsi" w:hAnsiTheme="minorHAnsi"/>
      <w:b/>
      <w:lang w:eastAsia="en-US"/>
    </w:rPr>
  </w:style>
  <w:style w:type="paragraph" w:styleId="ListContinue2">
    <w:name w:val="List Continue 2"/>
    <w:basedOn w:val="Normal"/>
    <w:uiPriority w:val="99"/>
    <w:rsid w:val="007052ED"/>
    <w:pPr>
      <w:spacing w:after="120"/>
      <w:ind w:left="566"/>
    </w:pPr>
  </w:style>
  <w:style w:type="paragraph" w:styleId="DocumentMap">
    <w:name w:val="Document Map"/>
    <w:basedOn w:val="Normal"/>
    <w:link w:val="DocumentMapChar"/>
    <w:uiPriority w:val="99"/>
    <w:semiHidden/>
    <w:rsid w:val="007052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052ED"/>
    <w:rPr>
      <w:rFonts w:ascii="Tahoma" w:eastAsia="Times New Roman" w:hAnsi="Tahoma" w:cs="Tahoma"/>
      <w:sz w:val="20"/>
      <w:szCs w:val="20"/>
      <w:shd w:val="clear" w:color="auto" w:fill="000080"/>
      <w:lang w:eastAsia="lv-LV"/>
    </w:rPr>
  </w:style>
  <w:style w:type="paragraph" w:customStyle="1" w:styleId="Rakstz">
    <w:name w:val="Rakstz."/>
    <w:basedOn w:val="Normal"/>
    <w:next w:val="BlockText"/>
    <w:uiPriority w:val="99"/>
    <w:rsid w:val="007052ED"/>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rsid w:val="007052ED"/>
    <w:pPr>
      <w:spacing w:after="120"/>
      <w:ind w:left="1440" w:right="1440"/>
    </w:pPr>
  </w:style>
  <w:style w:type="paragraph" w:styleId="ListParagraph">
    <w:name w:val="List Paragraph"/>
    <w:basedOn w:val="Normal"/>
    <w:link w:val="ListParagraphChar"/>
    <w:uiPriority w:val="34"/>
    <w:qFormat/>
    <w:rsid w:val="007052ED"/>
    <w:pPr>
      <w:ind w:left="720"/>
      <w:contextualSpacing/>
    </w:pPr>
  </w:style>
  <w:style w:type="paragraph" w:styleId="BodyTextIndent">
    <w:name w:val="Body Text Indent"/>
    <w:basedOn w:val="Normal"/>
    <w:link w:val="BodyTextIndentChar"/>
    <w:rsid w:val="007052ED"/>
    <w:pPr>
      <w:spacing w:after="120"/>
      <w:ind w:left="283"/>
    </w:pPr>
    <w:rPr>
      <w:lang w:eastAsia="en-US"/>
    </w:rPr>
  </w:style>
  <w:style w:type="character" w:customStyle="1" w:styleId="BodyTextIndentChar">
    <w:name w:val="Body Text Indent Char"/>
    <w:basedOn w:val="DefaultParagraphFont"/>
    <w:link w:val="BodyTextIndent"/>
    <w:rsid w:val="007052ED"/>
    <w:rPr>
      <w:rFonts w:ascii="Times New Roman" w:eastAsia="Times New Roman" w:hAnsi="Times New Roman" w:cs="Times New Roman"/>
      <w:sz w:val="24"/>
      <w:szCs w:val="24"/>
    </w:rPr>
  </w:style>
  <w:style w:type="paragraph" w:styleId="FootnoteText">
    <w:name w:val="footnote text"/>
    <w:basedOn w:val="Normal"/>
    <w:link w:val="FootnoteTextChar"/>
    <w:semiHidden/>
    <w:rsid w:val="007052ED"/>
    <w:rPr>
      <w:sz w:val="20"/>
      <w:szCs w:val="20"/>
      <w:lang w:val="en-US" w:eastAsia="en-US"/>
    </w:rPr>
  </w:style>
  <w:style w:type="character" w:customStyle="1" w:styleId="FootnoteTextChar">
    <w:name w:val="Footnote Text Char"/>
    <w:basedOn w:val="DefaultParagraphFont"/>
    <w:link w:val="FootnoteText"/>
    <w:semiHidden/>
    <w:rsid w:val="007052ED"/>
    <w:rPr>
      <w:rFonts w:ascii="Times New Roman" w:eastAsia="Times New Roman" w:hAnsi="Times New Roman" w:cs="Times New Roman"/>
      <w:sz w:val="20"/>
      <w:szCs w:val="20"/>
      <w:lang w:val="en-US"/>
    </w:rPr>
  </w:style>
  <w:style w:type="character" w:styleId="FootnoteReference">
    <w:name w:val="footnote reference"/>
    <w:semiHidden/>
    <w:rsid w:val="007052ED"/>
    <w:rPr>
      <w:vertAlign w:val="superscript"/>
    </w:rPr>
  </w:style>
  <w:style w:type="character" w:customStyle="1" w:styleId="ListParagraphChar">
    <w:name w:val="List Paragraph Char"/>
    <w:link w:val="ListParagraph"/>
    <w:uiPriority w:val="34"/>
    <w:locked/>
    <w:rsid w:val="002257C2"/>
    <w:rPr>
      <w:rFonts w:ascii="Times New Roman" w:eastAsia="Times New Roman" w:hAnsi="Times New Roman" w:cs="Times New Roman"/>
      <w:sz w:val="24"/>
      <w:szCs w:val="24"/>
      <w:lang w:eastAsia="lv-LV"/>
    </w:rPr>
  </w:style>
  <w:style w:type="character" w:customStyle="1" w:styleId="FollowedHyperlink1">
    <w:name w:val="FollowedHyperlink1"/>
    <w:basedOn w:val="DefaultParagraphFont"/>
    <w:uiPriority w:val="99"/>
    <w:semiHidden/>
    <w:unhideWhenUsed/>
    <w:rsid w:val="00CA39CB"/>
    <w:rPr>
      <w:color w:val="800080"/>
      <w:u w:val="single"/>
    </w:rPr>
  </w:style>
  <w:style w:type="character" w:customStyle="1" w:styleId="Char5CharCharChar">
    <w:name w:val="Char5 Char Char Char"/>
    <w:locked/>
    <w:rsid w:val="00CA39CB"/>
    <w:rPr>
      <w:sz w:val="24"/>
      <w:szCs w:val="24"/>
      <w:lang w:val="en-GB" w:eastAsia="en-US"/>
    </w:rPr>
  </w:style>
  <w:style w:type="character" w:customStyle="1" w:styleId="FooterChar1">
    <w:name w:val="Footer Char1"/>
    <w:aliases w:val="Char5 Char Char1"/>
    <w:basedOn w:val="DefaultParagraphFont"/>
    <w:uiPriority w:val="99"/>
    <w:semiHidden/>
    <w:locked/>
    <w:rsid w:val="00CA39CB"/>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CA3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10123">
      <w:bodyDiv w:val="1"/>
      <w:marLeft w:val="0"/>
      <w:marRight w:val="0"/>
      <w:marTop w:val="0"/>
      <w:marBottom w:val="0"/>
      <w:divBdr>
        <w:top w:val="none" w:sz="0" w:space="0" w:color="auto"/>
        <w:left w:val="none" w:sz="0" w:space="0" w:color="auto"/>
        <w:bottom w:val="none" w:sz="0" w:space="0" w:color="auto"/>
        <w:right w:val="none" w:sz="0" w:space="0" w:color="auto"/>
      </w:divBdr>
    </w:div>
    <w:div w:id="19070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is.kalnins@jund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08B8-113E-4A2E-B875-8DB1F678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19317</Words>
  <Characters>11011</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dc:creator>
  <cp:lastModifiedBy>Jānis Meija</cp:lastModifiedBy>
  <cp:revision>6</cp:revision>
  <cp:lastPrinted>2015-04-29T05:05:00Z</cp:lastPrinted>
  <dcterms:created xsi:type="dcterms:W3CDTF">2016-04-25T13:23:00Z</dcterms:created>
  <dcterms:modified xsi:type="dcterms:W3CDTF">2016-04-28T10:09:00Z</dcterms:modified>
</cp:coreProperties>
</file>