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F0E" w:rsidRPr="00DF4BB4" w:rsidRDefault="00DF4BB4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IEPIRKUMA</w:t>
      </w:r>
    </w:p>
    <w:p w:rsidR="007F6352" w:rsidRPr="007F6352" w:rsidRDefault="007F6352" w:rsidP="007F6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6352">
        <w:rPr>
          <w:rFonts w:ascii="Times New Roman" w:eastAsia="Times New Roman" w:hAnsi="Times New Roman" w:cs="Times New Roman"/>
          <w:b/>
          <w:sz w:val="28"/>
          <w:szCs w:val="28"/>
        </w:rPr>
        <w:t>„Pašvaldības iestādes „Jelgavas izglītības pārvalde” ēkas jumta rekonstrukcija”</w:t>
      </w:r>
    </w:p>
    <w:p w:rsidR="007F6352" w:rsidRPr="007F6352" w:rsidRDefault="007F6352" w:rsidP="007F6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6352">
        <w:rPr>
          <w:rFonts w:ascii="Times New Roman" w:eastAsia="Times New Roman" w:hAnsi="Times New Roman" w:cs="Times New Roman"/>
          <w:b/>
          <w:sz w:val="28"/>
          <w:szCs w:val="28"/>
        </w:rPr>
        <w:t>identifikācijas Nr. JPD2015/53/MI</w:t>
      </w:r>
    </w:p>
    <w:p w:rsidR="00303F0E" w:rsidRPr="00303F0E" w:rsidRDefault="00303F0E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D228D" w:rsidRDefault="00303F0E" w:rsidP="00BD2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3F0E">
        <w:rPr>
          <w:rFonts w:ascii="Times New Roman" w:eastAsia="Times New Roman" w:hAnsi="Times New Roman" w:cs="Times New Roman"/>
          <w:b/>
          <w:bCs/>
          <w:sz w:val="28"/>
          <w:szCs w:val="28"/>
        </w:rPr>
        <w:t>LĒMUMS</w:t>
      </w:r>
    </w:p>
    <w:p w:rsidR="00CE4FC3" w:rsidRPr="00A81594" w:rsidRDefault="007F6352" w:rsidP="00BD228D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1594">
        <w:rPr>
          <w:rFonts w:ascii="Times New Roman" w:eastAsia="Times New Roman" w:hAnsi="Times New Roman" w:cs="Times New Roman"/>
          <w:sz w:val="24"/>
          <w:szCs w:val="24"/>
        </w:rPr>
        <w:t xml:space="preserve">Jelgavā </w:t>
      </w:r>
      <w:r w:rsidR="00BD228D" w:rsidRPr="00A81594">
        <w:rPr>
          <w:rFonts w:ascii="Times New Roman" w:eastAsia="Times New Roman" w:hAnsi="Times New Roman" w:cs="Times New Roman"/>
          <w:sz w:val="24"/>
          <w:szCs w:val="24"/>
        </w:rPr>
        <w:tab/>
      </w:r>
      <w:r w:rsidR="00BD228D" w:rsidRPr="00A81594">
        <w:rPr>
          <w:rFonts w:ascii="Times New Roman" w:eastAsia="Times New Roman" w:hAnsi="Times New Roman" w:cs="Times New Roman"/>
          <w:sz w:val="24"/>
          <w:szCs w:val="24"/>
        </w:rPr>
        <w:tab/>
      </w:r>
      <w:r w:rsidR="00BD228D" w:rsidRPr="00A81594">
        <w:rPr>
          <w:rFonts w:ascii="Times New Roman" w:eastAsia="Times New Roman" w:hAnsi="Times New Roman" w:cs="Times New Roman"/>
          <w:sz w:val="24"/>
          <w:szCs w:val="24"/>
        </w:rPr>
        <w:tab/>
      </w:r>
      <w:r w:rsidR="00BD228D" w:rsidRPr="00A81594">
        <w:rPr>
          <w:rFonts w:ascii="Times New Roman" w:eastAsia="Times New Roman" w:hAnsi="Times New Roman" w:cs="Times New Roman"/>
          <w:sz w:val="24"/>
          <w:szCs w:val="24"/>
        </w:rPr>
        <w:tab/>
      </w:r>
      <w:r w:rsidR="00BD228D" w:rsidRPr="00A81594">
        <w:rPr>
          <w:rFonts w:ascii="Times New Roman" w:eastAsia="Times New Roman" w:hAnsi="Times New Roman" w:cs="Times New Roman"/>
          <w:sz w:val="24"/>
          <w:szCs w:val="24"/>
        </w:rPr>
        <w:tab/>
      </w:r>
      <w:r w:rsidR="00BD228D" w:rsidRPr="00A81594">
        <w:rPr>
          <w:rFonts w:ascii="Times New Roman" w:eastAsia="Times New Roman" w:hAnsi="Times New Roman" w:cs="Times New Roman"/>
          <w:sz w:val="24"/>
          <w:szCs w:val="24"/>
        </w:rPr>
        <w:tab/>
      </w:r>
      <w:r w:rsidR="00BD228D" w:rsidRPr="00A81594">
        <w:rPr>
          <w:rFonts w:ascii="Times New Roman" w:eastAsia="Times New Roman" w:hAnsi="Times New Roman" w:cs="Times New Roman"/>
          <w:sz w:val="24"/>
          <w:szCs w:val="24"/>
        </w:rPr>
        <w:tab/>
      </w:r>
      <w:r w:rsidR="00BD228D" w:rsidRPr="00A81594">
        <w:rPr>
          <w:rFonts w:ascii="Times New Roman" w:eastAsia="Times New Roman" w:hAnsi="Times New Roman" w:cs="Times New Roman"/>
          <w:sz w:val="24"/>
          <w:szCs w:val="24"/>
        </w:rPr>
        <w:tab/>
      </w:r>
      <w:r w:rsidR="00BD228D" w:rsidRPr="00A81594">
        <w:rPr>
          <w:rFonts w:ascii="Times New Roman" w:eastAsia="Times New Roman" w:hAnsi="Times New Roman" w:cs="Times New Roman"/>
          <w:sz w:val="24"/>
          <w:szCs w:val="24"/>
        </w:rPr>
        <w:tab/>
      </w:r>
      <w:r w:rsidR="00BD228D" w:rsidRPr="00A81594">
        <w:rPr>
          <w:rFonts w:ascii="Times New Roman" w:eastAsia="Times New Roman" w:hAnsi="Times New Roman" w:cs="Times New Roman"/>
          <w:sz w:val="24"/>
          <w:szCs w:val="24"/>
        </w:rPr>
        <w:tab/>
      </w:r>
      <w:r w:rsidRPr="00A81594">
        <w:rPr>
          <w:rFonts w:ascii="Times New Roman" w:eastAsia="Times New Roman" w:hAnsi="Times New Roman" w:cs="Times New Roman"/>
          <w:sz w:val="24"/>
          <w:szCs w:val="24"/>
        </w:rPr>
        <w:t>17.04.2015</w:t>
      </w:r>
      <w:r w:rsidR="00303F0E" w:rsidRPr="00A8159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81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802"/>
        <w:gridCol w:w="4110"/>
        <w:gridCol w:w="2410"/>
      </w:tblGrid>
      <w:tr w:rsidR="00321211" w:rsidRPr="00161D14" w:rsidTr="00470648">
        <w:tc>
          <w:tcPr>
            <w:tcW w:w="2802" w:type="dxa"/>
            <w:vAlign w:val="center"/>
          </w:tcPr>
          <w:p w:rsidR="00321211" w:rsidRPr="00161D14" w:rsidRDefault="00196A5F" w:rsidP="00196A5F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</w:t>
            </w:r>
            <w:r w:rsidR="00B06E7E" w:rsidRPr="00161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ūtītājs, kas organizē iepirkumu</w:t>
            </w:r>
          </w:p>
        </w:tc>
        <w:tc>
          <w:tcPr>
            <w:tcW w:w="6520" w:type="dxa"/>
            <w:gridSpan w:val="2"/>
            <w:vAlign w:val="center"/>
          </w:tcPr>
          <w:p w:rsidR="00196A5F" w:rsidRPr="00161D14" w:rsidRDefault="00321211" w:rsidP="00470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sz w:val="24"/>
                <w:szCs w:val="24"/>
              </w:rPr>
              <w:t xml:space="preserve">Jelgavas pilsētas </w:t>
            </w:r>
            <w:r w:rsidR="00196A5F" w:rsidRPr="00161D14">
              <w:rPr>
                <w:rFonts w:ascii="Times New Roman" w:hAnsi="Times New Roman" w:cs="Times New Roman"/>
                <w:sz w:val="24"/>
                <w:szCs w:val="24"/>
              </w:rPr>
              <w:t>dome</w:t>
            </w:r>
          </w:p>
          <w:p w:rsidR="00196A5F" w:rsidRPr="00161D14" w:rsidRDefault="00321211" w:rsidP="00470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sz w:val="24"/>
                <w:szCs w:val="24"/>
              </w:rPr>
              <w:t>nodokļu maksātāja r</w:t>
            </w:r>
            <w:r w:rsidR="00196A5F" w:rsidRPr="00161D14">
              <w:rPr>
                <w:rFonts w:ascii="Times New Roman" w:hAnsi="Times New Roman" w:cs="Times New Roman"/>
                <w:sz w:val="24"/>
                <w:szCs w:val="24"/>
              </w:rPr>
              <w:t>eģistrācijas Nr. LV90000042516</w:t>
            </w:r>
          </w:p>
          <w:p w:rsidR="00321211" w:rsidRPr="00161D14" w:rsidRDefault="00196A5F" w:rsidP="00470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sz w:val="24"/>
                <w:szCs w:val="24"/>
              </w:rPr>
              <w:t>Lielā iela 11, Jelgava, LV-3001</w:t>
            </w:r>
          </w:p>
        </w:tc>
      </w:tr>
      <w:tr w:rsidR="004B62E3" w:rsidRPr="00161D14" w:rsidTr="00470648">
        <w:tc>
          <w:tcPr>
            <w:tcW w:w="2802" w:type="dxa"/>
            <w:vAlign w:val="center"/>
          </w:tcPr>
          <w:p w:rsidR="004B62E3" w:rsidRPr="00161D14" w:rsidRDefault="004B62E3" w:rsidP="004B62E3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Pasūtītājs, kas slēgs līgumu</w:t>
            </w:r>
          </w:p>
        </w:tc>
        <w:tc>
          <w:tcPr>
            <w:tcW w:w="6520" w:type="dxa"/>
            <w:gridSpan w:val="2"/>
            <w:vAlign w:val="center"/>
          </w:tcPr>
          <w:p w:rsidR="00EA4B73" w:rsidRPr="00161D14" w:rsidRDefault="00BD228D" w:rsidP="00470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8D">
              <w:rPr>
                <w:rFonts w:ascii="Times New Roman" w:hAnsi="Times New Roman" w:cs="Times New Roman"/>
                <w:sz w:val="24"/>
                <w:szCs w:val="24"/>
              </w:rPr>
              <w:t>Jelgavas pilsētas pašvaldības iestāde „Jelgavas izglītības pārvalde”, nodokļu maksātāja reģistrācijas Nr.90000074738, adrese: Svētes iela 22, Jelgava, LV – 3001.</w:t>
            </w:r>
          </w:p>
        </w:tc>
      </w:tr>
      <w:tr w:rsidR="00321211" w:rsidRPr="00161D14" w:rsidTr="00F46556">
        <w:trPr>
          <w:trHeight w:val="415"/>
        </w:trPr>
        <w:tc>
          <w:tcPr>
            <w:tcW w:w="2802" w:type="dxa"/>
            <w:vAlign w:val="center"/>
          </w:tcPr>
          <w:p w:rsidR="00321211" w:rsidRPr="00161D14" w:rsidRDefault="00B06E7E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b/>
                <w:sz w:val="24"/>
                <w:szCs w:val="24"/>
              </w:rPr>
              <w:t>Iepirkuma veids</w:t>
            </w:r>
          </w:p>
        </w:tc>
        <w:tc>
          <w:tcPr>
            <w:tcW w:w="6520" w:type="dxa"/>
            <w:gridSpan w:val="2"/>
            <w:vAlign w:val="center"/>
          </w:tcPr>
          <w:p w:rsidR="00321211" w:rsidRPr="00161D14" w:rsidRDefault="00A47AE7" w:rsidP="00470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96A5F" w:rsidRPr="00161D14">
              <w:rPr>
                <w:rFonts w:ascii="Times New Roman" w:hAnsi="Times New Roman" w:cs="Times New Roman"/>
                <w:sz w:val="24"/>
                <w:szCs w:val="24"/>
              </w:rPr>
              <w:t>epirkums Publisko iepirkumu likuma 8.</w:t>
            </w:r>
            <w:r w:rsidR="00196A5F" w:rsidRPr="00161D1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="00196A5F" w:rsidRPr="00161D14">
              <w:rPr>
                <w:rFonts w:ascii="Times New Roman" w:hAnsi="Times New Roman" w:cs="Times New Roman"/>
                <w:sz w:val="24"/>
                <w:szCs w:val="24"/>
              </w:rPr>
              <w:t>pantā noteiktajā kārtībā</w:t>
            </w:r>
          </w:p>
        </w:tc>
      </w:tr>
      <w:tr w:rsidR="00321211" w:rsidRPr="00161D14" w:rsidTr="00F46556">
        <w:trPr>
          <w:trHeight w:val="379"/>
        </w:trPr>
        <w:tc>
          <w:tcPr>
            <w:tcW w:w="2802" w:type="dxa"/>
            <w:vAlign w:val="center"/>
          </w:tcPr>
          <w:p w:rsidR="00321211" w:rsidRPr="00161D14" w:rsidRDefault="00321211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b/>
                <w:sz w:val="24"/>
                <w:szCs w:val="24"/>
              </w:rPr>
              <w:t>Iepirkuma priekšmets</w:t>
            </w:r>
          </w:p>
        </w:tc>
        <w:tc>
          <w:tcPr>
            <w:tcW w:w="6520" w:type="dxa"/>
            <w:gridSpan w:val="2"/>
            <w:vAlign w:val="center"/>
          </w:tcPr>
          <w:p w:rsidR="00321211" w:rsidRPr="00161D14" w:rsidRDefault="00BD228D" w:rsidP="00470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8D">
              <w:rPr>
                <w:rFonts w:ascii="Times New Roman" w:hAnsi="Times New Roman" w:cs="Times New Roman"/>
                <w:sz w:val="24"/>
                <w:szCs w:val="24"/>
              </w:rPr>
              <w:t>Pašvaldības iestādes „Jelgavas izglītības pārvalde” ēkas jumta rekonstrukcija</w:t>
            </w:r>
          </w:p>
        </w:tc>
      </w:tr>
      <w:tr w:rsidR="00321211" w:rsidRPr="00161D14" w:rsidTr="00470648">
        <w:trPr>
          <w:trHeight w:val="323"/>
        </w:trPr>
        <w:tc>
          <w:tcPr>
            <w:tcW w:w="2802" w:type="dxa"/>
            <w:vAlign w:val="center"/>
          </w:tcPr>
          <w:p w:rsidR="00321211" w:rsidRPr="00161D14" w:rsidRDefault="00321211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b/>
                <w:sz w:val="24"/>
                <w:szCs w:val="24"/>
              </w:rPr>
              <w:t>CPV kods</w:t>
            </w:r>
          </w:p>
        </w:tc>
        <w:tc>
          <w:tcPr>
            <w:tcW w:w="6520" w:type="dxa"/>
            <w:gridSpan w:val="2"/>
            <w:vAlign w:val="center"/>
          </w:tcPr>
          <w:p w:rsidR="00321211" w:rsidRPr="00161D14" w:rsidRDefault="00295776" w:rsidP="00470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sz w:val="24"/>
                <w:szCs w:val="24"/>
              </w:rPr>
              <w:t>45000000-7 (celtniecības darbi)</w:t>
            </w:r>
          </w:p>
        </w:tc>
      </w:tr>
      <w:tr w:rsidR="00321211" w:rsidRPr="00161D14" w:rsidTr="00470648">
        <w:tc>
          <w:tcPr>
            <w:tcW w:w="2802" w:type="dxa"/>
            <w:vAlign w:val="center"/>
          </w:tcPr>
          <w:p w:rsidR="00321211" w:rsidRPr="00161D14" w:rsidRDefault="00321211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b/>
                <w:sz w:val="24"/>
                <w:szCs w:val="24"/>
              </w:rPr>
              <w:t>Iepirkuma identifikācijas Nr.</w:t>
            </w:r>
          </w:p>
        </w:tc>
        <w:tc>
          <w:tcPr>
            <w:tcW w:w="6520" w:type="dxa"/>
            <w:gridSpan w:val="2"/>
            <w:vAlign w:val="center"/>
          </w:tcPr>
          <w:p w:rsidR="00321211" w:rsidRPr="00161D14" w:rsidRDefault="00292511" w:rsidP="00BD228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sz w:val="24"/>
                <w:szCs w:val="24"/>
              </w:rPr>
              <w:t>JPD201</w:t>
            </w:r>
            <w:r w:rsidR="00BD22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61D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D228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196A5F" w:rsidRPr="00161D14">
              <w:rPr>
                <w:rFonts w:ascii="Times New Roman" w:hAnsi="Times New Roman" w:cs="Times New Roman"/>
                <w:sz w:val="24"/>
                <w:szCs w:val="24"/>
              </w:rPr>
              <w:t>/MI</w:t>
            </w:r>
          </w:p>
        </w:tc>
      </w:tr>
      <w:tr w:rsidR="00321211" w:rsidRPr="00161D14" w:rsidTr="00470648">
        <w:tc>
          <w:tcPr>
            <w:tcW w:w="2802" w:type="dxa"/>
            <w:vAlign w:val="center"/>
          </w:tcPr>
          <w:p w:rsidR="00321211" w:rsidRPr="00161D14" w:rsidRDefault="00321211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b/>
                <w:sz w:val="24"/>
                <w:szCs w:val="24"/>
              </w:rPr>
              <w:t>Piedāvājuma izvēles kritērijs</w:t>
            </w:r>
          </w:p>
        </w:tc>
        <w:tc>
          <w:tcPr>
            <w:tcW w:w="6520" w:type="dxa"/>
            <w:gridSpan w:val="2"/>
            <w:vAlign w:val="center"/>
          </w:tcPr>
          <w:p w:rsidR="00321211" w:rsidRPr="00161D14" w:rsidRDefault="00196A5F" w:rsidP="00470648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sz w:val="24"/>
                <w:szCs w:val="24"/>
              </w:rPr>
              <w:t>Piedāvājums ar viszemāko cenu</w:t>
            </w:r>
          </w:p>
        </w:tc>
      </w:tr>
      <w:tr w:rsidR="00321211" w:rsidRPr="00161D14" w:rsidTr="00470648">
        <w:tc>
          <w:tcPr>
            <w:tcW w:w="2802" w:type="dxa"/>
            <w:vAlign w:val="center"/>
          </w:tcPr>
          <w:p w:rsidR="00321211" w:rsidRPr="00161D14" w:rsidRDefault="00196A5F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b/>
                <w:sz w:val="24"/>
                <w:szCs w:val="24"/>
              </w:rPr>
              <w:t>Paziņojuma</w:t>
            </w:r>
            <w:r w:rsidR="00F36CB2" w:rsidRPr="00161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par plānoto līgumu publikācija IUB mājas lapā, datums</w:t>
            </w:r>
          </w:p>
        </w:tc>
        <w:tc>
          <w:tcPr>
            <w:tcW w:w="6520" w:type="dxa"/>
            <w:gridSpan w:val="2"/>
            <w:vAlign w:val="center"/>
          </w:tcPr>
          <w:p w:rsidR="00321211" w:rsidRPr="00161D14" w:rsidRDefault="00A02555" w:rsidP="00470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96A5F" w:rsidRPr="00161D1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www.iub.gov.lv</w:t>
              </w:r>
            </w:hyperlink>
          </w:p>
          <w:p w:rsidR="00196A5F" w:rsidRPr="00161D14" w:rsidRDefault="00BD228D" w:rsidP="00295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02.04.2015.</w:t>
            </w:r>
          </w:p>
        </w:tc>
      </w:tr>
      <w:tr w:rsidR="0079623F" w:rsidRPr="00161D14" w:rsidTr="00976CE9">
        <w:trPr>
          <w:trHeight w:val="618"/>
        </w:trPr>
        <w:tc>
          <w:tcPr>
            <w:tcW w:w="2802" w:type="dxa"/>
            <w:vMerge w:val="restart"/>
            <w:vAlign w:val="center"/>
          </w:tcPr>
          <w:p w:rsidR="0079623F" w:rsidRPr="00161D14" w:rsidRDefault="0079623F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b/>
                <w:sz w:val="24"/>
                <w:szCs w:val="24"/>
              </w:rPr>
              <w:t>Pretendentu nosaukumi un to piedāvātās līgumcenas vai vienības cenas, vai citi vērtējamie kritēriji</w:t>
            </w:r>
          </w:p>
        </w:tc>
        <w:tc>
          <w:tcPr>
            <w:tcW w:w="4110" w:type="dxa"/>
            <w:vAlign w:val="center"/>
          </w:tcPr>
          <w:p w:rsidR="0079623F" w:rsidRPr="00161D14" w:rsidRDefault="0079623F" w:rsidP="00470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b/>
                <w:sz w:val="24"/>
                <w:szCs w:val="24"/>
              </w:rPr>
              <w:t>Pretendenta nosaukums</w:t>
            </w:r>
          </w:p>
        </w:tc>
        <w:tc>
          <w:tcPr>
            <w:tcW w:w="2410" w:type="dxa"/>
            <w:vAlign w:val="center"/>
          </w:tcPr>
          <w:p w:rsidR="0079623F" w:rsidRPr="00161D14" w:rsidRDefault="0079623F" w:rsidP="00470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b/>
                <w:sz w:val="24"/>
                <w:szCs w:val="24"/>
              </w:rPr>
              <w:t>Piedāvātā līgumcena</w:t>
            </w:r>
          </w:p>
          <w:p w:rsidR="0079623F" w:rsidRPr="00161D14" w:rsidRDefault="0079623F" w:rsidP="00470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b/>
                <w:sz w:val="24"/>
                <w:szCs w:val="24"/>
              </w:rPr>
              <w:t>EUR (bez PVN)</w:t>
            </w:r>
          </w:p>
        </w:tc>
      </w:tr>
      <w:tr w:rsidR="0079623F" w:rsidRPr="00161D14" w:rsidTr="0079623F">
        <w:trPr>
          <w:trHeight w:val="409"/>
        </w:trPr>
        <w:tc>
          <w:tcPr>
            <w:tcW w:w="2802" w:type="dxa"/>
            <w:vMerge/>
            <w:vAlign w:val="center"/>
          </w:tcPr>
          <w:p w:rsidR="0079623F" w:rsidRPr="00161D14" w:rsidRDefault="0079623F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79623F" w:rsidRPr="0079623F" w:rsidRDefault="0079623F" w:rsidP="0079623F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9623F">
              <w:rPr>
                <w:rFonts w:ascii="Times New Roman" w:hAnsi="Times New Roman" w:cs="Times New Roman"/>
                <w:sz w:val="24"/>
              </w:rPr>
              <w:t>SIA “Latbūvnieks”</w:t>
            </w:r>
          </w:p>
        </w:tc>
        <w:tc>
          <w:tcPr>
            <w:tcW w:w="2410" w:type="dxa"/>
            <w:vAlign w:val="center"/>
          </w:tcPr>
          <w:p w:rsidR="0079623F" w:rsidRPr="0079623F" w:rsidRDefault="0079623F" w:rsidP="0079623F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9623F">
              <w:rPr>
                <w:rFonts w:ascii="Times New Roman" w:hAnsi="Times New Roman" w:cs="Times New Roman"/>
                <w:sz w:val="24"/>
              </w:rPr>
              <w:t>69940.91</w:t>
            </w:r>
          </w:p>
        </w:tc>
      </w:tr>
      <w:tr w:rsidR="0079623F" w:rsidRPr="00161D14" w:rsidTr="0079623F">
        <w:trPr>
          <w:trHeight w:val="409"/>
        </w:trPr>
        <w:tc>
          <w:tcPr>
            <w:tcW w:w="2802" w:type="dxa"/>
            <w:vMerge/>
            <w:vAlign w:val="center"/>
          </w:tcPr>
          <w:p w:rsidR="0079623F" w:rsidRPr="00161D14" w:rsidRDefault="0079623F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79623F" w:rsidRPr="0079623F" w:rsidRDefault="0079623F" w:rsidP="0079623F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9623F">
              <w:rPr>
                <w:rFonts w:ascii="Times New Roman" w:hAnsi="Times New Roman" w:cs="Times New Roman"/>
                <w:sz w:val="24"/>
              </w:rPr>
              <w:t>SIA “PRO DEV”</w:t>
            </w:r>
          </w:p>
        </w:tc>
        <w:tc>
          <w:tcPr>
            <w:tcW w:w="2410" w:type="dxa"/>
            <w:vAlign w:val="center"/>
          </w:tcPr>
          <w:p w:rsidR="0079623F" w:rsidRPr="0079623F" w:rsidRDefault="0079623F" w:rsidP="0079623F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9623F">
              <w:rPr>
                <w:rFonts w:ascii="Times New Roman" w:hAnsi="Times New Roman" w:cs="Times New Roman"/>
                <w:sz w:val="24"/>
              </w:rPr>
              <w:t>74245.28</w:t>
            </w:r>
          </w:p>
        </w:tc>
      </w:tr>
      <w:tr w:rsidR="0079623F" w:rsidRPr="00161D14" w:rsidTr="0079623F">
        <w:trPr>
          <w:trHeight w:val="409"/>
        </w:trPr>
        <w:tc>
          <w:tcPr>
            <w:tcW w:w="2802" w:type="dxa"/>
            <w:vMerge/>
            <w:vAlign w:val="center"/>
          </w:tcPr>
          <w:p w:rsidR="0079623F" w:rsidRPr="00161D14" w:rsidRDefault="0079623F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79623F" w:rsidRPr="0079623F" w:rsidRDefault="0079623F" w:rsidP="0079623F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9623F">
              <w:rPr>
                <w:rFonts w:ascii="Times New Roman" w:hAnsi="Times New Roman" w:cs="Times New Roman"/>
                <w:sz w:val="24"/>
              </w:rPr>
              <w:t>SIA “Celtnieks GV”</w:t>
            </w:r>
          </w:p>
        </w:tc>
        <w:tc>
          <w:tcPr>
            <w:tcW w:w="2410" w:type="dxa"/>
            <w:vAlign w:val="center"/>
          </w:tcPr>
          <w:p w:rsidR="0079623F" w:rsidRPr="0079623F" w:rsidRDefault="0079623F" w:rsidP="0079623F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9623F">
              <w:rPr>
                <w:rFonts w:ascii="Times New Roman" w:hAnsi="Times New Roman" w:cs="Times New Roman"/>
                <w:sz w:val="24"/>
              </w:rPr>
              <w:t>64398.16</w:t>
            </w:r>
          </w:p>
        </w:tc>
      </w:tr>
      <w:tr w:rsidR="0079623F" w:rsidRPr="00161D14" w:rsidTr="0079623F">
        <w:trPr>
          <w:trHeight w:val="409"/>
        </w:trPr>
        <w:tc>
          <w:tcPr>
            <w:tcW w:w="2802" w:type="dxa"/>
            <w:vMerge/>
            <w:vAlign w:val="center"/>
          </w:tcPr>
          <w:p w:rsidR="0079623F" w:rsidRPr="00161D14" w:rsidRDefault="0079623F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79623F" w:rsidRPr="0079623F" w:rsidRDefault="0079623F" w:rsidP="0079623F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9623F">
              <w:rPr>
                <w:rFonts w:ascii="Times New Roman" w:hAnsi="Times New Roman" w:cs="Times New Roman"/>
                <w:sz w:val="24"/>
              </w:rPr>
              <w:t>SIA “</w:t>
            </w:r>
            <w:proofErr w:type="spellStart"/>
            <w:r w:rsidRPr="0079623F">
              <w:rPr>
                <w:rFonts w:ascii="Times New Roman" w:hAnsi="Times New Roman" w:cs="Times New Roman"/>
                <w:sz w:val="24"/>
              </w:rPr>
              <w:t>Pro</w:t>
            </w:r>
            <w:proofErr w:type="spellEnd"/>
            <w:r w:rsidRPr="0079623F">
              <w:rPr>
                <w:rFonts w:ascii="Times New Roman" w:hAnsi="Times New Roman" w:cs="Times New Roman"/>
                <w:sz w:val="24"/>
              </w:rPr>
              <w:t xml:space="preserve"> Forma”</w:t>
            </w:r>
          </w:p>
        </w:tc>
        <w:tc>
          <w:tcPr>
            <w:tcW w:w="2410" w:type="dxa"/>
            <w:vAlign w:val="center"/>
          </w:tcPr>
          <w:p w:rsidR="0079623F" w:rsidRPr="0079623F" w:rsidRDefault="0079623F" w:rsidP="0079623F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9623F">
              <w:rPr>
                <w:rFonts w:ascii="Times New Roman" w:hAnsi="Times New Roman" w:cs="Times New Roman"/>
                <w:sz w:val="24"/>
              </w:rPr>
              <w:t>69608.66</w:t>
            </w:r>
          </w:p>
        </w:tc>
      </w:tr>
      <w:tr w:rsidR="0079623F" w:rsidRPr="00161D14" w:rsidTr="0079623F">
        <w:trPr>
          <w:trHeight w:val="409"/>
        </w:trPr>
        <w:tc>
          <w:tcPr>
            <w:tcW w:w="2802" w:type="dxa"/>
            <w:vMerge/>
            <w:vAlign w:val="center"/>
          </w:tcPr>
          <w:p w:rsidR="0079623F" w:rsidRPr="00161D14" w:rsidRDefault="0079623F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79623F" w:rsidRPr="0079623F" w:rsidRDefault="0079623F" w:rsidP="0079623F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9623F">
              <w:rPr>
                <w:rFonts w:ascii="Times New Roman" w:hAnsi="Times New Roman" w:cs="Times New Roman"/>
                <w:sz w:val="24"/>
              </w:rPr>
              <w:t>SIA “AMAXS”</w:t>
            </w:r>
          </w:p>
        </w:tc>
        <w:tc>
          <w:tcPr>
            <w:tcW w:w="2410" w:type="dxa"/>
            <w:vAlign w:val="center"/>
          </w:tcPr>
          <w:p w:rsidR="0079623F" w:rsidRPr="0079623F" w:rsidRDefault="0079623F" w:rsidP="0079623F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9623F">
              <w:rPr>
                <w:rFonts w:ascii="Times New Roman" w:hAnsi="Times New Roman" w:cs="Times New Roman"/>
                <w:sz w:val="24"/>
              </w:rPr>
              <w:t>78325.18</w:t>
            </w:r>
          </w:p>
        </w:tc>
      </w:tr>
      <w:tr w:rsidR="0079623F" w:rsidRPr="00161D14" w:rsidTr="0079623F">
        <w:trPr>
          <w:trHeight w:val="346"/>
        </w:trPr>
        <w:tc>
          <w:tcPr>
            <w:tcW w:w="2802" w:type="dxa"/>
            <w:vMerge/>
            <w:vAlign w:val="center"/>
          </w:tcPr>
          <w:p w:rsidR="0079623F" w:rsidRPr="00161D14" w:rsidRDefault="0079623F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79623F" w:rsidRPr="0079623F" w:rsidRDefault="0079623F" w:rsidP="0079623F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9623F">
              <w:rPr>
                <w:rFonts w:ascii="Times New Roman" w:hAnsi="Times New Roman" w:cs="Times New Roman"/>
                <w:sz w:val="24"/>
              </w:rPr>
              <w:t>SIA “PORTIKS”</w:t>
            </w:r>
          </w:p>
        </w:tc>
        <w:tc>
          <w:tcPr>
            <w:tcW w:w="2410" w:type="dxa"/>
            <w:vAlign w:val="center"/>
          </w:tcPr>
          <w:p w:rsidR="0079623F" w:rsidRPr="0079623F" w:rsidRDefault="0079623F" w:rsidP="0079623F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9623F">
              <w:rPr>
                <w:rFonts w:ascii="Times New Roman" w:hAnsi="Times New Roman" w:cs="Times New Roman"/>
                <w:sz w:val="24"/>
              </w:rPr>
              <w:t>70680.79</w:t>
            </w:r>
          </w:p>
        </w:tc>
      </w:tr>
      <w:tr w:rsidR="0079623F" w:rsidRPr="00161D14" w:rsidTr="0079623F">
        <w:trPr>
          <w:trHeight w:val="346"/>
        </w:trPr>
        <w:tc>
          <w:tcPr>
            <w:tcW w:w="2802" w:type="dxa"/>
            <w:vMerge/>
            <w:vAlign w:val="center"/>
          </w:tcPr>
          <w:p w:rsidR="0079623F" w:rsidRPr="00161D14" w:rsidRDefault="0079623F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79623F" w:rsidRPr="0079623F" w:rsidRDefault="0079623F" w:rsidP="0079623F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9623F">
              <w:rPr>
                <w:rFonts w:ascii="Times New Roman" w:hAnsi="Times New Roman" w:cs="Times New Roman"/>
                <w:sz w:val="24"/>
              </w:rPr>
              <w:t>SIA “</w:t>
            </w:r>
            <w:proofErr w:type="spellStart"/>
            <w:r w:rsidRPr="0079623F">
              <w:rPr>
                <w:rFonts w:ascii="Times New Roman" w:hAnsi="Times New Roman" w:cs="Times New Roman"/>
                <w:sz w:val="24"/>
              </w:rPr>
              <w:t>Alvima</w:t>
            </w:r>
            <w:proofErr w:type="spellEnd"/>
            <w:r w:rsidRPr="0079623F">
              <w:rPr>
                <w:rFonts w:ascii="Times New Roman" w:hAnsi="Times New Roman" w:cs="Times New Roman"/>
                <w:sz w:val="24"/>
              </w:rPr>
              <w:t>”</w:t>
            </w:r>
          </w:p>
        </w:tc>
        <w:tc>
          <w:tcPr>
            <w:tcW w:w="2410" w:type="dxa"/>
            <w:vAlign w:val="center"/>
          </w:tcPr>
          <w:p w:rsidR="0079623F" w:rsidRPr="0079623F" w:rsidRDefault="0079623F" w:rsidP="0079623F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9623F">
              <w:rPr>
                <w:rFonts w:ascii="Times New Roman" w:hAnsi="Times New Roman" w:cs="Times New Roman"/>
                <w:sz w:val="24"/>
              </w:rPr>
              <w:t>80207.63</w:t>
            </w:r>
          </w:p>
        </w:tc>
      </w:tr>
      <w:tr w:rsidR="0079623F" w:rsidRPr="00161D14" w:rsidTr="00470648">
        <w:tc>
          <w:tcPr>
            <w:tcW w:w="2802" w:type="dxa"/>
            <w:vAlign w:val="center"/>
          </w:tcPr>
          <w:p w:rsidR="0079623F" w:rsidRPr="00161D14" w:rsidRDefault="0079623F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b/>
                <w:sz w:val="24"/>
                <w:szCs w:val="24"/>
              </w:rPr>
              <w:t>Pretendenta nosaukums, ar kuru nolemts slēgt līgumu, līgumcena</w:t>
            </w:r>
          </w:p>
        </w:tc>
        <w:tc>
          <w:tcPr>
            <w:tcW w:w="6520" w:type="dxa"/>
            <w:gridSpan w:val="2"/>
            <w:vAlign w:val="center"/>
          </w:tcPr>
          <w:p w:rsidR="0079623F" w:rsidRPr="00E311DE" w:rsidRDefault="0079623F" w:rsidP="00E311DE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DE">
              <w:rPr>
                <w:rFonts w:ascii="Times New Roman" w:hAnsi="Times New Roman" w:cs="Times New Roman"/>
                <w:b/>
                <w:sz w:val="24"/>
                <w:szCs w:val="24"/>
              </w:rPr>
              <w:t>Sabiedrība ar ierobežotu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311DE">
              <w:rPr>
                <w:rFonts w:ascii="Times New Roman" w:hAnsi="Times New Roman" w:cs="Times New Roman"/>
                <w:b/>
                <w:sz w:val="24"/>
                <w:szCs w:val="24"/>
              </w:rPr>
              <w:t>atbildību "PORTIKS"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1D14">
              <w:rPr>
                <w:rFonts w:ascii="Times New Roman" w:hAnsi="Times New Roman" w:cs="Times New Roman"/>
                <w:sz w:val="24"/>
                <w:szCs w:val="24"/>
              </w:rPr>
              <w:t xml:space="preserve">reģistrācijas Nr. </w:t>
            </w:r>
            <w:r w:rsidRPr="00E311DE">
              <w:rPr>
                <w:rFonts w:ascii="Times New Roman" w:hAnsi="Times New Roman" w:cs="Times New Roman"/>
                <w:sz w:val="24"/>
                <w:szCs w:val="24"/>
              </w:rPr>
              <w:t>40103304554</w:t>
            </w:r>
            <w:r w:rsidRPr="00161D14">
              <w:rPr>
                <w:rFonts w:ascii="Times New Roman" w:hAnsi="Times New Roman" w:cs="Times New Roman"/>
                <w:sz w:val="24"/>
                <w:szCs w:val="24"/>
              </w:rPr>
              <w:t xml:space="preserve">, juridiskā adrese: </w:t>
            </w:r>
            <w:r w:rsidRPr="00E311DE">
              <w:rPr>
                <w:rFonts w:ascii="Times New Roman" w:hAnsi="Times New Roman" w:cs="Times New Roman"/>
                <w:sz w:val="24"/>
                <w:szCs w:val="24"/>
              </w:rPr>
              <w:t xml:space="preserve">Mazā Zemturu iela 7-12, </w:t>
            </w:r>
          </w:p>
          <w:p w:rsidR="0079623F" w:rsidRPr="00E311DE" w:rsidRDefault="0079623F" w:rsidP="00E366CE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1DE">
              <w:rPr>
                <w:rFonts w:ascii="Times New Roman" w:hAnsi="Times New Roman" w:cs="Times New Roman"/>
                <w:sz w:val="24"/>
                <w:szCs w:val="24"/>
              </w:rPr>
              <w:t>Mārupe, Mārupes nov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Piedāvātā līgumcena</w:t>
            </w:r>
            <w:r w:rsidRPr="00161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6CE" w:rsidRPr="00E366CE">
              <w:rPr>
                <w:rFonts w:ascii="Times New Roman" w:hAnsi="Times New Roman" w:cs="Times New Roman"/>
                <w:b/>
                <w:sz w:val="24"/>
                <w:szCs w:val="24"/>
              </w:rPr>
              <w:t>70680.79</w:t>
            </w:r>
            <w:r w:rsidR="00E36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1D14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r w:rsidRPr="00161D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61D1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E36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septiņdesmit tūkstoši seši simti astoņdesmit </w:t>
            </w:r>
            <w:proofErr w:type="spellStart"/>
            <w:r w:rsidR="00E366CE" w:rsidRPr="00E366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euro</w:t>
            </w:r>
            <w:proofErr w:type="spellEnd"/>
            <w:r w:rsidR="00E366CE" w:rsidRPr="00E366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E366CE">
              <w:rPr>
                <w:rFonts w:ascii="Times New Roman" w:hAnsi="Times New Roman" w:cs="Times New Roman"/>
                <w:b/>
                <w:sz w:val="24"/>
                <w:szCs w:val="24"/>
              </w:rPr>
              <w:t>un 79 centi</w:t>
            </w:r>
            <w:r w:rsidRPr="00161D14">
              <w:rPr>
                <w:rFonts w:ascii="Times New Roman" w:hAnsi="Times New Roman" w:cs="Times New Roman"/>
                <w:b/>
                <w:sz w:val="24"/>
                <w:szCs w:val="24"/>
              </w:rPr>
              <w:t>) bez PVN</w:t>
            </w:r>
            <w:r w:rsidR="00E366C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9623F" w:rsidRPr="00161D14" w:rsidTr="00470648">
        <w:tc>
          <w:tcPr>
            <w:tcW w:w="2802" w:type="dxa"/>
          </w:tcPr>
          <w:p w:rsidR="0079623F" w:rsidRPr="00161D14" w:rsidRDefault="0079623F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b/>
                <w:sz w:val="24"/>
                <w:szCs w:val="24"/>
              </w:rPr>
              <w:t>Informācija par noraidītajiem pretendentiem, pamatojums</w:t>
            </w:r>
          </w:p>
        </w:tc>
        <w:tc>
          <w:tcPr>
            <w:tcW w:w="6520" w:type="dxa"/>
            <w:gridSpan w:val="2"/>
            <w:vAlign w:val="center"/>
          </w:tcPr>
          <w:p w:rsidR="0079623F" w:rsidRPr="001067DF" w:rsidRDefault="001D5F4B" w:rsidP="00B805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Izvērtējot pretendenta</w:t>
            </w:r>
            <w:r w:rsidR="002C626B" w:rsidRPr="003C3D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C626B" w:rsidRPr="002C62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SIA „PRO FORMA”</w:t>
            </w:r>
            <w:r w:rsidR="002C626B" w:rsidRPr="002C6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piedāvājumu</w:t>
            </w:r>
            <w:r w:rsidR="001067D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komisija konstatēja, ka tas neatbilst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instrukcijas </w:t>
            </w:r>
            <w:r w:rsidR="000068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11.5.punkta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11.5</w:t>
            </w:r>
            <w:r w:rsidRPr="003C3D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.2.apakšpunktā noteikt</w:t>
            </w:r>
            <w:r w:rsidR="000068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ajai prasībai</w:t>
            </w:r>
            <w:r w:rsidR="00E366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B805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366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Iepirkuma komisija </w:t>
            </w:r>
            <w:r w:rsidR="00E366CE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="003C3DA6" w:rsidRPr="003C3DA6">
              <w:rPr>
                <w:rFonts w:ascii="Times New Roman" w:eastAsia="Calibri" w:hAnsi="Times New Roman" w:cs="Times New Roman"/>
                <w:sz w:val="24"/>
                <w:szCs w:val="24"/>
              </w:rPr>
              <w:t>retendent</w:t>
            </w:r>
            <w:r w:rsidR="00E366CE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="003C3DA6" w:rsidRPr="003C3D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366CE">
              <w:rPr>
                <w:rFonts w:ascii="Times New Roman" w:eastAsia="Calibri" w:hAnsi="Times New Roman" w:cs="Times New Roman"/>
                <w:sz w:val="24"/>
                <w:szCs w:val="24"/>
              </w:rPr>
              <w:t>tehniskā piedāvājuma</w:t>
            </w:r>
            <w:r w:rsidR="003C3DA6" w:rsidRPr="003C3D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C3DA6" w:rsidRPr="003C3D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Lokāl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ajā</w:t>
            </w:r>
            <w:r w:rsidR="003C3DA6" w:rsidRPr="003C3D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tām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ē</w:t>
            </w:r>
            <w:r w:rsidR="003C3DA6" w:rsidRPr="003C3D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Nr.1</w:t>
            </w:r>
            <w:r w:rsidR="003C3D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-4</w:t>
            </w:r>
            <w:r w:rsidR="003C3DA6" w:rsidRPr="003C3D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366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konstatēja „0” pozīcijas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C626B" w:rsidRPr="00161D14" w:rsidTr="00470648">
        <w:tc>
          <w:tcPr>
            <w:tcW w:w="2802" w:type="dxa"/>
          </w:tcPr>
          <w:p w:rsidR="002C626B" w:rsidRPr="00161D14" w:rsidRDefault="002C626B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2C626B" w:rsidRDefault="002C626B" w:rsidP="00B805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26B">
              <w:rPr>
                <w:rFonts w:ascii="Times New Roman" w:eastAsia="Calibri" w:hAnsi="Times New Roman" w:cs="Times New Roman"/>
                <w:sz w:val="24"/>
                <w:szCs w:val="24"/>
              </w:rPr>
              <w:t>Izvērtējot pretendenta</w:t>
            </w:r>
            <w:r w:rsidR="002B08ED" w:rsidRPr="002B08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SIA „Latbūvnieks”</w:t>
            </w:r>
            <w:r w:rsidRPr="002C6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piedāvājumu</w:t>
            </w:r>
            <w:r w:rsidR="001067D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C6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068C3" w:rsidRPr="000068C3">
              <w:rPr>
                <w:rFonts w:ascii="Times New Roman" w:eastAsia="Calibri" w:hAnsi="Times New Roman" w:cs="Times New Roman"/>
                <w:sz w:val="24"/>
                <w:szCs w:val="24"/>
              </w:rPr>
              <w:t>komisija konstatēja, ka tas neatbilst instrukcijas 11.5.punkta 11.5.2.apakšpunktā noteiktajai prasībai</w:t>
            </w:r>
            <w:r w:rsidR="00B805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C62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D933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Iepirkuma komisija </w:t>
            </w:r>
            <w:r w:rsidR="00D9332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</w:t>
            </w:r>
            <w:r w:rsidR="00D93326" w:rsidRPr="003C3DA6">
              <w:rPr>
                <w:rFonts w:ascii="Times New Roman" w:eastAsia="Calibri" w:hAnsi="Times New Roman" w:cs="Times New Roman"/>
                <w:sz w:val="24"/>
                <w:szCs w:val="24"/>
              </w:rPr>
              <w:t>retendent</w:t>
            </w:r>
            <w:r w:rsidR="00D93326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="00D93326" w:rsidRPr="003C3D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93326">
              <w:rPr>
                <w:rFonts w:ascii="Times New Roman" w:eastAsia="Calibri" w:hAnsi="Times New Roman" w:cs="Times New Roman"/>
                <w:sz w:val="24"/>
                <w:szCs w:val="24"/>
              </w:rPr>
              <w:t>tehniskā piedāvājuma</w:t>
            </w:r>
            <w:r w:rsidR="00D93326" w:rsidRPr="003C3D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93326" w:rsidRPr="003C3D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Lokāl</w:t>
            </w:r>
            <w:r w:rsidR="00D933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ajās</w:t>
            </w:r>
            <w:r w:rsidR="00D93326" w:rsidRPr="003C3D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tām</w:t>
            </w:r>
            <w:r w:rsidR="00D933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ēs</w:t>
            </w:r>
            <w:r w:rsidR="00D93326" w:rsidRPr="003C3D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933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Nr.1-2, Nr.1-3, Nr.1-4, Nr.1-5 un</w:t>
            </w:r>
            <w:r w:rsidR="00D93326" w:rsidRPr="00D933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Nr.1-6</w:t>
            </w:r>
            <w:r w:rsidR="00D93326" w:rsidRPr="003C3D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933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konstatēja „0” pozīcijas</w:t>
            </w:r>
            <w:r w:rsidR="00D933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E3C2B" w:rsidRPr="00161D14" w:rsidTr="00470648">
        <w:tc>
          <w:tcPr>
            <w:tcW w:w="2802" w:type="dxa"/>
          </w:tcPr>
          <w:p w:rsidR="000E3C2B" w:rsidRPr="00161D14" w:rsidRDefault="000E3C2B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0E3C2B" w:rsidRPr="002C626B" w:rsidRDefault="001067DF" w:rsidP="001067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26B">
              <w:rPr>
                <w:rFonts w:ascii="Times New Roman" w:eastAsia="Calibri" w:hAnsi="Times New Roman" w:cs="Times New Roman"/>
                <w:sz w:val="24"/>
                <w:szCs w:val="24"/>
              </w:rPr>
              <w:t>Izvērtējot pretendenta</w:t>
            </w:r>
            <w:r w:rsidRPr="002B08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067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SIA “PRO DEV”</w:t>
            </w:r>
            <w:r w:rsidRPr="002C6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piedāvājumu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C6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komisija konstatēja, ka tas neatbilst </w:t>
            </w:r>
            <w:r w:rsidRPr="002C62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instrukcijas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2.pielikuma </w:t>
            </w:r>
            <w:r w:rsidRPr="001067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„KVALIFIKĀCIJA”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067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</w:t>
            </w:r>
            <w:r w:rsidR="000068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.punkta 2.1.1. un 2.1.2.apakšpunktu</w:t>
            </w:r>
            <w:r w:rsidRPr="001067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prasībām</w:t>
            </w:r>
            <w:r w:rsidRPr="002C62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CF5683" w:rsidRPr="00161D14" w:rsidTr="00470648">
        <w:tc>
          <w:tcPr>
            <w:tcW w:w="2802" w:type="dxa"/>
          </w:tcPr>
          <w:p w:rsidR="00CF5683" w:rsidRPr="00161D14" w:rsidRDefault="00CF5683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Cita informācija</w:t>
            </w:r>
          </w:p>
        </w:tc>
        <w:tc>
          <w:tcPr>
            <w:tcW w:w="6520" w:type="dxa"/>
            <w:gridSpan w:val="2"/>
            <w:vAlign w:val="center"/>
          </w:tcPr>
          <w:p w:rsidR="00CF5683" w:rsidRPr="00161D14" w:rsidRDefault="00CF5683" w:rsidP="00E31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sz w:val="24"/>
                <w:szCs w:val="24"/>
              </w:rPr>
              <w:t>Pretendent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61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D14">
              <w:rPr>
                <w:rFonts w:ascii="Times New Roman" w:hAnsi="Times New Roman" w:cs="Times New Roman"/>
                <w:b/>
                <w:sz w:val="24"/>
                <w:szCs w:val="24"/>
              </w:rPr>
              <w:t>SIA „CELTNIEKS GV”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311DE">
              <w:rPr>
                <w:rFonts w:ascii="Times New Roman" w:hAnsi="Times New Roman" w:cs="Times New Roman"/>
                <w:sz w:val="24"/>
                <w:szCs w:val="24"/>
              </w:rPr>
              <w:t>16.04.2015. atsauca savu piedāvājumu.</w:t>
            </w:r>
          </w:p>
        </w:tc>
      </w:tr>
    </w:tbl>
    <w:p w:rsidR="00A47AE7" w:rsidRDefault="00A47AE7" w:rsidP="00321211"/>
    <w:p w:rsidR="00A02555" w:rsidRDefault="00A02555" w:rsidP="00321211">
      <w:bookmarkStart w:id="0" w:name="_GoBack"/>
      <w:bookmarkEnd w:id="0"/>
    </w:p>
    <w:sectPr w:rsidR="00A02555" w:rsidSect="00BD228D">
      <w:footerReference w:type="default" r:id="rId9"/>
      <w:pgSz w:w="11906" w:h="16838" w:code="9"/>
      <w:pgMar w:top="851" w:right="991" w:bottom="567" w:left="1701" w:header="425" w:footer="4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64D" w:rsidRDefault="00EE364D" w:rsidP="00EE364D">
      <w:pPr>
        <w:spacing w:after="0" w:line="240" w:lineRule="auto"/>
      </w:pPr>
      <w:r>
        <w:separator/>
      </w:r>
    </w:p>
  </w:endnote>
  <w:endnote w:type="continuationSeparator" w:id="0">
    <w:p w:rsidR="00EE364D" w:rsidRDefault="00EE364D" w:rsidP="00EE3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54082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364D" w:rsidRDefault="00EE364D">
        <w:pPr>
          <w:pStyle w:val="Footer"/>
          <w:jc w:val="center"/>
        </w:pPr>
        <w:r>
          <w:rPr>
            <w:noProof/>
            <w:lang w:eastAsia="lv-LV"/>
          </w:rPr>
          <mc:AlternateContent>
            <mc:Choice Requires="wps">
              <w:drawing>
                <wp:inline distT="0" distB="0" distL="0" distR="0" wp14:anchorId="3CA1A8AB" wp14:editId="20D07E84">
                  <wp:extent cx="5467350" cy="54610"/>
                  <wp:effectExtent l="9525" t="19050" r="9525" b="12065"/>
                  <wp:docPr id="647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245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" fillcolor="black">
                  <w10:anchorlock/>
                </v:shape>
              </w:pict>
            </mc:Fallback>
          </mc:AlternateContent>
        </w:r>
      </w:p>
      <w:p w:rsidR="00EE364D" w:rsidRDefault="00EE364D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A025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364D" w:rsidRDefault="00EE36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64D" w:rsidRDefault="00EE364D" w:rsidP="00EE364D">
      <w:pPr>
        <w:spacing w:after="0" w:line="240" w:lineRule="auto"/>
      </w:pPr>
      <w:r>
        <w:separator/>
      </w:r>
    </w:p>
  </w:footnote>
  <w:footnote w:type="continuationSeparator" w:id="0">
    <w:p w:rsidR="00EE364D" w:rsidRDefault="00EE364D" w:rsidP="00EE3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65AF7"/>
    <w:multiLevelType w:val="hybridMultilevel"/>
    <w:tmpl w:val="52AE54AA"/>
    <w:lvl w:ilvl="0" w:tplc="8072385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D3FBE"/>
    <w:multiLevelType w:val="hybridMultilevel"/>
    <w:tmpl w:val="597C7A90"/>
    <w:lvl w:ilvl="0" w:tplc="8072385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A3764"/>
    <w:multiLevelType w:val="hybridMultilevel"/>
    <w:tmpl w:val="1C5C7D92"/>
    <w:lvl w:ilvl="0" w:tplc="8072385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211"/>
    <w:rsid w:val="000068C3"/>
    <w:rsid w:val="00030F2F"/>
    <w:rsid w:val="0004714E"/>
    <w:rsid w:val="00051B1E"/>
    <w:rsid w:val="0007156A"/>
    <w:rsid w:val="000970C5"/>
    <w:rsid w:val="000C2C7D"/>
    <w:rsid w:val="000E065D"/>
    <w:rsid w:val="000E3C2B"/>
    <w:rsid w:val="000F5352"/>
    <w:rsid w:val="001067DF"/>
    <w:rsid w:val="00155F63"/>
    <w:rsid w:val="00161D14"/>
    <w:rsid w:val="0017498E"/>
    <w:rsid w:val="001835DD"/>
    <w:rsid w:val="001853D5"/>
    <w:rsid w:val="001918B3"/>
    <w:rsid w:val="0019344E"/>
    <w:rsid w:val="00196A5F"/>
    <w:rsid w:val="001B2640"/>
    <w:rsid w:val="001B6557"/>
    <w:rsid w:val="001C0240"/>
    <w:rsid w:val="001D5F4B"/>
    <w:rsid w:val="00205658"/>
    <w:rsid w:val="0023693D"/>
    <w:rsid w:val="002531BE"/>
    <w:rsid w:val="00292511"/>
    <w:rsid w:val="00295776"/>
    <w:rsid w:val="002A0931"/>
    <w:rsid w:val="002A55AB"/>
    <w:rsid w:val="002A6D2F"/>
    <w:rsid w:val="002B08ED"/>
    <w:rsid w:val="002C058E"/>
    <w:rsid w:val="002C626B"/>
    <w:rsid w:val="002D34E8"/>
    <w:rsid w:val="002D5488"/>
    <w:rsid w:val="002F226D"/>
    <w:rsid w:val="002F5F0E"/>
    <w:rsid w:val="00303F0E"/>
    <w:rsid w:val="00307B15"/>
    <w:rsid w:val="00312A3C"/>
    <w:rsid w:val="00321211"/>
    <w:rsid w:val="0032544C"/>
    <w:rsid w:val="003563C6"/>
    <w:rsid w:val="0036757C"/>
    <w:rsid w:val="0039726B"/>
    <w:rsid w:val="003A6A68"/>
    <w:rsid w:val="003C3DA6"/>
    <w:rsid w:val="003D7C72"/>
    <w:rsid w:val="004255AC"/>
    <w:rsid w:val="00434A75"/>
    <w:rsid w:val="00470648"/>
    <w:rsid w:val="00492C8B"/>
    <w:rsid w:val="004B62E3"/>
    <w:rsid w:val="004D418F"/>
    <w:rsid w:val="004E2409"/>
    <w:rsid w:val="00510145"/>
    <w:rsid w:val="00574DF3"/>
    <w:rsid w:val="00587C85"/>
    <w:rsid w:val="005C0AE8"/>
    <w:rsid w:val="005F4783"/>
    <w:rsid w:val="0060580F"/>
    <w:rsid w:val="00623888"/>
    <w:rsid w:val="00625850"/>
    <w:rsid w:val="00690754"/>
    <w:rsid w:val="006A3433"/>
    <w:rsid w:val="006A51DA"/>
    <w:rsid w:val="006A680C"/>
    <w:rsid w:val="00700670"/>
    <w:rsid w:val="00700902"/>
    <w:rsid w:val="00704011"/>
    <w:rsid w:val="00712FF1"/>
    <w:rsid w:val="00716E0C"/>
    <w:rsid w:val="007232C8"/>
    <w:rsid w:val="0072333E"/>
    <w:rsid w:val="007824EE"/>
    <w:rsid w:val="0079623F"/>
    <w:rsid w:val="007A4158"/>
    <w:rsid w:val="007D4CC4"/>
    <w:rsid w:val="007E1970"/>
    <w:rsid w:val="007F6352"/>
    <w:rsid w:val="00814E92"/>
    <w:rsid w:val="00816DE5"/>
    <w:rsid w:val="00832146"/>
    <w:rsid w:val="00832311"/>
    <w:rsid w:val="00841773"/>
    <w:rsid w:val="00883FDA"/>
    <w:rsid w:val="00897B2E"/>
    <w:rsid w:val="008A1B2B"/>
    <w:rsid w:val="008D7863"/>
    <w:rsid w:val="008E3641"/>
    <w:rsid w:val="0091237F"/>
    <w:rsid w:val="00930106"/>
    <w:rsid w:val="0095053E"/>
    <w:rsid w:val="0095073A"/>
    <w:rsid w:val="00976CE9"/>
    <w:rsid w:val="00983223"/>
    <w:rsid w:val="00983984"/>
    <w:rsid w:val="009A4644"/>
    <w:rsid w:val="009C4E40"/>
    <w:rsid w:val="00A02555"/>
    <w:rsid w:val="00A2135D"/>
    <w:rsid w:val="00A47AE7"/>
    <w:rsid w:val="00A54349"/>
    <w:rsid w:val="00A64775"/>
    <w:rsid w:val="00A81594"/>
    <w:rsid w:val="00AA4DAB"/>
    <w:rsid w:val="00AD592A"/>
    <w:rsid w:val="00B06E7E"/>
    <w:rsid w:val="00B23A63"/>
    <w:rsid w:val="00B36D39"/>
    <w:rsid w:val="00B44E54"/>
    <w:rsid w:val="00B80577"/>
    <w:rsid w:val="00BA48E8"/>
    <w:rsid w:val="00BB1859"/>
    <w:rsid w:val="00BC7BF8"/>
    <w:rsid w:val="00BD228D"/>
    <w:rsid w:val="00BD528F"/>
    <w:rsid w:val="00BE57DB"/>
    <w:rsid w:val="00BF54DA"/>
    <w:rsid w:val="00C10F21"/>
    <w:rsid w:val="00C30CCC"/>
    <w:rsid w:val="00C57AF2"/>
    <w:rsid w:val="00C97C81"/>
    <w:rsid w:val="00CA0ECC"/>
    <w:rsid w:val="00CA14B8"/>
    <w:rsid w:val="00CA2D03"/>
    <w:rsid w:val="00CB5E0A"/>
    <w:rsid w:val="00CE4FC3"/>
    <w:rsid w:val="00CF5683"/>
    <w:rsid w:val="00CF6EFF"/>
    <w:rsid w:val="00D31DF2"/>
    <w:rsid w:val="00D63353"/>
    <w:rsid w:val="00D93326"/>
    <w:rsid w:val="00DF4BB4"/>
    <w:rsid w:val="00E05E3E"/>
    <w:rsid w:val="00E31077"/>
    <w:rsid w:val="00E311DE"/>
    <w:rsid w:val="00E366CE"/>
    <w:rsid w:val="00E6712A"/>
    <w:rsid w:val="00E732D1"/>
    <w:rsid w:val="00E75405"/>
    <w:rsid w:val="00E951FA"/>
    <w:rsid w:val="00EA4B73"/>
    <w:rsid w:val="00EA6201"/>
    <w:rsid w:val="00EC00C5"/>
    <w:rsid w:val="00EE364D"/>
    <w:rsid w:val="00F13BBE"/>
    <w:rsid w:val="00F14EC7"/>
    <w:rsid w:val="00F2675E"/>
    <w:rsid w:val="00F36CB2"/>
    <w:rsid w:val="00F46556"/>
    <w:rsid w:val="00F85358"/>
    <w:rsid w:val="00F870A3"/>
    <w:rsid w:val="00FA1CC3"/>
    <w:rsid w:val="00FD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3212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321211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32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6A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64D"/>
  </w:style>
  <w:style w:type="paragraph" w:styleId="Footer">
    <w:name w:val="footer"/>
    <w:basedOn w:val="Normal"/>
    <w:link w:val="Foot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64D"/>
  </w:style>
  <w:style w:type="paragraph" w:customStyle="1" w:styleId="Default">
    <w:name w:val="Default"/>
    <w:rsid w:val="00B06E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3212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321211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32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6A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64D"/>
  </w:style>
  <w:style w:type="paragraph" w:styleId="Footer">
    <w:name w:val="footer"/>
    <w:basedOn w:val="Normal"/>
    <w:link w:val="Foot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64D"/>
  </w:style>
  <w:style w:type="paragraph" w:customStyle="1" w:styleId="Default">
    <w:name w:val="Default"/>
    <w:rsid w:val="00B06E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6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b.gov.l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1582</Words>
  <Characters>903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Rubene</dc:creator>
  <cp:lastModifiedBy>Anna Rubene</cp:lastModifiedBy>
  <cp:revision>92</cp:revision>
  <cp:lastPrinted>2015-04-17T06:57:00Z</cp:lastPrinted>
  <dcterms:created xsi:type="dcterms:W3CDTF">2014-07-02T10:19:00Z</dcterms:created>
  <dcterms:modified xsi:type="dcterms:W3CDTF">2015-04-17T11:07:00Z</dcterms:modified>
</cp:coreProperties>
</file>