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883" w:rsidRPr="00A04355" w:rsidRDefault="00A04355" w:rsidP="00A04355">
      <w:pPr>
        <w:pBdr>
          <w:bottom w:val="single" w:sz="12" w:space="9" w:color="auto"/>
        </w:pBdr>
        <w:spacing w:after="0"/>
      </w:pPr>
      <w:r>
        <w:tab/>
      </w:r>
      <w:r>
        <w:tab/>
      </w:r>
      <w:r>
        <w:tab/>
      </w:r>
      <w:r>
        <w:tab/>
      </w:r>
      <w:r>
        <w:tab/>
      </w:r>
      <w:r>
        <w:tab/>
      </w:r>
      <w:r>
        <w:tab/>
      </w:r>
      <w:r>
        <w:tab/>
      </w:r>
      <w:r>
        <w:tab/>
      </w:r>
    </w:p>
    <w:p w:rsidR="00A04355" w:rsidRDefault="00A04355" w:rsidP="00A04355">
      <w:pPr>
        <w:spacing w:after="0" w:line="240" w:lineRule="auto"/>
        <w:jc w:val="right"/>
        <w:rPr>
          <w:rFonts w:eastAsia="Times New Roman" w:cs="Times New Roman"/>
          <w:szCs w:val="24"/>
        </w:rPr>
      </w:pPr>
    </w:p>
    <w:p w:rsidR="008248BC" w:rsidRPr="008248BC" w:rsidRDefault="008248BC" w:rsidP="008248BC">
      <w:pPr>
        <w:spacing w:after="0" w:line="240" w:lineRule="auto"/>
        <w:jc w:val="right"/>
        <w:rPr>
          <w:rFonts w:eastAsia="Times New Roman" w:cs="Times New Roman"/>
          <w:szCs w:val="24"/>
        </w:rPr>
      </w:pPr>
      <w:r w:rsidRPr="008248BC">
        <w:rPr>
          <w:rFonts w:eastAsia="Times New Roman" w:cs="Times New Roman"/>
          <w:szCs w:val="24"/>
        </w:rPr>
        <w:t>1.pielikums</w:t>
      </w:r>
    </w:p>
    <w:p w:rsidR="008248BC" w:rsidRPr="008248BC" w:rsidRDefault="008248BC" w:rsidP="008248BC">
      <w:pPr>
        <w:spacing w:after="0" w:line="240" w:lineRule="auto"/>
        <w:rPr>
          <w:rFonts w:eastAsia="Times New Roman" w:cs="Times New Roman"/>
          <w:b/>
          <w:sz w:val="32"/>
          <w:szCs w:val="20"/>
        </w:rPr>
      </w:pPr>
    </w:p>
    <w:p w:rsidR="008248BC" w:rsidRPr="008248BC" w:rsidRDefault="008248BC" w:rsidP="008248BC">
      <w:pPr>
        <w:spacing w:after="0" w:line="240" w:lineRule="auto"/>
        <w:jc w:val="center"/>
        <w:rPr>
          <w:rFonts w:eastAsia="Times New Roman" w:cs="Times New Roman"/>
          <w:b/>
          <w:sz w:val="28"/>
          <w:szCs w:val="28"/>
        </w:rPr>
      </w:pPr>
      <w:r w:rsidRPr="008248BC">
        <w:rPr>
          <w:rFonts w:eastAsia="Times New Roman" w:cs="Times New Roman"/>
          <w:b/>
          <w:sz w:val="28"/>
          <w:szCs w:val="28"/>
        </w:rPr>
        <w:t>FINANŠU PIEDĀVĀJUMS</w:t>
      </w:r>
    </w:p>
    <w:p w:rsidR="008248BC" w:rsidRPr="008248BC" w:rsidRDefault="008248BC" w:rsidP="008248BC">
      <w:pPr>
        <w:spacing w:after="0" w:line="240" w:lineRule="auto"/>
        <w:jc w:val="center"/>
        <w:rPr>
          <w:rFonts w:eastAsia="Times New Roman" w:cs="Times New Roman"/>
          <w:b/>
          <w:bCs/>
          <w:szCs w:val="24"/>
          <w:lang w:eastAsia="lv-LV"/>
        </w:rPr>
      </w:pPr>
      <w:r w:rsidRPr="008248BC">
        <w:rPr>
          <w:rFonts w:eastAsia="Times New Roman" w:cs="Times New Roman"/>
          <w:b/>
          <w:bCs/>
          <w:szCs w:val="24"/>
          <w:lang w:eastAsia="lv-LV"/>
        </w:rPr>
        <w:t>ATKLĀTA KONKURSA</w:t>
      </w:r>
    </w:p>
    <w:p w:rsidR="008248BC" w:rsidRPr="008248BC" w:rsidRDefault="008248BC" w:rsidP="008248BC">
      <w:pPr>
        <w:spacing w:after="0" w:line="240" w:lineRule="auto"/>
        <w:jc w:val="center"/>
        <w:rPr>
          <w:rFonts w:eastAsia="Times New Roman" w:cs="Times New Roman"/>
          <w:b/>
          <w:sz w:val="28"/>
          <w:szCs w:val="28"/>
        </w:rPr>
      </w:pPr>
      <w:r w:rsidRPr="00A04355">
        <w:rPr>
          <w:b/>
        </w:rPr>
        <w:t xml:space="preserve">„Pārtikas preču piegāde Jelgavas pilsētas pašvaldības izglītības iestādes „Jelgavas Amatu vidusskola” </w:t>
      </w:r>
      <w:r w:rsidR="00166D3C">
        <w:rPr>
          <w:b/>
        </w:rPr>
        <w:t>mācību procesa nodrošināšanai</w:t>
      </w:r>
      <w:r w:rsidRPr="00A04355">
        <w:rPr>
          <w:b/>
        </w:rPr>
        <w:t>”, identifikācijas Nr.</w:t>
      </w:r>
      <w:r w:rsidR="003E2199">
        <w:rPr>
          <w:b/>
        </w:rPr>
        <w:t xml:space="preserve"> </w:t>
      </w:r>
      <w:r w:rsidR="00166D3C">
        <w:rPr>
          <w:b/>
        </w:rPr>
        <w:t>JPD2015/4/AK</w:t>
      </w:r>
      <w:r w:rsidR="003E2199">
        <w:rPr>
          <w:b/>
        </w:rPr>
        <w:t xml:space="preserve"> </w:t>
      </w:r>
    </w:p>
    <w:p w:rsidR="008248BC" w:rsidRPr="008248BC" w:rsidRDefault="008248BC" w:rsidP="008248BC">
      <w:pPr>
        <w:spacing w:after="0" w:line="240" w:lineRule="auto"/>
        <w:jc w:val="center"/>
        <w:rPr>
          <w:rFonts w:eastAsia="Times New Roman" w:cs="Times New Roman"/>
          <w:b/>
          <w:sz w:val="28"/>
          <w:szCs w:val="28"/>
        </w:rPr>
      </w:pPr>
    </w:p>
    <w:p w:rsidR="008248BC" w:rsidRPr="008248BC" w:rsidRDefault="008248BC" w:rsidP="006B2757">
      <w:pPr>
        <w:spacing w:after="0" w:line="240" w:lineRule="auto"/>
        <w:jc w:val="center"/>
        <w:rPr>
          <w:rFonts w:eastAsia="Times New Roman" w:cs="Times New Roman"/>
          <w:b/>
          <w:sz w:val="28"/>
          <w:szCs w:val="28"/>
        </w:rPr>
      </w:pPr>
      <w:r>
        <w:rPr>
          <w:rFonts w:eastAsia="Times New Roman" w:cs="Times New Roman"/>
          <w:b/>
          <w:sz w:val="28"/>
          <w:szCs w:val="28"/>
        </w:rPr>
        <w:t>___</w:t>
      </w:r>
      <w:r w:rsidR="006B2757">
        <w:rPr>
          <w:rFonts w:eastAsia="Times New Roman" w:cs="Times New Roman"/>
          <w:b/>
          <w:sz w:val="28"/>
          <w:szCs w:val="28"/>
        </w:rPr>
        <w:t>.daļai</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2"/>
        <w:gridCol w:w="5196"/>
      </w:tblGrid>
      <w:tr w:rsidR="008248BC" w:rsidRPr="008248BC" w:rsidTr="00B24C09">
        <w:trPr>
          <w:trHeight w:val="316"/>
        </w:trPr>
        <w:tc>
          <w:tcPr>
            <w:tcW w:w="2445" w:type="pct"/>
            <w:shd w:val="clear" w:color="auto" w:fill="E0E0E0"/>
            <w:vAlign w:val="center"/>
          </w:tcPr>
          <w:p w:rsidR="008248BC" w:rsidRPr="008248BC" w:rsidRDefault="008248BC" w:rsidP="008248BC">
            <w:pPr>
              <w:spacing w:after="0" w:line="240" w:lineRule="auto"/>
              <w:rPr>
                <w:rFonts w:eastAsia="Times New Roman" w:cs="Times New Roman"/>
                <w:szCs w:val="24"/>
                <w:lang w:eastAsia="lv-LV"/>
              </w:rPr>
            </w:pPr>
            <w:r w:rsidRPr="008248BC">
              <w:rPr>
                <w:rFonts w:eastAsia="Times New Roman" w:cs="Times New Roman"/>
                <w:szCs w:val="24"/>
                <w:lang w:eastAsia="lv-LV"/>
              </w:rPr>
              <w:t>Pretendenta nosaukums:</w:t>
            </w:r>
          </w:p>
        </w:tc>
        <w:tc>
          <w:tcPr>
            <w:tcW w:w="2555" w:type="pct"/>
          </w:tcPr>
          <w:p w:rsidR="008248BC" w:rsidRPr="008248BC" w:rsidRDefault="008248BC" w:rsidP="008248BC">
            <w:pPr>
              <w:spacing w:after="0" w:line="240" w:lineRule="auto"/>
              <w:rPr>
                <w:rFonts w:eastAsia="Times New Roman" w:cs="Times New Roman"/>
                <w:sz w:val="26"/>
                <w:szCs w:val="26"/>
                <w:lang w:eastAsia="lv-LV"/>
              </w:rPr>
            </w:pPr>
          </w:p>
        </w:tc>
      </w:tr>
      <w:tr w:rsidR="008248BC" w:rsidRPr="008248BC" w:rsidTr="00B24C09">
        <w:trPr>
          <w:trHeight w:val="333"/>
        </w:trPr>
        <w:tc>
          <w:tcPr>
            <w:tcW w:w="2445" w:type="pct"/>
            <w:shd w:val="clear" w:color="auto" w:fill="E0E0E0"/>
            <w:vAlign w:val="center"/>
          </w:tcPr>
          <w:p w:rsidR="008248BC" w:rsidRPr="008248BC" w:rsidRDefault="008248BC" w:rsidP="008248BC">
            <w:pPr>
              <w:spacing w:after="0" w:line="240" w:lineRule="auto"/>
              <w:rPr>
                <w:rFonts w:eastAsia="Times New Roman" w:cs="Times New Roman"/>
                <w:szCs w:val="24"/>
                <w:lang w:eastAsia="lv-LV"/>
              </w:rPr>
            </w:pPr>
            <w:r w:rsidRPr="008248BC">
              <w:rPr>
                <w:rFonts w:eastAsia="Times New Roman" w:cs="Times New Roman"/>
                <w:szCs w:val="24"/>
                <w:lang w:eastAsia="lv-LV"/>
              </w:rPr>
              <w:t xml:space="preserve">Vienotais reģistrācijas Nr. </w:t>
            </w:r>
          </w:p>
          <w:p w:rsidR="008248BC" w:rsidRPr="008248BC" w:rsidRDefault="008248BC" w:rsidP="008248BC">
            <w:pPr>
              <w:spacing w:after="0" w:line="240" w:lineRule="auto"/>
              <w:rPr>
                <w:rFonts w:eastAsia="Times New Roman" w:cs="Times New Roman"/>
                <w:szCs w:val="24"/>
                <w:lang w:eastAsia="lv-LV"/>
              </w:rPr>
            </w:pPr>
            <w:r w:rsidRPr="008248BC">
              <w:rPr>
                <w:rFonts w:eastAsia="Times New Roman" w:cs="Times New Roman"/>
                <w:szCs w:val="24"/>
                <w:lang w:eastAsia="lv-LV"/>
              </w:rPr>
              <w:t xml:space="preserve">Adrese, pasta indekss: </w:t>
            </w:r>
          </w:p>
          <w:p w:rsidR="008248BC" w:rsidRPr="008248BC" w:rsidRDefault="008248BC" w:rsidP="008248BC">
            <w:pPr>
              <w:spacing w:after="0" w:line="240" w:lineRule="auto"/>
              <w:rPr>
                <w:rFonts w:eastAsia="Times New Roman" w:cs="Times New Roman"/>
                <w:szCs w:val="24"/>
                <w:lang w:eastAsia="lv-LV"/>
              </w:rPr>
            </w:pPr>
            <w:r w:rsidRPr="008248BC">
              <w:rPr>
                <w:rFonts w:eastAsia="Times New Roman" w:cs="Times New Roman"/>
                <w:szCs w:val="24"/>
                <w:lang w:eastAsia="lv-LV"/>
              </w:rPr>
              <w:t xml:space="preserve">Bankas nosaukums:  </w:t>
            </w:r>
          </w:p>
          <w:p w:rsidR="008248BC" w:rsidRPr="008248BC" w:rsidRDefault="008248BC" w:rsidP="008248BC">
            <w:pPr>
              <w:autoSpaceDE w:val="0"/>
              <w:autoSpaceDN w:val="0"/>
              <w:adjustRightInd w:val="0"/>
              <w:spacing w:after="0" w:line="240" w:lineRule="auto"/>
              <w:rPr>
                <w:rFonts w:eastAsia="Times New Roman" w:cs="Times New Roman"/>
                <w:szCs w:val="24"/>
                <w:lang w:eastAsia="lv-LV"/>
              </w:rPr>
            </w:pPr>
            <w:r w:rsidRPr="008248BC">
              <w:rPr>
                <w:rFonts w:eastAsia="Times New Roman" w:cs="Times New Roman"/>
                <w:szCs w:val="24"/>
                <w:lang w:eastAsia="lv-LV"/>
              </w:rPr>
              <w:t xml:space="preserve">IBAN konta numurs: </w:t>
            </w:r>
          </w:p>
          <w:p w:rsidR="008248BC" w:rsidRPr="008248BC" w:rsidRDefault="008248BC" w:rsidP="008248BC">
            <w:pPr>
              <w:autoSpaceDE w:val="0"/>
              <w:autoSpaceDN w:val="0"/>
              <w:adjustRightInd w:val="0"/>
              <w:spacing w:after="0" w:line="240" w:lineRule="auto"/>
              <w:ind w:left="57"/>
              <w:rPr>
                <w:rFonts w:eastAsia="Times New Roman" w:cs="Times New Roman"/>
                <w:szCs w:val="24"/>
                <w:lang w:eastAsia="lv-LV"/>
              </w:rPr>
            </w:pPr>
            <w:r w:rsidRPr="008248BC">
              <w:rPr>
                <w:rFonts w:eastAsia="Times New Roman" w:cs="Times New Roman"/>
                <w:szCs w:val="24"/>
                <w:lang w:eastAsia="lv-LV"/>
              </w:rPr>
              <w:t>SWIFT:</w:t>
            </w:r>
          </w:p>
        </w:tc>
        <w:tc>
          <w:tcPr>
            <w:tcW w:w="2555" w:type="pct"/>
          </w:tcPr>
          <w:p w:rsidR="008248BC" w:rsidRPr="008248BC" w:rsidRDefault="008248BC" w:rsidP="008248BC">
            <w:pPr>
              <w:spacing w:after="0" w:line="240" w:lineRule="auto"/>
              <w:rPr>
                <w:rFonts w:eastAsia="Times New Roman" w:cs="Times New Roman"/>
                <w:sz w:val="26"/>
                <w:szCs w:val="26"/>
                <w:lang w:eastAsia="lv-LV"/>
              </w:rPr>
            </w:pPr>
          </w:p>
        </w:tc>
      </w:tr>
      <w:tr w:rsidR="008248BC" w:rsidRPr="008248BC" w:rsidTr="00B24C09">
        <w:trPr>
          <w:trHeight w:val="333"/>
        </w:trPr>
        <w:tc>
          <w:tcPr>
            <w:tcW w:w="2445" w:type="pct"/>
            <w:shd w:val="clear" w:color="auto" w:fill="E0E0E0"/>
            <w:vAlign w:val="center"/>
          </w:tcPr>
          <w:p w:rsidR="008248BC" w:rsidRPr="008248BC" w:rsidRDefault="008248BC" w:rsidP="008248BC">
            <w:pPr>
              <w:spacing w:after="0" w:line="240" w:lineRule="auto"/>
              <w:rPr>
                <w:rFonts w:eastAsia="Times New Roman" w:cs="Times New Roman"/>
                <w:szCs w:val="24"/>
                <w:lang w:eastAsia="lv-LV"/>
              </w:rPr>
            </w:pPr>
            <w:r w:rsidRPr="008248BC">
              <w:rPr>
                <w:rFonts w:eastAsia="Times New Roman" w:cs="Times New Roman"/>
                <w:szCs w:val="24"/>
                <w:lang w:eastAsia="lv-LV"/>
              </w:rPr>
              <w:t>Kontaktpersonas vārds, uzvārds (tālrunis, faksa numurs, e-pasta adrese):</w:t>
            </w:r>
          </w:p>
        </w:tc>
        <w:tc>
          <w:tcPr>
            <w:tcW w:w="2555" w:type="pct"/>
          </w:tcPr>
          <w:p w:rsidR="008248BC" w:rsidRPr="008248BC" w:rsidRDefault="008248BC" w:rsidP="008248BC">
            <w:pPr>
              <w:spacing w:after="0" w:line="240" w:lineRule="auto"/>
              <w:rPr>
                <w:rFonts w:eastAsia="Times New Roman" w:cs="Times New Roman"/>
                <w:sz w:val="26"/>
                <w:szCs w:val="26"/>
                <w:lang w:eastAsia="lv-LV"/>
              </w:rPr>
            </w:pPr>
          </w:p>
        </w:tc>
      </w:tr>
    </w:tbl>
    <w:p w:rsidR="008248BC" w:rsidRPr="008248BC" w:rsidRDefault="008248BC" w:rsidP="008248BC">
      <w:pPr>
        <w:spacing w:after="0" w:line="240" w:lineRule="auto"/>
        <w:jc w:val="both"/>
        <w:rPr>
          <w:rFonts w:eastAsia="Times New Roman" w:cs="Times New Roman"/>
          <w:b/>
          <w:szCs w:val="20"/>
        </w:rPr>
      </w:pPr>
    </w:p>
    <w:p w:rsidR="008248BC" w:rsidRPr="008248BC" w:rsidRDefault="008248BC" w:rsidP="008248BC">
      <w:pPr>
        <w:spacing w:after="0" w:line="240" w:lineRule="auto"/>
        <w:jc w:val="both"/>
        <w:rPr>
          <w:rFonts w:eastAsia="Times New Roman" w:cs="Times New Roman"/>
          <w:szCs w:val="20"/>
        </w:rPr>
      </w:pPr>
      <w:r w:rsidRPr="008248BC">
        <w:rPr>
          <w:rFonts w:eastAsia="Times New Roman" w:cs="Times New Roman"/>
          <w:szCs w:val="24"/>
        </w:rPr>
        <w:t xml:space="preserve">Saskaņā ar nolikumu, mēs apstiprinām, ka piekrītam atklāta konkursa nolikumam un piedāvājam veikt </w:t>
      </w:r>
      <w:r w:rsidR="00166D3C">
        <w:rPr>
          <w:rFonts w:eastAsia="Times New Roman" w:cs="Times New Roman"/>
          <w:szCs w:val="24"/>
        </w:rPr>
        <w:t>p</w:t>
      </w:r>
      <w:r w:rsidRPr="008248BC">
        <w:rPr>
          <w:rFonts w:eastAsia="Times New Roman" w:cs="Times New Roman"/>
          <w:szCs w:val="24"/>
        </w:rPr>
        <w:t>ārtikas produktu piegādi</w:t>
      </w:r>
      <w:r w:rsidR="00166D3C">
        <w:rPr>
          <w:rFonts w:eastAsia="Times New Roman" w:cs="Times New Roman"/>
          <w:szCs w:val="24"/>
        </w:rPr>
        <w:t xml:space="preserve"> mācību procesa nodrošināšanai</w:t>
      </w:r>
      <w:r w:rsidRPr="008248BC">
        <w:rPr>
          <w:rFonts w:eastAsia="Times New Roman" w:cs="Times New Roman"/>
          <w:szCs w:val="24"/>
        </w:rPr>
        <w:t xml:space="preserve"> Jelgavas pilsētas pašvaldības izglītības iestādei „Jelgavas Amatu vidusskola”, saskaņā ar tehniskās specifikācijas, atklāta konkursa nolikuma un iepirkuma līguma projekta nosacījumiem par kopējo summu:</w:t>
      </w:r>
    </w:p>
    <w:p w:rsidR="008248BC" w:rsidRPr="008248BC" w:rsidRDefault="008248BC" w:rsidP="008248BC">
      <w:pPr>
        <w:spacing w:after="0" w:line="240" w:lineRule="auto"/>
        <w:jc w:val="both"/>
        <w:rPr>
          <w:rFonts w:eastAsia="Times New Roman" w:cs="Times New Roman"/>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4395"/>
      </w:tblGrid>
      <w:tr w:rsidR="008248BC" w:rsidRPr="008248BC" w:rsidTr="008248BC">
        <w:trPr>
          <w:trHeight w:val="496"/>
        </w:trPr>
        <w:tc>
          <w:tcPr>
            <w:tcW w:w="5778" w:type="dxa"/>
            <w:tcBorders>
              <w:top w:val="single" w:sz="4" w:space="0" w:color="auto"/>
              <w:left w:val="single" w:sz="4" w:space="0" w:color="auto"/>
              <w:bottom w:val="single" w:sz="4" w:space="0" w:color="auto"/>
              <w:right w:val="single" w:sz="4" w:space="0" w:color="auto"/>
            </w:tcBorders>
            <w:vAlign w:val="center"/>
            <w:hideMark/>
          </w:tcPr>
          <w:p w:rsidR="008248BC" w:rsidRPr="008248BC" w:rsidRDefault="008248BC" w:rsidP="008248BC">
            <w:pPr>
              <w:spacing w:after="0" w:line="240" w:lineRule="auto"/>
              <w:jc w:val="center"/>
              <w:rPr>
                <w:rFonts w:eastAsia="Times New Roman" w:cs="Times New Roman"/>
                <w:b/>
                <w:i/>
                <w:szCs w:val="24"/>
                <w:lang w:eastAsia="lv-LV"/>
              </w:rPr>
            </w:pPr>
            <w:r w:rsidRPr="008248BC">
              <w:rPr>
                <w:rFonts w:eastAsia="Times New Roman" w:cs="Times New Roman"/>
                <w:b/>
                <w:i/>
                <w:szCs w:val="24"/>
                <w:lang w:eastAsia="lv-LV"/>
              </w:rPr>
              <w:t>Iepirkuma priekšmets</w:t>
            </w:r>
          </w:p>
        </w:tc>
        <w:tc>
          <w:tcPr>
            <w:tcW w:w="4395" w:type="dxa"/>
            <w:tcBorders>
              <w:top w:val="single" w:sz="4" w:space="0" w:color="auto"/>
              <w:left w:val="single" w:sz="4" w:space="0" w:color="auto"/>
              <w:bottom w:val="single" w:sz="4" w:space="0" w:color="auto"/>
              <w:right w:val="single" w:sz="4" w:space="0" w:color="auto"/>
            </w:tcBorders>
            <w:vAlign w:val="center"/>
            <w:hideMark/>
          </w:tcPr>
          <w:p w:rsidR="008248BC" w:rsidRPr="008248BC" w:rsidRDefault="008248BC" w:rsidP="008248BC">
            <w:pPr>
              <w:spacing w:after="0" w:line="240" w:lineRule="auto"/>
              <w:jc w:val="center"/>
              <w:rPr>
                <w:rFonts w:eastAsia="Times New Roman" w:cs="Times New Roman"/>
                <w:b/>
                <w:i/>
                <w:szCs w:val="24"/>
                <w:lang w:eastAsia="lv-LV"/>
              </w:rPr>
            </w:pPr>
            <w:r w:rsidRPr="008248BC">
              <w:rPr>
                <w:rFonts w:eastAsia="Times New Roman" w:cs="Times New Roman"/>
                <w:b/>
                <w:szCs w:val="24"/>
                <w:lang w:eastAsia="lv-LV"/>
              </w:rPr>
              <w:t>Piedāvātā cena</w:t>
            </w:r>
            <w:r w:rsidR="00556AA3">
              <w:rPr>
                <w:rFonts w:eastAsia="Times New Roman" w:cs="Times New Roman"/>
                <w:b/>
                <w:i/>
                <w:szCs w:val="24"/>
                <w:lang w:eastAsia="lv-LV"/>
              </w:rPr>
              <w:t xml:space="preserve"> </w:t>
            </w:r>
            <w:proofErr w:type="spellStart"/>
            <w:r w:rsidR="00556AA3">
              <w:rPr>
                <w:rFonts w:eastAsia="Times New Roman" w:cs="Times New Roman"/>
                <w:b/>
                <w:i/>
                <w:szCs w:val="24"/>
                <w:lang w:eastAsia="lv-LV"/>
              </w:rPr>
              <w:t>euro</w:t>
            </w:r>
            <w:proofErr w:type="spellEnd"/>
            <w:proofErr w:type="gramStart"/>
            <w:r w:rsidR="00556AA3">
              <w:rPr>
                <w:rFonts w:eastAsia="Times New Roman" w:cs="Times New Roman"/>
                <w:b/>
                <w:i/>
                <w:szCs w:val="24"/>
                <w:lang w:eastAsia="lv-LV"/>
              </w:rPr>
              <w:t xml:space="preserve"> </w:t>
            </w:r>
            <w:r w:rsidRPr="008248BC">
              <w:rPr>
                <w:rFonts w:eastAsia="Times New Roman" w:cs="Times New Roman"/>
                <w:b/>
                <w:i/>
                <w:szCs w:val="24"/>
                <w:lang w:eastAsia="lv-LV"/>
              </w:rPr>
              <w:t xml:space="preserve"> </w:t>
            </w:r>
            <w:proofErr w:type="gramEnd"/>
          </w:p>
          <w:p w:rsidR="008248BC" w:rsidRPr="008248BC" w:rsidRDefault="008248BC" w:rsidP="008248BC">
            <w:pPr>
              <w:spacing w:after="0" w:line="240" w:lineRule="auto"/>
              <w:jc w:val="center"/>
              <w:rPr>
                <w:rFonts w:eastAsia="Times New Roman" w:cs="Times New Roman"/>
                <w:i/>
                <w:szCs w:val="24"/>
                <w:lang w:eastAsia="lv-LV"/>
              </w:rPr>
            </w:pPr>
            <w:r w:rsidRPr="008248BC">
              <w:rPr>
                <w:rFonts w:eastAsia="Times New Roman" w:cs="Times New Roman"/>
                <w:b/>
                <w:i/>
                <w:szCs w:val="24"/>
                <w:lang w:eastAsia="lv-LV"/>
              </w:rPr>
              <w:t>(bez PVN)</w:t>
            </w:r>
            <w:r w:rsidRPr="008248BC">
              <w:rPr>
                <w:rFonts w:eastAsia="Times New Roman" w:cs="Times New Roman"/>
                <w:i/>
                <w:szCs w:val="24"/>
                <w:lang w:eastAsia="lv-LV"/>
              </w:rPr>
              <w:t xml:space="preserve"> </w:t>
            </w:r>
          </w:p>
        </w:tc>
      </w:tr>
      <w:tr w:rsidR="008248BC" w:rsidRPr="008248BC" w:rsidTr="008248BC">
        <w:trPr>
          <w:trHeight w:val="714"/>
        </w:trPr>
        <w:tc>
          <w:tcPr>
            <w:tcW w:w="5778" w:type="dxa"/>
            <w:tcBorders>
              <w:top w:val="single" w:sz="4" w:space="0" w:color="auto"/>
              <w:left w:val="single" w:sz="4" w:space="0" w:color="auto"/>
              <w:bottom w:val="single" w:sz="4" w:space="0" w:color="auto"/>
              <w:right w:val="single" w:sz="4" w:space="0" w:color="auto"/>
            </w:tcBorders>
            <w:vAlign w:val="center"/>
            <w:hideMark/>
          </w:tcPr>
          <w:p w:rsidR="00F82B20" w:rsidRDefault="00F82B20" w:rsidP="008248BC">
            <w:pPr>
              <w:spacing w:after="0" w:line="240" w:lineRule="auto"/>
              <w:rPr>
                <w:rFonts w:eastAsia="Times New Roman" w:cs="Times New Roman"/>
                <w:b/>
                <w:i/>
                <w:szCs w:val="24"/>
              </w:rPr>
            </w:pPr>
          </w:p>
          <w:p w:rsidR="008248BC" w:rsidRDefault="008248BC" w:rsidP="008248BC">
            <w:pPr>
              <w:spacing w:after="0" w:line="240" w:lineRule="auto"/>
              <w:rPr>
                <w:rFonts w:eastAsia="Times New Roman" w:cs="Times New Roman"/>
                <w:b/>
                <w:i/>
                <w:szCs w:val="24"/>
              </w:rPr>
            </w:pPr>
            <w:r w:rsidRPr="008248BC">
              <w:rPr>
                <w:rFonts w:eastAsia="Times New Roman" w:cs="Times New Roman"/>
                <w:b/>
                <w:i/>
                <w:szCs w:val="24"/>
              </w:rPr>
              <w:t>daļa Nr._____</w:t>
            </w:r>
            <w:r w:rsidR="00F82B20">
              <w:rPr>
                <w:rFonts w:eastAsia="Times New Roman" w:cs="Times New Roman"/>
                <w:b/>
                <w:i/>
                <w:szCs w:val="24"/>
              </w:rPr>
              <w:t xml:space="preserve"> </w:t>
            </w:r>
          </w:p>
          <w:p w:rsidR="00F82B20" w:rsidRPr="008248BC" w:rsidRDefault="00F82B20" w:rsidP="008248BC">
            <w:pPr>
              <w:spacing w:after="0" w:line="240" w:lineRule="auto"/>
              <w:rPr>
                <w:rFonts w:eastAsia="Times New Roman" w:cs="Times New Roman"/>
                <w:b/>
                <w:szCs w:val="24"/>
                <w:lang w:eastAsia="lv-LV"/>
              </w:rPr>
            </w:pPr>
            <w:r>
              <w:rPr>
                <w:rFonts w:eastAsia="Times New Roman" w:cs="Times New Roman"/>
                <w:b/>
                <w:i/>
                <w:szCs w:val="24"/>
              </w:rPr>
              <w:t>„Nosaukums”</w:t>
            </w:r>
          </w:p>
        </w:tc>
        <w:tc>
          <w:tcPr>
            <w:tcW w:w="4395" w:type="dxa"/>
            <w:tcBorders>
              <w:top w:val="single" w:sz="4" w:space="0" w:color="auto"/>
              <w:left w:val="single" w:sz="4" w:space="0" w:color="auto"/>
              <w:bottom w:val="single" w:sz="4" w:space="0" w:color="auto"/>
              <w:right w:val="single" w:sz="4" w:space="0" w:color="auto"/>
            </w:tcBorders>
          </w:tcPr>
          <w:p w:rsidR="008248BC" w:rsidRPr="008248BC" w:rsidRDefault="008248BC" w:rsidP="008248BC">
            <w:pPr>
              <w:spacing w:after="0" w:line="240" w:lineRule="auto"/>
              <w:jc w:val="center"/>
              <w:rPr>
                <w:rFonts w:eastAsia="Times New Roman" w:cs="Times New Roman"/>
                <w:b/>
                <w:szCs w:val="24"/>
                <w:lang w:eastAsia="lv-LV"/>
              </w:rPr>
            </w:pPr>
          </w:p>
        </w:tc>
      </w:tr>
    </w:tbl>
    <w:p w:rsidR="008248BC" w:rsidRPr="008248BC" w:rsidRDefault="008248BC" w:rsidP="008248BC">
      <w:pPr>
        <w:spacing w:after="0" w:line="240" w:lineRule="auto"/>
        <w:rPr>
          <w:rFonts w:eastAsia="Times New Roman" w:cs="Times New Roman"/>
          <w:szCs w:val="24"/>
          <w:lang w:eastAsia="lv-LV"/>
        </w:rPr>
      </w:pPr>
    </w:p>
    <w:p w:rsidR="008248BC" w:rsidRPr="008248BC" w:rsidRDefault="008248BC" w:rsidP="008248BC">
      <w:pPr>
        <w:spacing w:after="0" w:line="240" w:lineRule="auto"/>
        <w:rPr>
          <w:rFonts w:eastAsia="Times New Roman" w:cs="Times New Roman"/>
          <w:szCs w:val="24"/>
          <w:lang w:eastAsia="lv-LV"/>
        </w:rPr>
      </w:pPr>
      <w:r w:rsidRPr="008248BC">
        <w:rPr>
          <w:rFonts w:eastAsia="Times New Roman" w:cs="Times New Roman"/>
          <w:b/>
          <w:szCs w:val="24"/>
          <w:lang w:eastAsia="lv-LV"/>
        </w:rPr>
        <w:t xml:space="preserve">Piedāvātā cena bez PVN norādīta </w:t>
      </w:r>
      <w:proofErr w:type="spellStart"/>
      <w:r w:rsidRPr="008248BC">
        <w:rPr>
          <w:rFonts w:eastAsia="Times New Roman" w:cs="Times New Roman"/>
          <w:b/>
          <w:i/>
          <w:szCs w:val="24"/>
          <w:lang w:eastAsia="lv-LV"/>
        </w:rPr>
        <w:t>euro</w:t>
      </w:r>
      <w:proofErr w:type="spellEnd"/>
      <w:r w:rsidRPr="008248BC">
        <w:rPr>
          <w:rFonts w:eastAsia="Times New Roman" w:cs="Times New Roman"/>
          <w:b/>
          <w:szCs w:val="24"/>
          <w:lang w:eastAsia="lv-LV"/>
        </w:rPr>
        <w:t xml:space="preserve"> (vārdiem)</w:t>
      </w:r>
      <w:r w:rsidRPr="008248BC">
        <w:rPr>
          <w:rFonts w:eastAsia="Times New Roman" w:cs="Times New Roman"/>
          <w:szCs w:val="24"/>
          <w:lang w:eastAsia="lv-LV"/>
        </w:rPr>
        <w:t xml:space="preserve"> ____________________________________________________________________</w:t>
      </w:r>
    </w:p>
    <w:p w:rsidR="008248BC" w:rsidRPr="008248BC" w:rsidRDefault="008248BC" w:rsidP="008248BC">
      <w:pPr>
        <w:spacing w:after="0" w:line="240" w:lineRule="auto"/>
        <w:jc w:val="both"/>
        <w:rPr>
          <w:rFonts w:eastAsia="Times New Roman" w:cs="Times New Roman"/>
          <w:i/>
          <w:sz w:val="16"/>
          <w:szCs w:val="16"/>
        </w:rPr>
      </w:pPr>
    </w:p>
    <w:p w:rsidR="003D5981" w:rsidRDefault="003D5981" w:rsidP="003D5981">
      <w:pPr>
        <w:spacing w:after="0" w:line="240" w:lineRule="auto"/>
        <w:jc w:val="both"/>
        <w:rPr>
          <w:rFonts w:eastAsia="Times New Roman" w:cs="Times New Roman"/>
          <w:szCs w:val="24"/>
        </w:rPr>
      </w:pPr>
    </w:p>
    <w:p w:rsidR="008248BC" w:rsidRPr="008248BC" w:rsidRDefault="008248BC" w:rsidP="008248BC">
      <w:pPr>
        <w:numPr>
          <w:ilvl w:val="0"/>
          <w:numId w:val="31"/>
        </w:numPr>
        <w:spacing w:after="0" w:line="240" w:lineRule="auto"/>
        <w:ind w:hanging="720"/>
        <w:jc w:val="both"/>
        <w:rPr>
          <w:rFonts w:eastAsia="Times New Roman" w:cs="Times New Roman"/>
          <w:szCs w:val="24"/>
        </w:rPr>
      </w:pPr>
      <w:r w:rsidRPr="008248BC">
        <w:rPr>
          <w:rFonts w:eastAsia="Times New Roman" w:cs="Times New Roman"/>
          <w:szCs w:val="24"/>
        </w:rPr>
        <w:t xml:space="preserve">Piekrītam visām </w:t>
      </w:r>
      <w:r>
        <w:rPr>
          <w:rFonts w:eastAsia="Times New Roman" w:cs="Times New Roman"/>
          <w:szCs w:val="24"/>
        </w:rPr>
        <w:t>nolikumā</w:t>
      </w:r>
      <w:r w:rsidRPr="008248BC">
        <w:rPr>
          <w:rFonts w:eastAsia="Times New Roman" w:cs="Times New Roman"/>
          <w:szCs w:val="24"/>
        </w:rPr>
        <w:t xml:space="preserve"> izvirzītajām prasībām.</w:t>
      </w:r>
    </w:p>
    <w:p w:rsidR="008248BC" w:rsidRPr="008248BC" w:rsidRDefault="008248BC" w:rsidP="008248BC">
      <w:pPr>
        <w:numPr>
          <w:ilvl w:val="0"/>
          <w:numId w:val="31"/>
        </w:numPr>
        <w:spacing w:after="0" w:line="240" w:lineRule="auto"/>
        <w:ind w:hanging="720"/>
        <w:jc w:val="both"/>
        <w:rPr>
          <w:rFonts w:eastAsia="Times New Roman" w:cs="Times New Roman"/>
          <w:szCs w:val="24"/>
          <w:lang w:eastAsia="lv-LV"/>
        </w:rPr>
      </w:pPr>
      <w:r w:rsidRPr="008248BC">
        <w:rPr>
          <w:rFonts w:eastAsia="Times New Roman" w:cs="Times New Roman"/>
          <w:szCs w:val="24"/>
          <w:lang w:eastAsia="lv-LV"/>
        </w:rPr>
        <w:t>Visas piedāvājumā sniegtās ziņas ir patiesas.</w:t>
      </w:r>
    </w:p>
    <w:p w:rsidR="008248BC" w:rsidRPr="008248BC" w:rsidRDefault="008248BC" w:rsidP="008248BC">
      <w:pPr>
        <w:numPr>
          <w:ilvl w:val="0"/>
          <w:numId w:val="31"/>
        </w:numPr>
        <w:spacing w:after="0" w:line="240" w:lineRule="auto"/>
        <w:ind w:hanging="720"/>
        <w:jc w:val="both"/>
        <w:rPr>
          <w:rFonts w:eastAsia="Times New Roman" w:cs="Times New Roman"/>
          <w:szCs w:val="24"/>
          <w:lang w:eastAsia="lv-LV"/>
        </w:rPr>
      </w:pPr>
      <w:r w:rsidRPr="008248BC">
        <w:rPr>
          <w:rFonts w:eastAsia="Times New Roman" w:cs="Times New Roman"/>
          <w:szCs w:val="24"/>
          <w:lang w:eastAsia="lv-LV"/>
        </w:rPr>
        <w:t>Apliecinām, ka finanšu piedāvājumā norādītā cena, kā arī tehniskajā piedāvājumā norādītās preču vienību cenas būs fiksēta</w:t>
      </w:r>
      <w:r w:rsidR="00C6080C">
        <w:rPr>
          <w:rFonts w:eastAsia="Times New Roman" w:cs="Times New Roman"/>
          <w:szCs w:val="24"/>
          <w:lang w:eastAsia="lv-LV"/>
        </w:rPr>
        <w:t>s</w:t>
      </w:r>
      <w:r w:rsidRPr="008248BC">
        <w:rPr>
          <w:rFonts w:eastAsia="Times New Roman" w:cs="Times New Roman"/>
          <w:szCs w:val="24"/>
          <w:lang w:eastAsia="lv-LV"/>
        </w:rPr>
        <w:t xml:space="preserve"> un nemainīga</w:t>
      </w:r>
      <w:r w:rsidR="00C6080C">
        <w:rPr>
          <w:rFonts w:eastAsia="Times New Roman" w:cs="Times New Roman"/>
          <w:szCs w:val="24"/>
          <w:lang w:eastAsia="lv-LV"/>
        </w:rPr>
        <w:t>s</w:t>
      </w:r>
      <w:r w:rsidRPr="008248BC">
        <w:rPr>
          <w:rFonts w:eastAsia="Times New Roman" w:cs="Times New Roman"/>
          <w:szCs w:val="24"/>
          <w:lang w:eastAsia="lv-LV"/>
        </w:rPr>
        <w:t xml:space="preserve"> visā līguma izpildes laikā.</w:t>
      </w:r>
    </w:p>
    <w:p w:rsidR="003D704C" w:rsidRDefault="008248BC" w:rsidP="003D5981">
      <w:pPr>
        <w:numPr>
          <w:ilvl w:val="0"/>
          <w:numId w:val="31"/>
        </w:numPr>
        <w:spacing w:after="0" w:line="240" w:lineRule="auto"/>
        <w:ind w:hanging="720"/>
        <w:jc w:val="both"/>
        <w:rPr>
          <w:rFonts w:eastAsia="Times New Roman" w:cs="Times New Roman"/>
          <w:szCs w:val="24"/>
          <w:lang w:eastAsia="lv-LV"/>
        </w:rPr>
      </w:pPr>
      <w:r w:rsidRPr="008248BC">
        <w:rPr>
          <w:rFonts w:eastAsia="Times New Roman" w:cs="Times New Roman"/>
          <w:szCs w:val="24"/>
          <w:lang w:eastAsia="lv-LV"/>
        </w:rPr>
        <w:t xml:space="preserve">Apņemamies līguma slēgšanas tiesību piešķiršanas gadījumā pildīt visus </w:t>
      </w:r>
      <w:r>
        <w:rPr>
          <w:rFonts w:eastAsia="Times New Roman" w:cs="Times New Roman"/>
          <w:szCs w:val="24"/>
          <w:lang w:eastAsia="lv-LV"/>
        </w:rPr>
        <w:t>nolikuma</w:t>
      </w:r>
      <w:r w:rsidRPr="008248BC">
        <w:rPr>
          <w:rFonts w:eastAsia="Times New Roman" w:cs="Times New Roman"/>
          <w:szCs w:val="24"/>
          <w:lang w:eastAsia="lv-LV"/>
        </w:rPr>
        <w:t xml:space="preserve"> izklāstītos nosacījumus un strādāt pie iepirkuma līguma izpildes. Mūsu rīcībā ir pietiekami resursi, lai nodrošinātu kvalitatīvu un prasībām atbilstošu piegādes izpildi.</w:t>
      </w:r>
    </w:p>
    <w:p w:rsidR="003D704C" w:rsidRPr="003D704C" w:rsidRDefault="006B2757" w:rsidP="003D5981">
      <w:pPr>
        <w:numPr>
          <w:ilvl w:val="0"/>
          <w:numId w:val="31"/>
        </w:numPr>
        <w:spacing w:after="0" w:line="240" w:lineRule="auto"/>
        <w:ind w:hanging="720"/>
        <w:jc w:val="both"/>
        <w:rPr>
          <w:rFonts w:eastAsia="Times New Roman" w:cs="Times New Roman"/>
          <w:szCs w:val="24"/>
          <w:lang w:eastAsia="lv-LV"/>
        </w:rPr>
      </w:pPr>
      <w:proofErr w:type="spellStart"/>
      <w:r w:rsidRPr="003D704C">
        <w:rPr>
          <w:rFonts w:eastAsia="Times New Roman" w:cs="Times New Roman"/>
          <w:b/>
        </w:rPr>
        <w:t>Apliecinam</w:t>
      </w:r>
      <w:proofErr w:type="spellEnd"/>
      <w:r w:rsidR="003D704C">
        <w:rPr>
          <w:rFonts w:eastAsia="Times New Roman" w:cs="Times New Roman"/>
          <w:b/>
        </w:rPr>
        <w:t xml:space="preserve">, </w:t>
      </w:r>
      <w:r w:rsidR="003D5981" w:rsidRPr="003D704C">
        <w:rPr>
          <w:rFonts w:eastAsia="Times New Roman" w:cs="Times New Roman"/>
          <w:b/>
        </w:rPr>
        <w:t>ka</w:t>
      </w:r>
      <w:r w:rsidR="003D704C">
        <w:rPr>
          <w:rFonts w:eastAsia="Times New Roman" w:cs="Times New Roman"/>
          <w:b/>
        </w:rPr>
        <w:t>:</w:t>
      </w:r>
    </w:p>
    <w:p w:rsidR="003D5981" w:rsidRPr="003D704C" w:rsidRDefault="003D5981" w:rsidP="003D704C">
      <w:pPr>
        <w:pStyle w:val="ListParagraph"/>
        <w:numPr>
          <w:ilvl w:val="1"/>
          <w:numId w:val="31"/>
        </w:numPr>
        <w:spacing w:after="0" w:line="240" w:lineRule="auto"/>
        <w:jc w:val="both"/>
        <w:rPr>
          <w:rFonts w:eastAsia="Times New Roman" w:cs="Times New Roman"/>
          <w:szCs w:val="24"/>
          <w:lang w:eastAsia="lv-LV"/>
        </w:rPr>
      </w:pPr>
      <w:r w:rsidRPr="003D704C">
        <w:rPr>
          <w:rFonts w:eastAsia="Times New Roman" w:cs="Times New Roman"/>
          <w:b/>
        </w:rPr>
        <w:t xml:space="preserve"> preču piegādes attālums līdz </w:t>
      </w:r>
      <w:r w:rsidR="006B2757" w:rsidRPr="003D704C">
        <w:rPr>
          <w:b/>
        </w:rPr>
        <w:t>Jelgavas pilsētas pašvaldības izglītības iestādei</w:t>
      </w:r>
      <w:proofErr w:type="gramStart"/>
      <w:r w:rsidR="006B2757" w:rsidRPr="003D704C">
        <w:rPr>
          <w:b/>
        </w:rPr>
        <w:t xml:space="preserve"> </w:t>
      </w:r>
      <w:r w:rsidR="003D704C">
        <w:rPr>
          <w:b/>
        </w:rPr>
        <w:t xml:space="preserve">         </w:t>
      </w:r>
      <w:proofErr w:type="gramEnd"/>
      <w:r w:rsidR="006B2757" w:rsidRPr="003D704C">
        <w:rPr>
          <w:b/>
        </w:rPr>
        <w:t>„Jelgavas Amatu vidusskola”, Akadēmijas ielā 25, Jelgavā</w:t>
      </w:r>
      <w:r w:rsidRPr="003D704C">
        <w:rPr>
          <w:rFonts w:eastAsia="Times New Roman" w:cs="Times New Roman"/>
          <w:b/>
        </w:rPr>
        <w:t xml:space="preserve"> no ____________________</w:t>
      </w:r>
      <w:r w:rsidR="003D704C">
        <w:rPr>
          <w:rFonts w:eastAsia="Times New Roman" w:cs="Times New Roman"/>
          <w:b/>
        </w:rPr>
        <w:t>______________________________ ir___ km;</w:t>
      </w:r>
    </w:p>
    <w:p w:rsidR="003D5981" w:rsidRDefault="003D704C" w:rsidP="003D5981">
      <w:pPr>
        <w:spacing w:after="0" w:line="240" w:lineRule="auto"/>
        <w:jc w:val="both"/>
        <w:rPr>
          <w:rFonts w:eastAsia="Times New Roman" w:cs="Times New Roman"/>
          <w:sz w:val="18"/>
          <w:szCs w:val="18"/>
        </w:rPr>
      </w:pPr>
      <w:r>
        <w:rPr>
          <w:rFonts w:eastAsia="Times New Roman" w:cs="Times New Roman"/>
          <w:sz w:val="18"/>
          <w:szCs w:val="18"/>
        </w:rPr>
        <w:t xml:space="preserve">                </w:t>
      </w:r>
      <w:r w:rsidR="003D5981">
        <w:rPr>
          <w:rFonts w:eastAsia="Times New Roman" w:cs="Times New Roman"/>
          <w:sz w:val="18"/>
          <w:szCs w:val="18"/>
        </w:rPr>
        <w:t>Pretendenta noliktavas/ loģistikas centra adrese, kur tiek sakomplektēts pasūtījums</w:t>
      </w:r>
    </w:p>
    <w:p w:rsidR="003D704C" w:rsidRPr="003D704C" w:rsidRDefault="003D704C" w:rsidP="003D704C">
      <w:pPr>
        <w:pStyle w:val="ListParagraph"/>
        <w:numPr>
          <w:ilvl w:val="1"/>
          <w:numId w:val="31"/>
        </w:numPr>
        <w:spacing w:after="0" w:line="240" w:lineRule="auto"/>
        <w:jc w:val="both"/>
        <w:rPr>
          <w:rFonts w:eastAsia="Times New Roman" w:cs="Times New Roman"/>
          <w:b/>
          <w:szCs w:val="24"/>
        </w:rPr>
      </w:pPr>
      <w:r>
        <w:rPr>
          <w:rFonts w:eastAsia="Times New Roman" w:cs="Times New Roman"/>
          <w:szCs w:val="24"/>
        </w:rPr>
        <w:t xml:space="preserve"> </w:t>
      </w:r>
      <w:r w:rsidRPr="00675D8C">
        <w:rPr>
          <w:rFonts w:eastAsia="Times New Roman" w:cs="Times New Roman"/>
          <w:b/>
          <w:szCs w:val="24"/>
        </w:rPr>
        <w:t xml:space="preserve">preču </w:t>
      </w:r>
      <w:r w:rsidRPr="003D704C">
        <w:rPr>
          <w:rFonts w:eastAsia="Times New Roman" w:cs="Times New Roman"/>
          <w:b/>
          <w:szCs w:val="24"/>
        </w:rPr>
        <w:t>piegādes laiks no pasūtīšanas brīža ir ______</w:t>
      </w:r>
      <w:r w:rsidR="00F0299B">
        <w:rPr>
          <w:rFonts w:eastAsia="Times New Roman" w:cs="Times New Roman"/>
          <w:b/>
          <w:szCs w:val="24"/>
        </w:rPr>
        <w:t>darba dienas</w:t>
      </w:r>
      <w:r>
        <w:rPr>
          <w:rFonts w:eastAsia="Times New Roman" w:cs="Times New Roman"/>
          <w:b/>
          <w:szCs w:val="24"/>
        </w:rPr>
        <w:t>.</w:t>
      </w:r>
    </w:p>
    <w:p w:rsidR="003D5981" w:rsidRPr="008248BC" w:rsidRDefault="003D5981" w:rsidP="003D5981">
      <w:pPr>
        <w:spacing w:after="0" w:line="240" w:lineRule="auto"/>
        <w:jc w:val="both"/>
        <w:rPr>
          <w:rFonts w:eastAsia="Times New Roman" w:cs="Times New Roman"/>
          <w:szCs w:val="24"/>
          <w:lang w:eastAsia="lv-LV"/>
        </w:rPr>
      </w:pPr>
    </w:p>
    <w:p w:rsidR="008248BC" w:rsidRDefault="008248BC" w:rsidP="008248BC">
      <w:pPr>
        <w:keepLines/>
        <w:widowControl w:val="0"/>
        <w:spacing w:after="0" w:line="240" w:lineRule="auto"/>
        <w:jc w:val="both"/>
        <w:rPr>
          <w:rFonts w:eastAsia="Times New Roman" w:cs="Times New Roman"/>
          <w:szCs w:val="24"/>
          <w:lang w:eastAsia="lv-LV"/>
        </w:rPr>
      </w:pPr>
    </w:p>
    <w:p w:rsidR="008248BC" w:rsidRPr="008248BC" w:rsidRDefault="008248BC" w:rsidP="008248BC">
      <w:pPr>
        <w:keepLines/>
        <w:widowControl w:val="0"/>
        <w:spacing w:after="0" w:line="240" w:lineRule="auto"/>
        <w:jc w:val="both"/>
        <w:rPr>
          <w:rFonts w:eastAsia="Times New Roman" w:cs="Times New Roman"/>
          <w:szCs w:val="24"/>
          <w:lang w:eastAsia="lv-LV"/>
        </w:rPr>
      </w:pPr>
    </w:p>
    <w:p w:rsidR="008248BC" w:rsidRPr="008248BC" w:rsidRDefault="008248BC" w:rsidP="008248BC">
      <w:pPr>
        <w:keepLines/>
        <w:widowControl w:val="0"/>
        <w:spacing w:after="0" w:line="240" w:lineRule="auto"/>
        <w:jc w:val="both"/>
        <w:rPr>
          <w:rFonts w:eastAsia="Times New Roman" w:cs="Times New Roman"/>
          <w:szCs w:val="24"/>
          <w:lang w:eastAsia="lv-LV"/>
        </w:rPr>
      </w:pPr>
      <w:r w:rsidRPr="008248BC">
        <w:rPr>
          <w:rFonts w:eastAsia="Times New Roman" w:cs="Times New Roman"/>
          <w:szCs w:val="24"/>
          <w:lang w:eastAsia="lv-LV"/>
        </w:rPr>
        <w:t xml:space="preserve">Paraksta pretendenta </w:t>
      </w:r>
      <w:proofErr w:type="spellStart"/>
      <w:r w:rsidRPr="008248BC">
        <w:rPr>
          <w:rFonts w:eastAsia="Times New Roman" w:cs="Times New Roman"/>
          <w:szCs w:val="24"/>
          <w:lang w:eastAsia="lv-LV"/>
        </w:rPr>
        <w:t>paraksttiesīgā</w:t>
      </w:r>
      <w:proofErr w:type="spellEnd"/>
      <w:r w:rsidRPr="008248BC">
        <w:rPr>
          <w:rFonts w:eastAsia="Times New Roman" w:cs="Times New Roman"/>
          <w:szCs w:val="24"/>
          <w:lang w:eastAsia="lv-LV"/>
        </w:rPr>
        <w:t xml:space="preserve"> persona:</w:t>
      </w:r>
    </w:p>
    <w:p w:rsidR="008248BC" w:rsidRPr="008248BC" w:rsidRDefault="008248BC" w:rsidP="008248BC">
      <w:pPr>
        <w:keepLines/>
        <w:widowControl w:val="0"/>
        <w:spacing w:after="0" w:line="240" w:lineRule="auto"/>
        <w:jc w:val="both"/>
        <w:rPr>
          <w:rFonts w:eastAsia="Times New Roman" w:cs="Times New Roman"/>
          <w:szCs w:val="24"/>
          <w:lang w:eastAsia="lv-LV"/>
        </w:rPr>
      </w:pPr>
    </w:p>
    <w:p w:rsidR="008248BC" w:rsidRPr="008248BC" w:rsidRDefault="008248BC" w:rsidP="008248BC">
      <w:pPr>
        <w:keepLines/>
        <w:widowControl w:val="0"/>
        <w:spacing w:after="0" w:line="240" w:lineRule="auto"/>
        <w:jc w:val="both"/>
        <w:rPr>
          <w:rFonts w:eastAsia="Times New Roman" w:cs="Times New Roman"/>
          <w:szCs w:val="24"/>
          <w:lang w:eastAsia="lv-LV"/>
        </w:rPr>
      </w:pPr>
      <w:r w:rsidRPr="008248BC">
        <w:rPr>
          <w:rFonts w:eastAsia="Times New Roman" w:cs="Times New Roman"/>
          <w:szCs w:val="24"/>
          <w:lang w:eastAsia="lv-LV"/>
        </w:rPr>
        <w:t xml:space="preserve">_______________________                        </w:t>
      </w:r>
      <w:r w:rsidRPr="008248BC">
        <w:rPr>
          <w:rFonts w:eastAsia="Times New Roman" w:cs="Times New Roman"/>
          <w:szCs w:val="24"/>
          <w:lang w:eastAsia="lv-LV"/>
        </w:rPr>
        <w:tab/>
        <w:t>_____________________</w:t>
      </w:r>
    </w:p>
    <w:p w:rsidR="008248BC" w:rsidRPr="008248BC" w:rsidRDefault="008248BC" w:rsidP="008248BC">
      <w:pPr>
        <w:spacing w:after="0" w:line="240" w:lineRule="auto"/>
        <w:jc w:val="both"/>
        <w:rPr>
          <w:rFonts w:eastAsia="Times New Roman" w:cs="Times New Roman"/>
          <w:szCs w:val="24"/>
          <w:lang w:eastAsia="lv-LV"/>
        </w:rPr>
      </w:pPr>
      <w:r w:rsidRPr="008248BC">
        <w:rPr>
          <w:rFonts w:eastAsia="Times New Roman" w:cs="Times New Roman"/>
          <w:sz w:val="20"/>
          <w:szCs w:val="20"/>
          <w:lang w:eastAsia="lv-LV"/>
        </w:rPr>
        <w:t xml:space="preserve">     /Vārds, uzvārds/</w:t>
      </w:r>
      <w:r w:rsidRPr="008248BC">
        <w:rPr>
          <w:rFonts w:eastAsia="Times New Roman" w:cs="Times New Roman"/>
          <w:sz w:val="20"/>
          <w:szCs w:val="20"/>
          <w:lang w:eastAsia="lv-LV"/>
        </w:rPr>
        <w:tab/>
      </w:r>
      <w:r w:rsidRPr="008248BC">
        <w:rPr>
          <w:rFonts w:eastAsia="Times New Roman" w:cs="Times New Roman"/>
          <w:sz w:val="20"/>
          <w:szCs w:val="20"/>
          <w:lang w:eastAsia="lv-LV"/>
        </w:rPr>
        <w:tab/>
      </w:r>
      <w:r w:rsidRPr="008248BC">
        <w:rPr>
          <w:rFonts w:eastAsia="Times New Roman" w:cs="Times New Roman"/>
          <w:sz w:val="20"/>
          <w:szCs w:val="20"/>
          <w:lang w:eastAsia="lv-LV"/>
        </w:rPr>
        <w:tab/>
      </w:r>
      <w:r w:rsidRPr="008248BC">
        <w:rPr>
          <w:rFonts w:eastAsia="Times New Roman" w:cs="Times New Roman"/>
          <w:sz w:val="20"/>
          <w:szCs w:val="20"/>
          <w:lang w:eastAsia="lv-LV"/>
        </w:rPr>
        <w:tab/>
      </w:r>
      <w:r w:rsidRPr="008248BC">
        <w:rPr>
          <w:rFonts w:eastAsia="Times New Roman" w:cs="Times New Roman"/>
          <w:szCs w:val="24"/>
          <w:lang w:eastAsia="lv-LV"/>
        </w:rPr>
        <w:t>z.v.</w:t>
      </w:r>
      <w:r w:rsidRPr="008248BC">
        <w:rPr>
          <w:rFonts w:eastAsia="Times New Roman" w:cs="Times New Roman"/>
          <w:sz w:val="20"/>
          <w:szCs w:val="20"/>
          <w:lang w:eastAsia="lv-LV"/>
        </w:rPr>
        <w:tab/>
        <w:t xml:space="preserve"> /paraksts/</w:t>
      </w:r>
    </w:p>
    <w:p w:rsidR="008248BC" w:rsidRPr="008248BC" w:rsidRDefault="008248BC" w:rsidP="008248BC">
      <w:pPr>
        <w:spacing w:after="0" w:line="240" w:lineRule="auto"/>
        <w:rPr>
          <w:rFonts w:eastAsia="Times New Roman" w:cs="Times New Roman"/>
          <w:szCs w:val="24"/>
          <w:lang w:eastAsia="lv-LV"/>
        </w:rPr>
      </w:pPr>
    </w:p>
    <w:p w:rsidR="008248BC" w:rsidRPr="008248BC" w:rsidRDefault="008248BC" w:rsidP="008248BC">
      <w:pPr>
        <w:spacing w:after="0" w:line="240" w:lineRule="auto"/>
        <w:rPr>
          <w:rFonts w:eastAsia="Times New Roman" w:cs="Times New Roman"/>
          <w:szCs w:val="24"/>
          <w:lang w:eastAsia="lv-LV"/>
        </w:rPr>
      </w:pPr>
      <w:r w:rsidRPr="008248BC">
        <w:rPr>
          <w:rFonts w:eastAsia="Times New Roman" w:cs="Times New Roman"/>
          <w:szCs w:val="24"/>
          <w:lang w:eastAsia="lv-LV"/>
        </w:rPr>
        <w:t>Datums: ___________________</w:t>
      </w:r>
    </w:p>
    <w:p w:rsidR="008248BC" w:rsidRDefault="008248BC">
      <w:pPr>
        <w:rPr>
          <w:rFonts w:eastAsia="Times New Roman" w:cs="Times New Roman"/>
          <w:szCs w:val="24"/>
        </w:rPr>
      </w:pPr>
    </w:p>
    <w:p w:rsidR="00A04355" w:rsidRDefault="00A04355" w:rsidP="00A04355">
      <w:pPr>
        <w:spacing w:after="0" w:line="240" w:lineRule="auto"/>
        <w:jc w:val="right"/>
        <w:rPr>
          <w:rFonts w:eastAsia="Times New Roman" w:cs="Times New Roman"/>
          <w:szCs w:val="24"/>
        </w:rPr>
      </w:pPr>
    </w:p>
    <w:p w:rsidR="00A04355" w:rsidRPr="00A04355" w:rsidRDefault="00A04355" w:rsidP="00A04355">
      <w:pPr>
        <w:spacing w:after="0" w:line="240" w:lineRule="auto"/>
        <w:jc w:val="right"/>
        <w:rPr>
          <w:rFonts w:eastAsia="Times New Roman" w:cs="Times New Roman"/>
          <w:szCs w:val="24"/>
        </w:rPr>
      </w:pPr>
      <w:r>
        <w:rPr>
          <w:rFonts w:eastAsia="Times New Roman" w:cs="Times New Roman"/>
          <w:szCs w:val="24"/>
        </w:rPr>
        <w:t>2.pielikums</w:t>
      </w:r>
    </w:p>
    <w:p w:rsidR="00A04355" w:rsidRDefault="00A04355" w:rsidP="00A04355">
      <w:pPr>
        <w:spacing w:after="0" w:line="240" w:lineRule="auto"/>
        <w:jc w:val="center"/>
        <w:rPr>
          <w:rFonts w:eastAsia="Times New Roman" w:cs="Times New Roman"/>
          <w:b/>
          <w:sz w:val="28"/>
          <w:szCs w:val="28"/>
        </w:rPr>
      </w:pPr>
      <w:r w:rsidRPr="00A04355">
        <w:rPr>
          <w:rFonts w:eastAsia="Times New Roman" w:cs="Times New Roman"/>
          <w:b/>
          <w:sz w:val="28"/>
          <w:szCs w:val="28"/>
        </w:rPr>
        <w:t>KVALIFIKĀCIJA</w:t>
      </w:r>
    </w:p>
    <w:p w:rsidR="00A04355" w:rsidRPr="00A04355" w:rsidRDefault="00A04355" w:rsidP="00A04355">
      <w:pPr>
        <w:spacing w:after="0" w:line="240" w:lineRule="auto"/>
        <w:jc w:val="center"/>
        <w:rPr>
          <w:rFonts w:eastAsia="Times New Roman" w:cs="Times New Roman"/>
          <w:b/>
          <w:sz w:val="28"/>
          <w:szCs w:val="28"/>
        </w:rPr>
      </w:pPr>
    </w:p>
    <w:p w:rsidR="00A04355" w:rsidRPr="00A04355" w:rsidRDefault="00A04355" w:rsidP="00A04355">
      <w:pPr>
        <w:jc w:val="center"/>
        <w:rPr>
          <w:b/>
        </w:rPr>
      </w:pPr>
      <w:r>
        <w:rPr>
          <w:b/>
        </w:rPr>
        <w:t>ATKLĀTA KONKUSRA</w:t>
      </w:r>
    </w:p>
    <w:p w:rsidR="00166D3C" w:rsidRPr="008248BC" w:rsidRDefault="00166D3C" w:rsidP="00166D3C">
      <w:pPr>
        <w:spacing w:after="0" w:line="240" w:lineRule="auto"/>
        <w:jc w:val="center"/>
        <w:rPr>
          <w:rFonts w:eastAsia="Times New Roman" w:cs="Times New Roman"/>
          <w:b/>
          <w:sz w:val="28"/>
          <w:szCs w:val="28"/>
        </w:rPr>
      </w:pPr>
      <w:r w:rsidRPr="00A04355">
        <w:rPr>
          <w:b/>
        </w:rPr>
        <w:t xml:space="preserve">„Pārtikas preču piegāde Jelgavas pilsētas pašvaldības izglītības iestādes „Jelgavas Amatu vidusskola” </w:t>
      </w:r>
      <w:r>
        <w:rPr>
          <w:b/>
        </w:rPr>
        <w:t>mācību procesa nodrošināšanai</w:t>
      </w:r>
      <w:r w:rsidRPr="00A04355">
        <w:rPr>
          <w:b/>
        </w:rPr>
        <w:t>”, identifikācijas Nr.</w:t>
      </w:r>
      <w:r>
        <w:rPr>
          <w:b/>
        </w:rPr>
        <w:t xml:space="preserve"> JPD2015/4/AK </w:t>
      </w:r>
    </w:p>
    <w:p w:rsidR="00B24C09" w:rsidRDefault="00B24C09" w:rsidP="00B24C09">
      <w:pPr>
        <w:spacing w:after="0" w:line="240" w:lineRule="auto"/>
        <w:rPr>
          <w:rFonts w:eastAsia="Times New Roman" w:cs="Times New Roman"/>
          <w:szCs w:val="24"/>
          <w:lang w:eastAsia="lv-LV"/>
        </w:rPr>
      </w:pPr>
    </w:p>
    <w:p w:rsidR="00503680" w:rsidRPr="00B24C09" w:rsidRDefault="00503680" w:rsidP="00B24C09">
      <w:pPr>
        <w:spacing w:after="0" w:line="240" w:lineRule="auto"/>
        <w:rPr>
          <w:rFonts w:eastAsia="Times New Roman" w:cs="Times New Roman"/>
          <w:szCs w:val="24"/>
          <w:lang w:eastAsia="lv-LV"/>
        </w:rPr>
      </w:pPr>
    </w:p>
    <w:p w:rsidR="00B24C09" w:rsidRPr="00B24C09" w:rsidRDefault="00B24C09" w:rsidP="00B24C09">
      <w:pPr>
        <w:spacing w:after="0" w:line="240" w:lineRule="auto"/>
        <w:rPr>
          <w:rFonts w:eastAsia="Times New Roman" w:cs="Times New Roman"/>
          <w:b/>
          <w:bCs/>
          <w:szCs w:val="24"/>
          <w:lang w:eastAsia="lv-LV"/>
        </w:rPr>
      </w:pPr>
      <w:r w:rsidRPr="00B24C09">
        <w:rPr>
          <w:rFonts w:eastAsia="Times New Roman" w:cs="Times New Roman"/>
          <w:b/>
          <w:bCs/>
          <w:szCs w:val="24"/>
          <w:lang w:eastAsia="lv-LV"/>
        </w:rPr>
        <w:t>Pretendenta pieredze:</w:t>
      </w:r>
    </w:p>
    <w:p w:rsidR="00136162" w:rsidRPr="00136162" w:rsidRDefault="00B24C09" w:rsidP="00136162">
      <w:pPr>
        <w:spacing w:after="0" w:line="240" w:lineRule="auto"/>
        <w:jc w:val="both"/>
        <w:rPr>
          <w:rFonts w:eastAsia="Times New Roman" w:cs="Times New Roman"/>
          <w:szCs w:val="24"/>
          <w:lang w:eastAsia="lv-LV"/>
        </w:rPr>
      </w:pPr>
      <w:r w:rsidRPr="00136162">
        <w:rPr>
          <w:rFonts w:eastAsia="Times New Roman" w:cs="Times New Roman"/>
          <w:szCs w:val="24"/>
          <w:lang w:eastAsia="lv-LV"/>
        </w:rPr>
        <w:t xml:space="preserve">Pretendentam iepriekšējo </w:t>
      </w:r>
      <w:r w:rsidRPr="00136162">
        <w:rPr>
          <w:rFonts w:eastAsia="Times New Roman" w:cs="Times New Roman"/>
          <w:b/>
          <w:bCs/>
          <w:szCs w:val="24"/>
          <w:lang w:eastAsia="lv-LV"/>
        </w:rPr>
        <w:t>3</w:t>
      </w:r>
      <w:r w:rsidR="00F82B20" w:rsidRPr="00136162">
        <w:rPr>
          <w:rFonts w:eastAsia="Times New Roman" w:cs="Times New Roman"/>
          <w:szCs w:val="24"/>
          <w:lang w:eastAsia="lv-LV"/>
        </w:rPr>
        <w:t xml:space="preserve"> (</w:t>
      </w:r>
      <w:r w:rsidR="00166D3C" w:rsidRPr="00136162">
        <w:rPr>
          <w:rFonts w:eastAsia="Times New Roman" w:cs="Times New Roman"/>
          <w:szCs w:val="24"/>
          <w:lang w:eastAsia="lv-LV"/>
        </w:rPr>
        <w:t xml:space="preserve">no </w:t>
      </w:r>
      <w:r w:rsidR="00F82B20" w:rsidRPr="00136162">
        <w:rPr>
          <w:rFonts w:eastAsia="Times New Roman" w:cs="Times New Roman"/>
          <w:szCs w:val="24"/>
          <w:lang w:eastAsia="lv-LV"/>
        </w:rPr>
        <w:t>201</w:t>
      </w:r>
      <w:r w:rsidR="003E2199" w:rsidRPr="00136162">
        <w:rPr>
          <w:rFonts w:eastAsia="Times New Roman" w:cs="Times New Roman"/>
          <w:szCs w:val="24"/>
          <w:lang w:eastAsia="lv-LV"/>
        </w:rPr>
        <w:t>2</w:t>
      </w:r>
      <w:r w:rsidR="00F82B20" w:rsidRPr="00136162">
        <w:rPr>
          <w:rFonts w:eastAsia="Times New Roman" w:cs="Times New Roman"/>
          <w:szCs w:val="24"/>
          <w:lang w:eastAsia="lv-LV"/>
        </w:rPr>
        <w:t>.</w:t>
      </w:r>
      <w:r w:rsidR="00166D3C" w:rsidRPr="00136162">
        <w:rPr>
          <w:rFonts w:eastAsia="Times New Roman" w:cs="Times New Roman"/>
          <w:szCs w:val="24"/>
          <w:lang w:eastAsia="lv-LV"/>
        </w:rPr>
        <w:t>gada līdz</w:t>
      </w:r>
      <w:r w:rsidR="00F82B20" w:rsidRPr="00136162">
        <w:rPr>
          <w:rFonts w:eastAsia="Times New Roman" w:cs="Times New Roman"/>
          <w:szCs w:val="24"/>
          <w:lang w:eastAsia="lv-LV"/>
        </w:rPr>
        <w:t xml:space="preserve"> iesniegšanas brīdim</w:t>
      </w:r>
      <w:r w:rsidRPr="00136162">
        <w:rPr>
          <w:rFonts w:eastAsia="Times New Roman" w:cs="Times New Roman"/>
          <w:szCs w:val="24"/>
          <w:lang w:eastAsia="lv-LV"/>
        </w:rPr>
        <w:t xml:space="preserve">) gadu laikā jābūt </w:t>
      </w:r>
      <w:r w:rsidR="00136162">
        <w:rPr>
          <w:rFonts w:eastAsia="Times New Roman" w:cs="Times New Roman"/>
          <w:szCs w:val="24"/>
          <w:lang w:eastAsia="lv-LV"/>
        </w:rPr>
        <w:t>p</w:t>
      </w:r>
      <w:r w:rsidR="00136162" w:rsidRPr="00136162">
        <w:rPr>
          <w:rFonts w:eastAsia="Times New Roman" w:cs="Times New Roman"/>
          <w:szCs w:val="24"/>
          <w:lang w:eastAsia="lv-LV"/>
        </w:rPr>
        <w:t xml:space="preserve">abeigtiem vismaz </w:t>
      </w:r>
      <w:r w:rsidR="00136162" w:rsidRPr="00136162">
        <w:rPr>
          <w:rFonts w:eastAsia="Times New Roman" w:cs="Times New Roman"/>
          <w:b/>
          <w:szCs w:val="24"/>
          <w:lang w:eastAsia="lv-LV"/>
        </w:rPr>
        <w:t>3 (trīs) pārtikas preču piegādes</w:t>
      </w:r>
      <w:r w:rsidR="00136162" w:rsidRPr="00136162">
        <w:rPr>
          <w:rFonts w:eastAsia="Times New Roman" w:cs="Times New Roman"/>
          <w:szCs w:val="24"/>
          <w:lang w:eastAsia="lv-LV"/>
        </w:rPr>
        <w:t xml:space="preserve"> līgumiem.</w:t>
      </w:r>
    </w:p>
    <w:p w:rsidR="00136162" w:rsidRDefault="00136162" w:rsidP="00B24C09">
      <w:pPr>
        <w:spacing w:after="0" w:line="240" w:lineRule="auto"/>
        <w:jc w:val="both"/>
        <w:rPr>
          <w:rFonts w:eastAsia="Times New Roman" w:cs="Times New Roman"/>
          <w:b/>
          <w:bCs/>
          <w:szCs w:val="24"/>
          <w:u w:val="single"/>
          <w:lang w:eastAsia="lv-LV"/>
        </w:rPr>
      </w:pPr>
    </w:p>
    <w:p w:rsidR="00B24C09" w:rsidRPr="00B24C09" w:rsidRDefault="00B24C09" w:rsidP="00B24C09">
      <w:pPr>
        <w:spacing w:after="0" w:line="240" w:lineRule="auto"/>
        <w:jc w:val="both"/>
        <w:rPr>
          <w:rFonts w:eastAsia="Times New Roman" w:cs="Times New Roman"/>
          <w:szCs w:val="24"/>
          <w:lang w:eastAsia="lv-LV"/>
        </w:rPr>
      </w:pPr>
      <w:r w:rsidRPr="00B24C09">
        <w:rPr>
          <w:rFonts w:eastAsia="Times New Roman" w:cs="Times New Roman"/>
          <w:szCs w:val="24"/>
          <w:lang w:eastAsia="lv-LV"/>
        </w:rPr>
        <w:t xml:space="preserve">Lai apliecinātu pieredzi un noteikto prasību izpildi, tabulā norādīt informāciju par </w:t>
      </w:r>
      <w:r>
        <w:rPr>
          <w:rFonts w:eastAsia="Times New Roman" w:cs="Times New Roman"/>
          <w:szCs w:val="24"/>
          <w:lang w:eastAsia="lv-LV"/>
        </w:rPr>
        <w:t>piegādēm</w:t>
      </w:r>
      <w:r w:rsidRPr="00B24C09">
        <w:rPr>
          <w:rFonts w:eastAsia="Times New Roman" w:cs="Times New Roman"/>
          <w:szCs w:val="24"/>
          <w:lang w:eastAsia="lv-LV"/>
        </w:rPr>
        <w:t xml:space="preserve">, kas atbilst minētajām prasībām, kā arī </w:t>
      </w:r>
      <w:r w:rsidRPr="00B24C09">
        <w:rPr>
          <w:rFonts w:eastAsia="Times New Roman" w:cs="Times New Roman"/>
          <w:b/>
          <w:bCs/>
          <w:szCs w:val="24"/>
          <w:lang w:eastAsia="lv-LV"/>
        </w:rPr>
        <w:t xml:space="preserve">pievienot </w:t>
      </w:r>
      <w:r>
        <w:rPr>
          <w:rFonts w:eastAsia="Times New Roman" w:cs="Times New Roman"/>
          <w:b/>
          <w:bCs/>
          <w:szCs w:val="24"/>
          <w:lang w:eastAsia="lv-LV"/>
        </w:rPr>
        <w:t xml:space="preserve">vismaz 2 (divas) </w:t>
      </w:r>
      <w:r w:rsidRPr="00B24C09">
        <w:rPr>
          <w:rFonts w:eastAsia="Times New Roman" w:cs="Times New Roman"/>
          <w:b/>
          <w:bCs/>
          <w:szCs w:val="24"/>
          <w:lang w:eastAsia="lv-LV"/>
        </w:rPr>
        <w:t>atsauksmes par tabulā norādīto līgumu izpildi</w:t>
      </w:r>
      <w:r w:rsidRPr="00B24C09">
        <w:rPr>
          <w:rFonts w:eastAsia="Times New Roman" w:cs="Times New Roman"/>
          <w:szCs w:val="24"/>
          <w:lang w:eastAsia="lv-LV"/>
        </w:rPr>
        <w:t>:</w:t>
      </w:r>
    </w:p>
    <w:p w:rsidR="00B24C09" w:rsidRPr="00B24C09" w:rsidRDefault="00B24C09" w:rsidP="00B24C09">
      <w:pPr>
        <w:spacing w:after="0" w:line="240" w:lineRule="auto"/>
        <w:jc w:val="both"/>
        <w:rPr>
          <w:rFonts w:eastAsia="Times New Roman" w:cs="Times New Roman"/>
          <w:szCs w:val="24"/>
          <w:lang w:eastAsia="lv-LV"/>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330"/>
        <w:gridCol w:w="1275"/>
        <w:gridCol w:w="2916"/>
        <w:gridCol w:w="2835"/>
      </w:tblGrid>
      <w:tr w:rsidR="00B24C09" w:rsidRPr="00B24C09" w:rsidTr="00B24C09">
        <w:tc>
          <w:tcPr>
            <w:tcW w:w="709" w:type="dxa"/>
            <w:tcBorders>
              <w:top w:val="single" w:sz="4" w:space="0" w:color="auto"/>
              <w:left w:val="single" w:sz="4" w:space="0" w:color="auto"/>
              <w:bottom w:val="single" w:sz="4" w:space="0" w:color="auto"/>
              <w:right w:val="single" w:sz="4" w:space="0" w:color="auto"/>
            </w:tcBorders>
            <w:hideMark/>
          </w:tcPr>
          <w:p w:rsidR="00B24C09" w:rsidRPr="00B24C09" w:rsidRDefault="00B24C09" w:rsidP="00B24C09">
            <w:pPr>
              <w:spacing w:after="0" w:line="240" w:lineRule="auto"/>
              <w:jc w:val="center"/>
              <w:rPr>
                <w:rFonts w:eastAsia="Times New Roman" w:cs="Times New Roman"/>
                <w:b/>
                <w:bCs/>
                <w:szCs w:val="24"/>
                <w:lang w:eastAsia="lv-LV"/>
              </w:rPr>
            </w:pPr>
            <w:r w:rsidRPr="00B24C09">
              <w:rPr>
                <w:rFonts w:eastAsia="Times New Roman" w:cs="Times New Roman"/>
                <w:b/>
                <w:bCs/>
                <w:szCs w:val="24"/>
                <w:lang w:eastAsia="lv-LV"/>
              </w:rPr>
              <w:t>Nr.</w:t>
            </w:r>
          </w:p>
          <w:p w:rsidR="00B24C09" w:rsidRPr="00B24C09" w:rsidRDefault="00B24C09" w:rsidP="00B24C09">
            <w:pPr>
              <w:spacing w:after="0" w:line="240" w:lineRule="auto"/>
              <w:jc w:val="center"/>
              <w:rPr>
                <w:rFonts w:eastAsia="Times New Roman" w:cs="Times New Roman"/>
                <w:b/>
                <w:bCs/>
                <w:szCs w:val="24"/>
                <w:lang w:eastAsia="lv-LV"/>
              </w:rPr>
            </w:pPr>
            <w:r w:rsidRPr="00B24C09">
              <w:rPr>
                <w:rFonts w:eastAsia="Times New Roman" w:cs="Times New Roman"/>
                <w:b/>
                <w:bCs/>
                <w:szCs w:val="24"/>
                <w:lang w:eastAsia="lv-LV"/>
              </w:rPr>
              <w:t>p.k.</w:t>
            </w:r>
          </w:p>
        </w:tc>
        <w:tc>
          <w:tcPr>
            <w:tcW w:w="2330" w:type="dxa"/>
            <w:tcBorders>
              <w:top w:val="single" w:sz="4" w:space="0" w:color="auto"/>
              <w:left w:val="single" w:sz="4" w:space="0" w:color="auto"/>
              <w:bottom w:val="single" w:sz="4" w:space="0" w:color="auto"/>
              <w:right w:val="single" w:sz="4" w:space="0" w:color="auto"/>
            </w:tcBorders>
            <w:vAlign w:val="center"/>
            <w:hideMark/>
          </w:tcPr>
          <w:p w:rsidR="00B24C09" w:rsidRPr="00B24C09" w:rsidRDefault="00B24C09" w:rsidP="00B24C09">
            <w:pPr>
              <w:spacing w:after="0" w:line="240" w:lineRule="auto"/>
              <w:jc w:val="center"/>
              <w:rPr>
                <w:rFonts w:eastAsia="Times New Roman" w:cs="Times New Roman"/>
                <w:b/>
                <w:bCs/>
                <w:szCs w:val="24"/>
                <w:lang w:eastAsia="lv-LV"/>
              </w:rPr>
            </w:pPr>
            <w:r w:rsidRPr="00B24C09">
              <w:rPr>
                <w:rFonts w:eastAsia="Times New Roman" w:cs="Times New Roman"/>
                <w:b/>
                <w:bCs/>
                <w:szCs w:val="24"/>
                <w:lang w:eastAsia="lv-LV"/>
              </w:rPr>
              <w:t>Līguma datums, priekšmets, darbības laiks</w:t>
            </w:r>
          </w:p>
        </w:tc>
        <w:tc>
          <w:tcPr>
            <w:tcW w:w="1275" w:type="dxa"/>
            <w:tcBorders>
              <w:top w:val="single" w:sz="4" w:space="0" w:color="auto"/>
              <w:left w:val="single" w:sz="4" w:space="0" w:color="auto"/>
              <w:bottom w:val="single" w:sz="4" w:space="0" w:color="auto"/>
              <w:right w:val="single" w:sz="4" w:space="0" w:color="auto"/>
            </w:tcBorders>
            <w:hideMark/>
          </w:tcPr>
          <w:p w:rsidR="00B24C09" w:rsidRPr="00B24C09" w:rsidRDefault="00B24C09" w:rsidP="00B24C09">
            <w:pPr>
              <w:spacing w:after="0" w:line="240" w:lineRule="auto"/>
              <w:jc w:val="center"/>
              <w:rPr>
                <w:rFonts w:eastAsia="Times New Roman" w:cs="Times New Roman"/>
                <w:b/>
                <w:bCs/>
                <w:szCs w:val="24"/>
                <w:lang w:eastAsia="lv-LV"/>
              </w:rPr>
            </w:pPr>
            <w:r w:rsidRPr="00B24C09">
              <w:rPr>
                <w:rFonts w:eastAsia="Times New Roman" w:cs="Times New Roman"/>
                <w:b/>
                <w:bCs/>
                <w:szCs w:val="24"/>
                <w:lang w:eastAsia="lv-LV"/>
              </w:rPr>
              <w:t>Līguma cena EUR (bez PVN)</w:t>
            </w:r>
          </w:p>
        </w:tc>
        <w:tc>
          <w:tcPr>
            <w:tcW w:w="2916" w:type="dxa"/>
            <w:tcBorders>
              <w:top w:val="single" w:sz="4" w:space="0" w:color="auto"/>
              <w:left w:val="single" w:sz="4" w:space="0" w:color="auto"/>
              <w:bottom w:val="single" w:sz="4" w:space="0" w:color="auto"/>
              <w:right w:val="single" w:sz="4" w:space="0" w:color="auto"/>
            </w:tcBorders>
            <w:hideMark/>
          </w:tcPr>
          <w:p w:rsidR="00B24C09" w:rsidRPr="00B24C09" w:rsidRDefault="00B24C09" w:rsidP="00B24C09">
            <w:pPr>
              <w:spacing w:after="0" w:line="240" w:lineRule="auto"/>
              <w:jc w:val="center"/>
              <w:rPr>
                <w:rFonts w:eastAsia="Times New Roman" w:cs="Times New Roman"/>
                <w:b/>
                <w:bCs/>
                <w:szCs w:val="24"/>
                <w:lang w:eastAsia="lv-LV"/>
              </w:rPr>
            </w:pPr>
            <w:r w:rsidRPr="00B24C09">
              <w:rPr>
                <w:rFonts w:eastAsia="Times New Roman" w:cs="Times New Roman"/>
                <w:b/>
                <w:bCs/>
                <w:szCs w:val="24"/>
                <w:lang w:eastAsia="lv-LV"/>
              </w:rPr>
              <w:t>Veikto darbu raksturojums</w:t>
            </w:r>
          </w:p>
        </w:tc>
        <w:tc>
          <w:tcPr>
            <w:tcW w:w="2835" w:type="dxa"/>
            <w:tcBorders>
              <w:top w:val="single" w:sz="4" w:space="0" w:color="auto"/>
              <w:left w:val="single" w:sz="4" w:space="0" w:color="auto"/>
              <w:bottom w:val="single" w:sz="4" w:space="0" w:color="auto"/>
              <w:right w:val="single" w:sz="4" w:space="0" w:color="auto"/>
            </w:tcBorders>
            <w:hideMark/>
          </w:tcPr>
          <w:p w:rsidR="00B24C09" w:rsidRPr="00B24C09" w:rsidRDefault="00B24C09" w:rsidP="00B24C09">
            <w:pPr>
              <w:spacing w:after="0" w:line="240" w:lineRule="auto"/>
              <w:jc w:val="center"/>
              <w:rPr>
                <w:rFonts w:eastAsia="Times New Roman" w:cs="Times New Roman"/>
                <w:b/>
                <w:bCs/>
                <w:szCs w:val="24"/>
                <w:lang w:eastAsia="lv-LV"/>
              </w:rPr>
            </w:pPr>
            <w:r w:rsidRPr="00B24C09">
              <w:rPr>
                <w:rFonts w:eastAsia="Times New Roman" w:cs="Times New Roman"/>
                <w:b/>
                <w:bCs/>
                <w:szCs w:val="24"/>
                <w:lang w:eastAsia="lv-LV"/>
              </w:rPr>
              <w:t>Pasūtītājs, kontaktpersona, tālrunis</w:t>
            </w:r>
          </w:p>
        </w:tc>
      </w:tr>
      <w:tr w:rsidR="00B24C09" w:rsidRPr="00B24C09" w:rsidTr="00B24C09">
        <w:tc>
          <w:tcPr>
            <w:tcW w:w="709" w:type="dxa"/>
            <w:tcBorders>
              <w:top w:val="single" w:sz="4" w:space="0" w:color="auto"/>
              <w:left w:val="single" w:sz="4" w:space="0" w:color="auto"/>
              <w:bottom w:val="single" w:sz="4" w:space="0" w:color="auto"/>
              <w:right w:val="single" w:sz="4" w:space="0" w:color="auto"/>
            </w:tcBorders>
            <w:hideMark/>
          </w:tcPr>
          <w:p w:rsidR="00B24C09" w:rsidRPr="00B24C09" w:rsidRDefault="00B24C09" w:rsidP="00B24C09">
            <w:pPr>
              <w:spacing w:after="0" w:line="240" w:lineRule="auto"/>
              <w:jc w:val="center"/>
              <w:rPr>
                <w:rFonts w:eastAsia="Times New Roman" w:cs="Times New Roman"/>
                <w:szCs w:val="24"/>
                <w:lang w:eastAsia="lv-LV"/>
              </w:rPr>
            </w:pPr>
            <w:r w:rsidRPr="00B24C09">
              <w:rPr>
                <w:rFonts w:eastAsia="Times New Roman" w:cs="Times New Roman"/>
                <w:szCs w:val="24"/>
                <w:lang w:eastAsia="lv-LV"/>
              </w:rPr>
              <w:t>1</w:t>
            </w:r>
          </w:p>
        </w:tc>
        <w:tc>
          <w:tcPr>
            <w:tcW w:w="2330" w:type="dxa"/>
            <w:tcBorders>
              <w:top w:val="single" w:sz="4" w:space="0" w:color="auto"/>
              <w:left w:val="single" w:sz="4" w:space="0" w:color="auto"/>
              <w:bottom w:val="single" w:sz="4" w:space="0" w:color="auto"/>
              <w:right w:val="single" w:sz="4" w:space="0" w:color="auto"/>
            </w:tcBorders>
          </w:tcPr>
          <w:p w:rsidR="00B24C09" w:rsidRPr="00B24C09" w:rsidRDefault="00B24C09" w:rsidP="00B24C09">
            <w:pPr>
              <w:spacing w:after="0" w:line="240" w:lineRule="auto"/>
              <w:jc w:val="both"/>
              <w:rPr>
                <w:rFonts w:eastAsia="Times New Roman" w:cs="Times New Roman"/>
                <w:szCs w:val="24"/>
                <w:lang w:eastAsia="lv-LV"/>
              </w:rPr>
            </w:pPr>
          </w:p>
        </w:tc>
        <w:tc>
          <w:tcPr>
            <w:tcW w:w="1275" w:type="dxa"/>
            <w:tcBorders>
              <w:top w:val="single" w:sz="4" w:space="0" w:color="auto"/>
              <w:left w:val="single" w:sz="4" w:space="0" w:color="auto"/>
              <w:bottom w:val="single" w:sz="4" w:space="0" w:color="auto"/>
              <w:right w:val="single" w:sz="4" w:space="0" w:color="auto"/>
            </w:tcBorders>
          </w:tcPr>
          <w:p w:rsidR="00B24C09" w:rsidRPr="00B24C09" w:rsidRDefault="00B24C09" w:rsidP="00B24C09">
            <w:pPr>
              <w:spacing w:after="0" w:line="240" w:lineRule="auto"/>
              <w:jc w:val="both"/>
              <w:rPr>
                <w:rFonts w:eastAsia="Times New Roman" w:cs="Times New Roman"/>
                <w:szCs w:val="24"/>
                <w:lang w:eastAsia="lv-LV"/>
              </w:rPr>
            </w:pPr>
          </w:p>
        </w:tc>
        <w:tc>
          <w:tcPr>
            <w:tcW w:w="2916" w:type="dxa"/>
            <w:tcBorders>
              <w:top w:val="single" w:sz="4" w:space="0" w:color="auto"/>
              <w:left w:val="single" w:sz="4" w:space="0" w:color="auto"/>
              <w:bottom w:val="single" w:sz="4" w:space="0" w:color="auto"/>
              <w:right w:val="single" w:sz="4" w:space="0" w:color="auto"/>
            </w:tcBorders>
          </w:tcPr>
          <w:p w:rsidR="00B24C09" w:rsidRPr="00B24C09" w:rsidRDefault="00B24C09" w:rsidP="00B24C09">
            <w:pPr>
              <w:spacing w:after="0" w:line="240" w:lineRule="auto"/>
              <w:jc w:val="both"/>
              <w:rPr>
                <w:rFonts w:eastAsia="Times New Roman" w:cs="Times New Roman"/>
                <w:szCs w:val="24"/>
                <w:lang w:eastAsia="lv-LV"/>
              </w:rPr>
            </w:pPr>
          </w:p>
        </w:tc>
        <w:tc>
          <w:tcPr>
            <w:tcW w:w="2835" w:type="dxa"/>
            <w:tcBorders>
              <w:top w:val="single" w:sz="4" w:space="0" w:color="auto"/>
              <w:left w:val="single" w:sz="4" w:space="0" w:color="auto"/>
              <w:bottom w:val="single" w:sz="4" w:space="0" w:color="auto"/>
              <w:right w:val="single" w:sz="4" w:space="0" w:color="auto"/>
            </w:tcBorders>
          </w:tcPr>
          <w:p w:rsidR="00B24C09" w:rsidRPr="00B24C09" w:rsidRDefault="00B24C09" w:rsidP="00B24C09">
            <w:pPr>
              <w:spacing w:after="0" w:line="240" w:lineRule="auto"/>
              <w:jc w:val="both"/>
              <w:rPr>
                <w:rFonts w:eastAsia="Times New Roman" w:cs="Times New Roman"/>
                <w:szCs w:val="24"/>
                <w:lang w:eastAsia="lv-LV"/>
              </w:rPr>
            </w:pPr>
          </w:p>
        </w:tc>
      </w:tr>
      <w:tr w:rsidR="00B24C09" w:rsidRPr="00B24C09" w:rsidTr="00B24C09">
        <w:tc>
          <w:tcPr>
            <w:tcW w:w="709" w:type="dxa"/>
            <w:tcBorders>
              <w:top w:val="single" w:sz="4" w:space="0" w:color="auto"/>
              <w:left w:val="single" w:sz="4" w:space="0" w:color="auto"/>
              <w:bottom w:val="single" w:sz="4" w:space="0" w:color="auto"/>
              <w:right w:val="single" w:sz="4" w:space="0" w:color="auto"/>
            </w:tcBorders>
            <w:hideMark/>
          </w:tcPr>
          <w:p w:rsidR="00B24C09" w:rsidRPr="00B24C09" w:rsidRDefault="00B24C09" w:rsidP="00B24C09">
            <w:pPr>
              <w:spacing w:after="0" w:line="240" w:lineRule="auto"/>
              <w:jc w:val="center"/>
              <w:rPr>
                <w:rFonts w:eastAsia="Times New Roman" w:cs="Times New Roman"/>
                <w:szCs w:val="24"/>
                <w:lang w:eastAsia="lv-LV"/>
              </w:rPr>
            </w:pPr>
            <w:r w:rsidRPr="00B24C09">
              <w:rPr>
                <w:rFonts w:eastAsia="Times New Roman" w:cs="Times New Roman"/>
                <w:szCs w:val="24"/>
                <w:lang w:eastAsia="lv-LV"/>
              </w:rPr>
              <w:t>2</w:t>
            </w:r>
          </w:p>
        </w:tc>
        <w:tc>
          <w:tcPr>
            <w:tcW w:w="2330" w:type="dxa"/>
            <w:tcBorders>
              <w:top w:val="single" w:sz="4" w:space="0" w:color="auto"/>
              <w:left w:val="single" w:sz="4" w:space="0" w:color="auto"/>
              <w:bottom w:val="single" w:sz="4" w:space="0" w:color="auto"/>
              <w:right w:val="single" w:sz="4" w:space="0" w:color="auto"/>
            </w:tcBorders>
          </w:tcPr>
          <w:p w:rsidR="00B24C09" w:rsidRPr="00B24C09" w:rsidRDefault="00B24C09" w:rsidP="00B24C09">
            <w:pPr>
              <w:spacing w:after="0" w:line="240" w:lineRule="auto"/>
              <w:jc w:val="both"/>
              <w:rPr>
                <w:rFonts w:eastAsia="Times New Roman" w:cs="Times New Roman"/>
                <w:szCs w:val="24"/>
                <w:lang w:eastAsia="lv-LV"/>
              </w:rPr>
            </w:pPr>
          </w:p>
        </w:tc>
        <w:tc>
          <w:tcPr>
            <w:tcW w:w="1275" w:type="dxa"/>
            <w:tcBorders>
              <w:top w:val="single" w:sz="4" w:space="0" w:color="auto"/>
              <w:left w:val="single" w:sz="4" w:space="0" w:color="auto"/>
              <w:bottom w:val="single" w:sz="4" w:space="0" w:color="auto"/>
              <w:right w:val="single" w:sz="4" w:space="0" w:color="auto"/>
            </w:tcBorders>
          </w:tcPr>
          <w:p w:rsidR="00B24C09" w:rsidRPr="00B24C09" w:rsidRDefault="00B24C09" w:rsidP="00B24C09">
            <w:pPr>
              <w:spacing w:after="0" w:line="240" w:lineRule="auto"/>
              <w:jc w:val="both"/>
              <w:rPr>
                <w:rFonts w:eastAsia="Times New Roman" w:cs="Times New Roman"/>
                <w:szCs w:val="24"/>
                <w:lang w:eastAsia="lv-LV"/>
              </w:rPr>
            </w:pPr>
          </w:p>
        </w:tc>
        <w:tc>
          <w:tcPr>
            <w:tcW w:w="2916" w:type="dxa"/>
            <w:tcBorders>
              <w:top w:val="single" w:sz="4" w:space="0" w:color="auto"/>
              <w:left w:val="single" w:sz="4" w:space="0" w:color="auto"/>
              <w:bottom w:val="single" w:sz="4" w:space="0" w:color="auto"/>
              <w:right w:val="single" w:sz="4" w:space="0" w:color="auto"/>
            </w:tcBorders>
          </w:tcPr>
          <w:p w:rsidR="00B24C09" w:rsidRPr="00B24C09" w:rsidRDefault="00B24C09" w:rsidP="00B24C09">
            <w:pPr>
              <w:spacing w:after="0" w:line="240" w:lineRule="auto"/>
              <w:jc w:val="both"/>
              <w:rPr>
                <w:rFonts w:eastAsia="Times New Roman" w:cs="Times New Roman"/>
                <w:szCs w:val="24"/>
                <w:lang w:eastAsia="lv-LV"/>
              </w:rPr>
            </w:pPr>
          </w:p>
        </w:tc>
        <w:tc>
          <w:tcPr>
            <w:tcW w:w="2835" w:type="dxa"/>
            <w:tcBorders>
              <w:top w:val="single" w:sz="4" w:space="0" w:color="auto"/>
              <w:left w:val="single" w:sz="4" w:space="0" w:color="auto"/>
              <w:bottom w:val="single" w:sz="4" w:space="0" w:color="auto"/>
              <w:right w:val="single" w:sz="4" w:space="0" w:color="auto"/>
            </w:tcBorders>
          </w:tcPr>
          <w:p w:rsidR="00B24C09" w:rsidRPr="00B24C09" w:rsidRDefault="00B24C09" w:rsidP="00B24C09">
            <w:pPr>
              <w:spacing w:after="0" w:line="240" w:lineRule="auto"/>
              <w:jc w:val="both"/>
              <w:rPr>
                <w:rFonts w:eastAsia="Times New Roman" w:cs="Times New Roman"/>
                <w:szCs w:val="24"/>
                <w:lang w:eastAsia="lv-LV"/>
              </w:rPr>
            </w:pPr>
          </w:p>
        </w:tc>
      </w:tr>
      <w:tr w:rsidR="00B24C09" w:rsidRPr="00B24C09" w:rsidTr="00B24C09">
        <w:tc>
          <w:tcPr>
            <w:tcW w:w="709" w:type="dxa"/>
            <w:tcBorders>
              <w:top w:val="single" w:sz="4" w:space="0" w:color="auto"/>
              <w:left w:val="single" w:sz="4" w:space="0" w:color="auto"/>
              <w:bottom w:val="single" w:sz="4" w:space="0" w:color="auto"/>
              <w:right w:val="single" w:sz="4" w:space="0" w:color="auto"/>
            </w:tcBorders>
            <w:hideMark/>
          </w:tcPr>
          <w:p w:rsidR="00B24C09" w:rsidRPr="00B24C09" w:rsidRDefault="00B24C09" w:rsidP="00B24C09">
            <w:pPr>
              <w:spacing w:after="0" w:line="240" w:lineRule="auto"/>
              <w:jc w:val="center"/>
              <w:rPr>
                <w:rFonts w:eastAsia="Times New Roman" w:cs="Times New Roman"/>
                <w:szCs w:val="24"/>
                <w:lang w:eastAsia="lv-LV"/>
              </w:rPr>
            </w:pPr>
            <w:r w:rsidRPr="00B24C09">
              <w:rPr>
                <w:rFonts w:eastAsia="Times New Roman" w:cs="Times New Roman"/>
                <w:szCs w:val="24"/>
                <w:lang w:eastAsia="lv-LV"/>
              </w:rPr>
              <w:t>n</w:t>
            </w:r>
          </w:p>
        </w:tc>
        <w:tc>
          <w:tcPr>
            <w:tcW w:w="2330" w:type="dxa"/>
            <w:tcBorders>
              <w:top w:val="single" w:sz="4" w:space="0" w:color="auto"/>
              <w:left w:val="single" w:sz="4" w:space="0" w:color="auto"/>
              <w:bottom w:val="single" w:sz="4" w:space="0" w:color="auto"/>
              <w:right w:val="single" w:sz="4" w:space="0" w:color="auto"/>
            </w:tcBorders>
          </w:tcPr>
          <w:p w:rsidR="00B24C09" w:rsidRPr="00B24C09" w:rsidRDefault="00B24C09" w:rsidP="00B24C09">
            <w:pPr>
              <w:spacing w:after="0" w:line="240" w:lineRule="auto"/>
              <w:jc w:val="both"/>
              <w:rPr>
                <w:rFonts w:eastAsia="Times New Roman" w:cs="Times New Roman"/>
                <w:szCs w:val="24"/>
                <w:lang w:eastAsia="lv-LV"/>
              </w:rPr>
            </w:pPr>
          </w:p>
        </w:tc>
        <w:tc>
          <w:tcPr>
            <w:tcW w:w="1275" w:type="dxa"/>
            <w:tcBorders>
              <w:top w:val="single" w:sz="4" w:space="0" w:color="auto"/>
              <w:left w:val="single" w:sz="4" w:space="0" w:color="auto"/>
              <w:bottom w:val="single" w:sz="4" w:space="0" w:color="auto"/>
              <w:right w:val="single" w:sz="4" w:space="0" w:color="auto"/>
            </w:tcBorders>
          </w:tcPr>
          <w:p w:rsidR="00B24C09" w:rsidRPr="00B24C09" w:rsidRDefault="00B24C09" w:rsidP="00B24C09">
            <w:pPr>
              <w:spacing w:after="0" w:line="240" w:lineRule="auto"/>
              <w:jc w:val="both"/>
              <w:rPr>
                <w:rFonts w:eastAsia="Times New Roman" w:cs="Times New Roman"/>
                <w:szCs w:val="24"/>
                <w:lang w:eastAsia="lv-LV"/>
              </w:rPr>
            </w:pPr>
          </w:p>
        </w:tc>
        <w:tc>
          <w:tcPr>
            <w:tcW w:w="2916" w:type="dxa"/>
            <w:tcBorders>
              <w:top w:val="single" w:sz="4" w:space="0" w:color="auto"/>
              <w:left w:val="single" w:sz="4" w:space="0" w:color="auto"/>
              <w:bottom w:val="single" w:sz="4" w:space="0" w:color="auto"/>
              <w:right w:val="single" w:sz="4" w:space="0" w:color="auto"/>
            </w:tcBorders>
          </w:tcPr>
          <w:p w:rsidR="00B24C09" w:rsidRPr="00B24C09" w:rsidRDefault="00B24C09" w:rsidP="00B24C09">
            <w:pPr>
              <w:spacing w:after="0" w:line="240" w:lineRule="auto"/>
              <w:jc w:val="both"/>
              <w:rPr>
                <w:rFonts w:eastAsia="Times New Roman" w:cs="Times New Roman"/>
                <w:szCs w:val="24"/>
                <w:lang w:eastAsia="lv-LV"/>
              </w:rPr>
            </w:pPr>
          </w:p>
        </w:tc>
        <w:tc>
          <w:tcPr>
            <w:tcW w:w="2835" w:type="dxa"/>
            <w:tcBorders>
              <w:top w:val="single" w:sz="4" w:space="0" w:color="auto"/>
              <w:left w:val="single" w:sz="4" w:space="0" w:color="auto"/>
              <w:bottom w:val="single" w:sz="4" w:space="0" w:color="auto"/>
              <w:right w:val="single" w:sz="4" w:space="0" w:color="auto"/>
            </w:tcBorders>
          </w:tcPr>
          <w:p w:rsidR="00B24C09" w:rsidRPr="00B24C09" w:rsidRDefault="00B24C09" w:rsidP="00B24C09">
            <w:pPr>
              <w:spacing w:after="0" w:line="240" w:lineRule="auto"/>
              <w:jc w:val="both"/>
              <w:rPr>
                <w:rFonts w:eastAsia="Times New Roman" w:cs="Times New Roman"/>
                <w:szCs w:val="24"/>
                <w:lang w:eastAsia="lv-LV"/>
              </w:rPr>
            </w:pPr>
          </w:p>
        </w:tc>
      </w:tr>
      <w:tr w:rsidR="00B24C09" w:rsidRPr="00B24C09" w:rsidTr="00B24C09">
        <w:tc>
          <w:tcPr>
            <w:tcW w:w="709" w:type="dxa"/>
            <w:tcBorders>
              <w:top w:val="single" w:sz="4" w:space="0" w:color="auto"/>
              <w:left w:val="single" w:sz="4" w:space="0" w:color="auto"/>
              <w:bottom w:val="single" w:sz="4" w:space="0" w:color="auto"/>
              <w:right w:val="single" w:sz="4" w:space="0" w:color="auto"/>
            </w:tcBorders>
            <w:hideMark/>
          </w:tcPr>
          <w:p w:rsidR="00B24C09" w:rsidRPr="00B24C09" w:rsidRDefault="00B24C09" w:rsidP="00B24C09">
            <w:pPr>
              <w:spacing w:after="0" w:line="240" w:lineRule="auto"/>
              <w:jc w:val="center"/>
              <w:rPr>
                <w:rFonts w:eastAsia="Times New Roman" w:cs="Times New Roman"/>
                <w:szCs w:val="24"/>
                <w:lang w:eastAsia="lv-LV"/>
              </w:rPr>
            </w:pPr>
            <w:r w:rsidRPr="00B24C09">
              <w:rPr>
                <w:rFonts w:eastAsia="Times New Roman" w:cs="Times New Roman"/>
                <w:szCs w:val="24"/>
                <w:lang w:eastAsia="lv-LV"/>
              </w:rPr>
              <w:t>n+1</w:t>
            </w:r>
          </w:p>
        </w:tc>
        <w:tc>
          <w:tcPr>
            <w:tcW w:w="2330" w:type="dxa"/>
            <w:tcBorders>
              <w:top w:val="single" w:sz="4" w:space="0" w:color="auto"/>
              <w:left w:val="single" w:sz="4" w:space="0" w:color="auto"/>
              <w:bottom w:val="single" w:sz="4" w:space="0" w:color="auto"/>
              <w:right w:val="single" w:sz="4" w:space="0" w:color="auto"/>
            </w:tcBorders>
          </w:tcPr>
          <w:p w:rsidR="00B24C09" w:rsidRPr="00B24C09" w:rsidRDefault="00B24C09" w:rsidP="00B24C09">
            <w:pPr>
              <w:spacing w:after="0" w:line="240" w:lineRule="auto"/>
              <w:jc w:val="both"/>
              <w:rPr>
                <w:rFonts w:eastAsia="Times New Roman" w:cs="Times New Roman"/>
                <w:szCs w:val="24"/>
                <w:lang w:eastAsia="lv-LV"/>
              </w:rPr>
            </w:pPr>
          </w:p>
        </w:tc>
        <w:tc>
          <w:tcPr>
            <w:tcW w:w="1275" w:type="dxa"/>
            <w:tcBorders>
              <w:top w:val="single" w:sz="4" w:space="0" w:color="auto"/>
              <w:left w:val="single" w:sz="4" w:space="0" w:color="auto"/>
              <w:bottom w:val="single" w:sz="4" w:space="0" w:color="auto"/>
              <w:right w:val="single" w:sz="4" w:space="0" w:color="auto"/>
            </w:tcBorders>
          </w:tcPr>
          <w:p w:rsidR="00B24C09" w:rsidRPr="00B24C09" w:rsidRDefault="00B24C09" w:rsidP="00B24C09">
            <w:pPr>
              <w:spacing w:after="0" w:line="240" w:lineRule="auto"/>
              <w:jc w:val="both"/>
              <w:rPr>
                <w:rFonts w:eastAsia="Times New Roman" w:cs="Times New Roman"/>
                <w:szCs w:val="24"/>
                <w:lang w:eastAsia="lv-LV"/>
              </w:rPr>
            </w:pPr>
          </w:p>
        </w:tc>
        <w:tc>
          <w:tcPr>
            <w:tcW w:w="2916" w:type="dxa"/>
            <w:tcBorders>
              <w:top w:val="single" w:sz="4" w:space="0" w:color="auto"/>
              <w:left w:val="single" w:sz="4" w:space="0" w:color="auto"/>
              <w:bottom w:val="single" w:sz="4" w:space="0" w:color="auto"/>
              <w:right w:val="single" w:sz="4" w:space="0" w:color="auto"/>
            </w:tcBorders>
          </w:tcPr>
          <w:p w:rsidR="00B24C09" w:rsidRPr="00B24C09" w:rsidRDefault="00B24C09" w:rsidP="00B24C09">
            <w:pPr>
              <w:spacing w:after="0" w:line="240" w:lineRule="auto"/>
              <w:jc w:val="both"/>
              <w:rPr>
                <w:rFonts w:eastAsia="Times New Roman" w:cs="Times New Roman"/>
                <w:szCs w:val="24"/>
                <w:lang w:eastAsia="lv-LV"/>
              </w:rPr>
            </w:pPr>
          </w:p>
        </w:tc>
        <w:tc>
          <w:tcPr>
            <w:tcW w:w="2835" w:type="dxa"/>
            <w:tcBorders>
              <w:top w:val="single" w:sz="4" w:space="0" w:color="auto"/>
              <w:left w:val="single" w:sz="4" w:space="0" w:color="auto"/>
              <w:bottom w:val="single" w:sz="4" w:space="0" w:color="auto"/>
              <w:right w:val="single" w:sz="4" w:space="0" w:color="auto"/>
            </w:tcBorders>
          </w:tcPr>
          <w:p w:rsidR="00B24C09" w:rsidRPr="00B24C09" w:rsidRDefault="00B24C09" w:rsidP="00B24C09">
            <w:pPr>
              <w:spacing w:after="0" w:line="240" w:lineRule="auto"/>
              <w:jc w:val="both"/>
              <w:rPr>
                <w:rFonts w:eastAsia="Times New Roman" w:cs="Times New Roman"/>
                <w:szCs w:val="24"/>
                <w:lang w:eastAsia="lv-LV"/>
              </w:rPr>
            </w:pPr>
          </w:p>
        </w:tc>
      </w:tr>
    </w:tbl>
    <w:p w:rsidR="00A04355" w:rsidRDefault="00A04355"/>
    <w:p w:rsidR="00BD2045" w:rsidRDefault="00BD2045">
      <w:pPr>
        <w:sectPr w:rsidR="00BD2045" w:rsidSect="006063C7">
          <w:pgSz w:w="11906" w:h="16838"/>
          <w:pgMar w:top="284" w:right="707" w:bottom="568" w:left="1134" w:header="708" w:footer="708" w:gutter="0"/>
          <w:cols w:space="708"/>
          <w:docGrid w:linePitch="360"/>
        </w:sectPr>
      </w:pPr>
    </w:p>
    <w:p w:rsidR="00044CD0" w:rsidRDefault="00044CD0" w:rsidP="00EF4F23">
      <w:pPr>
        <w:spacing w:after="0" w:line="240" w:lineRule="auto"/>
        <w:jc w:val="right"/>
      </w:pPr>
    </w:p>
    <w:p w:rsidR="00A04355" w:rsidRDefault="00A04355" w:rsidP="00EF4F23">
      <w:pPr>
        <w:spacing w:after="0" w:line="240" w:lineRule="auto"/>
        <w:jc w:val="right"/>
      </w:pPr>
      <w:r>
        <w:t>3.pielikums</w:t>
      </w:r>
    </w:p>
    <w:p w:rsidR="00044CD0" w:rsidRPr="00A04355" w:rsidRDefault="00044CD0" w:rsidP="00EF4F23">
      <w:pPr>
        <w:spacing w:after="0" w:line="240" w:lineRule="auto"/>
        <w:jc w:val="right"/>
      </w:pPr>
    </w:p>
    <w:p w:rsidR="00A04355" w:rsidRPr="00A04355" w:rsidRDefault="00BA465F" w:rsidP="00EF4F23">
      <w:pPr>
        <w:spacing w:after="0" w:line="240" w:lineRule="auto"/>
        <w:jc w:val="center"/>
        <w:rPr>
          <w:b/>
          <w:sz w:val="28"/>
          <w:szCs w:val="28"/>
        </w:rPr>
      </w:pPr>
      <w:r w:rsidRPr="00A04355">
        <w:rPr>
          <w:b/>
          <w:sz w:val="28"/>
          <w:szCs w:val="28"/>
        </w:rPr>
        <w:t>Tehniskā specifikācija/Tehniskais piedāvājums</w:t>
      </w:r>
    </w:p>
    <w:p w:rsidR="00A04355" w:rsidRPr="00A04355" w:rsidRDefault="00A04355" w:rsidP="00EF4F23">
      <w:pPr>
        <w:spacing w:after="0" w:line="240" w:lineRule="auto"/>
        <w:jc w:val="center"/>
        <w:rPr>
          <w:b/>
        </w:rPr>
      </w:pPr>
      <w:r>
        <w:rPr>
          <w:b/>
        </w:rPr>
        <w:t>ATKLĀTA KONKUSRA</w:t>
      </w:r>
    </w:p>
    <w:p w:rsidR="00A04355" w:rsidRDefault="00A04355" w:rsidP="00EF4F23">
      <w:pPr>
        <w:spacing w:after="0" w:line="240" w:lineRule="auto"/>
        <w:jc w:val="center"/>
        <w:rPr>
          <w:b/>
        </w:rPr>
      </w:pPr>
      <w:r w:rsidRPr="00A04355">
        <w:rPr>
          <w:b/>
        </w:rPr>
        <w:t xml:space="preserve">„Pārtikas preču piegāde Jelgavas pilsētas pašvaldības izglītības iestādes „Jelgavas Amatu vidusskola” </w:t>
      </w:r>
      <w:r w:rsidR="00A77736">
        <w:rPr>
          <w:b/>
        </w:rPr>
        <w:t>mācību procesa nodrošināšanai</w:t>
      </w:r>
      <w:r w:rsidRPr="00A04355">
        <w:rPr>
          <w:b/>
        </w:rPr>
        <w:t>”, identifikācijas Nr.</w:t>
      </w:r>
      <w:r w:rsidR="003E2199">
        <w:rPr>
          <w:b/>
        </w:rPr>
        <w:t xml:space="preserve"> </w:t>
      </w:r>
      <w:r w:rsidR="00A77736">
        <w:rPr>
          <w:b/>
        </w:rPr>
        <w:t>JPD2015/4/AK</w:t>
      </w:r>
    </w:p>
    <w:p w:rsidR="00044CD0" w:rsidRDefault="00044CD0" w:rsidP="00EF4F23">
      <w:pPr>
        <w:spacing w:after="0" w:line="240" w:lineRule="auto"/>
        <w:jc w:val="center"/>
        <w:rPr>
          <w:b/>
        </w:rPr>
      </w:pPr>
    </w:p>
    <w:p w:rsidR="006A61D3" w:rsidRDefault="006A61D3" w:rsidP="00EF4F23">
      <w:pPr>
        <w:spacing w:after="0" w:line="240" w:lineRule="auto"/>
        <w:jc w:val="center"/>
        <w:rPr>
          <w:b/>
        </w:rPr>
      </w:pPr>
    </w:p>
    <w:p w:rsidR="00044CD0" w:rsidRDefault="00044CD0" w:rsidP="00EF4F23">
      <w:pPr>
        <w:spacing w:after="0" w:line="240" w:lineRule="auto"/>
        <w:jc w:val="center"/>
        <w:rPr>
          <w:b/>
        </w:rPr>
      </w:pPr>
    </w:p>
    <w:p w:rsidR="00BA465F" w:rsidRPr="006A61D3" w:rsidRDefault="00BA465F" w:rsidP="00EF4F23">
      <w:pPr>
        <w:pStyle w:val="ListParagraph"/>
        <w:numPr>
          <w:ilvl w:val="0"/>
          <w:numId w:val="30"/>
        </w:numPr>
        <w:spacing w:after="0" w:line="240" w:lineRule="auto"/>
        <w:ind w:left="426"/>
        <w:jc w:val="both"/>
      </w:pPr>
      <w:r w:rsidRPr="00184513">
        <w:t xml:space="preserve">Pretendentam cenā jāiekļauj preces piegāde un preces izkraušana </w:t>
      </w:r>
      <w:r w:rsidR="00A77736">
        <w:t>P</w:t>
      </w:r>
      <w:r w:rsidRPr="00184513">
        <w:t xml:space="preserve">asūtītāja norādītā telpā </w:t>
      </w:r>
      <w:r w:rsidRPr="00184513">
        <w:rPr>
          <w:bCs/>
        </w:rPr>
        <w:t>Jelgavas pilsētas pašvaldības izglītības iestādē „Jelgavas Amatu vidusskola”, Akadēmijas ielā 25, Jelgavā, LV-3001</w:t>
      </w:r>
      <w:r w:rsidR="006A61D3">
        <w:rPr>
          <w:bCs/>
        </w:rPr>
        <w:t>.</w:t>
      </w:r>
    </w:p>
    <w:p w:rsidR="006A61D3" w:rsidRPr="00184513" w:rsidRDefault="006A61D3" w:rsidP="006A61D3">
      <w:pPr>
        <w:pStyle w:val="ListParagraph"/>
        <w:spacing w:after="0" w:line="240" w:lineRule="auto"/>
        <w:ind w:left="426"/>
        <w:jc w:val="both"/>
      </w:pPr>
    </w:p>
    <w:p w:rsidR="00BA465F" w:rsidRPr="00F0299B" w:rsidRDefault="00A77736" w:rsidP="00EF4F23">
      <w:pPr>
        <w:pStyle w:val="ListParagraph"/>
        <w:numPr>
          <w:ilvl w:val="0"/>
          <w:numId w:val="30"/>
        </w:numPr>
        <w:spacing w:after="0" w:line="240" w:lineRule="auto"/>
        <w:ind w:left="426"/>
        <w:jc w:val="both"/>
      </w:pPr>
      <w:r w:rsidRPr="00F0299B">
        <w:rPr>
          <w:bCs/>
        </w:rPr>
        <w:t>P</w:t>
      </w:r>
      <w:r w:rsidR="00D814F4" w:rsidRPr="00F0299B">
        <w:rPr>
          <w:bCs/>
        </w:rPr>
        <w:t>asūtītājs veic</w:t>
      </w:r>
      <w:r w:rsidR="00BA465F" w:rsidRPr="00F0299B">
        <w:rPr>
          <w:bCs/>
        </w:rPr>
        <w:t xml:space="preserve"> preču pasūtījumu </w:t>
      </w:r>
      <w:r w:rsidR="00D814F4" w:rsidRPr="00F0299B">
        <w:rPr>
          <w:bCs/>
        </w:rPr>
        <w:t>līdz</w:t>
      </w:r>
      <w:r w:rsidR="00F0299B">
        <w:rPr>
          <w:bCs/>
        </w:rPr>
        <w:t xml:space="preserve"> attiecīgās dienas plkst. 12:00. Pretendentam prece jāpiegādā ne vēlāk kā 3 (trīs) darba dienu laikā.</w:t>
      </w:r>
    </w:p>
    <w:p w:rsidR="006A61D3" w:rsidRPr="006A61D3" w:rsidRDefault="006A61D3" w:rsidP="006A61D3">
      <w:pPr>
        <w:spacing w:after="0" w:line="240" w:lineRule="auto"/>
        <w:jc w:val="both"/>
        <w:rPr>
          <w:highlight w:val="red"/>
        </w:rPr>
      </w:pPr>
    </w:p>
    <w:p w:rsidR="007466C9" w:rsidRPr="006A61D3" w:rsidRDefault="00BA465F" w:rsidP="007466C9">
      <w:pPr>
        <w:pStyle w:val="ListParagraph"/>
        <w:numPr>
          <w:ilvl w:val="0"/>
          <w:numId w:val="30"/>
        </w:numPr>
        <w:spacing w:after="0" w:line="240" w:lineRule="auto"/>
        <w:ind w:left="426"/>
        <w:jc w:val="both"/>
      </w:pPr>
      <w:r w:rsidRPr="00B33425">
        <w:rPr>
          <w:bCs/>
        </w:rPr>
        <w:t>Līguma darbības laiks: 12 mēneši no līguma noslēgšanas dienas.</w:t>
      </w:r>
    </w:p>
    <w:p w:rsidR="006A61D3" w:rsidRPr="007466C9" w:rsidRDefault="006A61D3" w:rsidP="006A61D3">
      <w:pPr>
        <w:spacing w:after="0" w:line="240" w:lineRule="auto"/>
        <w:jc w:val="both"/>
      </w:pPr>
    </w:p>
    <w:p w:rsidR="00482057" w:rsidRDefault="00044CD0" w:rsidP="00044CD0">
      <w:pPr>
        <w:pStyle w:val="ListParagraph"/>
        <w:numPr>
          <w:ilvl w:val="0"/>
          <w:numId w:val="30"/>
        </w:numPr>
        <w:spacing w:after="0" w:line="240" w:lineRule="auto"/>
        <w:ind w:left="426"/>
        <w:jc w:val="both"/>
        <w:rPr>
          <w:b/>
        </w:rPr>
      </w:pPr>
      <w:r>
        <w:rPr>
          <w:b/>
        </w:rPr>
        <w:t xml:space="preserve">Visās </w:t>
      </w:r>
      <w:r w:rsidR="007466C9" w:rsidRPr="007466C9">
        <w:rPr>
          <w:b/>
        </w:rPr>
        <w:t>Iepirkuma</w:t>
      </w:r>
      <w:r>
        <w:rPr>
          <w:b/>
        </w:rPr>
        <w:t xml:space="preserve"> daļās, </w:t>
      </w:r>
      <w:r w:rsidRPr="00044CD0">
        <w:rPr>
          <w:b/>
        </w:rPr>
        <w:t>izņemot 1.</w:t>
      </w:r>
      <w:r>
        <w:rPr>
          <w:b/>
        </w:rPr>
        <w:t>daļu (</w:t>
      </w:r>
      <w:r w:rsidRPr="00044CD0">
        <w:rPr>
          <w:b/>
        </w:rPr>
        <w:t>milti) un 2.</w:t>
      </w:r>
      <w:r>
        <w:rPr>
          <w:b/>
        </w:rPr>
        <w:t>daļu (gaļas produkti</w:t>
      </w:r>
      <w:r w:rsidRPr="00044CD0">
        <w:rPr>
          <w:b/>
        </w:rPr>
        <w:t>)</w:t>
      </w:r>
      <w:r>
        <w:rPr>
          <w:b/>
        </w:rPr>
        <w:t>,</w:t>
      </w:r>
      <w:r w:rsidR="007466C9" w:rsidRPr="007466C9">
        <w:rPr>
          <w:b/>
        </w:rPr>
        <w:t xml:space="preserve"> vai</w:t>
      </w:r>
      <w:r w:rsidR="00F801AD">
        <w:rPr>
          <w:b/>
        </w:rPr>
        <w:t>rāki</w:t>
      </w:r>
      <w:r w:rsidR="007466C9" w:rsidRPr="007466C9">
        <w:rPr>
          <w:b/>
        </w:rPr>
        <w:t xml:space="preserve"> </w:t>
      </w:r>
      <w:r w:rsidR="00F801AD">
        <w:rPr>
          <w:b/>
        </w:rPr>
        <w:t>produkti tiks iegādāti</w:t>
      </w:r>
      <w:r w:rsidR="007466C9" w:rsidRPr="007466C9">
        <w:rPr>
          <w:b/>
        </w:rPr>
        <w:t xml:space="preserve"> no Eiropas Savienības fondu darbības programmas „Izaugsme un nodarbinātība” 7.2.1. specifiskā atbalsta mērķa „Veicināt nodarbinātībā, izglītībā vai apmācībās neiesaistītu jauniešu nodarbinātību Jauniešu garantijas ietvaros” 2.kārtas projekta „Sākotnējās profesionālās izglītības programmu īstenošana garantijas jauniešiem ietvaros” </w:t>
      </w:r>
      <w:r w:rsidR="00F801AD">
        <w:rPr>
          <w:b/>
        </w:rPr>
        <w:t xml:space="preserve">finanšu </w:t>
      </w:r>
      <w:r w:rsidR="007466C9" w:rsidRPr="007466C9">
        <w:rPr>
          <w:b/>
        </w:rPr>
        <w:t>līdzekļiem.</w:t>
      </w:r>
    </w:p>
    <w:p w:rsidR="006A61D3" w:rsidRPr="006A61D3" w:rsidRDefault="006A61D3" w:rsidP="006A61D3">
      <w:pPr>
        <w:spacing w:after="0" w:line="240" w:lineRule="auto"/>
        <w:jc w:val="both"/>
        <w:rPr>
          <w:b/>
        </w:rPr>
      </w:pPr>
    </w:p>
    <w:p w:rsidR="00BA465F" w:rsidRPr="006A61D3" w:rsidRDefault="00BA465F" w:rsidP="00EF4F23">
      <w:pPr>
        <w:pStyle w:val="ListParagraph"/>
        <w:numPr>
          <w:ilvl w:val="0"/>
          <w:numId w:val="30"/>
        </w:numPr>
        <w:spacing w:after="0" w:line="240" w:lineRule="auto"/>
        <w:ind w:left="426"/>
        <w:jc w:val="both"/>
      </w:pPr>
      <w:r w:rsidRPr="00B911CA">
        <w:rPr>
          <w:bCs/>
        </w:rPr>
        <w:t>Ātri realizējamiem produktiem realizācijas laiks nedrīkst</w:t>
      </w:r>
      <w:r w:rsidRPr="00184513">
        <w:rPr>
          <w:bCs/>
        </w:rPr>
        <w:t xml:space="preserve"> būt mazāks </w:t>
      </w:r>
      <w:r w:rsidR="00A929B5">
        <w:rPr>
          <w:bCs/>
        </w:rPr>
        <w:t>par 3 (trīs) dienām</w:t>
      </w:r>
      <w:r w:rsidRPr="00184513">
        <w:rPr>
          <w:bCs/>
        </w:rPr>
        <w:t xml:space="preserve"> pēc preces saņemšanas, kam attiecīgi jābūt norādītam arī preču pavadzīmē.</w:t>
      </w:r>
    </w:p>
    <w:p w:rsidR="006A61D3" w:rsidRPr="00184513" w:rsidRDefault="006A61D3" w:rsidP="006A61D3">
      <w:pPr>
        <w:spacing w:after="0" w:line="240" w:lineRule="auto"/>
        <w:jc w:val="both"/>
      </w:pPr>
    </w:p>
    <w:p w:rsidR="00FB5C2B" w:rsidRDefault="00BA465F" w:rsidP="00FB5C2B">
      <w:pPr>
        <w:pStyle w:val="ListParagraph"/>
        <w:numPr>
          <w:ilvl w:val="0"/>
          <w:numId w:val="30"/>
        </w:numPr>
        <w:spacing w:after="0" w:line="240" w:lineRule="auto"/>
        <w:ind w:left="426"/>
        <w:jc w:val="both"/>
      </w:pPr>
      <w:r w:rsidRPr="00184513">
        <w:t>Bojātas vai nekvalitatīvas preces konstatēšanas gadījumā, piegādātājs nekavējoties veic tās apmaiņu pret kvalitatīvu, nebojātu preci.</w:t>
      </w:r>
    </w:p>
    <w:p w:rsidR="006A61D3" w:rsidRDefault="006A61D3" w:rsidP="006A61D3">
      <w:pPr>
        <w:spacing w:after="0" w:line="240" w:lineRule="auto"/>
        <w:jc w:val="both"/>
      </w:pPr>
    </w:p>
    <w:p w:rsidR="00FB5C2B" w:rsidRPr="00FB5C2B" w:rsidRDefault="00FB5C2B" w:rsidP="00FB5C2B">
      <w:pPr>
        <w:pStyle w:val="ListParagraph"/>
        <w:numPr>
          <w:ilvl w:val="0"/>
          <w:numId w:val="30"/>
        </w:numPr>
        <w:spacing w:after="0" w:line="240" w:lineRule="auto"/>
        <w:ind w:left="426"/>
        <w:jc w:val="both"/>
      </w:pPr>
      <w:r>
        <w:rPr>
          <w:szCs w:val="24"/>
        </w:rPr>
        <w:t>Pretendentam jāpievieno apliecinājums brīvā formā par to, ka:</w:t>
      </w:r>
    </w:p>
    <w:p w:rsidR="00FB5C2B" w:rsidRPr="00FB5C2B" w:rsidRDefault="00FB5C2B" w:rsidP="00FB5C2B">
      <w:pPr>
        <w:pStyle w:val="ListParagraph"/>
        <w:numPr>
          <w:ilvl w:val="1"/>
          <w:numId w:val="33"/>
        </w:numPr>
        <w:spacing w:after="0" w:line="240" w:lineRule="auto"/>
        <w:jc w:val="both"/>
      </w:pPr>
      <w:r>
        <w:rPr>
          <w:szCs w:val="24"/>
        </w:rPr>
        <w:t>p</w:t>
      </w:r>
      <w:r w:rsidRPr="00FB5C2B">
        <w:rPr>
          <w:szCs w:val="24"/>
        </w:rPr>
        <w:t xml:space="preserve">iegādātie augļi un dārzeņi </w:t>
      </w:r>
      <w:r>
        <w:rPr>
          <w:rFonts w:cs="Times New Roman"/>
          <w:szCs w:val="24"/>
          <w:lang w:eastAsia="ar-SA"/>
        </w:rPr>
        <w:t>tiks piegādāti</w:t>
      </w:r>
      <w:r w:rsidRPr="00FB5C2B">
        <w:rPr>
          <w:rFonts w:cs="Times New Roman"/>
          <w:szCs w:val="24"/>
          <w:lang w:eastAsia="ar-SA"/>
        </w:rPr>
        <w:t>, ņemot vērā to sezonalitāti un pieejamību tirgū, kā arī ievērojot Zemkopības ministrijas izstrādāto vietējo augļu un dārzeņu pieejamības kalendāru, kas publicēts Iepirkumu uzraudzības biroja mājaslapā internetā</w:t>
      </w:r>
      <w:r>
        <w:rPr>
          <w:rFonts w:cs="Times New Roman"/>
          <w:szCs w:val="24"/>
          <w:lang w:eastAsia="ar-SA"/>
        </w:rPr>
        <w:t xml:space="preserve"> </w:t>
      </w:r>
      <w:r w:rsidRPr="00AA7FE1">
        <w:rPr>
          <w:rFonts w:eastAsia="Times New Roman"/>
          <w:b/>
          <w:i/>
          <w:szCs w:val="24"/>
          <w:u w:val="single"/>
          <w:lang w:eastAsia="lv-LV"/>
        </w:rPr>
        <w:t>(attiecas tikai uz iepirkuma 5.daļu)</w:t>
      </w:r>
      <w:r>
        <w:rPr>
          <w:rFonts w:eastAsia="Times New Roman"/>
          <w:szCs w:val="24"/>
          <w:lang w:eastAsia="lv-LV"/>
        </w:rPr>
        <w:t>;</w:t>
      </w:r>
    </w:p>
    <w:p w:rsidR="00AA7FE1" w:rsidRPr="00AA7FE1" w:rsidRDefault="00FB5C2B" w:rsidP="00AA7FE1">
      <w:pPr>
        <w:pStyle w:val="ListParagraph"/>
        <w:numPr>
          <w:ilvl w:val="1"/>
          <w:numId w:val="33"/>
        </w:numPr>
        <w:spacing w:after="0" w:line="240" w:lineRule="auto"/>
        <w:jc w:val="both"/>
      </w:pPr>
      <w:r>
        <w:rPr>
          <w:rFonts w:cs="Times New Roman"/>
          <w:szCs w:val="24"/>
          <w:lang w:eastAsia="ar-SA"/>
        </w:rPr>
        <w:t xml:space="preserve"> p</w:t>
      </w:r>
      <w:r w:rsidRPr="00FB5C2B">
        <w:rPr>
          <w:rFonts w:cs="Times New Roman"/>
          <w:szCs w:val="24"/>
          <w:lang w:eastAsia="ar-SA"/>
        </w:rPr>
        <w:t xml:space="preserve">iegādātie pārtikas produkti </w:t>
      </w:r>
      <w:r>
        <w:rPr>
          <w:rFonts w:cs="Times New Roman"/>
          <w:szCs w:val="24"/>
          <w:lang w:eastAsia="ar-SA"/>
        </w:rPr>
        <w:t>nesaturēs</w:t>
      </w:r>
      <w:r w:rsidRPr="00FB5C2B">
        <w:rPr>
          <w:rFonts w:cs="Times New Roman"/>
          <w:szCs w:val="24"/>
          <w:lang w:eastAsia="ar-SA"/>
        </w:rPr>
        <w:t xml:space="preserve"> ģe</w:t>
      </w:r>
      <w:r w:rsidR="00556AA3">
        <w:rPr>
          <w:rFonts w:cs="Times New Roman"/>
          <w:szCs w:val="24"/>
          <w:lang w:eastAsia="ar-SA"/>
        </w:rPr>
        <w:t>nētiski modificētos organismus.</w:t>
      </w:r>
    </w:p>
    <w:p w:rsidR="006F6D83" w:rsidRDefault="006F6D83" w:rsidP="006F6D83">
      <w:pPr>
        <w:pStyle w:val="ListParagraph"/>
        <w:spacing w:after="0" w:line="240" w:lineRule="auto"/>
        <w:ind w:left="786"/>
        <w:jc w:val="both"/>
      </w:pPr>
    </w:p>
    <w:p w:rsidR="00AA7FE1" w:rsidRDefault="00AA7FE1" w:rsidP="00AA7FE1">
      <w:pPr>
        <w:spacing w:after="0" w:line="240" w:lineRule="auto"/>
        <w:jc w:val="both"/>
      </w:pPr>
    </w:p>
    <w:p w:rsidR="00FB5C2B" w:rsidRPr="00184513" w:rsidRDefault="00FB5C2B" w:rsidP="00AA7FE1">
      <w:pPr>
        <w:pStyle w:val="ListParagraph"/>
        <w:spacing w:after="0" w:line="240" w:lineRule="auto"/>
        <w:ind w:left="426"/>
        <w:jc w:val="both"/>
      </w:pPr>
    </w:p>
    <w:p w:rsidR="00BA465F" w:rsidRDefault="00BA465F" w:rsidP="00EF4F23">
      <w:pPr>
        <w:spacing w:after="0" w:line="240" w:lineRule="auto"/>
        <w:jc w:val="center"/>
        <w:rPr>
          <w:b/>
        </w:rPr>
      </w:pPr>
    </w:p>
    <w:p w:rsidR="00044CD0" w:rsidRDefault="00044CD0" w:rsidP="00EF4F23">
      <w:pPr>
        <w:spacing w:after="0" w:line="240" w:lineRule="auto"/>
        <w:jc w:val="center"/>
        <w:rPr>
          <w:b/>
        </w:rPr>
      </w:pPr>
    </w:p>
    <w:p w:rsidR="00056AB7" w:rsidRDefault="00056AB7" w:rsidP="006A61D3">
      <w:pPr>
        <w:spacing w:after="0" w:line="240" w:lineRule="auto"/>
        <w:rPr>
          <w:b/>
        </w:rPr>
      </w:pPr>
    </w:p>
    <w:p w:rsidR="006A61D3" w:rsidRDefault="006A61D3" w:rsidP="00EF4F23">
      <w:pPr>
        <w:spacing w:after="0" w:line="240" w:lineRule="auto"/>
        <w:jc w:val="center"/>
        <w:rPr>
          <w:b/>
        </w:rPr>
      </w:pPr>
    </w:p>
    <w:p w:rsidR="00056AB7" w:rsidRPr="00184513" w:rsidRDefault="00056AB7" w:rsidP="00EF4F23">
      <w:pPr>
        <w:spacing w:after="0" w:line="240" w:lineRule="auto"/>
        <w:jc w:val="center"/>
        <w:rPr>
          <w:b/>
        </w:rPr>
      </w:pPr>
    </w:p>
    <w:p w:rsidR="00BA465F" w:rsidRPr="00184513" w:rsidRDefault="00BA465F" w:rsidP="00EF4F23">
      <w:pPr>
        <w:spacing w:after="0" w:line="240" w:lineRule="auto"/>
        <w:rPr>
          <w:b/>
        </w:rPr>
      </w:pPr>
      <w:r w:rsidRPr="00184513">
        <w:rPr>
          <w:b/>
        </w:rPr>
        <w:t>1.daļa: CPV kods: 15612000-1 - Labības vai augu milti un saistītie produkti.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8"/>
        <w:gridCol w:w="2148"/>
        <w:gridCol w:w="2132"/>
        <w:gridCol w:w="4956"/>
        <w:gridCol w:w="994"/>
        <w:gridCol w:w="2123"/>
        <w:gridCol w:w="1425"/>
        <w:gridCol w:w="1528"/>
      </w:tblGrid>
      <w:tr w:rsidR="00626348" w:rsidRPr="005A5C3E" w:rsidTr="00626348">
        <w:tc>
          <w:tcPr>
            <w:tcW w:w="133" w:type="pct"/>
            <w:shd w:val="clear" w:color="auto" w:fill="FFFF99"/>
            <w:tcMar>
              <w:top w:w="15" w:type="dxa"/>
              <w:left w:w="15" w:type="dxa"/>
              <w:bottom w:w="0" w:type="dxa"/>
              <w:right w:w="15" w:type="dxa"/>
            </w:tcMar>
            <w:vAlign w:val="center"/>
            <w:hideMark/>
          </w:tcPr>
          <w:p w:rsidR="00614E9D" w:rsidRPr="005A5C3E" w:rsidRDefault="00614E9D" w:rsidP="007059C1">
            <w:pPr>
              <w:spacing w:after="0" w:line="240" w:lineRule="auto"/>
              <w:jc w:val="center"/>
              <w:rPr>
                <w:b/>
                <w:bCs/>
                <w:color w:val="000000"/>
                <w:szCs w:val="24"/>
              </w:rPr>
            </w:pPr>
            <w:r w:rsidRPr="005A5C3E">
              <w:rPr>
                <w:b/>
                <w:bCs/>
                <w:color w:val="000000"/>
                <w:szCs w:val="24"/>
              </w:rPr>
              <w:t>Nr. p.k.</w:t>
            </w:r>
          </w:p>
        </w:tc>
        <w:tc>
          <w:tcPr>
            <w:tcW w:w="683" w:type="pct"/>
            <w:shd w:val="clear" w:color="auto" w:fill="FFFF99"/>
            <w:tcMar>
              <w:top w:w="15" w:type="dxa"/>
              <w:left w:w="15" w:type="dxa"/>
              <w:bottom w:w="0" w:type="dxa"/>
              <w:right w:w="15" w:type="dxa"/>
            </w:tcMar>
            <w:vAlign w:val="center"/>
            <w:hideMark/>
          </w:tcPr>
          <w:p w:rsidR="00614E9D" w:rsidRPr="005A5C3E" w:rsidRDefault="00614E9D" w:rsidP="007059C1">
            <w:pPr>
              <w:spacing w:after="0" w:line="240" w:lineRule="auto"/>
              <w:jc w:val="center"/>
              <w:rPr>
                <w:b/>
                <w:bCs/>
                <w:color w:val="000000"/>
                <w:szCs w:val="24"/>
              </w:rPr>
            </w:pPr>
            <w:r w:rsidRPr="005A5C3E">
              <w:rPr>
                <w:b/>
                <w:bCs/>
                <w:color w:val="000000"/>
                <w:szCs w:val="24"/>
              </w:rPr>
              <w:t>Preces nosaukums</w:t>
            </w:r>
          </w:p>
        </w:tc>
        <w:tc>
          <w:tcPr>
            <w:tcW w:w="678" w:type="pct"/>
            <w:shd w:val="clear" w:color="auto" w:fill="FFFF99"/>
            <w:tcMar>
              <w:top w:w="15" w:type="dxa"/>
              <w:left w:w="15" w:type="dxa"/>
              <w:bottom w:w="0" w:type="dxa"/>
              <w:right w:w="15" w:type="dxa"/>
            </w:tcMar>
            <w:vAlign w:val="center"/>
            <w:hideMark/>
          </w:tcPr>
          <w:p w:rsidR="00614E9D" w:rsidRPr="005A5C3E" w:rsidRDefault="00614E9D" w:rsidP="007059C1">
            <w:pPr>
              <w:spacing w:after="0" w:line="240" w:lineRule="auto"/>
              <w:jc w:val="center"/>
              <w:rPr>
                <w:b/>
                <w:bCs/>
                <w:color w:val="000000"/>
                <w:szCs w:val="24"/>
              </w:rPr>
            </w:pPr>
            <w:r w:rsidRPr="005A5C3E">
              <w:rPr>
                <w:b/>
                <w:bCs/>
                <w:color w:val="000000"/>
                <w:szCs w:val="24"/>
              </w:rPr>
              <w:t>Preces apraksts*</w:t>
            </w:r>
          </w:p>
        </w:tc>
        <w:tc>
          <w:tcPr>
            <w:tcW w:w="1576" w:type="pct"/>
            <w:shd w:val="clear" w:color="auto" w:fill="FFFF99"/>
            <w:tcMar>
              <w:top w:w="15" w:type="dxa"/>
              <w:left w:w="15" w:type="dxa"/>
              <w:bottom w:w="0" w:type="dxa"/>
              <w:right w:w="15" w:type="dxa"/>
            </w:tcMar>
            <w:vAlign w:val="center"/>
            <w:hideMark/>
          </w:tcPr>
          <w:p w:rsidR="00614E9D" w:rsidRPr="005A5C3E" w:rsidRDefault="00614E9D" w:rsidP="007059C1">
            <w:pPr>
              <w:spacing w:after="0" w:line="240" w:lineRule="auto"/>
              <w:jc w:val="center"/>
              <w:rPr>
                <w:b/>
                <w:bCs/>
                <w:color w:val="000000"/>
                <w:szCs w:val="24"/>
              </w:rPr>
            </w:pPr>
            <w:r w:rsidRPr="005A5C3E">
              <w:rPr>
                <w:b/>
                <w:bCs/>
                <w:color w:val="000000"/>
                <w:szCs w:val="24"/>
              </w:rPr>
              <w:t xml:space="preserve">Izmērs, </w:t>
            </w:r>
            <w:r w:rsidR="002E2F72">
              <w:rPr>
                <w:b/>
                <w:bCs/>
                <w:color w:val="000000"/>
                <w:szCs w:val="24"/>
              </w:rPr>
              <w:t xml:space="preserve">svars, </w:t>
            </w:r>
            <w:r w:rsidRPr="005A5C3E">
              <w:rPr>
                <w:b/>
                <w:bCs/>
                <w:color w:val="000000"/>
                <w:szCs w:val="24"/>
              </w:rPr>
              <w:t>diametrs, biezums, tilpums, iepakojums u.c. citi preces raksturojoši lielumi*</w:t>
            </w:r>
          </w:p>
        </w:tc>
        <w:tc>
          <w:tcPr>
            <w:tcW w:w="316" w:type="pct"/>
            <w:shd w:val="clear" w:color="auto" w:fill="FFFF99"/>
            <w:tcMar>
              <w:top w:w="15" w:type="dxa"/>
              <w:left w:w="15" w:type="dxa"/>
              <w:bottom w:w="0" w:type="dxa"/>
              <w:right w:w="15" w:type="dxa"/>
            </w:tcMar>
            <w:vAlign w:val="center"/>
            <w:hideMark/>
          </w:tcPr>
          <w:p w:rsidR="00614E9D" w:rsidRPr="005A5C3E" w:rsidRDefault="00F34C45" w:rsidP="00A77736">
            <w:pPr>
              <w:spacing w:after="0" w:line="240" w:lineRule="auto"/>
              <w:jc w:val="center"/>
              <w:rPr>
                <w:b/>
                <w:bCs/>
                <w:color w:val="000000"/>
                <w:szCs w:val="24"/>
              </w:rPr>
            </w:pPr>
            <w:r>
              <w:rPr>
                <w:b/>
                <w:bCs/>
                <w:color w:val="000000"/>
                <w:szCs w:val="24"/>
              </w:rPr>
              <w:t>Vienību skaits</w:t>
            </w:r>
          </w:p>
        </w:tc>
        <w:tc>
          <w:tcPr>
            <w:tcW w:w="675" w:type="pct"/>
            <w:shd w:val="clear" w:color="auto" w:fill="FFFF99"/>
          </w:tcPr>
          <w:p w:rsidR="00614E9D" w:rsidRPr="005A5C3E" w:rsidRDefault="00614E9D" w:rsidP="007059C1">
            <w:pPr>
              <w:spacing w:after="0" w:line="240" w:lineRule="auto"/>
              <w:jc w:val="center"/>
              <w:rPr>
                <w:b/>
                <w:bCs/>
                <w:color w:val="000000"/>
                <w:szCs w:val="24"/>
              </w:rPr>
            </w:pPr>
            <w:r>
              <w:rPr>
                <w:b/>
                <w:bCs/>
                <w:color w:val="000000"/>
                <w:szCs w:val="24"/>
              </w:rPr>
              <w:t>Pretendenta piedāvātais – ražotājs, nosaukums</w:t>
            </w:r>
          </w:p>
        </w:tc>
        <w:tc>
          <w:tcPr>
            <w:tcW w:w="453" w:type="pct"/>
            <w:shd w:val="clear" w:color="auto" w:fill="FFFF99"/>
            <w:hideMark/>
          </w:tcPr>
          <w:p w:rsidR="00614E9D" w:rsidRPr="005A5C3E" w:rsidRDefault="00614E9D" w:rsidP="00F34C45">
            <w:pPr>
              <w:spacing w:after="0" w:line="240" w:lineRule="auto"/>
              <w:jc w:val="center"/>
              <w:rPr>
                <w:b/>
                <w:bCs/>
                <w:color w:val="000000"/>
                <w:szCs w:val="24"/>
              </w:rPr>
            </w:pPr>
            <w:r w:rsidRPr="005A5C3E">
              <w:rPr>
                <w:b/>
                <w:bCs/>
                <w:color w:val="000000"/>
                <w:szCs w:val="24"/>
              </w:rPr>
              <w:t xml:space="preserve">Cena par vienību </w:t>
            </w:r>
            <w:r>
              <w:rPr>
                <w:b/>
                <w:bCs/>
                <w:color w:val="000000"/>
                <w:szCs w:val="24"/>
              </w:rPr>
              <w:t>EUR (bez PVN)</w:t>
            </w:r>
          </w:p>
        </w:tc>
        <w:tc>
          <w:tcPr>
            <w:tcW w:w="486" w:type="pct"/>
            <w:shd w:val="clear" w:color="auto" w:fill="FFFF99"/>
            <w:hideMark/>
          </w:tcPr>
          <w:p w:rsidR="00614E9D" w:rsidRPr="005A5C3E" w:rsidRDefault="00614E9D" w:rsidP="007059C1">
            <w:pPr>
              <w:spacing w:after="0" w:line="240" w:lineRule="auto"/>
              <w:jc w:val="center"/>
              <w:rPr>
                <w:b/>
                <w:bCs/>
                <w:color w:val="000000"/>
                <w:szCs w:val="24"/>
              </w:rPr>
            </w:pPr>
            <w:r w:rsidRPr="005A5C3E">
              <w:rPr>
                <w:b/>
                <w:bCs/>
                <w:color w:val="000000"/>
                <w:szCs w:val="24"/>
              </w:rPr>
              <w:t xml:space="preserve">Kopā, </w:t>
            </w:r>
            <w:r>
              <w:rPr>
                <w:b/>
                <w:bCs/>
                <w:color w:val="000000"/>
                <w:szCs w:val="24"/>
              </w:rPr>
              <w:t>EUR (bez PVN)</w:t>
            </w:r>
          </w:p>
        </w:tc>
      </w:tr>
      <w:tr w:rsidR="00614E9D" w:rsidRPr="005A5C3E" w:rsidTr="007229DD">
        <w:trPr>
          <w:trHeight w:val="320"/>
        </w:trPr>
        <w:tc>
          <w:tcPr>
            <w:tcW w:w="5000" w:type="pct"/>
            <w:gridSpan w:val="8"/>
            <w:noWrap/>
            <w:tcMar>
              <w:top w:w="15" w:type="dxa"/>
              <w:left w:w="15" w:type="dxa"/>
              <w:bottom w:w="0" w:type="dxa"/>
              <w:right w:w="15" w:type="dxa"/>
            </w:tcMar>
            <w:vAlign w:val="center"/>
            <w:hideMark/>
          </w:tcPr>
          <w:p w:rsidR="00614E9D" w:rsidRPr="005A5C3E" w:rsidRDefault="00614E9D" w:rsidP="007059C1">
            <w:pPr>
              <w:spacing w:after="0" w:line="240" w:lineRule="auto"/>
              <w:rPr>
                <w:b/>
                <w:color w:val="000000"/>
                <w:szCs w:val="24"/>
              </w:rPr>
            </w:pPr>
            <w:r w:rsidRPr="005A5C3E">
              <w:rPr>
                <w:b/>
                <w:szCs w:val="24"/>
              </w:rPr>
              <w:t>Maize un milti</w:t>
            </w:r>
          </w:p>
        </w:tc>
      </w:tr>
      <w:tr w:rsidR="00626348" w:rsidRPr="005A5C3E" w:rsidTr="00626348">
        <w:trPr>
          <w:trHeight w:val="658"/>
        </w:trPr>
        <w:tc>
          <w:tcPr>
            <w:tcW w:w="133" w:type="pct"/>
            <w:noWrap/>
            <w:tcMar>
              <w:top w:w="15" w:type="dxa"/>
              <w:left w:w="15" w:type="dxa"/>
              <w:bottom w:w="0" w:type="dxa"/>
              <w:right w:w="15" w:type="dxa"/>
            </w:tcMar>
            <w:hideMark/>
          </w:tcPr>
          <w:p w:rsidR="00614E9D" w:rsidRPr="00145351" w:rsidRDefault="00614E9D" w:rsidP="007059C1">
            <w:pPr>
              <w:spacing w:after="0" w:line="240" w:lineRule="auto"/>
              <w:jc w:val="center"/>
              <w:rPr>
                <w:szCs w:val="24"/>
              </w:rPr>
            </w:pPr>
            <w:r w:rsidRPr="00145351">
              <w:rPr>
                <w:szCs w:val="24"/>
              </w:rPr>
              <w:t>1.</w:t>
            </w:r>
          </w:p>
        </w:tc>
        <w:tc>
          <w:tcPr>
            <w:tcW w:w="683" w:type="pct"/>
            <w:tcMar>
              <w:top w:w="15" w:type="dxa"/>
              <w:left w:w="15" w:type="dxa"/>
              <w:bottom w:w="0" w:type="dxa"/>
              <w:right w:w="15" w:type="dxa"/>
            </w:tcMar>
            <w:hideMark/>
          </w:tcPr>
          <w:p w:rsidR="00614E9D" w:rsidRPr="00145351" w:rsidRDefault="00614E9D" w:rsidP="007059C1">
            <w:pPr>
              <w:spacing w:after="0" w:line="240" w:lineRule="auto"/>
              <w:rPr>
                <w:szCs w:val="24"/>
              </w:rPr>
            </w:pPr>
            <w:r w:rsidRPr="00145351">
              <w:rPr>
                <w:szCs w:val="24"/>
              </w:rPr>
              <w:t>Maize</w:t>
            </w:r>
          </w:p>
        </w:tc>
        <w:tc>
          <w:tcPr>
            <w:tcW w:w="678" w:type="pct"/>
            <w:tcMar>
              <w:top w:w="15" w:type="dxa"/>
              <w:left w:w="15" w:type="dxa"/>
              <w:bottom w:w="0" w:type="dxa"/>
              <w:right w:w="15" w:type="dxa"/>
            </w:tcMar>
            <w:hideMark/>
          </w:tcPr>
          <w:p w:rsidR="00614E9D" w:rsidRPr="00145351" w:rsidRDefault="00A05AEC" w:rsidP="00626348">
            <w:pPr>
              <w:spacing w:after="0" w:line="240" w:lineRule="auto"/>
              <w:rPr>
                <w:szCs w:val="24"/>
              </w:rPr>
            </w:pPr>
            <w:r w:rsidRPr="00145351">
              <w:rPr>
                <w:szCs w:val="24"/>
              </w:rPr>
              <w:t>Rudzu</w:t>
            </w:r>
          </w:p>
        </w:tc>
        <w:tc>
          <w:tcPr>
            <w:tcW w:w="1576" w:type="pct"/>
            <w:noWrap/>
            <w:tcMar>
              <w:top w:w="15" w:type="dxa"/>
              <w:left w:w="15" w:type="dxa"/>
              <w:bottom w:w="0" w:type="dxa"/>
              <w:right w:w="15" w:type="dxa"/>
            </w:tcMar>
            <w:vAlign w:val="bottom"/>
            <w:hideMark/>
          </w:tcPr>
          <w:p w:rsidR="00614E9D" w:rsidRPr="00145351" w:rsidRDefault="00614E9D" w:rsidP="007059C1">
            <w:pPr>
              <w:spacing w:after="0" w:line="240" w:lineRule="auto"/>
              <w:rPr>
                <w:szCs w:val="24"/>
              </w:rPr>
            </w:pPr>
            <w:r w:rsidRPr="00145351">
              <w:rPr>
                <w:szCs w:val="24"/>
              </w:rPr>
              <w:t xml:space="preserve">Augstākā labuma, bez konservantiem, sagriezta, </w:t>
            </w:r>
            <w:proofErr w:type="spellStart"/>
            <w:r w:rsidRPr="00145351">
              <w:rPr>
                <w:szCs w:val="24"/>
              </w:rPr>
              <w:t>politelēna</w:t>
            </w:r>
            <w:proofErr w:type="spellEnd"/>
            <w:r w:rsidRPr="00145351">
              <w:rPr>
                <w:szCs w:val="24"/>
              </w:rPr>
              <w:t xml:space="preserve"> iepakojumā</w:t>
            </w:r>
            <w:r w:rsidR="00A05AEC" w:rsidRPr="00145351">
              <w:rPr>
                <w:szCs w:val="24"/>
              </w:rPr>
              <w:t xml:space="preserve"> </w:t>
            </w:r>
            <w:r w:rsidR="00690928" w:rsidRPr="00145351">
              <w:rPr>
                <w:szCs w:val="24"/>
              </w:rPr>
              <w:t>0.5-</w:t>
            </w:r>
            <w:r w:rsidR="00A05AEC" w:rsidRPr="00145351">
              <w:rPr>
                <w:szCs w:val="24"/>
              </w:rPr>
              <w:t>1.00 kg</w:t>
            </w:r>
            <w:r w:rsidR="00FC61D6" w:rsidRPr="00145351">
              <w:rPr>
                <w:szCs w:val="24"/>
              </w:rPr>
              <w:t>,</w:t>
            </w:r>
            <w:r w:rsidR="00A05AEC" w:rsidRPr="00145351">
              <w:rPr>
                <w:szCs w:val="24"/>
              </w:rPr>
              <w:t xml:space="preserve"> fasēta</w:t>
            </w:r>
          </w:p>
        </w:tc>
        <w:tc>
          <w:tcPr>
            <w:tcW w:w="316" w:type="pct"/>
            <w:noWrap/>
            <w:tcMar>
              <w:top w:w="15" w:type="dxa"/>
              <w:left w:w="15" w:type="dxa"/>
              <w:bottom w:w="0" w:type="dxa"/>
              <w:right w:w="15" w:type="dxa"/>
            </w:tcMar>
            <w:vAlign w:val="bottom"/>
            <w:hideMark/>
          </w:tcPr>
          <w:p w:rsidR="00614E9D" w:rsidRPr="00145351" w:rsidRDefault="00614E9D" w:rsidP="00690928">
            <w:pPr>
              <w:spacing w:after="0" w:line="240" w:lineRule="auto"/>
              <w:jc w:val="center"/>
              <w:rPr>
                <w:szCs w:val="24"/>
              </w:rPr>
            </w:pPr>
            <w:r w:rsidRPr="00145351">
              <w:rPr>
                <w:szCs w:val="24"/>
              </w:rPr>
              <w:t xml:space="preserve">600 </w:t>
            </w:r>
            <w:r w:rsidR="00690928" w:rsidRPr="00145351">
              <w:rPr>
                <w:szCs w:val="24"/>
              </w:rPr>
              <w:t>kg</w:t>
            </w:r>
          </w:p>
        </w:tc>
        <w:tc>
          <w:tcPr>
            <w:tcW w:w="675" w:type="pct"/>
          </w:tcPr>
          <w:p w:rsidR="00614E9D" w:rsidRPr="00690928" w:rsidRDefault="00614E9D" w:rsidP="007059C1">
            <w:pPr>
              <w:spacing w:after="0" w:line="240" w:lineRule="auto"/>
              <w:jc w:val="center"/>
              <w:rPr>
                <w:color w:val="FF0000"/>
                <w:szCs w:val="24"/>
              </w:rPr>
            </w:pPr>
          </w:p>
        </w:tc>
        <w:tc>
          <w:tcPr>
            <w:tcW w:w="453" w:type="pct"/>
          </w:tcPr>
          <w:p w:rsidR="00614E9D" w:rsidRPr="005A5C3E" w:rsidRDefault="00614E9D" w:rsidP="007059C1">
            <w:pPr>
              <w:spacing w:after="0" w:line="240" w:lineRule="auto"/>
              <w:jc w:val="center"/>
              <w:rPr>
                <w:color w:val="000000"/>
                <w:szCs w:val="24"/>
              </w:rPr>
            </w:pPr>
          </w:p>
        </w:tc>
        <w:tc>
          <w:tcPr>
            <w:tcW w:w="486" w:type="pct"/>
          </w:tcPr>
          <w:p w:rsidR="00614E9D" w:rsidRPr="005A5C3E" w:rsidRDefault="00614E9D" w:rsidP="007059C1">
            <w:pPr>
              <w:spacing w:after="0" w:line="240" w:lineRule="auto"/>
              <w:jc w:val="center"/>
              <w:rPr>
                <w:color w:val="000000"/>
                <w:szCs w:val="24"/>
              </w:rPr>
            </w:pPr>
          </w:p>
        </w:tc>
      </w:tr>
      <w:tr w:rsidR="00626348" w:rsidRPr="005A5C3E" w:rsidTr="00626348">
        <w:tc>
          <w:tcPr>
            <w:tcW w:w="133" w:type="pct"/>
            <w:noWrap/>
            <w:tcMar>
              <w:top w:w="15" w:type="dxa"/>
              <w:left w:w="15" w:type="dxa"/>
              <w:bottom w:w="0" w:type="dxa"/>
              <w:right w:w="15" w:type="dxa"/>
            </w:tcMar>
            <w:hideMark/>
          </w:tcPr>
          <w:p w:rsidR="00614E9D" w:rsidRPr="005A5C3E" w:rsidRDefault="00614E9D" w:rsidP="007059C1">
            <w:pPr>
              <w:spacing w:after="0" w:line="240" w:lineRule="auto"/>
              <w:jc w:val="center"/>
              <w:rPr>
                <w:color w:val="000000"/>
                <w:szCs w:val="24"/>
              </w:rPr>
            </w:pPr>
            <w:r w:rsidRPr="005A5C3E">
              <w:rPr>
                <w:color w:val="000000"/>
                <w:szCs w:val="24"/>
              </w:rPr>
              <w:t>2.</w:t>
            </w:r>
          </w:p>
        </w:tc>
        <w:tc>
          <w:tcPr>
            <w:tcW w:w="683" w:type="pct"/>
            <w:tcMar>
              <w:top w:w="15" w:type="dxa"/>
              <w:left w:w="15" w:type="dxa"/>
              <w:bottom w:w="0" w:type="dxa"/>
              <w:right w:w="15" w:type="dxa"/>
            </w:tcMar>
            <w:hideMark/>
          </w:tcPr>
          <w:p w:rsidR="00614E9D" w:rsidRPr="005A5C3E" w:rsidRDefault="00614E9D" w:rsidP="007059C1">
            <w:pPr>
              <w:spacing w:after="0" w:line="240" w:lineRule="auto"/>
              <w:rPr>
                <w:color w:val="000000"/>
                <w:szCs w:val="24"/>
              </w:rPr>
            </w:pPr>
            <w:r w:rsidRPr="005A5C3E">
              <w:rPr>
                <w:color w:val="000000"/>
                <w:szCs w:val="24"/>
              </w:rPr>
              <w:t>Maize</w:t>
            </w:r>
          </w:p>
        </w:tc>
        <w:tc>
          <w:tcPr>
            <w:tcW w:w="678" w:type="pct"/>
            <w:tcMar>
              <w:top w:w="15" w:type="dxa"/>
              <w:left w:w="15" w:type="dxa"/>
              <w:bottom w:w="0" w:type="dxa"/>
              <w:right w:w="15" w:type="dxa"/>
            </w:tcMar>
            <w:hideMark/>
          </w:tcPr>
          <w:p w:rsidR="00614E9D" w:rsidRPr="005A5C3E" w:rsidRDefault="00614E9D" w:rsidP="00690928">
            <w:pPr>
              <w:spacing w:after="0" w:line="240" w:lineRule="auto"/>
              <w:rPr>
                <w:color w:val="000000"/>
                <w:szCs w:val="24"/>
              </w:rPr>
            </w:pPr>
            <w:r w:rsidRPr="005A5C3E">
              <w:rPr>
                <w:color w:val="000000"/>
                <w:szCs w:val="24"/>
              </w:rPr>
              <w:t>kvi</w:t>
            </w:r>
            <w:r w:rsidR="00145351">
              <w:rPr>
                <w:color w:val="000000"/>
                <w:szCs w:val="24"/>
              </w:rPr>
              <w:t>ešu miltu,</w:t>
            </w:r>
            <w:r w:rsidR="00FC4B71">
              <w:rPr>
                <w:color w:val="000000"/>
                <w:szCs w:val="24"/>
              </w:rPr>
              <w:t xml:space="preserve"> </w:t>
            </w:r>
            <w:proofErr w:type="spellStart"/>
            <w:r w:rsidR="00690928">
              <w:rPr>
                <w:color w:val="000000"/>
                <w:szCs w:val="24"/>
              </w:rPr>
              <w:t>tostermaize</w:t>
            </w:r>
            <w:proofErr w:type="spellEnd"/>
            <w:r w:rsidR="00690928">
              <w:rPr>
                <w:color w:val="000000"/>
                <w:szCs w:val="24"/>
              </w:rPr>
              <w:t xml:space="preserve">, </w:t>
            </w:r>
            <w:r w:rsidRPr="005A5C3E">
              <w:rPr>
                <w:color w:val="000000"/>
                <w:szCs w:val="24"/>
              </w:rPr>
              <w:t>fasēta</w:t>
            </w:r>
          </w:p>
        </w:tc>
        <w:tc>
          <w:tcPr>
            <w:tcW w:w="1576" w:type="pct"/>
            <w:noWrap/>
            <w:tcMar>
              <w:top w:w="15" w:type="dxa"/>
              <w:left w:w="15" w:type="dxa"/>
              <w:bottom w:w="0" w:type="dxa"/>
              <w:right w:w="15" w:type="dxa"/>
            </w:tcMar>
            <w:vAlign w:val="bottom"/>
            <w:hideMark/>
          </w:tcPr>
          <w:p w:rsidR="00614E9D" w:rsidRPr="005A5C3E" w:rsidRDefault="00614E9D" w:rsidP="007059C1">
            <w:pPr>
              <w:spacing w:after="0" w:line="240" w:lineRule="auto"/>
              <w:rPr>
                <w:color w:val="000000"/>
                <w:szCs w:val="24"/>
              </w:rPr>
            </w:pPr>
            <w:r w:rsidRPr="005A5C3E">
              <w:rPr>
                <w:color w:val="000000"/>
                <w:szCs w:val="24"/>
              </w:rPr>
              <w:t xml:space="preserve">Augstākā labuma, bez konservantiem, sagriezta, </w:t>
            </w:r>
            <w:proofErr w:type="spellStart"/>
            <w:r w:rsidRPr="005A5C3E">
              <w:rPr>
                <w:color w:val="000000"/>
                <w:szCs w:val="24"/>
              </w:rPr>
              <w:t>politelēna</w:t>
            </w:r>
            <w:proofErr w:type="spellEnd"/>
            <w:r w:rsidRPr="005A5C3E">
              <w:rPr>
                <w:color w:val="000000"/>
                <w:szCs w:val="24"/>
              </w:rPr>
              <w:t xml:space="preserve"> iepakojumā</w:t>
            </w:r>
            <w:r w:rsidR="00690928">
              <w:rPr>
                <w:color w:val="000000"/>
                <w:szCs w:val="24"/>
              </w:rPr>
              <w:t xml:space="preserve"> 0.3-0.6 kg</w:t>
            </w:r>
          </w:p>
        </w:tc>
        <w:tc>
          <w:tcPr>
            <w:tcW w:w="316" w:type="pct"/>
            <w:noWrap/>
            <w:tcMar>
              <w:top w:w="15" w:type="dxa"/>
              <w:left w:w="15" w:type="dxa"/>
              <w:bottom w:w="0" w:type="dxa"/>
              <w:right w:w="15" w:type="dxa"/>
            </w:tcMar>
            <w:vAlign w:val="bottom"/>
            <w:hideMark/>
          </w:tcPr>
          <w:p w:rsidR="00614E9D" w:rsidRPr="005A5C3E" w:rsidRDefault="00690928" w:rsidP="007059C1">
            <w:pPr>
              <w:spacing w:after="0" w:line="240" w:lineRule="auto"/>
              <w:jc w:val="center"/>
              <w:rPr>
                <w:color w:val="000000"/>
                <w:szCs w:val="24"/>
              </w:rPr>
            </w:pPr>
            <w:r>
              <w:rPr>
                <w:color w:val="000000"/>
                <w:szCs w:val="24"/>
              </w:rPr>
              <w:t>150 kg</w:t>
            </w:r>
          </w:p>
        </w:tc>
        <w:tc>
          <w:tcPr>
            <w:tcW w:w="675" w:type="pct"/>
          </w:tcPr>
          <w:p w:rsidR="00614E9D" w:rsidRPr="005A5C3E" w:rsidRDefault="00614E9D" w:rsidP="007059C1">
            <w:pPr>
              <w:spacing w:after="0" w:line="240" w:lineRule="auto"/>
              <w:jc w:val="center"/>
              <w:rPr>
                <w:color w:val="000000"/>
                <w:szCs w:val="24"/>
              </w:rPr>
            </w:pPr>
          </w:p>
        </w:tc>
        <w:tc>
          <w:tcPr>
            <w:tcW w:w="453" w:type="pct"/>
          </w:tcPr>
          <w:p w:rsidR="00614E9D" w:rsidRPr="005A5C3E" w:rsidRDefault="00614E9D" w:rsidP="007059C1">
            <w:pPr>
              <w:spacing w:after="0" w:line="240" w:lineRule="auto"/>
              <w:jc w:val="center"/>
              <w:rPr>
                <w:color w:val="000000"/>
                <w:szCs w:val="24"/>
              </w:rPr>
            </w:pPr>
          </w:p>
        </w:tc>
        <w:tc>
          <w:tcPr>
            <w:tcW w:w="486" w:type="pct"/>
          </w:tcPr>
          <w:p w:rsidR="00614E9D" w:rsidRPr="005A5C3E" w:rsidRDefault="00614E9D" w:rsidP="007059C1">
            <w:pPr>
              <w:spacing w:after="0" w:line="240" w:lineRule="auto"/>
              <w:jc w:val="center"/>
              <w:rPr>
                <w:color w:val="000000"/>
                <w:szCs w:val="24"/>
              </w:rPr>
            </w:pPr>
          </w:p>
        </w:tc>
      </w:tr>
      <w:tr w:rsidR="00626348" w:rsidRPr="005A5C3E" w:rsidTr="00626348">
        <w:tc>
          <w:tcPr>
            <w:tcW w:w="133" w:type="pct"/>
            <w:noWrap/>
            <w:tcMar>
              <w:top w:w="15" w:type="dxa"/>
              <w:left w:w="15" w:type="dxa"/>
              <w:bottom w:w="0" w:type="dxa"/>
              <w:right w:w="15" w:type="dxa"/>
            </w:tcMar>
            <w:hideMark/>
          </w:tcPr>
          <w:p w:rsidR="00614E9D" w:rsidRPr="005A5C3E" w:rsidRDefault="00614E9D" w:rsidP="007059C1">
            <w:pPr>
              <w:spacing w:after="0" w:line="240" w:lineRule="auto"/>
              <w:jc w:val="center"/>
              <w:rPr>
                <w:color w:val="000000"/>
                <w:szCs w:val="24"/>
              </w:rPr>
            </w:pPr>
            <w:r w:rsidRPr="005A5C3E">
              <w:rPr>
                <w:color w:val="000000"/>
                <w:szCs w:val="24"/>
              </w:rPr>
              <w:t>3.</w:t>
            </w:r>
          </w:p>
        </w:tc>
        <w:tc>
          <w:tcPr>
            <w:tcW w:w="683" w:type="pct"/>
            <w:tcMar>
              <w:top w:w="15" w:type="dxa"/>
              <w:left w:w="15" w:type="dxa"/>
              <w:bottom w:w="0" w:type="dxa"/>
              <w:right w:w="15" w:type="dxa"/>
            </w:tcMar>
            <w:hideMark/>
          </w:tcPr>
          <w:p w:rsidR="00614E9D" w:rsidRPr="005A5C3E" w:rsidRDefault="00614E9D" w:rsidP="007059C1">
            <w:pPr>
              <w:spacing w:after="0" w:line="240" w:lineRule="auto"/>
              <w:rPr>
                <w:color w:val="000000"/>
                <w:szCs w:val="24"/>
              </w:rPr>
            </w:pPr>
            <w:r w:rsidRPr="005A5C3E">
              <w:rPr>
                <w:color w:val="000000"/>
                <w:szCs w:val="24"/>
              </w:rPr>
              <w:t>Maize</w:t>
            </w:r>
          </w:p>
        </w:tc>
        <w:tc>
          <w:tcPr>
            <w:tcW w:w="678" w:type="pct"/>
            <w:tcMar>
              <w:top w:w="15" w:type="dxa"/>
              <w:left w:w="15" w:type="dxa"/>
              <w:bottom w:w="0" w:type="dxa"/>
              <w:right w:w="15" w:type="dxa"/>
            </w:tcMar>
            <w:hideMark/>
          </w:tcPr>
          <w:p w:rsidR="00614E9D" w:rsidRPr="005A5C3E" w:rsidRDefault="00614E9D" w:rsidP="00626348">
            <w:pPr>
              <w:spacing w:after="0" w:line="240" w:lineRule="auto"/>
              <w:rPr>
                <w:color w:val="000000"/>
                <w:szCs w:val="24"/>
              </w:rPr>
            </w:pPr>
            <w:r w:rsidRPr="005A5C3E">
              <w:rPr>
                <w:color w:val="000000"/>
                <w:szCs w:val="24"/>
              </w:rPr>
              <w:t>Saldskābmaize</w:t>
            </w:r>
            <w:r w:rsidR="00971D8C">
              <w:rPr>
                <w:color w:val="000000"/>
                <w:szCs w:val="24"/>
              </w:rPr>
              <w:t xml:space="preserve"> </w:t>
            </w:r>
          </w:p>
        </w:tc>
        <w:tc>
          <w:tcPr>
            <w:tcW w:w="1576" w:type="pct"/>
            <w:noWrap/>
            <w:tcMar>
              <w:top w:w="15" w:type="dxa"/>
              <w:left w:w="15" w:type="dxa"/>
              <w:bottom w:w="0" w:type="dxa"/>
              <w:right w:w="15" w:type="dxa"/>
            </w:tcMar>
            <w:vAlign w:val="bottom"/>
            <w:hideMark/>
          </w:tcPr>
          <w:p w:rsidR="00614E9D" w:rsidRPr="005A5C3E" w:rsidRDefault="00614E9D" w:rsidP="007059C1">
            <w:pPr>
              <w:spacing w:after="0" w:line="240" w:lineRule="auto"/>
              <w:rPr>
                <w:color w:val="000000"/>
                <w:szCs w:val="24"/>
              </w:rPr>
            </w:pPr>
            <w:r w:rsidRPr="005A5C3E">
              <w:rPr>
                <w:color w:val="000000"/>
                <w:szCs w:val="24"/>
              </w:rPr>
              <w:t xml:space="preserve">Augstākā labuma, bez konservantiem, sagriezta, </w:t>
            </w:r>
            <w:proofErr w:type="spellStart"/>
            <w:r w:rsidRPr="005A5C3E">
              <w:rPr>
                <w:color w:val="000000"/>
                <w:szCs w:val="24"/>
              </w:rPr>
              <w:t>politelēna</w:t>
            </w:r>
            <w:proofErr w:type="spellEnd"/>
            <w:r w:rsidRPr="005A5C3E">
              <w:rPr>
                <w:color w:val="000000"/>
                <w:szCs w:val="24"/>
              </w:rPr>
              <w:t xml:space="preserve"> iepakojumā</w:t>
            </w:r>
            <w:r w:rsidR="00971D8C">
              <w:rPr>
                <w:color w:val="000000"/>
                <w:szCs w:val="24"/>
              </w:rPr>
              <w:t xml:space="preserve"> </w:t>
            </w:r>
            <w:r w:rsidR="00690928">
              <w:rPr>
                <w:color w:val="000000"/>
                <w:szCs w:val="24"/>
              </w:rPr>
              <w:t>0.5-</w:t>
            </w:r>
            <w:r w:rsidR="00971D8C" w:rsidRPr="005A5C3E">
              <w:rPr>
                <w:color w:val="000000"/>
                <w:szCs w:val="24"/>
              </w:rPr>
              <w:t>1.00 kg</w:t>
            </w:r>
            <w:r w:rsidR="00971D8C">
              <w:rPr>
                <w:color w:val="000000"/>
                <w:szCs w:val="24"/>
              </w:rPr>
              <w:t>,</w:t>
            </w:r>
            <w:r w:rsidR="00971D8C" w:rsidRPr="005A5C3E">
              <w:rPr>
                <w:color w:val="000000"/>
                <w:szCs w:val="24"/>
              </w:rPr>
              <w:t xml:space="preserve"> fasēta</w:t>
            </w:r>
          </w:p>
        </w:tc>
        <w:tc>
          <w:tcPr>
            <w:tcW w:w="316" w:type="pct"/>
            <w:noWrap/>
            <w:tcMar>
              <w:top w:w="15" w:type="dxa"/>
              <w:left w:w="15" w:type="dxa"/>
              <w:bottom w:w="0" w:type="dxa"/>
              <w:right w:w="15" w:type="dxa"/>
            </w:tcMar>
            <w:vAlign w:val="bottom"/>
            <w:hideMark/>
          </w:tcPr>
          <w:p w:rsidR="00614E9D" w:rsidRPr="005A5C3E" w:rsidRDefault="00614E9D" w:rsidP="00690928">
            <w:pPr>
              <w:spacing w:after="0" w:line="240" w:lineRule="auto"/>
              <w:jc w:val="center"/>
              <w:rPr>
                <w:color w:val="000000"/>
                <w:szCs w:val="24"/>
              </w:rPr>
            </w:pPr>
            <w:r w:rsidRPr="005A5C3E">
              <w:rPr>
                <w:color w:val="000000"/>
                <w:szCs w:val="24"/>
              </w:rPr>
              <w:t xml:space="preserve">200 </w:t>
            </w:r>
            <w:r w:rsidR="00690928">
              <w:rPr>
                <w:color w:val="000000"/>
                <w:szCs w:val="24"/>
              </w:rPr>
              <w:t>kg</w:t>
            </w:r>
          </w:p>
        </w:tc>
        <w:tc>
          <w:tcPr>
            <w:tcW w:w="675" w:type="pct"/>
          </w:tcPr>
          <w:p w:rsidR="00614E9D" w:rsidRPr="005A5C3E" w:rsidRDefault="00614E9D" w:rsidP="007059C1">
            <w:pPr>
              <w:spacing w:after="0" w:line="240" w:lineRule="auto"/>
              <w:jc w:val="center"/>
              <w:rPr>
                <w:color w:val="000000"/>
                <w:szCs w:val="24"/>
              </w:rPr>
            </w:pPr>
          </w:p>
        </w:tc>
        <w:tc>
          <w:tcPr>
            <w:tcW w:w="453" w:type="pct"/>
          </w:tcPr>
          <w:p w:rsidR="00614E9D" w:rsidRPr="005A5C3E" w:rsidRDefault="00614E9D" w:rsidP="007059C1">
            <w:pPr>
              <w:spacing w:after="0" w:line="240" w:lineRule="auto"/>
              <w:jc w:val="center"/>
              <w:rPr>
                <w:color w:val="000000"/>
                <w:szCs w:val="24"/>
              </w:rPr>
            </w:pPr>
          </w:p>
        </w:tc>
        <w:tc>
          <w:tcPr>
            <w:tcW w:w="486" w:type="pct"/>
          </w:tcPr>
          <w:p w:rsidR="00614E9D" w:rsidRPr="005A5C3E" w:rsidRDefault="00614E9D" w:rsidP="007059C1">
            <w:pPr>
              <w:spacing w:after="0" w:line="240" w:lineRule="auto"/>
              <w:jc w:val="center"/>
              <w:rPr>
                <w:color w:val="000000"/>
                <w:szCs w:val="24"/>
              </w:rPr>
            </w:pPr>
          </w:p>
        </w:tc>
      </w:tr>
      <w:tr w:rsidR="00626348" w:rsidRPr="005A5C3E" w:rsidTr="00626348">
        <w:tc>
          <w:tcPr>
            <w:tcW w:w="133" w:type="pct"/>
            <w:noWrap/>
            <w:tcMar>
              <w:top w:w="15" w:type="dxa"/>
              <w:left w:w="15" w:type="dxa"/>
              <w:bottom w:w="0" w:type="dxa"/>
              <w:right w:w="15" w:type="dxa"/>
            </w:tcMar>
            <w:vAlign w:val="center"/>
            <w:hideMark/>
          </w:tcPr>
          <w:p w:rsidR="00614E9D" w:rsidRPr="005A5C3E" w:rsidRDefault="00614E9D" w:rsidP="007059C1">
            <w:pPr>
              <w:spacing w:after="0" w:line="240" w:lineRule="auto"/>
              <w:jc w:val="center"/>
              <w:rPr>
                <w:color w:val="000000"/>
                <w:szCs w:val="24"/>
              </w:rPr>
            </w:pPr>
            <w:r w:rsidRPr="005A5C3E">
              <w:rPr>
                <w:color w:val="000000"/>
                <w:szCs w:val="24"/>
              </w:rPr>
              <w:t>4.</w:t>
            </w:r>
          </w:p>
        </w:tc>
        <w:tc>
          <w:tcPr>
            <w:tcW w:w="683" w:type="pct"/>
            <w:tcMar>
              <w:top w:w="15" w:type="dxa"/>
              <w:left w:w="15" w:type="dxa"/>
              <w:bottom w:w="0" w:type="dxa"/>
              <w:right w:w="15" w:type="dxa"/>
            </w:tcMar>
            <w:hideMark/>
          </w:tcPr>
          <w:p w:rsidR="00614E9D" w:rsidRPr="005A5C3E" w:rsidRDefault="00614E9D" w:rsidP="007059C1">
            <w:pPr>
              <w:spacing w:after="0" w:line="240" w:lineRule="auto"/>
              <w:rPr>
                <w:color w:val="000000"/>
                <w:szCs w:val="24"/>
              </w:rPr>
            </w:pPr>
            <w:r w:rsidRPr="005A5C3E">
              <w:rPr>
                <w:color w:val="000000"/>
                <w:szCs w:val="24"/>
              </w:rPr>
              <w:t>Milti</w:t>
            </w:r>
          </w:p>
        </w:tc>
        <w:tc>
          <w:tcPr>
            <w:tcW w:w="678" w:type="pct"/>
            <w:tcMar>
              <w:top w:w="15" w:type="dxa"/>
              <w:left w:w="15" w:type="dxa"/>
              <w:bottom w:w="0" w:type="dxa"/>
              <w:right w:w="15" w:type="dxa"/>
            </w:tcMar>
            <w:hideMark/>
          </w:tcPr>
          <w:p w:rsidR="00614E9D" w:rsidRPr="005A5C3E" w:rsidRDefault="002E2F72" w:rsidP="00626348">
            <w:pPr>
              <w:spacing w:after="0" w:line="240" w:lineRule="auto"/>
              <w:rPr>
                <w:color w:val="000000"/>
                <w:szCs w:val="24"/>
              </w:rPr>
            </w:pPr>
            <w:r>
              <w:rPr>
                <w:color w:val="000000"/>
                <w:szCs w:val="24"/>
              </w:rPr>
              <w:t>Augstākā labuma</w:t>
            </w:r>
            <w:r w:rsidR="00FC4B71">
              <w:rPr>
                <w:color w:val="000000"/>
                <w:szCs w:val="24"/>
              </w:rPr>
              <w:t xml:space="preserve">, </w:t>
            </w:r>
            <w:r w:rsidR="00614E9D" w:rsidRPr="005A5C3E">
              <w:rPr>
                <w:color w:val="000000"/>
                <w:szCs w:val="24"/>
              </w:rPr>
              <w:t>kviešu</w:t>
            </w:r>
          </w:p>
        </w:tc>
        <w:tc>
          <w:tcPr>
            <w:tcW w:w="1576" w:type="pct"/>
            <w:noWrap/>
            <w:tcMar>
              <w:top w:w="15" w:type="dxa"/>
              <w:left w:w="15" w:type="dxa"/>
              <w:bottom w:w="0" w:type="dxa"/>
              <w:right w:w="15" w:type="dxa"/>
            </w:tcMar>
            <w:vAlign w:val="bottom"/>
            <w:hideMark/>
          </w:tcPr>
          <w:p w:rsidR="00614E9D" w:rsidRPr="005A5C3E" w:rsidRDefault="00614E9D" w:rsidP="007059C1">
            <w:pPr>
              <w:spacing w:after="0" w:line="240" w:lineRule="auto"/>
              <w:rPr>
                <w:color w:val="000000"/>
                <w:szCs w:val="24"/>
              </w:rPr>
            </w:pPr>
            <w:r w:rsidRPr="005A5C3E">
              <w:rPr>
                <w:color w:val="000000"/>
                <w:szCs w:val="24"/>
              </w:rPr>
              <w:t>Iepakojumā 2 kg</w:t>
            </w:r>
          </w:p>
        </w:tc>
        <w:tc>
          <w:tcPr>
            <w:tcW w:w="316" w:type="pct"/>
            <w:noWrap/>
            <w:tcMar>
              <w:top w:w="15" w:type="dxa"/>
              <w:left w:w="15" w:type="dxa"/>
              <w:bottom w:w="0" w:type="dxa"/>
              <w:right w:w="15" w:type="dxa"/>
            </w:tcMar>
            <w:vAlign w:val="bottom"/>
            <w:hideMark/>
          </w:tcPr>
          <w:p w:rsidR="00614E9D" w:rsidRPr="005A5C3E" w:rsidRDefault="002E2F72" w:rsidP="007059C1">
            <w:pPr>
              <w:spacing w:after="0" w:line="240" w:lineRule="auto"/>
              <w:jc w:val="center"/>
              <w:rPr>
                <w:color w:val="000000"/>
                <w:szCs w:val="24"/>
              </w:rPr>
            </w:pPr>
            <w:r>
              <w:rPr>
                <w:color w:val="000000"/>
                <w:szCs w:val="24"/>
              </w:rPr>
              <w:t>1200 kg</w:t>
            </w:r>
          </w:p>
        </w:tc>
        <w:tc>
          <w:tcPr>
            <w:tcW w:w="675" w:type="pct"/>
          </w:tcPr>
          <w:p w:rsidR="00614E9D" w:rsidRPr="005A5C3E" w:rsidRDefault="00614E9D" w:rsidP="007059C1">
            <w:pPr>
              <w:spacing w:after="0" w:line="240" w:lineRule="auto"/>
              <w:jc w:val="center"/>
              <w:rPr>
                <w:color w:val="000000"/>
                <w:szCs w:val="24"/>
              </w:rPr>
            </w:pPr>
          </w:p>
        </w:tc>
        <w:tc>
          <w:tcPr>
            <w:tcW w:w="453" w:type="pct"/>
          </w:tcPr>
          <w:p w:rsidR="00614E9D" w:rsidRPr="005A5C3E" w:rsidRDefault="00614E9D" w:rsidP="007059C1">
            <w:pPr>
              <w:spacing w:after="0" w:line="240" w:lineRule="auto"/>
              <w:jc w:val="center"/>
              <w:rPr>
                <w:color w:val="000000"/>
                <w:szCs w:val="24"/>
              </w:rPr>
            </w:pPr>
          </w:p>
        </w:tc>
        <w:tc>
          <w:tcPr>
            <w:tcW w:w="486" w:type="pct"/>
          </w:tcPr>
          <w:p w:rsidR="00614E9D" w:rsidRPr="005A5C3E" w:rsidRDefault="00614E9D" w:rsidP="007059C1">
            <w:pPr>
              <w:spacing w:after="0" w:line="240" w:lineRule="auto"/>
              <w:jc w:val="center"/>
              <w:rPr>
                <w:color w:val="000000"/>
                <w:szCs w:val="24"/>
              </w:rPr>
            </w:pPr>
          </w:p>
        </w:tc>
      </w:tr>
      <w:tr w:rsidR="00626348" w:rsidRPr="005A5C3E" w:rsidTr="00626348">
        <w:tc>
          <w:tcPr>
            <w:tcW w:w="133" w:type="pct"/>
            <w:noWrap/>
            <w:tcMar>
              <w:top w:w="15" w:type="dxa"/>
              <w:left w:w="15" w:type="dxa"/>
              <w:bottom w:w="0" w:type="dxa"/>
              <w:right w:w="15" w:type="dxa"/>
            </w:tcMar>
          </w:tcPr>
          <w:p w:rsidR="00614E9D" w:rsidRPr="005A5C3E" w:rsidRDefault="00614E9D" w:rsidP="007059C1">
            <w:pPr>
              <w:spacing w:after="0" w:line="240" w:lineRule="auto"/>
              <w:jc w:val="center"/>
              <w:rPr>
                <w:color w:val="000000"/>
                <w:szCs w:val="24"/>
              </w:rPr>
            </w:pPr>
            <w:r w:rsidRPr="005A5C3E">
              <w:rPr>
                <w:color w:val="000000"/>
                <w:szCs w:val="24"/>
              </w:rPr>
              <w:t>5.</w:t>
            </w:r>
          </w:p>
        </w:tc>
        <w:tc>
          <w:tcPr>
            <w:tcW w:w="683" w:type="pct"/>
            <w:tcMar>
              <w:top w:w="15" w:type="dxa"/>
              <w:left w:w="15" w:type="dxa"/>
              <w:bottom w:w="0" w:type="dxa"/>
              <w:right w:w="15" w:type="dxa"/>
            </w:tcMar>
          </w:tcPr>
          <w:p w:rsidR="00614E9D" w:rsidRPr="005A5C3E" w:rsidRDefault="00614E9D" w:rsidP="007059C1">
            <w:pPr>
              <w:spacing w:after="0" w:line="240" w:lineRule="auto"/>
              <w:rPr>
                <w:color w:val="000000"/>
                <w:szCs w:val="24"/>
              </w:rPr>
            </w:pPr>
            <w:r w:rsidRPr="005A5C3E">
              <w:rPr>
                <w:color w:val="000000"/>
                <w:szCs w:val="24"/>
              </w:rPr>
              <w:t>Griķu milti</w:t>
            </w:r>
          </w:p>
        </w:tc>
        <w:tc>
          <w:tcPr>
            <w:tcW w:w="678" w:type="pct"/>
            <w:tcMar>
              <w:top w:w="15" w:type="dxa"/>
              <w:left w:w="15" w:type="dxa"/>
              <w:bottom w:w="0" w:type="dxa"/>
              <w:right w:w="15" w:type="dxa"/>
            </w:tcMar>
          </w:tcPr>
          <w:p w:rsidR="00614E9D" w:rsidRPr="005A5C3E" w:rsidRDefault="00614E9D" w:rsidP="00626348">
            <w:pPr>
              <w:spacing w:after="0" w:line="240" w:lineRule="auto"/>
              <w:rPr>
                <w:color w:val="000000"/>
                <w:szCs w:val="24"/>
              </w:rPr>
            </w:pPr>
            <w:r>
              <w:rPr>
                <w:color w:val="000000"/>
                <w:szCs w:val="24"/>
              </w:rPr>
              <w:t>Augstākā labuma</w:t>
            </w:r>
          </w:p>
        </w:tc>
        <w:tc>
          <w:tcPr>
            <w:tcW w:w="1576" w:type="pct"/>
            <w:noWrap/>
            <w:tcMar>
              <w:top w:w="15" w:type="dxa"/>
              <w:left w:w="15" w:type="dxa"/>
              <w:bottom w:w="0" w:type="dxa"/>
              <w:right w:w="15" w:type="dxa"/>
            </w:tcMar>
            <w:vAlign w:val="bottom"/>
          </w:tcPr>
          <w:p w:rsidR="00614E9D" w:rsidRPr="005A5C3E" w:rsidRDefault="00614E9D" w:rsidP="007059C1">
            <w:pPr>
              <w:spacing w:after="0" w:line="240" w:lineRule="auto"/>
              <w:rPr>
                <w:color w:val="000000"/>
                <w:szCs w:val="24"/>
              </w:rPr>
            </w:pPr>
            <w:r w:rsidRPr="005A5C3E">
              <w:rPr>
                <w:color w:val="000000"/>
                <w:szCs w:val="24"/>
              </w:rPr>
              <w:t>Iepakojumā</w:t>
            </w:r>
            <w:r w:rsidR="00971D8C">
              <w:rPr>
                <w:color w:val="000000"/>
                <w:szCs w:val="24"/>
              </w:rPr>
              <w:t xml:space="preserve"> </w:t>
            </w:r>
            <w:r w:rsidRPr="005A5C3E">
              <w:rPr>
                <w:color w:val="000000"/>
                <w:szCs w:val="24"/>
              </w:rPr>
              <w:t>1kg</w:t>
            </w:r>
          </w:p>
        </w:tc>
        <w:tc>
          <w:tcPr>
            <w:tcW w:w="316" w:type="pct"/>
            <w:noWrap/>
            <w:tcMar>
              <w:top w:w="15" w:type="dxa"/>
              <w:left w:w="15" w:type="dxa"/>
              <w:bottom w:w="0" w:type="dxa"/>
              <w:right w:w="15" w:type="dxa"/>
            </w:tcMar>
            <w:vAlign w:val="bottom"/>
          </w:tcPr>
          <w:p w:rsidR="00614E9D" w:rsidRPr="005A5C3E" w:rsidRDefault="002E2F72" w:rsidP="007059C1">
            <w:pPr>
              <w:spacing w:after="0" w:line="240" w:lineRule="auto"/>
              <w:jc w:val="center"/>
              <w:rPr>
                <w:color w:val="000000"/>
                <w:szCs w:val="24"/>
              </w:rPr>
            </w:pPr>
            <w:r>
              <w:rPr>
                <w:color w:val="000000"/>
                <w:szCs w:val="24"/>
              </w:rPr>
              <w:t>50 kg</w:t>
            </w:r>
          </w:p>
        </w:tc>
        <w:tc>
          <w:tcPr>
            <w:tcW w:w="675" w:type="pct"/>
          </w:tcPr>
          <w:p w:rsidR="00614E9D" w:rsidRPr="005A5C3E" w:rsidRDefault="00614E9D" w:rsidP="007059C1">
            <w:pPr>
              <w:spacing w:after="0" w:line="240" w:lineRule="auto"/>
              <w:jc w:val="center"/>
              <w:rPr>
                <w:color w:val="000000"/>
                <w:szCs w:val="24"/>
              </w:rPr>
            </w:pPr>
          </w:p>
        </w:tc>
        <w:tc>
          <w:tcPr>
            <w:tcW w:w="453" w:type="pct"/>
          </w:tcPr>
          <w:p w:rsidR="00614E9D" w:rsidRPr="005A5C3E" w:rsidRDefault="00614E9D" w:rsidP="007059C1">
            <w:pPr>
              <w:spacing w:after="0" w:line="240" w:lineRule="auto"/>
              <w:jc w:val="center"/>
              <w:rPr>
                <w:color w:val="000000"/>
                <w:szCs w:val="24"/>
              </w:rPr>
            </w:pPr>
          </w:p>
        </w:tc>
        <w:tc>
          <w:tcPr>
            <w:tcW w:w="486" w:type="pct"/>
          </w:tcPr>
          <w:p w:rsidR="00614E9D" w:rsidRPr="005A5C3E" w:rsidRDefault="00614E9D" w:rsidP="007059C1">
            <w:pPr>
              <w:spacing w:after="0" w:line="240" w:lineRule="auto"/>
              <w:jc w:val="center"/>
              <w:rPr>
                <w:color w:val="000000"/>
                <w:szCs w:val="24"/>
              </w:rPr>
            </w:pPr>
          </w:p>
        </w:tc>
      </w:tr>
      <w:tr w:rsidR="001D3B69" w:rsidRPr="005A5C3E" w:rsidTr="00626348">
        <w:tc>
          <w:tcPr>
            <w:tcW w:w="133" w:type="pct"/>
            <w:noWrap/>
            <w:tcMar>
              <w:top w:w="15" w:type="dxa"/>
              <w:left w:w="15" w:type="dxa"/>
              <w:bottom w:w="0" w:type="dxa"/>
              <w:right w:w="15" w:type="dxa"/>
            </w:tcMar>
          </w:tcPr>
          <w:p w:rsidR="001D3B69" w:rsidRPr="005A5C3E" w:rsidRDefault="001D3B69" w:rsidP="007059C1">
            <w:pPr>
              <w:spacing w:after="0" w:line="240" w:lineRule="auto"/>
              <w:jc w:val="center"/>
              <w:rPr>
                <w:color w:val="000000"/>
                <w:szCs w:val="24"/>
              </w:rPr>
            </w:pPr>
            <w:r>
              <w:rPr>
                <w:color w:val="000000"/>
                <w:szCs w:val="24"/>
              </w:rPr>
              <w:t>6.</w:t>
            </w:r>
          </w:p>
        </w:tc>
        <w:tc>
          <w:tcPr>
            <w:tcW w:w="683" w:type="pct"/>
            <w:tcMar>
              <w:top w:w="15" w:type="dxa"/>
              <w:left w:w="15" w:type="dxa"/>
              <w:bottom w:w="0" w:type="dxa"/>
              <w:right w:w="15" w:type="dxa"/>
            </w:tcMar>
          </w:tcPr>
          <w:p w:rsidR="001D3B69" w:rsidRPr="005A5C3E" w:rsidRDefault="001D3B69" w:rsidP="007059C1">
            <w:pPr>
              <w:spacing w:after="0" w:line="240" w:lineRule="auto"/>
              <w:rPr>
                <w:color w:val="000000"/>
                <w:szCs w:val="24"/>
              </w:rPr>
            </w:pPr>
            <w:r>
              <w:rPr>
                <w:color w:val="000000"/>
                <w:szCs w:val="24"/>
              </w:rPr>
              <w:t>Kviešu milti</w:t>
            </w:r>
          </w:p>
        </w:tc>
        <w:tc>
          <w:tcPr>
            <w:tcW w:w="678" w:type="pct"/>
            <w:tcMar>
              <w:top w:w="15" w:type="dxa"/>
              <w:left w:w="15" w:type="dxa"/>
              <w:bottom w:w="0" w:type="dxa"/>
              <w:right w:w="15" w:type="dxa"/>
            </w:tcMar>
          </w:tcPr>
          <w:p w:rsidR="001D3B69" w:rsidRDefault="001D3B69" w:rsidP="00626348">
            <w:pPr>
              <w:spacing w:after="0" w:line="240" w:lineRule="auto"/>
              <w:rPr>
                <w:color w:val="000000"/>
                <w:szCs w:val="24"/>
              </w:rPr>
            </w:pPr>
            <w:r>
              <w:rPr>
                <w:color w:val="000000"/>
                <w:szCs w:val="24"/>
              </w:rPr>
              <w:t>Augstākā labuma, pilngraudu</w:t>
            </w:r>
          </w:p>
        </w:tc>
        <w:tc>
          <w:tcPr>
            <w:tcW w:w="1576" w:type="pct"/>
            <w:noWrap/>
            <w:tcMar>
              <w:top w:w="15" w:type="dxa"/>
              <w:left w:w="15" w:type="dxa"/>
              <w:bottom w:w="0" w:type="dxa"/>
              <w:right w:w="15" w:type="dxa"/>
            </w:tcMar>
            <w:vAlign w:val="bottom"/>
          </w:tcPr>
          <w:p w:rsidR="001D3B69" w:rsidRPr="005A5C3E" w:rsidRDefault="001D3B69" w:rsidP="007059C1">
            <w:pPr>
              <w:spacing w:after="0" w:line="240" w:lineRule="auto"/>
              <w:rPr>
                <w:color w:val="000000"/>
                <w:szCs w:val="24"/>
              </w:rPr>
            </w:pPr>
            <w:r w:rsidRPr="005A5C3E">
              <w:rPr>
                <w:color w:val="000000"/>
                <w:szCs w:val="24"/>
              </w:rPr>
              <w:t>Iepakojumā</w:t>
            </w:r>
            <w:r>
              <w:rPr>
                <w:color w:val="000000"/>
                <w:szCs w:val="24"/>
              </w:rPr>
              <w:t xml:space="preserve"> </w:t>
            </w:r>
            <w:r w:rsidRPr="005A5C3E">
              <w:rPr>
                <w:color w:val="000000"/>
                <w:szCs w:val="24"/>
              </w:rPr>
              <w:t>1kg</w:t>
            </w:r>
          </w:p>
        </w:tc>
        <w:tc>
          <w:tcPr>
            <w:tcW w:w="316" w:type="pct"/>
            <w:noWrap/>
            <w:tcMar>
              <w:top w:w="15" w:type="dxa"/>
              <w:left w:w="15" w:type="dxa"/>
              <w:bottom w:w="0" w:type="dxa"/>
              <w:right w:w="15" w:type="dxa"/>
            </w:tcMar>
            <w:vAlign w:val="bottom"/>
          </w:tcPr>
          <w:p w:rsidR="001D3B69" w:rsidRDefault="001D3B69" w:rsidP="007059C1">
            <w:pPr>
              <w:spacing w:after="0" w:line="240" w:lineRule="auto"/>
              <w:jc w:val="center"/>
              <w:rPr>
                <w:color w:val="000000"/>
                <w:szCs w:val="24"/>
              </w:rPr>
            </w:pPr>
            <w:r>
              <w:rPr>
                <w:color w:val="000000"/>
                <w:szCs w:val="24"/>
              </w:rPr>
              <w:t>70 kg</w:t>
            </w:r>
          </w:p>
        </w:tc>
        <w:tc>
          <w:tcPr>
            <w:tcW w:w="675" w:type="pct"/>
          </w:tcPr>
          <w:p w:rsidR="001D3B69" w:rsidRPr="005A5C3E" w:rsidRDefault="001D3B69" w:rsidP="007059C1">
            <w:pPr>
              <w:spacing w:after="0" w:line="240" w:lineRule="auto"/>
              <w:jc w:val="center"/>
              <w:rPr>
                <w:color w:val="000000"/>
                <w:szCs w:val="24"/>
              </w:rPr>
            </w:pPr>
          </w:p>
        </w:tc>
        <w:tc>
          <w:tcPr>
            <w:tcW w:w="453" w:type="pct"/>
          </w:tcPr>
          <w:p w:rsidR="001D3B69" w:rsidRPr="005A5C3E" w:rsidRDefault="001D3B69" w:rsidP="007059C1">
            <w:pPr>
              <w:spacing w:after="0" w:line="240" w:lineRule="auto"/>
              <w:jc w:val="center"/>
              <w:rPr>
                <w:color w:val="000000"/>
                <w:szCs w:val="24"/>
              </w:rPr>
            </w:pPr>
          </w:p>
        </w:tc>
        <w:tc>
          <w:tcPr>
            <w:tcW w:w="486" w:type="pct"/>
          </w:tcPr>
          <w:p w:rsidR="001D3B69" w:rsidRPr="005A5C3E" w:rsidRDefault="001D3B69" w:rsidP="007059C1">
            <w:pPr>
              <w:spacing w:after="0" w:line="240" w:lineRule="auto"/>
              <w:jc w:val="center"/>
              <w:rPr>
                <w:color w:val="000000"/>
                <w:szCs w:val="24"/>
              </w:rPr>
            </w:pPr>
          </w:p>
        </w:tc>
      </w:tr>
      <w:tr w:rsidR="001D3B69" w:rsidRPr="005A5C3E" w:rsidTr="00626348">
        <w:tc>
          <w:tcPr>
            <w:tcW w:w="133" w:type="pct"/>
            <w:noWrap/>
            <w:tcMar>
              <w:top w:w="15" w:type="dxa"/>
              <w:left w:w="15" w:type="dxa"/>
              <w:bottom w:w="0" w:type="dxa"/>
              <w:right w:w="15" w:type="dxa"/>
            </w:tcMar>
          </w:tcPr>
          <w:p w:rsidR="001D3B69" w:rsidRDefault="001D3B69" w:rsidP="001D3B69">
            <w:pPr>
              <w:spacing w:after="0" w:line="240" w:lineRule="auto"/>
              <w:jc w:val="center"/>
              <w:rPr>
                <w:color w:val="000000"/>
                <w:szCs w:val="24"/>
              </w:rPr>
            </w:pPr>
            <w:r>
              <w:rPr>
                <w:color w:val="000000"/>
                <w:szCs w:val="24"/>
              </w:rPr>
              <w:t>7.</w:t>
            </w:r>
          </w:p>
        </w:tc>
        <w:tc>
          <w:tcPr>
            <w:tcW w:w="683" w:type="pct"/>
            <w:tcMar>
              <w:top w:w="15" w:type="dxa"/>
              <w:left w:w="15" w:type="dxa"/>
              <w:bottom w:w="0" w:type="dxa"/>
              <w:right w:w="15" w:type="dxa"/>
            </w:tcMar>
          </w:tcPr>
          <w:p w:rsidR="001D3B69" w:rsidRDefault="001D3B69" w:rsidP="001D3B69">
            <w:pPr>
              <w:spacing w:after="0" w:line="240" w:lineRule="auto"/>
              <w:rPr>
                <w:color w:val="000000"/>
                <w:szCs w:val="24"/>
              </w:rPr>
            </w:pPr>
            <w:r>
              <w:rPr>
                <w:color w:val="000000"/>
                <w:szCs w:val="24"/>
              </w:rPr>
              <w:t>Rudzu milti</w:t>
            </w:r>
          </w:p>
        </w:tc>
        <w:tc>
          <w:tcPr>
            <w:tcW w:w="678" w:type="pct"/>
            <w:tcMar>
              <w:top w:w="15" w:type="dxa"/>
              <w:left w:w="15" w:type="dxa"/>
              <w:bottom w:w="0" w:type="dxa"/>
              <w:right w:w="15" w:type="dxa"/>
            </w:tcMar>
          </w:tcPr>
          <w:p w:rsidR="001D3B69" w:rsidRDefault="001D3B69" w:rsidP="001D3B69">
            <w:pPr>
              <w:spacing w:after="0" w:line="240" w:lineRule="auto"/>
              <w:rPr>
                <w:color w:val="000000"/>
                <w:szCs w:val="24"/>
              </w:rPr>
            </w:pPr>
            <w:r>
              <w:rPr>
                <w:color w:val="000000"/>
                <w:szCs w:val="24"/>
              </w:rPr>
              <w:t>Augstākā labuma, pilngraudu</w:t>
            </w:r>
          </w:p>
        </w:tc>
        <w:tc>
          <w:tcPr>
            <w:tcW w:w="1576" w:type="pct"/>
            <w:noWrap/>
            <w:tcMar>
              <w:top w:w="15" w:type="dxa"/>
              <w:left w:w="15" w:type="dxa"/>
              <w:bottom w:w="0" w:type="dxa"/>
              <w:right w:w="15" w:type="dxa"/>
            </w:tcMar>
            <w:vAlign w:val="bottom"/>
          </w:tcPr>
          <w:p w:rsidR="001D3B69" w:rsidRPr="005A5C3E" w:rsidRDefault="001D3B69" w:rsidP="001D3B69">
            <w:pPr>
              <w:spacing w:after="0" w:line="240" w:lineRule="auto"/>
              <w:rPr>
                <w:color w:val="000000"/>
                <w:szCs w:val="24"/>
              </w:rPr>
            </w:pPr>
            <w:r w:rsidRPr="005A5C3E">
              <w:rPr>
                <w:color w:val="000000"/>
                <w:szCs w:val="24"/>
              </w:rPr>
              <w:t>Iepakojumā</w:t>
            </w:r>
            <w:r>
              <w:rPr>
                <w:color w:val="000000"/>
                <w:szCs w:val="24"/>
              </w:rPr>
              <w:t xml:space="preserve"> </w:t>
            </w:r>
            <w:r w:rsidRPr="005A5C3E">
              <w:rPr>
                <w:color w:val="000000"/>
                <w:szCs w:val="24"/>
              </w:rPr>
              <w:t>1kg</w:t>
            </w:r>
          </w:p>
        </w:tc>
        <w:tc>
          <w:tcPr>
            <w:tcW w:w="316" w:type="pct"/>
            <w:noWrap/>
            <w:tcMar>
              <w:top w:w="15" w:type="dxa"/>
              <w:left w:w="15" w:type="dxa"/>
              <w:bottom w:w="0" w:type="dxa"/>
              <w:right w:w="15" w:type="dxa"/>
            </w:tcMar>
            <w:vAlign w:val="bottom"/>
          </w:tcPr>
          <w:p w:rsidR="001D3B69" w:rsidRDefault="001D3B69" w:rsidP="001D3B69">
            <w:pPr>
              <w:spacing w:after="0" w:line="240" w:lineRule="auto"/>
              <w:jc w:val="center"/>
              <w:rPr>
                <w:color w:val="000000"/>
                <w:szCs w:val="24"/>
              </w:rPr>
            </w:pPr>
            <w:r>
              <w:rPr>
                <w:color w:val="000000"/>
                <w:szCs w:val="24"/>
              </w:rPr>
              <w:t>40 kg</w:t>
            </w:r>
          </w:p>
        </w:tc>
        <w:tc>
          <w:tcPr>
            <w:tcW w:w="675" w:type="pct"/>
          </w:tcPr>
          <w:p w:rsidR="001D3B69" w:rsidRPr="005A5C3E" w:rsidRDefault="001D3B69" w:rsidP="001D3B69">
            <w:pPr>
              <w:spacing w:after="0" w:line="240" w:lineRule="auto"/>
              <w:jc w:val="center"/>
              <w:rPr>
                <w:color w:val="000000"/>
                <w:szCs w:val="24"/>
              </w:rPr>
            </w:pPr>
          </w:p>
        </w:tc>
        <w:tc>
          <w:tcPr>
            <w:tcW w:w="453" w:type="pct"/>
          </w:tcPr>
          <w:p w:rsidR="001D3B69" w:rsidRPr="005A5C3E" w:rsidRDefault="001D3B69" w:rsidP="001D3B69">
            <w:pPr>
              <w:spacing w:after="0" w:line="240" w:lineRule="auto"/>
              <w:jc w:val="center"/>
              <w:rPr>
                <w:color w:val="000000"/>
                <w:szCs w:val="24"/>
              </w:rPr>
            </w:pPr>
          </w:p>
        </w:tc>
        <w:tc>
          <w:tcPr>
            <w:tcW w:w="486" w:type="pct"/>
          </w:tcPr>
          <w:p w:rsidR="001D3B69" w:rsidRPr="005A5C3E" w:rsidRDefault="001D3B69" w:rsidP="001D3B69">
            <w:pPr>
              <w:spacing w:after="0" w:line="240" w:lineRule="auto"/>
              <w:jc w:val="center"/>
              <w:rPr>
                <w:color w:val="000000"/>
                <w:szCs w:val="24"/>
              </w:rPr>
            </w:pPr>
          </w:p>
        </w:tc>
      </w:tr>
      <w:tr w:rsidR="002D2203" w:rsidRPr="005A5C3E" w:rsidTr="00626348">
        <w:tc>
          <w:tcPr>
            <w:tcW w:w="133" w:type="pct"/>
            <w:noWrap/>
            <w:tcMar>
              <w:top w:w="15" w:type="dxa"/>
              <w:left w:w="15" w:type="dxa"/>
              <w:bottom w:w="0" w:type="dxa"/>
              <w:right w:w="15" w:type="dxa"/>
            </w:tcMar>
          </w:tcPr>
          <w:p w:rsidR="002D2203" w:rsidRDefault="002D2203" w:rsidP="001D3B69">
            <w:pPr>
              <w:spacing w:after="0" w:line="240" w:lineRule="auto"/>
              <w:jc w:val="center"/>
              <w:rPr>
                <w:color w:val="000000"/>
                <w:szCs w:val="24"/>
              </w:rPr>
            </w:pPr>
            <w:r>
              <w:rPr>
                <w:color w:val="000000"/>
                <w:szCs w:val="24"/>
              </w:rPr>
              <w:t>8.</w:t>
            </w:r>
          </w:p>
        </w:tc>
        <w:tc>
          <w:tcPr>
            <w:tcW w:w="683" w:type="pct"/>
            <w:tcMar>
              <w:top w:w="15" w:type="dxa"/>
              <w:left w:w="15" w:type="dxa"/>
              <w:bottom w:w="0" w:type="dxa"/>
              <w:right w:w="15" w:type="dxa"/>
            </w:tcMar>
          </w:tcPr>
          <w:p w:rsidR="002D2203" w:rsidRDefault="002D2203" w:rsidP="001D3B69">
            <w:pPr>
              <w:spacing w:after="0" w:line="240" w:lineRule="auto"/>
              <w:rPr>
                <w:color w:val="000000"/>
                <w:szCs w:val="24"/>
              </w:rPr>
            </w:pPr>
            <w:r>
              <w:rPr>
                <w:color w:val="000000"/>
                <w:szCs w:val="24"/>
              </w:rPr>
              <w:t>Kviešu milti</w:t>
            </w:r>
          </w:p>
        </w:tc>
        <w:tc>
          <w:tcPr>
            <w:tcW w:w="678" w:type="pct"/>
            <w:tcMar>
              <w:top w:w="15" w:type="dxa"/>
              <w:left w:w="15" w:type="dxa"/>
              <w:bottom w:w="0" w:type="dxa"/>
              <w:right w:w="15" w:type="dxa"/>
            </w:tcMar>
          </w:tcPr>
          <w:p w:rsidR="002D2203" w:rsidRDefault="002D2203" w:rsidP="001D3B69">
            <w:pPr>
              <w:spacing w:after="0" w:line="240" w:lineRule="auto"/>
              <w:rPr>
                <w:color w:val="000000"/>
                <w:szCs w:val="24"/>
              </w:rPr>
            </w:pPr>
            <w:r>
              <w:rPr>
                <w:color w:val="000000"/>
                <w:szCs w:val="24"/>
              </w:rPr>
              <w:t>Cieto kviešu šķirņu milti jeb pastas milti</w:t>
            </w:r>
          </w:p>
        </w:tc>
        <w:tc>
          <w:tcPr>
            <w:tcW w:w="1576" w:type="pct"/>
            <w:noWrap/>
            <w:tcMar>
              <w:top w:w="15" w:type="dxa"/>
              <w:left w:w="15" w:type="dxa"/>
              <w:bottom w:w="0" w:type="dxa"/>
              <w:right w:w="15" w:type="dxa"/>
            </w:tcMar>
            <w:vAlign w:val="bottom"/>
          </w:tcPr>
          <w:p w:rsidR="002D2203" w:rsidRPr="005A5C3E" w:rsidRDefault="002D2203" w:rsidP="001D3B69">
            <w:pPr>
              <w:spacing w:after="0" w:line="240" w:lineRule="auto"/>
              <w:rPr>
                <w:color w:val="000000"/>
                <w:szCs w:val="24"/>
              </w:rPr>
            </w:pPr>
            <w:r w:rsidRPr="005A5C3E">
              <w:rPr>
                <w:color w:val="000000"/>
                <w:szCs w:val="24"/>
              </w:rPr>
              <w:t>Iepakojumā</w:t>
            </w:r>
            <w:r>
              <w:rPr>
                <w:color w:val="000000"/>
                <w:szCs w:val="24"/>
              </w:rPr>
              <w:t xml:space="preserve"> </w:t>
            </w:r>
            <w:r w:rsidRPr="005A5C3E">
              <w:rPr>
                <w:color w:val="000000"/>
                <w:szCs w:val="24"/>
              </w:rPr>
              <w:t>1kg</w:t>
            </w:r>
          </w:p>
        </w:tc>
        <w:tc>
          <w:tcPr>
            <w:tcW w:w="316" w:type="pct"/>
            <w:noWrap/>
            <w:tcMar>
              <w:top w:w="15" w:type="dxa"/>
              <w:left w:w="15" w:type="dxa"/>
              <w:bottom w:w="0" w:type="dxa"/>
              <w:right w:w="15" w:type="dxa"/>
            </w:tcMar>
            <w:vAlign w:val="bottom"/>
          </w:tcPr>
          <w:p w:rsidR="002D2203" w:rsidRDefault="002D2203" w:rsidP="001D3B69">
            <w:pPr>
              <w:spacing w:after="0" w:line="240" w:lineRule="auto"/>
              <w:jc w:val="center"/>
              <w:rPr>
                <w:color w:val="000000"/>
                <w:szCs w:val="24"/>
              </w:rPr>
            </w:pPr>
            <w:r>
              <w:rPr>
                <w:color w:val="000000"/>
                <w:szCs w:val="24"/>
              </w:rPr>
              <w:t>15 kg</w:t>
            </w:r>
          </w:p>
        </w:tc>
        <w:tc>
          <w:tcPr>
            <w:tcW w:w="675" w:type="pct"/>
          </w:tcPr>
          <w:p w:rsidR="002D2203" w:rsidRPr="005A5C3E" w:rsidRDefault="002D2203" w:rsidP="001D3B69">
            <w:pPr>
              <w:spacing w:after="0" w:line="240" w:lineRule="auto"/>
              <w:jc w:val="center"/>
              <w:rPr>
                <w:color w:val="000000"/>
                <w:szCs w:val="24"/>
              </w:rPr>
            </w:pPr>
          </w:p>
        </w:tc>
        <w:tc>
          <w:tcPr>
            <w:tcW w:w="453" w:type="pct"/>
          </w:tcPr>
          <w:p w:rsidR="002D2203" w:rsidRPr="005A5C3E" w:rsidRDefault="002D2203" w:rsidP="001D3B69">
            <w:pPr>
              <w:spacing w:after="0" w:line="240" w:lineRule="auto"/>
              <w:jc w:val="center"/>
              <w:rPr>
                <w:color w:val="000000"/>
                <w:szCs w:val="24"/>
              </w:rPr>
            </w:pPr>
          </w:p>
        </w:tc>
        <w:tc>
          <w:tcPr>
            <w:tcW w:w="486" w:type="pct"/>
          </w:tcPr>
          <w:p w:rsidR="002D2203" w:rsidRPr="005A5C3E" w:rsidRDefault="002D2203" w:rsidP="001D3B69">
            <w:pPr>
              <w:spacing w:after="0" w:line="240" w:lineRule="auto"/>
              <w:jc w:val="center"/>
              <w:rPr>
                <w:color w:val="000000"/>
                <w:szCs w:val="24"/>
              </w:rPr>
            </w:pPr>
          </w:p>
        </w:tc>
      </w:tr>
      <w:tr w:rsidR="002D2203" w:rsidRPr="005A5C3E" w:rsidTr="00626348">
        <w:tc>
          <w:tcPr>
            <w:tcW w:w="133" w:type="pct"/>
            <w:noWrap/>
            <w:tcMar>
              <w:top w:w="15" w:type="dxa"/>
              <w:left w:w="15" w:type="dxa"/>
              <w:bottom w:w="0" w:type="dxa"/>
              <w:right w:w="15" w:type="dxa"/>
            </w:tcMar>
          </w:tcPr>
          <w:p w:rsidR="002D2203" w:rsidRDefault="002D2203" w:rsidP="002D2203">
            <w:pPr>
              <w:spacing w:after="0" w:line="240" w:lineRule="auto"/>
              <w:jc w:val="center"/>
              <w:rPr>
                <w:color w:val="000000"/>
                <w:szCs w:val="24"/>
              </w:rPr>
            </w:pPr>
            <w:r>
              <w:rPr>
                <w:color w:val="000000"/>
                <w:szCs w:val="24"/>
              </w:rPr>
              <w:t>9.</w:t>
            </w:r>
          </w:p>
        </w:tc>
        <w:tc>
          <w:tcPr>
            <w:tcW w:w="683" w:type="pct"/>
            <w:tcMar>
              <w:top w:w="15" w:type="dxa"/>
              <w:left w:w="15" w:type="dxa"/>
              <w:bottom w:w="0" w:type="dxa"/>
              <w:right w:w="15" w:type="dxa"/>
            </w:tcMar>
          </w:tcPr>
          <w:p w:rsidR="002D2203" w:rsidRDefault="002D2203" w:rsidP="002D2203">
            <w:pPr>
              <w:spacing w:after="0" w:line="240" w:lineRule="auto"/>
              <w:rPr>
                <w:color w:val="000000"/>
                <w:szCs w:val="24"/>
              </w:rPr>
            </w:pPr>
            <w:r>
              <w:rPr>
                <w:color w:val="000000"/>
                <w:szCs w:val="24"/>
              </w:rPr>
              <w:t>Kviešu milti</w:t>
            </w:r>
          </w:p>
        </w:tc>
        <w:tc>
          <w:tcPr>
            <w:tcW w:w="678" w:type="pct"/>
            <w:tcMar>
              <w:top w:w="15" w:type="dxa"/>
              <w:left w:w="15" w:type="dxa"/>
              <w:bottom w:w="0" w:type="dxa"/>
              <w:right w:w="15" w:type="dxa"/>
            </w:tcMar>
          </w:tcPr>
          <w:p w:rsidR="002D2203" w:rsidRDefault="002D2203" w:rsidP="002D2203">
            <w:pPr>
              <w:spacing w:after="0" w:line="240" w:lineRule="auto"/>
              <w:rPr>
                <w:color w:val="000000"/>
                <w:szCs w:val="24"/>
              </w:rPr>
            </w:pPr>
            <w:r>
              <w:rPr>
                <w:color w:val="000000"/>
                <w:szCs w:val="24"/>
              </w:rPr>
              <w:t>00 tipa ( ļoti smalka maluma)</w:t>
            </w:r>
          </w:p>
        </w:tc>
        <w:tc>
          <w:tcPr>
            <w:tcW w:w="1576" w:type="pct"/>
            <w:noWrap/>
            <w:tcMar>
              <w:top w:w="15" w:type="dxa"/>
              <w:left w:w="15" w:type="dxa"/>
              <w:bottom w:w="0" w:type="dxa"/>
              <w:right w:w="15" w:type="dxa"/>
            </w:tcMar>
            <w:vAlign w:val="bottom"/>
          </w:tcPr>
          <w:p w:rsidR="002D2203" w:rsidRPr="005A5C3E" w:rsidRDefault="002D2203" w:rsidP="002D2203">
            <w:pPr>
              <w:spacing w:after="0" w:line="240" w:lineRule="auto"/>
              <w:rPr>
                <w:color w:val="000000"/>
                <w:szCs w:val="24"/>
              </w:rPr>
            </w:pPr>
            <w:r w:rsidRPr="005A5C3E">
              <w:rPr>
                <w:color w:val="000000"/>
                <w:szCs w:val="24"/>
              </w:rPr>
              <w:t>Iepakojumā</w:t>
            </w:r>
            <w:r>
              <w:rPr>
                <w:color w:val="000000"/>
                <w:szCs w:val="24"/>
              </w:rPr>
              <w:t xml:space="preserve"> </w:t>
            </w:r>
            <w:r w:rsidRPr="005A5C3E">
              <w:rPr>
                <w:color w:val="000000"/>
                <w:szCs w:val="24"/>
              </w:rPr>
              <w:t>1kg</w:t>
            </w:r>
          </w:p>
        </w:tc>
        <w:tc>
          <w:tcPr>
            <w:tcW w:w="316" w:type="pct"/>
            <w:noWrap/>
            <w:tcMar>
              <w:top w:w="15" w:type="dxa"/>
              <w:left w:w="15" w:type="dxa"/>
              <w:bottom w:w="0" w:type="dxa"/>
              <w:right w:w="15" w:type="dxa"/>
            </w:tcMar>
            <w:vAlign w:val="bottom"/>
          </w:tcPr>
          <w:p w:rsidR="002D2203" w:rsidRDefault="002D2203" w:rsidP="002D2203">
            <w:pPr>
              <w:spacing w:after="0" w:line="240" w:lineRule="auto"/>
              <w:jc w:val="center"/>
              <w:rPr>
                <w:color w:val="000000"/>
                <w:szCs w:val="24"/>
              </w:rPr>
            </w:pPr>
            <w:r>
              <w:rPr>
                <w:color w:val="000000"/>
                <w:szCs w:val="24"/>
              </w:rPr>
              <w:t>10 kg</w:t>
            </w:r>
          </w:p>
        </w:tc>
        <w:tc>
          <w:tcPr>
            <w:tcW w:w="675" w:type="pct"/>
          </w:tcPr>
          <w:p w:rsidR="002D2203" w:rsidRPr="005A5C3E" w:rsidRDefault="002D2203" w:rsidP="002D2203">
            <w:pPr>
              <w:spacing w:after="0" w:line="240" w:lineRule="auto"/>
              <w:jc w:val="center"/>
              <w:rPr>
                <w:color w:val="000000"/>
                <w:szCs w:val="24"/>
              </w:rPr>
            </w:pPr>
          </w:p>
        </w:tc>
        <w:tc>
          <w:tcPr>
            <w:tcW w:w="453" w:type="pct"/>
          </w:tcPr>
          <w:p w:rsidR="002D2203" w:rsidRPr="005A5C3E" w:rsidRDefault="002D2203" w:rsidP="002D2203">
            <w:pPr>
              <w:spacing w:after="0" w:line="240" w:lineRule="auto"/>
              <w:jc w:val="center"/>
              <w:rPr>
                <w:color w:val="000000"/>
                <w:szCs w:val="24"/>
              </w:rPr>
            </w:pPr>
          </w:p>
        </w:tc>
        <w:tc>
          <w:tcPr>
            <w:tcW w:w="486" w:type="pct"/>
          </w:tcPr>
          <w:p w:rsidR="002D2203" w:rsidRPr="005A5C3E" w:rsidRDefault="002D2203" w:rsidP="002D2203">
            <w:pPr>
              <w:spacing w:after="0" w:line="240" w:lineRule="auto"/>
              <w:jc w:val="center"/>
              <w:rPr>
                <w:color w:val="000000"/>
                <w:szCs w:val="24"/>
              </w:rPr>
            </w:pPr>
          </w:p>
        </w:tc>
      </w:tr>
      <w:tr w:rsidR="002D2203" w:rsidRPr="005A5C3E" w:rsidTr="00626348">
        <w:tc>
          <w:tcPr>
            <w:tcW w:w="133" w:type="pct"/>
            <w:noWrap/>
            <w:tcMar>
              <w:top w:w="15" w:type="dxa"/>
              <w:left w:w="15" w:type="dxa"/>
              <w:bottom w:w="0" w:type="dxa"/>
              <w:right w:w="15" w:type="dxa"/>
            </w:tcMar>
          </w:tcPr>
          <w:p w:rsidR="002D2203" w:rsidRDefault="002D2203" w:rsidP="002D2203">
            <w:pPr>
              <w:spacing w:after="0" w:line="240" w:lineRule="auto"/>
              <w:jc w:val="center"/>
              <w:rPr>
                <w:color w:val="000000"/>
                <w:szCs w:val="24"/>
              </w:rPr>
            </w:pPr>
            <w:r>
              <w:rPr>
                <w:color w:val="000000"/>
                <w:szCs w:val="24"/>
              </w:rPr>
              <w:t>10.</w:t>
            </w:r>
          </w:p>
        </w:tc>
        <w:tc>
          <w:tcPr>
            <w:tcW w:w="683" w:type="pct"/>
            <w:tcMar>
              <w:top w:w="15" w:type="dxa"/>
              <w:left w:w="15" w:type="dxa"/>
              <w:bottom w:w="0" w:type="dxa"/>
              <w:right w:w="15" w:type="dxa"/>
            </w:tcMar>
          </w:tcPr>
          <w:p w:rsidR="002D2203" w:rsidRDefault="002D2203" w:rsidP="002D2203">
            <w:pPr>
              <w:spacing w:after="0" w:line="240" w:lineRule="auto"/>
              <w:rPr>
                <w:color w:val="000000"/>
                <w:szCs w:val="24"/>
              </w:rPr>
            </w:pPr>
            <w:r>
              <w:rPr>
                <w:color w:val="000000"/>
                <w:szCs w:val="24"/>
              </w:rPr>
              <w:t>Kukurūzas milti</w:t>
            </w:r>
          </w:p>
        </w:tc>
        <w:tc>
          <w:tcPr>
            <w:tcW w:w="678" w:type="pct"/>
            <w:tcMar>
              <w:top w:w="15" w:type="dxa"/>
              <w:left w:w="15" w:type="dxa"/>
              <w:bottom w:w="0" w:type="dxa"/>
              <w:right w:w="15" w:type="dxa"/>
            </w:tcMar>
          </w:tcPr>
          <w:p w:rsidR="002D2203" w:rsidRDefault="002D2203" w:rsidP="002D2203">
            <w:pPr>
              <w:spacing w:after="0" w:line="240" w:lineRule="auto"/>
              <w:rPr>
                <w:color w:val="000000"/>
                <w:szCs w:val="24"/>
              </w:rPr>
            </w:pPr>
            <w:r>
              <w:rPr>
                <w:color w:val="000000"/>
                <w:szCs w:val="24"/>
              </w:rPr>
              <w:t>Augstākā labuma</w:t>
            </w:r>
          </w:p>
        </w:tc>
        <w:tc>
          <w:tcPr>
            <w:tcW w:w="1576" w:type="pct"/>
            <w:noWrap/>
            <w:tcMar>
              <w:top w:w="15" w:type="dxa"/>
              <w:left w:w="15" w:type="dxa"/>
              <w:bottom w:w="0" w:type="dxa"/>
              <w:right w:w="15" w:type="dxa"/>
            </w:tcMar>
            <w:vAlign w:val="bottom"/>
          </w:tcPr>
          <w:p w:rsidR="002D2203" w:rsidRPr="005A5C3E" w:rsidRDefault="002D2203" w:rsidP="002D2203">
            <w:pPr>
              <w:spacing w:after="0" w:line="240" w:lineRule="auto"/>
              <w:rPr>
                <w:color w:val="000000"/>
                <w:szCs w:val="24"/>
              </w:rPr>
            </w:pPr>
            <w:r w:rsidRPr="005A5C3E">
              <w:rPr>
                <w:color w:val="000000"/>
                <w:szCs w:val="24"/>
              </w:rPr>
              <w:t>Iepakojumā</w:t>
            </w:r>
            <w:r>
              <w:rPr>
                <w:color w:val="000000"/>
                <w:szCs w:val="24"/>
              </w:rPr>
              <w:t xml:space="preserve"> </w:t>
            </w:r>
            <w:r w:rsidRPr="005A5C3E">
              <w:rPr>
                <w:color w:val="000000"/>
                <w:szCs w:val="24"/>
              </w:rPr>
              <w:t>1kg</w:t>
            </w:r>
          </w:p>
        </w:tc>
        <w:tc>
          <w:tcPr>
            <w:tcW w:w="316" w:type="pct"/>
            <w:noWrap/>
            <w:tcMar>
              <w:top w:w="15" w:type="dxa"/>
              <w:left w:w="15" w:type="dxa"/>
              <w:bottom w:w="0" w:type="dxa"/>
              <w:right w:w="15" w:type="dxa"/>
            </w:tcMar>
            <w:vAlign w:val="bottom"/>
          </w:tcPr>
          <w:p w:rsidR="002D2203" w:rsidRDefault="002D2203" w:rsidP="002D2203">
            <w:pPr>
              <w:spacing w:after="0" w:line="240" w:lineRule="auto"/>
              <w:jc w:val="center"/>
              <w:rPr>
                <w:color w:val="000000"/>
                <w:szCs w:val="24"/>
              </w:rPr>
            </w:pPr>
            <w:r>
              <w:rPr>
                <w:color w:val="000000"/>
                <w:szCs w:val="24"/>
              </w:rPr>
              <w:t>10 kg</w:t>
            </w:r>
          </w:p>
        </w:tc>
        <w:tc>
          <w:tcPr>
            <w:tcW w:w="675" w:type="pct"/>
          </w:tcPr>
          <w:p w:rsidR="002D2203" w:rsidRPr="005A5C3E" w:rsidRDefault="002D2203" w:rsidP="002D2203">
            <w:pPr>
              <w:spacing w:after="0" w:line="240" w:lineRule="auto"/>
              <w:jc w:val="center"/>
              <w:rPr>
                <w:color w:val="000000"/>
                <w:szCs w:val="24"/>
              </w:rPr>
            </w:pPr>
          </w:p>
        </w:tc>
        <w:tc>
          <w:tcPr>
            <w:tcW w:w="453" w:type="pct"/>
          </w:tcPr>
          <w:p w:rsidR="002D2203" w:rsidRPr="005A5C3E" w:rsidRDefault="002D2203" w:rsidP="002D2203">
            <w:pPr>
              <w:spacing w:after="0" w:line="240" w:lineRule="auto"/>
              <w:jc w:val="center"/>
              <w:rPr>
                <w:color w:val="000000"/>
                <w:szCs w:val="24"/>
              </w:rPr>
            </w:pPr>
          </w:p>
        </w:tc>
        <w:tc>
          <w:tcPr>
            <w:tcW w:w="486" w:type="pct"/>
          </w:tcPr>
          <w:p w:rsidR="002D2203" w:rsidRPr="005A5C3E" w:rsidRDefault="002D2203" w:rsidP="002D2203">
            <w:pPr>
              <w:spacing w:after="0" w:line="240" w:lineRule="auto"/>
              <w:jc w:val="center"/>
              <w:rPr>
                <w:color w:val="000000"/>
                <w:szCs w:val="24"/>
              </w:rPr>
            </w:pPr>
          </w:p>
        </w:tc>
      </w:tr>
      <w:tr w:rsidR="002D2203" w:rsidRPr="005A5C3E" w:rsidTr="00626348">
        <w:tc>
          <w:tcPr>
            <w:tcW w:w="133" w:type="pct"/>
            <w:noWrap/>
            <w:tcMar>
              <w:top w:w="15" w:type="dxa"/>
              <w:left w:w="15" w:type="dxa"/>
              <w:bottom w:w="0" w:type="dxa"/>
              <w:right w:w="15" w:type="dxa"/>
            </w:tcMar>
          </w:tcPr>
          <w:p w:rsidR="002D2203" w:rsidRPr="005A5C3E" w:rsidRDefault="002D2203" w:rsidP="002D2203">
            <w:pPr>
              <w:spacing w:after="0" w:line="240" w:lineRule="auto"/>
              <w:jc w:val="center"/>
              <w:rPr>
                <w:color w:val="000000"/>
                <w:szCs w:val="24"/>
              </w:rPr>
            </w:pPr>
          </w:p>
        </w:tc>
        <w:tc>
          <w:tcPr>
            <w:tcW w:w="683" w:type="pct"/>
            <w:tcMar>
              <w:top w:w="15" w:type="dxa"/>
              <w:left w:w="15" w:type="dxa"/>
              <w:bottom w:w="0" w:type="dxa"/>
              <w:right w:w="15" w:type="dxa"/>
            </w:tcMar>
          </w:tcPr>
          <w:p w:rsidR="002D2203" w:rsidRPr="005A5C3E" w:rsidRDefault="002D2203" w:rsidP="002D2203">
            <w:pPr>
              <w:spacing w:after="0" w:line="240" w:lineRule="auto"/>
              <w:jc w:val="center"/>
              <w:rPr>
                <w:color w:val="000000"/>
                <w:szCs w:val="24"/>
              </w:rPr>
            </w:pPr>
          </w:p>
        </w:tc>
        <w:tc>
          <w:tcPr>
            <w:tcW w:w="678" w:type="pct"/>
            <w:tcMar>
              <w:top w:w="15" w:type="dxa"/>
              <w:left w:w="15" w:type="dxa"/>
              <w:bottom w:w="0" w:type="dxa"/>
              <w:right w:w="15" w:type="dxa"/>
            </w:tcMar>
          </w:tcPr>
          <w:p w:rsidR="002D2203" w:rsidRPr="005A5C3E" w:rsidRDefault="002D2203" w:rsidP="002D2203">
            <w:pPr>
              <w:spacing w:after="0" w:line="240" w:lineRule="auto"/>
              <w:rPr>
                <w:color w:val="000000"/>
                <w:szCs w:val="24"/>
              </w:rPr>
            </w:pPr>
          </w:p>
        </w:tc>
        <w:tc>
          <w:tcPr>
            <w:tcW w:w="1576" w:type="pct"/>
            <w:noWrap/>
            <w:tcMar>
              <w:top w:w="15" w:type="dxa"/>
              <w:left w:w="15" w:type="dxa"/>
              <w:bottom w:w="0" w:type="dxa"/>
              <w:right w:w="15" w:type="dxa"/>
            </w:tcMar>
            <w:vAlign w:val="bottom"/>
          </w:tcPr>
          <w:p w:rsidR="002D2203" w:rsidRPr="005A5C3E" w:rsidRDefault="002D2203" w:rsidP="002D2203">
            <w:pPr>
              <w:spacing w:after="0" w:line="240" w:lineRule="auto"/>
              <w:jc w:val="center"/>
              <w:rPr>
                <w:color w:val="000000"/>
                <w:szCs w:val="24"/>
              </w:rPr>
            </w:pPr>
          </w:p>
        </w:tc>
        <w:tc>
          <w:tcPr>
            <w:tcW w:w="316" w:type="pct"/>
            <w:noWrap/>
            <w:tcMar>
              <w:top w:w="15" w:type="dxa"/>
              <w:left w:w="15" w:type="dxa"/>
              <w:bottom w:w="0" w:type="dxa"/>
              <w:right w:w="15" w:type="dxa"/>
            </w:tcMar>
            <w:vAlign w:val="bottom"/>
          </w:tcPr>
          <w:p w:rsidR="002D2203" w:rsidRPr="005A5C3E" w:rsidRDefault="002D2203" w:rsidP="002D2203">
            <w:pPr>
              <w:spacing w:after="0" w:line="240" w:lineRule="auto"/>
              <w:jc w:val="center"/>
              <w:rPr>
                <w:color w:val="000000"/>
                <w:szCs w:val="24"/>
              </w:rPr>
            </w:pPr>
          </w:p>
        </w:tc>
        <w:tc>
          <w:tcPr>
            <w:tcW w:w="675" w:type="pct"/>
          </w:tcPr>
          <w:p w:rsidR="002D2203" w:rsidRPr="005A5C3E" w:rsidRDefault="002D2203" w:rsidP="002D2203">
            <w:pPr>
              <w:spacing w:after="0" w:line="240" w:lineRule="auto"/>
              <w:jc w:val="center"/>
              <w:rPr>
                <w:b/>
                <w:color w:val="000000"/>
                <w:szCs w:val="24"/>
              </w:rPr>
            </w:pPr>
          </w:p>
        </w:tc>
        <w:tc>
          <w:tcPr>
            <w:tcW w:w="453" w:type="pct"/>
          </w:tcPr>
          <w:p w:rsidR="002D2203" w:rsidRPr="005A5C3E" w:rsidRDefault="002D2203" w:rsidP="002D2203">
            <w:pPr>
              <w:spacing w:after="0" w:line="240" w:lineRule="auto"/>
              <w:jc w:val="center"/>
              <w:rPr>
                <w:b/>
                <w:color w:val="000000"/>
                <w:szCs w:val="24"/>
              </w:rPr>
            </w:pPr>
            <w:r w:rsidRPr="005A5C3E">
              <w:rPr>
                <w:b/>
                <w:color w:val="000000"/>
                <w:szCs w:val="24"/>
              </w:rPr>
              <w:t>KOPĀ:</w:t>
            </w:r>
          </w:p>
        </w:tc>
        <w:tc>
          <w:tcPr>
            <w:tcW w:w="486" w:type="pct"/>
          </w:tcPr>
          <w:p w:rsidR="002D2203" w:rsidRPr="005A5C3E" w:rsidRDefault="002D2203" w:rsidP="002D2203">
            <w:pPr>
              <w:spacing w:after="0" w:line="240" w:lineRule="auto"/>
              <w:jc w:val="center"/>
              <w:rPr>
                <w:color w:val="000000"/>
                <w:szCs w:val="24"/>
              </w:rPr>
            </w:pPr>
          </w:p>
        </w:tc>
      </w:tr>
    </w:tbl>
    <w:p w:rsidR="006063C7" w:rsidRPr="00A77736" w:rsidRDefault="00BA465F" w:rsidP="007059C1">
      <w:pPr>
        <w:spacing w:after="0" w:line="240" w:lineRule="auto"/>
        <w:rPr>
          <w:sz w:val="22"/>
        </w:rPr>
      </w:pPr>
      <w:r w:rsidRPr="00A77736">
        <w:rPr>
          <w:sz w:val="22"/>
        </w:rPr>
        <w:t>*Ja preces aprakstā vai nosaukumā norādīts kāda konkrēta ražotāja vai izstrādājuma nosaukums, tad Pretendents savā piedāvājumā drīkst norādīt identisku vai analogu pēc visiem tās raksturojošiem lielumiem.</w:t>
      </w:r>
    </w:p>
    <w:p w:rsidR="00A04355" w:rsidRPr="00184513" w:rsidRDefault="00A04355" w:rsidP="007059C1">
      <w:pPr>
        <w:pStyle w:val="BodyTextIndent"/>
        <w:numPr>
          <w:ilvl w:val="12"/>
          <w:numId w:val="0"/>
        </w:numPr>
        <w:spacing w:after="0"/>
        <w:ind w:left="284" w:right="-6" w:hanging="284"/>
        <w:jc w:val="both"/>
        <w:rPr>
          <w:noProof/>
        </w:rPr>
      </w:pPr>
      <w:r w:rsidRPr="00184513">
        <w:rPr>
          <w:noProof/>
        </w:rPr>
        <w:t>_____</w:t>
      </w:r>
      <w:r>
        <w:rPr>
          <w:noProof/>
        </w:rPr>
        <w:t>_______________________________</w:t>
      </w:r>
      <w:r>
        <w:rPr>
          <w:noProof/>
        </w:rPr>
        <w:tab/>
        <w:t>__________________</w:t>
      </w:r>
      <w:r>
        <w:rPr>
          <w:noProof/>
        </w:rPr>
        <w:tab/>
        <w:t>________________</w:t>
      </w:r>
    </w:p>
    <w:p w:rsidR="00A04355" w:rsidRPr="00184513" w:rsidRDefault="00A04355" w:rsidP="007059C1">
      <w:pPr>
        <w:spacing w:after="0" w:line="240" w:lineRule="auto"/>
        <w:ind w:left="284" w:right="-6" w:hanging="284"/>
        <w:jc w:val="both"/>
        <w:rPr>
          <w:noProof/>
          <w:szCs w:val="24"/>
        </w:rPr>
      </w:pPr>
      <w:r w:rsidRPr="00184513">
        <w:rPr>
          <w:noProof/>
          <w:szCs w:val="24"/>
        </w:rPr>
        <w:t>(Pretendenta pilnvarotās personas nosaukums)</w:t>
      </w:r>
      <w:r w:rsidRPr="00184513">
        <w:rPr>
          <w:noProof/>
          <w:szCs w:val="24"/>
        </w:rPr>
        <w:tab/>
        <w:t xml:space="preserve">       (paraksts)</w:t>
      </w:r>
      <w:r w:rsidRPr="00184513">
        <w:rPr>
          <w:noProof/>
          <w:szCs w:val="24"/>
        </w:rPr>
        <w:tab/>
        <w:t xml:space="preserve">                          (vārds, uzvārds)</w:t>
      </w:r>
    </w:p>
    <w:p w:rsidR="00A04355" w:rsidRPr="00184513" w:rsidRDefault="00A04355" w:rsidP="007059C1">
      <w:pPr>
        <w:spacing w:after="0" w:line="240" w:lineRule="auto"/>
        <w:ind w:left="284" w:right="-6" w:hanging="284"/>
        <w:jc w:val="both"/>
        <w:rPr>
          <w:noProof/>
          <w:szCs w:val="24"/>
        </w:rPr>
      </w:pPr>
      <w:r w:rsidRPr="00184513">
        <w:rPr>
          <w:noProof/>
          <w:szCs w:val="24"/>
        </w:rPr>
        <w:t>____________________________</w:t>
      </w:r>
    </w:p>
    <w:p w:rsidR="00A04355" w:rsidRDefault="00A04355" w:rsidP="008F5374">
      <w:pPr>
        <w:spacing w:after="0" w:line="240" w:lineRule="auto"/>
        <w:ind w:left="284" w:right="-6" w:hanging="284"/>
      </w:pPr>
      <w:r w:rsidRPr="00184513">
        <w:rPr>
          <w:noProof/>
          <w:szCs w:val="24"/>
        </w:rPr>
        <w:t>(D</w:t>
      </w:r>
      <w:r w:rsidR="008F5374">
        <w:rPr>
          <w:noProof/>
          <w:szCs w:val="24"/>
        </w:rPr>
        <w:t>okumenta aizpildīšanas datums)</w:t>
      </w:r>
      <w:r>
        <w:br w:type="page"/>
      </w:r>
    </w:p>
    <w:p w:rsidR="00BA465F" w:rsidRPr="00184513" w:rsidRDefault="00BA465F" w:rsidP="007059C1">
      <w:pPr>
        <w:spacing w:after="0" w:line="240" w:lineRule="auto"/>
        <w:rPr>
          <w:b/>
        </w:rPr>
      </w:pPr>
      <w:r w:rsidRPr="00184513">
        <w:rPr>
          <w:b/>
        </w:rPr>
        <w:lastRenderedPageBreak/>
        <w:t>2.daļa: CPV Kods: 15100000-9 - Dzīvnieku valsts produkti, gaļa un gaļas produkti.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5"/>
        <w:gridCol w:w="2475"/>
        <w:gridCol w:w="3403"/>
        <w:gridCol w:w="2975"/>
        <w:gridCol w:w="994"/>
        <w:gridCol w:w="2126"/>
        <w:gridCol w:w="1701"/>
        <w:gridCol w:w="1255"/>
      </w:tblGrid>
      <w:tr w:rsidR="0076729A" w:rsidRPr="00DC5949" w:rsidTr="0076729A">
        <w:trPr>
          <w:trHeight w:val="300"/>
          <w:jc w:val="center"/>
        </w:trPr>
        <w:tc>
          <w:tcPr>
            <w:tcW w:w="253" w:type="pct"/>
            <w:shd w:val="clear" w:color="auto" w:fill="FFFF99"/>
            <w:noWrap/>
            <w:tcMar>
              <w:top w:w="15" w:type="dxa"/>
              <w:left w:w="15" w:type="dxa"/>
              <w:bottom w:w="0" w:type="dxa"/>
              <w:right w:w="15" w:type="dxa"/>
            </w:tcMar>
            <w:vAlign w:val="center"/>
            <w:hideMark/>
          </w:tcPr>
          <w:p w:rsidR="00BD2045" w:rsidRPr="00DC5949" w:rsidRDefault="00BD2045" w:rsidP="0076729A">
            <w:pPr>
              <w:spacing w:after="0" w:line="240" w:lineRule="auto"/>
              <w:ind w:left="-13" w:firstLine="13"/>
              <w:jc w:val="center"/>
              <w:rPr>
                <w:b/>
                <w:color w:val="000000"/>
                <w:szCs w:val="24"/>
              </w:rPr>
            </w:pPr>
            <w:r w:rsidRPr="00DC5949">
              <w:rPr>
                <w:b/>
                <w:color w:val="000000"/>
                <w:szCs w:val="24"/>
              </w:rPr>
              <w:t>Nr. p.k.</w:t>
            </w:r>
          </w:p>
        </w:tc>
        <w:tc>
          <w:tcPr>
            <w:tcW w:w="787" w:type="pct"/>
            <w:shd w:val="clear" w:color="auto" w:fill="FFFF99"/>
            <w:tcMar>
              <w:top w:w="15" w:type="dxa"/>
              <w:left w:w="15" w:type="dxa"/>
              <w:bottom w:w="0" w:type="dxa"/>
              <w:right w:w="15" w:type="dxa"/>
            </w:tcMar>
            <w:vAlign w:val="center"/>
            <w:hideMark/>
          </w:tcPr>
          <w:p w:rsidR="00BD2045" w:rsidRPr="00DC5949" w:rsidRDefault="00BD2045" w:rsidP="007059C1">
            <w:pPr>
              <w:spacing w:after="0" w:line="240" w:lineRule="auto"/>
              <w:jc w:val="center"/>
              <w:rPr>
                <w:b/>
                <w:color w:val="000000"/>
                <w:szCs w:val="24"/>
              </w:rPr>
            </w:pPr>
            <w:r w:rsidRPr="00DC5949">
              <w:rPr>
                <w:b/>
                <w:color w:val="000000"/>
                <w:szCs w:val="24"/>
              </w:rPr>
              <w:t>Preces nosaukums</w:t>
            </w:r>
          </w:p>
        </w:tc>
        <w:tc>
          <w:tcPr>
            <w:tcW w:w="1082" w:type="pct"/>
            <w:shd w:val="clear" w:color="auto" w:fill="FFFF99"/>
            <w:tcMar>
              <w:top w:w="15" w:type="dxa"/>
              <w:left w:w="15" w:type="dxa"/>
              <w:bottom w:w="0" w:type="dxa"/>
              <w:right w:w="15" w:type="dxa"/>
            </w:tcMar>
            <w:vAlign w:val="center"/>
            <w:hideMark/>
          </w:tcPr>
          <w:p w:rsidR="00BD2045" w:rsidRPr="00DC5949" w:rsidRDefault="00BD2045" w:rsidP="007059C1">
            <w:pPr>
              <w:spacing w:after="0" w:line="240" w:lineRule="auto"/>
              <w:jc w:val="center"/>
              <w:rPr>
                <w:b/>
                <w:color w:val="000000"/>
                <w:szCs w:val="24"/>
              </w:rPr>
            </w:pPr>
            <w:r w:rsidRPr="00DC5949">
              <w:rPr>
                <w:b/>
                <w:color w:val="000000"/>
                <w:szCs w:val="24"/>
              </w:rPr>
              <w:t>Preces apraksts*</w:t>
            </w:r>
          </w:p>
        </w:tc>
        <w:tc>
          <w:tcPr>
            <w:tcW w:w="946" w:type="pct"/>
            <w:shd w:val="clear" w:color="auto" w:fill="FFFF99"/>
            <w:noWrap/>
            <w:tcMar>
              <w:top w:w="15" w:type="dxa"/>
              <w:left w:w="15" w:type="dxa"/>
              <w:bottom w:w="0" w:type="dxa"/>
              <w:right w:w="15" w:type="dxa"/>
            </w:tcMar>
            <w:vAlign w:val="center"/>
            <w:hideMark/>
          </w:tcPr>
          <w:p w:rsidR="00BD2045" w:rsidRPr="00DC5949" w:rsidRDefault="00BD2045" w:rsidP="007059C1">
            <w:pPr>
              <w:spacing w:after="0" w:line="240" w:lineRule="auto"/>
              <w:jc w:val="center"/>
              <w:rPr>
                <w:b/>
                <w:color w:val="000000"/>
                <w:szCs w:val="24"/>
              </w:rPr>
            </w:pPr>
            <w:r w:rsidRPr="00DC5949">
              <w:rPr>
                <w:b/>
                <w:color w:val="000000"/>
                <w:szCs w:val="24"/>
              </w:rPr>
              <w:t>Izmērs,</w:t>
            </w:r>
            <w:r w:rsidR="002E2F72">
              <w:rPr>
                <w:b/>
                <w:color w:val="000000"/>
                <w:szCs w:val="24"/>
              </w:rPr>
              <w:t xml:space="preserve"> svars,</w:t>
            </w:r>
            <w:r w:rsidR="00551216">
              <w:rPr>
                <w:b/>
                <w:color w:val="000000"/>
                <w:szCs w:val="24"/>
              </w:rPr>
              <w:t xml:space="preserve"> </w:t>
            </w:r>
            <w:r w:rsidRPr="00DC5949">
              <w:rPr>
                <w:b/>
                <w:color w:val="000000"/>
                <w:szCs w:val="24"/>
              </w:rPr>
              <w:t>diametrs, biezums, tilpums, iepakojums u.c. citi preces raksturojoši lielumi*</w:t>
            </w:r>
          </w:p>
        </w:tc>
        <w:tc>
          <w:tcPr>
            <w:tcW w:w="316" w:type="pct"/>
            <w:shd w:val="clear" w:color="auto" w:fill="FFFF99"/>
            <w:noWrap/>
            <w:tcMar>
              <w:top w:w="15" w:type="dxa"/>
              <w:left w:w="15" w:type="dxa"/>
              <w:bottom w:w="0" w:type="dxa"/>
              <w:right w:w="15" w:type="dxa"/>
            </w:tcMar>
            <w:vAlign w:val="center"/>
            <w:hideMark/>
          </w:tcPr>
          <w:p w:rsidR="00BD2045" w:rsidRPr="00DC5949" w:rsidRDefault="002E2F72" w:rsidP="00A77736">
            <w:pPr>
              <w:spacing w:after="0" w:line="240" w:lineRule="auto"/>
              <w:jc w:val="center"/>
              <w:rPr>
                <w:b/>
                <w:color w:val="000000"/>
                <w:szCs w:val="24"/>
              </w:rPr>
            </w:pPr>
            <w:r>
              <w:rPr>
                <w:b/>
                <w:color w:val="000000"/>
                <w:szCs w:val="24"/>
              </w:rPr>
              <w:t>Vienību skaits</w:t>
            </w:r>
          </w:p>
        </w:tc>
        <w:tc>
          <w:tcPr>
            <w:tcW w:w="676" w:type="pct"/>
            <w:shd w:val="clear" w:color="auto" w:fill="FFFF99"/>
          </w:tcPr>
          <w:p w:rsidR="00BD2045" w:rsidRPr="00DC5949" w:rsidRDefault="00BD2045" w:rsidP="007059C1">
            <w:pPr>
              <w:spacing w:after="0" w:line="240" w:lineRule="auto"/>
              <w:jc w:val="center"/>
              <w:rPr>
                <w:b/>
                <w:color w:val="000000"/>
                <w:szCs w:val="24"/>
              </w:rPr>
            </w:pPr>
            <w:r w:rsidRPr="00BD2045">
              <w:rPr>
                <w:b/>
                <w:color w:val="000000"/>
                <w:szCs w:val="24"/>
              </w:rPr>
              <w:t>Pretendenta piedāvātais – ražotājs, nosaukums</w:t>
            </w:r>
          </w:p>
        </w:tc>
        <w:tc>
          <w:tcPr>
            <w:tcW w:w="541" w:type="pct"/>
            <w:shd w:val="clear" w:color="auto" w:fill="FFFF99"/>
            <w:vAlign w:val="center"/>
          </w:tcPr>
          <w:p w:rsidR="00BD2045" w:rsidRPr="00DC5949" w:rsidRDefault="00BD2045" w:rsidP="007059C1">
            <w:pPr>
              <w:spacing w:after="0" w:line="240" w:lineRule="auto"/>
              <w:jc w:val="center"/>
              <w:rPr>
                <w:b/>
                <w:color w:val="000000"/>
                <w:szCs w:val="24"/>
              </w:rPr>
            </w:pPr>
            <w:r w:rsidRPr="00DC5949">
              <w:rPr>
                <w:b/>
                <w:color w:val="000000"/>
                <w:szCs w:val="24"/>
              </w:rPr>
              <w:t>Cena par vienību EUR (bez PVN)</w:t>
            </w:r>
          </w:p>
        </w:tc>
        <w:tc>
          <w:tcPr>
            <w:tcW w:w="399" w:type="pct"/>
            <w:shd w:val="clear" w:color="auto" w:fill="FFFF99"/>
            <w:vAlign w:val="center"/>
          </w:tcPr>
          <w:p w:rsidR="00BD2045" w:rsidRPr="00DC5949" w:rsidRDefault="00BD2045" w:rsidP="007059C1">
            <w:pPr>
              <w:spacing w:after="0" w:line="240" w:lineRule="auto"/>
              <w:jc w:val="center"/>
              <w:rPr>
                <w:b/>
                <w:color w:val="000000"/>
                <w:szCs w:val="24"/>
              </w:rPr>
            </w:pPr>
            <w:r w:rsidRPr="00DC5949">
              <w:rPr>
                <w:b/>
                <w:color w:val="000000"/>
                <w:szCs w:val="24"/>
              </w:rPr>
              <w:t>Kopā, EUR (bez PVN)</w:t>
            </w:r>
          </w:p>
        </w:tc>
      </w:tr>
      <w:tr w:rsidR="00316B83" w:rsidRPr="00DC5949" w:rsidTr="0076729A">
        <w:trPr>
          <w:trHeight w:val="300"/>
          <w:jc w:val="center"/>
        </w:trPr>
        <w:tc>
          <w:tcPr>
            <w:tcW w:w="5000" w:type="pct"/>
            <w:gridSpan w:val="8"/>
            <w:noWrap/>
            <w:tcMar>
              <w:top w:w="15" w:type="dxa"/>
              <w:left w:w="15" w:type="dxa"/>
              <w:bottom w:w="0" w:type="dxa"/>
              <w:right w:w="15" w:type="dxa"/>
            </w:tcMar>
            <w:hideMark/>
          </w:tcPr>
          <w:p w:rsidR="00316B83" w:rsidRPr="00DC5949" w:rsidRDefault="00316B83" w:rsidP="007059C1">
            <w:pPr>
              <w:spacing w:after="0" w:line="240" w:lineRule="auto"/>
              <w:rPr>
                <w:b/>
                <w:color w:val="000000"/>
                <w:szCs w:val="24"/>
              </w:rPr>
            </w:pPr>
            <w:r w:rsidRPr="00DC5949">
              <w:rPr>
                <w:b/>
                <w:color w:val="000000"/>
                <w:szCs w:val="24"/>
              </w:rPr>
              <w:t>Svaiga gaļa</w:t>
            </w:r>
          </w:p>
        </w:tc>
      </w:tr>
      <w:tr w:rsidR="0076729A" w:rsidRPr="00DC5949" w:rsidTr="0076729A">
        <w:trPr>
          <w:trHeight w:val="300"/>
          <w:jc w:val="center"/>
        </w:trPr>
        <w:tc>
          <w:tcPr>
            <w:tcW w:w="253" w:type="pct"/>
            <w:noWrap/>
            <w:tcMar>
              <w:top w:w="15" w:type="dxa"/>
              <w:left w:w="15" w:type="dxa"/>
              <w:bottom w:w="0" w:type="dxa"/>
              <w:right w:w="15" w:type="dxa"/>
            </w:tcMar>
            <w:hideMark/>
          </w:tcPr>
          <w:p w:rsidR="00BD2045" w:rsidRPr="00DC5949" w:rsidRDefault="00BD2045" w:rsidP="007059C1">
            <w:pPr>
              <w:spacing w:after="0" w:line="240" w:lineRule="auto"/>
              <w:jc w:val="center"/>
              <w:rPr>
                <w:color w:val="000000"/>
                <w:szCs w:val="24"/>
              </w:rPr>
            </w:pPr>
            <w:r w:rsidRPr="00DC5949">
              <w:rPr>
                <w:color w:val="000000"/>
                <w:szCs w:val="24"/>
              </w:rPr>
              <w:t>1.</w:t>
            </w:r>
          </w:p>
        </w:tc>
        <w:tc>
          <w:tcPr>
            <w:tcW w:w="787" w:type="pct"/>
            <w:tcMar>
              <w:top w:w="15" w:type="dxa"/>
              <w:left w:w="15" w:type="dxa"/>
              <w:bottom w:w="0" w:type="dxa"/>
              <w:right w:w="15" w:type="dxa"/>
            </w:tcMar>
            <w:vAlign w:val="bottom"/>
            <w:hideMark/>
          </w:tcPr>
          <w:p w:rsidR="00BD2045" w:rsidRPr="00DC5949" w:rsidRDefault="00BD2045" w:rsidP="007059C1">
            <w:pPr>
              <w:spacing w:after="0" w:line="240" w:lineRule="auto"/>
              <w:rPr>
                <w:color w:val="000000"/>
                <w:szCs w:val="24"/>
              </w:rPr>
            </w:pPr>
            <w:r w:rsidRPr="00DC5949">
              <w:rPr>
                <w:color w:val="000000"/>
                <w:szCs w:val="24"/>
              </w:rPr>
              <w:t>Vista svaiga</w:t>
            </w:r>
          </w:p>
        </w:tc>
        <w:tc>
          <w:tcPr>
            <w:tcW w:w="1082" w:type="pct"/>
            <w:tcMar>
              <w:top w:w="15" w:type="dxa"/>
              <w:left w:w="15" w:type="dxa"/>
              <w:bottom w:w="0" w:type="dxa"/>
              <w:right w:w="15" w:type="dxa"/>
            </w:tcMar>
            <w:vAlign w:val="bottom"/>
            <w:hideMark/>
          </w:tcPr>
          <w:p w:rsidR="00BD2045" w:rsidRPr="00DC5949" w:rsidRDefault="00BD2045" w:rsidP="00A77736">
            <w:pPr>
              <w:spacing w:after="0" w:line="240" w:lineRule="auto"/>
              <w:rPr>
                <w:color w:val="000000"/>
                <w:szCs w:val="24"/>
              </w:rPr>
            </w:pPr>
            <w:r>
              <w:rPr>
                <w:color w:val="000000"/>
                <w:szCs w:val="24"/>
              </w:rPr>
              <w:t>Atdzesēta,</w:t>
            </w:r>
            <w:r w:rsidRPr="00DC5949">
              <w:rPr>
                <w:color w:val="000000"/>
                <w:szCs w:val="24"/>
              </w:rPr>
              <w:t xml:space="preserve"> plēves iepakojumā</w:t>
            </w:r>
          </w:p>
        </w:tc>
        <w:tc>
          <w:tcPr>
            <w:tcW w:w="946" w:type="pct"/>
            <w:noWrap/>
            <w:tcMar>
              <w:top w:w="15" w:type="dxa"/>
              <w:left w:w="15" w:type="dxa"/>
              <w:bottom w:w="0" w:type="dxa"/>
              <w:right w:w="15" w:type="dxa"/>
            </w:tcMar>
            <w:vAlign w:val="bottom"/>
            <w:hideMark/>
          </w:tcPr>
          <w:p w:rsidR="00BD2045" w:rsidRPr="00DC5949" w:rsidRDefault="00BD2045" w:rsidP="007059C1">
            <w:pPr>
              <w:spacing w:after="0" w:line="240" w:lineRule="auto"/>
              <w:jc w:val="center"/>
              <w:rPr>
                <w:color w:val="000000"/>
                <w:szCs w:val="24"/>
              </w:rPr>
            </w:pPr>
            <w:r w:rsidRPr="00DC5949">
              <w:rPr>
                <w:color w:val="000000"/>
                <w:szCs w:val="24"/>
              </w:rPr>
              <w:t>1,3-1,5kg</w:t>
            </w:r>
          </w:p>
        </w:tc>
        <w:tc>
          <w:tcPr>
            <w:tcW w:w="316" w:type="pct"/>
            <w:noWrap/>
            <w:tcMar>
              <w:top w:w="15" w:type="dxa"/>
              <w:left w:w="15" w:type="dxa"/>
              <w:bottom w:w="0" w:type="dxa"/>
              <w:right w:w="15" w:type="dxa"/>
            </w:tcMar>
            <w:vAlign w:val="bottom"/>
            <w:hideMark/>
          </w:tcPr>
          <w:p w:rsidR="00BD2045" w:rsidRPr="00DC5949" w:rsidRDefault="00BD2045" w:rsidP="007059C1">
            <w:pPr>
              <w:spacing w:after="0" w:line="240" w:lineRule="auto"/>
              <w:jc w:val="center"/>
              <w:rPr>
                <w:color w:val="000000"/>
                <w:szCs w:val="24"/>
              </w:rPr>
            </w:pPr>
            <w:r>
              <w:rPr>
                <w:color w:val="000000"/>
                <w:szCs w:val="24"/>
              </w:rPr>
              <w:t>150 kg</w:t>
            </w:r>
          </w:p>
        </w:tc>
        <w:tc>
          <w:tcPr>
            <w:tcW w:w="676" w:type="pct"/>
          </w:tcPr>
          <w:p w:rsidR="00BD2045" w:rsidRPr="00DC5949" w:rsidRDefault="00BD2045" w:rsidP="007059C1">
            <w:pPr>
              <w:spacing w:after="0" w:line="240" w:lineRule="auto"/>
              <w:jc w:val="center"/>
              <w:rPr>
                <w:color w:val="000000"/>
                <w:szCs w:val="24"/>
              </w:rPr>
            </w:pPr>
          </w:p>
        </w:tc>
        <w:tc>
          <w:tcPr>
            <w:tcW w:w="541" w:type="pct"/>
          </w:tcPr>
          <w:p w:rsidR="00BD2045" w:rsidRPr="00DC5949" w:rsidRDefault="00BD2045" w:rsidP="007059C1">
            <w:pPr>
              <w:spacing w:after="0" w:line="240" w:lineRule="auto"/>
              <w:jc w:val="center"/>
              <w:rPr>
                <w:color w:val="000000"/>
                <w:szCs w:val="24"/>
              </w:rPr>
            </w:pPr>
          </w:p>
        </w:tc>
        <w:tc>
          <w:tcPr>
            <w:tcW w:w="399" w:type="pct"/>
          </w:tcPr>
          <w:p w:rsidR="00BD2045" w:rsidRPr="00DC5949" w:rsidRDefault="00BD2045" w:rsidP="007059C1">
            <w:pPr>
              <w:spacing w:after="0" w:line="240" w:lineRule="auto"/>
              <w:jc w:val="center"/>
              <w:rPr>
                <w:color w:val="000000"/>
                <w:szCs w:val="24"/>
              </w:rPr>
            </w:pPr>
          </w:p>
        </w:tc>
      </w:tr>
      <w:tr w:rsidR="0076729A" w:rsidRPr="00DC5949" w:rsidTr="0076729A">
        <w:trPr>
          <w:trHeight w:val="300"/>
          <w:jc w:val="center"/>
        </w:trPr>
        <w:tc>
          <w:tcPr>
            <w:tcW w:w="253" w:type="pct"/>
            <w:noWrap/>
            <w:tcMar>
              <w:top w:w="15" w:type="dxa"/>
              <w:left w:w="15" w:type="dxa"/>
              <w:bottom w:w="0" w:type="dxa"/>
              <w:right w:w="15" w:type="dxa"/>
            </w:tcMar>
            <w:vAlign w:val="center"/>
            <w:hideMark/>
          </w:tcPr>
          <w:p w:rsidR="00BD2045" w:rsidRPr="00DC5949" w:rsidRDefault="00BD2045" w:rsidP="007059C1">
            <w:pPr>
              <w:spacing w:after="0" w:line="240" w:lineRule="auto"/>
              <w:jc w:val="center"/>
              <w:rPr>
                <w:color w:val="000000"/>
                <w:szCs w:val="24"/>
              </w:rPr>
            </w:pPr>
            <w:r w:rsidRPr="00DC5949">
              <w:rPr>
                <w:color w:val="000000"/>
                <w:szCs w:val="24"/>
              </w:rPr>
              <w:t>2.</w:t>
            </w:r>
          </w:p>
        </w:tc>
        <w:tc>
          <w:tcPr>
            <w:tcW w:w="787" w:type="pct"/>
            <w:tcMar>
              <w:top w:w="15" w:type="dxa"/>
              <w:left w:w="15" w:type="dxa"/>
              <w:bottom w:w="0" w:type="dxa"/>
              <w:right w:w="15" w:type="dxa"/>
            </w:tcMar>
            <w:vAlign w:val="bottom"/>
            <w:hideMark/>
          </w:tcPr>
          <w:p w:rsidR="00BD2045" w:rsidRPr="00DC5949" w:rsidRDefault="00BD2045" w:rsidP="007059C1">
            <w:pPr>
              <w:spacing w:after="0" w:line="240" w:lineRule="auto"/>
              <w:rPr>
                <w:color w:val="000000"/>
                <w:szCs w:val="24"/>
              </w:rPr>
            </w:pPr>
            <w:r w:rsidRPr="00DC5949">
              <w:rPr>
                <w:color w:val="000000"/>
                <w:szCs w:val="24"/>
              </w:rPr>
              <w:t>Vistas fileja</w:t>
            </w:r>
          </w:p>
        </w:tc>
        <w:tc>
          <w:tcPr>
            <w:tcW w:w="1082" w:type="pct"/>
            <w:tcMar>
              <w:top w:w="15" w:type="dxa"/>
              <w:left w:w="15" w:type="dxa"/>
              <w:bottom w:w="0" w:type="dxa"/>
              <w:right w:w="15" w:type="dxa"/>
            </w:tcMar>
            <w:vAlign w:val="bottom"/>
            <w:hideMark/>
          </w:tcPr>
          <w:p w:rsidR="00BD2045" w:rsidRPr="00DC5949" w:rsidRDefault="00BD2045" w:rsidP="007059C1">
            <w:pPr>
              <w:spacing w:after="0" w:line="240" w:lineRule="auto"/>
              <w:rPr>
                <w:color w:val="000000"/>
                <w:szCs w:val="24"/>
              </w:rPr>
            </w:pPr>
            <w:r w:rsidRPr="00DC5949">
              <w:rPr>
                <w:color w:val="000000"/>
                <w:szCs w:val="24"/>
              </w:rPr>
              <w:t>Svaiga, atdzesēta</w:t>
            </w:r>
          </w:p>
        </w:tc>
        <w:tc>
          <w:tcPr>
            <w:tcW w:w="946" w:type="pct"/>
            <w:noWrap/>
            <w:tcMar>
              <w:top w:w="15" w:type="dxa"/>
              <w:left w:w="15" w:type="dxa"/>
              <w:bottom w:w="0" w:type="dxa"/>
              <w:right w:w="15" w:type="dxa"/>
            </w:tcMar>
            <w:vAlign w:val="bottom"/>
            <w:hideMark/>
          </w:tcPr>
          <w:p w:rsidR="00BD2045" w:rsidRPr="00DC5949" w:rsidRDefault="00BD2045" w:rsidP="007059C1">
            <w:pPr>
              <w:spacing w:after="0" w:line="240" w:lineRule="auto"/>
              <w:jc w:val="center"/>
              <w:rPr>
                <w:color w:val="000000"/>
                <w:szCs w:val="24"/>
              </w:rPr>
            </w:pPr>
            <w:r>
              <w:rPr>
                <w:color w:val="000000"/>
                <w:szCs w:val="24"/>
              </w:rPr>
              <w:t>sverama</w:t>
            </w:r>
          </w:p>
        </w:tc>
        <w:tc>
          <w:tcPr>
            <w:tcW w:w="316" w:type="pct"/>
            <w:noWrap/>
            <w:tcMar>
              <w:top w:w="15" w:type="dxa"/>
              <w:left w:w="15" w:type="dxa"/>
              <w:bottom w:w="0" w:type="dxa"/>
              <w:right w:w="15" w:type="dxa"/>
            </w:tcMar>
            <w:vAlign w:val="bottom"/>
            <w:hideMark/>
          </w:tcPr>
          <w:p w:rsidR="00BD2045" w:rsidRPr="00DC5949" w:rsidRDefault="00BD2045" w:rsidP="007059C1">
            <w:pPr>
              <w:spacing w:after="0" w:line="240" w:lineRule="auto"/>
              <w:jc w:val="center"/>
              <w:rPr>
                <w:color w:val="000000"/>
                <w:szCs w:val="24"/>
              </w:rPr>
            </w:pPr>
            <w:r w:rsidRPr="00DC5949">
              <w:rPr>
                <w:color w:val="000000"/>
                <w:szCs w:val="24"/>
              </w:rPr>
              <w:t>200</w:t>
            </w:r>
            <w:r>
              <w:rPr>
                <w:color w:val="000000"/>
                <w:szCs w:val="24"/>
              </w:rPr>
              <w:t xml:space="preserve"> </w:t>
            </w:r>
            <w:r w:rsidRPr="00DC5949">
              <w:rPr>
                <w:color w:val="000000"/>
                <w:szCs w:val="24"/>
              </w:rPr>
              <w:t>kg</w:t>
            </w:r>
          </w:p>
        </w:tc>
        <w:tc>
          <w:tcPr>
            <w:tcW w:w="676" w:type="pct"/>
          </w:tcPr>
          <w:p w:rsidR="00BD2045" w:rsidRPr="00DC5949" w:rsidRDefault="00BD2045" w:rsidP="007059C1">
            <w:pPr>
              <w:spacing w:after="0" w:line="240" w:lineRule="auto"/>
              <w:jc w:val="center"/>
              <w:rPr>
                <w:color w:val="000000"/>
                <w:szCs w:val="24"/>
              </w:rPr>
            </w:pPr>
          </w:p>
        </w:tc>
        <w:tc>
          <w:tcPr>
            <w:tcW w:w="541" w:type="pct"/>
          </w:tcPr>
          <w:p w:rsidR="00BD2045" w:rsidRPr="00DC5949" w:rsidRDefault="00BD2045" w:rsidP="007059C1">
            <w:pPr>
              <w:spacing w:after="0" w:line="240" w:lineRule="auto"/>
              <w:jc w:val="center"/>
              <w:rPr>
                <w:color w:val="000000"/>
                <w:szCs w:val="24"/>
              </w:rPr>
            </w:pPr>
          </w:p>
        </w:tc>
        <w:tc>
          <w:tcPr>
            <w:tcW w:w="399" w:type="pct"/>
          </w:tcPr>
          <w:p w:rsidR="00BD2045" w:rsidRPr="00DC5949" w:rsidRDefault="00BD2045" w:rsidP="007059C1">
            <w:pPr>
              <w:spacing w:after="0" w:line="240" w:lineRule="auto"/>
              <w:jc w:val="center"/>
              <w:rPr>
                <w:color w:val="000000"/>
                <w:szCs w:val="24"/>
              </w:rPr>
            </w:pPr>
          </w:p>
        </w:tc>
      </w:tr>
      <w:tr w:rsidR="0076729A" w:rsidRPr="00DC5949" w:rsidTr="0076729A">
        <w:trPr>
          <w:trHeight w:val="300"/>
          <w:jc w:val="center"/>
        </w:trPr>
        <w:tc>
          <w:tcPr>
            <w:tcW w:w="253" w:type="pct"/>
            <w:noWrap/>
            <w:tcMar>
              <w:top w:w="15" w:type="dxa"/>
              <w:left w:w="15" w:type="dxa"/>
              <w:bottom w:w="0" w:type="dxa"/>
              <w:right w:w="15" w:type="dxa"/>
            </w:tcMar>
            <w:hideMark/>
          </w:tcPr>
          <w:p w:rsidR="00BD2045" w:rsidRPr="00DC5949" w:rsidRDefault="00BD2045" w:rsidP="007059C1">
            <w:pPr>
              <w:spacing w:after="0" w:line="240" w:lineRule="auto"/>
              <w:jc w:val="center"/>
              <w:rPr>
                <w:color w:val="000000"/>
                <w:szCs w:val="24"/>
              </w:rPr>
            </w:pPr>
            <w:r w:rsidRPr="00DC5949">
              <w:rPr>
                <w:color w:val="000000"/>
                <w:szCs w:val="24"/>
              </w:rPr>
              <w:t>3.</w:t>
            </w:r>
          </w:p>
        </w:tc>
        <w:tc>
          <w:tcPr>
            <w:tcW w:w="787" w:type="pct"/>
            <w:tcMar>
              <w:top w:w="15" w:type="dxa"/>
              <w:left w:w="15" w:type="dxa"/>
              <w:bottom w:w="0" w:type="dxa"/>
              <w:right w:w="15" w:type="dxa"/>
            </w:tcMar>
            <w:vAlign w:val="bottom"/>
            <w:hideMark/>
          </w:tcPr>
          <w:p w:rsidR="00BD2045" w:rsidRPr="00DC5949" w:rsidRDefault="00BD2045" w:rsidP="007059C1">
            <w:pPr>
              <w:spacing w:after="0" w:line="240" w:lineRule="auto"/>
              <w:rPr>
                <w:color w:val="000000"/>
                <w:szCs w:val="24"/>
              </w:rPr>
            </w:pPr>
            <w:r w:rsidRPr="00DC5949">
              <w:rPr>
                <w:color w:val="000000"/>
                <w:szCs w:val="24"/>
              </w:rPr>
              <w:t>Vistas lielais šķiņķis</w:t>
            </w:r>
          </w:p>
        </w:tc>
        <w:tc>
          <w:tcPr>
            <w:tcW w:w="1082" w:type="pct"/>
            <w:tcMar>
              <w:top w:w="15" w:type="dxa"/>
              <w:left w:w="15" w:type="dxa"/>
              <w:bottom w:w="0" w:type="dxa"/>
              <w:right w:w="15" w:type="dxa"/>
            </w:tcMar>
            <w:vAlign w:val="bottom"/>
            <w:hideMark/>
          </w:tcPr>
          <w:p w:rsidR="00BD2045" w:rsidRPr="00DC5949" w:rsidRDefault="00BD2045" w:rsidP="007059C1">
            <w:pPr>
              <w:spacing w:after="0" w:line="240" w:lineRule="auto"/>
              <w:rPr>
                <w:color w:val="000000"/>
                <w:szCs w:val="24"/>
              </w:rPr>
            </w:pPr>
            <w:r w:rsidRPr="00DC5949">
              <w:rPr>
                <w:color w:val="000000"/>
                <w:szCs w:val="24"/>
              </w:rPr>
              <w:t>Svaigs, atdzesēts bez muguras kaula</w:t>
            </w:r>
          </w:p>
        </w:tc>
        <w:tc>
          <w:tcPr>
            <w:tcW w:w="946" w:type="pct"/>
            <w:noWrap/>
            <w:tcMar>
              <w:top w:w="15" w:type="dxa"/>
              <w:left w:w="15" w:type="dxa"/>
              <w:bottom w:w="0" w:type="dxa"/>
              <w:right w:w="15" w:type="dxa"/>
            </w:tcMar>
            <w:vAlign w:val="bottom"/>
            <w:hideMark/>
          </w:tcPr>
          <w:p w:rsidR="00BD2045" w:rsidRPr="00DC5949" w:rsidRDefault="00BD2045" w:rsidP="007059C1">
            <w:pPr>
              <w:spacing w:after="0" w:line="240" w:lineRule="auto"/>
              <w:jc w:val="center"/>
              <w:rPr>
                <w:color w:val="000000"/>
                <w:szCs w:val="24"/>
              </w:rPr>
            </w:pPr>
            <w:r>
              <w:rPr>
                <w:color w:val="000000"/>
                <w:szCs w:val="24"/>
              </w:rPr>
              <w:t>sverams</w:t>
            </w:r>
          </w:p>
        </w:tc>
        <w:tc>
          <w:tcPr>
            <w:tcW w:w="316" w:type="pct"/>
            <w:noWrap/>
            <w:tcMar>
              <w:top w:w="15" w:type="dxa"/>
              <w:left w:w="15" w:type="dxa"/>
              <w:bottom w:w="0" w:type="dxa"/>
              <w:right w:w="15" w:type="dxa"/>
            </w:tcMar>
            <w:vAlign w:val="bottom"/>
            <w:hideMark/>
          </w:tcPr>
          <w:p w:rsidR="00BD2045" w:rsidRPr="00DC5949" w:rsidRDefault="00BD2045" w:rsidP="007059C1">
            <w:pPr>
              <w:spacing w:after="0" w:line="240" w:lineRule="auto"/>
              <w:jc w:val="center"/>
              <w:rPr>
                <w:color w:val="000000"/>
                <w:szCs w:val="24"/>
              </w:rPr>
            </w:pPr>
            <w:r w:rsidRPr="00DC5949">
              <w:rPr>
                <w:color w:val="000000"/>
                <w:szCs w:val="24"/>
              </w:rPr>
              <w:t>300</w:t>
            </w:r>
            <w:r>
              <w:rPr>
                <w:color w:val="000000"/>
                <w:szCs w:val="24"/>
              </w:rPr>
              <w:t xml:space="preserve"> </w:t>
            </w:r>
            <w:r w:rsidRPr="00DC5949">
              <w:rPr>
                <w:color w:val="000000"/>
                <w:szCs w:val="24"/>
              </w:rPr>
              <w:t>kg</w:t>
            </w:r>
          </w:p>
        </w:tc>
        <w:tc>
          <w:tcPr>
            <w:tcW w:w="676" w:type="pct"/>
          </w:tcPr>
          <w:p w:rsidR="00BD2045" w:rsidRPr="00DC5949" w:rsidRDefault="00BD2045" w:rsidP="007059C1">
            <w:pPr>
              <w:spacing w:after="0" w:line="240" w:lineRule="auto"/>
              <w:jc w:val="center"/>
              <w:rPr>
                <w:color w:val="000000"/>
                <w:szCs w:val="24"/>
              </w:rPr>
            </w:pPr>
          </w:p>
        </w:tc>
        <w:tc>
          <w:tcPr>
            <w:tcW w:w="541" w:type="pct"/>
          </w:tcPr>
          <w:p w:rsidR="00BD2045" w:rsidRPr="00DC5949" w:rsidRDefault="00BD2045" w:rsidP="007059C1">
            <w:pPr>
              <w:spacing w:after="0" w:line="240" w:lineRule="auto"/>
              <w:jc w:val="center"/>
              <w:rPr>
                <w:color w:val="000000"/>
                <w:szCs w:val="24"/>
              </w:rPr>
            </w:pPr>
          </w:p>
        </w:tc>
        <w:tc>
          <w:tcPr>
            <w:tcW w:w="399" w:type="pct"/>
          </w:tcPr>
          <w:p w:rsidR="00BD2045" w:rsidRPr="00DC5949" w:rsidRDefault="00BD2045" w:rsidP="007059C1">
            <w:pPr>
              <w:spacing w:after="0" w:line="240" w:lineRule="auto"/>
              <w:jc w:val="center"/>
              <w:rPr>
                <w:color w:val="000000"/>
                <w:szCs w:val="24"/>
              </w:rPr>
            </w:pPr>
          </w:p>
        </w:tc>
      </w:tr>
      <w:tr w:rsidR="0076729A" w:rsidRPr="00DC5949" w:rsidTr="0076729A">
        <w:trPr>
          <w:trHeight w:val="300"/>
          <w:jc w:val="center"/>
        </w:trPr>
        <w:tc>
          <w:tcPr>
            <w:tcW w:w="253" w:type="pct"/>
            <w:noWrap/>
            <w:tcMar>
              <w:top w:w="15" w:type="dxa"/>
              <w:left w:w="15" w:type="dxa"/>
              <w:bottom w:w="0" w:type="dxa"/>
              <w:right w:w="15" w:type="dxa"/>
            </w:tcMar>
            <w:hideMark/>
          </w:tcPr>
          <w:p w:rsidR="00BD2045" w:rsidRPr="00DC5949" w:rsidRDefault="00BD2045" w:rsidP="007059C1">
            <w:pPr>
              <w:spacing w:after="0" w:line="240" w:lineRule="auto"/>
              <w:jc w:val="center"/>
              <w:rPr>
                <w:color w:val="000000"/>
                <w:szCs w:val="24"/>
              </w:rPr>
            </w:pPr>
            <w:r w:rsidRPr="00DC5949">
              <w:rPr>
                <w:color w:val="000000"/>
                <w:szCs w:val="24"/>
              </w:rPr>
              <w:t>4.</w:t>
            </w:r>
          </w:p>
        </w:tc>
        <w:tc>
          <w:tcPr>
            <w:tcW w:w="787" w:type="pct"/>
            <w:tcMar>
              <w:top w:w="15" w:type="dxa"/>
              <w:left w:w="15" w:type="dxa"/>
              <w:bottom w:w="0" w:type="dxa"/>
              <w:right w:w="15" w:type="dxa"/>
            </w:tcMar>
            <w:vAlign w:val="bottom"/>
            <w:hideMark/>
          </w:tcPr>
          <w:p w:rsidR="00BD2045" w:rsidRPr="00DC5949" w:rsidRDefault="00BD2045" w:rsidP="007059C1">
            <w:pPr>
              <w:spacing w:after="0" w:line="240" w:lineRule="auto"/>
              <w:rPr>
                <w:color w:val="000000"/>
                <w:szCs w:val="24"/>
              </w:rPr>
            </w:pPr>
            <w:r w:rsidRPr="00DC5949">
              <w:rPr>
                <w:color w:val="000000"/>
                <w:szCs w:val="24"/>
              </w:rPr>
              <w:t>Vistas aknas</w:t>
            </w:r>
          </w:p>
        </w:tc>
        <w:tc>
          <w:tcPr>
            <w:tcW w:w="1082" w:type="pct"/>
            <w:tcMar>
              <w:top w:w="15" w:type="dxa"/>
              <w:left w:w="15" w:type="dxa"/>
              <w:bottom w:w="0" w:type="dxa"/>
              <w:right w:w="15" w:type="dxa"/>
            </w:tcMar>
            <w:vAlign w:val="bottom"/>
            <w:hideMark/>
          </w:tcPr>
          <w:p w:rsidR="00BD2045" w:rsidRPr="00DC5949" w:rsidRDefault="00BD2045" w:rsidP="007059C1">
            <w:pPr>
              <w:spacing w:after="0" w:line="240" w:lineRule="auto"/>
              <w:rPr>
                <w:color w:val="000000"/>
                <w:szCs w:val="24"/>
              </w:rPr>
            </w:pPr>
            <w:r w:rsidRPr="00DC5949">
              <w:rPr>
                <w:color w:val="000000"/>
                <w:szCs w:val="24"/>
              </w:rPr>
              <w:t>Svaigas, atdzesētas</w:t>
            </w:r>
          </w:p>
        </w:tc>
        <w:tc>
          <w:tcPr>
            <w:tcW w:w="946" w:type="pct"/>
            <w:noWrap/>
            <w:tcMar>
              <w:top w:w="15" w:type="dxa"/>
              <w:left w:w="15" w:type="dxa"/>
              <w:bottom w:w="0" w:type="dxa"/>
              <w:right w:w="15" w:type="dxa"/>
            </w:tcMar>
            <w:vAlign w:val="bottom"/>
            <w:hideMark/>
          </w:tcPr>
          <w:p w:rsidR="00BD2045" w:rsidRPr="00DC5949" w:rsidRDefault="00BD2045" w:rsidP="007059C1">
            <w:pPr>
              <w:spacing w:after="0" w:line="240" w:lineRule="auto"/>
              <w:jc w:val="center"/>
              <w:rPr>
                <w:color w:val="000000"/>
                <w:szCs w:val="24"/>
              </w:rPr>
            </w:pPr>
            <w:r>
              <w:rPr>
                <w:color w:val="000000"/>
                <w:szCs w:val="24"/>
              </w:rPr>
              <w:t>sveramas</w:t>
            </w:r>
          </w:p>
        </w:tc>
        <w:tc>
          <w:tcPr>
            <w:tcW w:w="316" w:type="pct"/>
            <w:noWrap/>
            <w:tcMar>
              <w:top w:w="15" w:type="dxa"/>
              <w:left w:w="15" w:type="dxa"/>
              <w:bottom w:w="0" w:type="dxa"/>
              <w:right w:w="15" w:type="dxa"/>
            </w:tcMar>
            <w:vAlign w:val="bottom"/>
            <w:hideMark/>
          </w:tcPr>
          <w:p w:rsidR="00BD2045" w:rsidRPr="00DC5949" w:rsidRDefault="00BD2045" w:rsidP="007059C1">
            <w:pPr>
              <w:spacing w:after="0" w:line="240" w:lineRule="auto"/>
              <w:jc w:val="center"/>
              <w:rPr>
                <w:color w:val="000000"/>
                <w:szCs w:val="24"/>
              </w:rPr>
            </w:pPr>
            <w:r w:rsidRPr="00DC5949">
              <w:rPr>
                <w:color w:val="000000"/>
                <w:szCs w:val="24"/>
              </w:rPr>
              <w:t>50</w:t>
            </w:r>
            <w:r>
              <w:rPr>
                <w:color w:val="000000"/>
                <w:szCs w:val="24"/>
              </w:rPr>
              <w:t xml:space="preserve"> </w:t>
            </w:r>
            <w:r w:rsidRPr="00DC5949">
              <w:rPr>
                <w:color w:val="000000"/>
                <w:szCs w:val="24"/>
              </w:rPr>
              <w:t>kg</w:t>
            </w:r>
          </w:p>
        </w:tc>
        <w:tc>
          <w:tcPr>
            <w:tcW w:w="676" w:type="pct"/>
          </w:tcPr>
          <w:p w:rsidR="00BD2045" w:rsidRPr="00DC5949" w:rsidRDefault="00BD2045" w:rsidP="007059C1">
            <w:pPr>
              <w:spacing w:after="0" w:line="240" w:lineRule="auto"/>
              <w:jc w:val="center"/>
              <w:rPr>
                <w:color w:val="000000"/>
                <w:szCs w:val="24"/>
              </w:rPr>
            </w:pPr>
          </w:p>
        </w:tc>
        <w:tc>
          <w:tcPr>
            <w:tcW w:w="541" w:type="pct"/>
          </w:tcPr>
          <w:p w:rsidR="00BD2045" w:rsidRPr="00DC5949" w:rsidRDefault="00BD2045" w:rsidP="007059C1">
            <w:pPr>
              <w:spacing w:after="0" w:line="240" w:lineRule="auto"/>
              <w:jc w:val="center"/>
              <w:rPr>
                <w:color w:val="000000"/>
                <w:szCs w:val="24"/>
              </w:rPr>
            </w:pPr>
          </w:p>
        </w:tc>
        <w:tc>
          <w:tcPr>
            <w:tcW w:w="399" w:type="pct"/>
          </w:tcPr>
          <w:p w:rsidR="00BD2045" w:rsidRPr="00DC5949" w:rsidRDefault="00BD2045" w:rsidP="007059C1">
            <w:pPr>
              <w:spacing w:after="0" w:line="240" w:lineRule="auto"/>
              <w:jc w:val="center"/>
              <w:rPr>
                <w:color w:val="000000"/>
                <w:szCs w:val="24"/>
              </w:rPr>
            </w:pPr>
          </w:p>
        </w:tc>
      </w:tr>
      <w:tr w:rsidR="0076729A" w:rsidRPr="00DC5949" w:rsidTr="0076729A">
        <w:trPr>
          <w:trHeight w:val="300"/>
          <w:jc w:val="center"/>
        </w:trPr>
        <w:tc>
          <w:tcPr>
            <w:tcW w:w="253" w:type="pct"/>
            <w:noWrap/>
            <w:tcMar>
              <w:top w:w="15" w:type="dxa"/>
              <w:left w:w="15" w:type="dxa"/>
              <w:bottom w:w="0" w:type="dxa"/>
              <w:right w:w="15" w:type="dxa"/>
            </w:tcMar>
            <w:hideMark/>
          </w:tcPr>
          <w:p w:rsidR="00BD2045" w:rsidRPr="00DC5949" w:rsidRDefault="00BD2045" w:rsidP="007059C1">
            <w:pPr>
              <w:spacing w:after="0" w:line="240" w:lineRule="auto"/>
              <w:jc w:val="center"/>
              <w:rPr>
                <w:color w:val="000000"/>
                <w:szCs w:val="24"/>
              </w:rPr>
            </w:pPr>
            <w:r w:rsidRPr="00DC5949">
              <w:rPr>
                <w:color w:val="000000"/>
                <w:szCs w:val="24"/>
              </w:rPr>
              <w:t>5.</w:t>
            </w:r>
          </w:p>
        </w:tc>
        <w:tc>
          <w:tcPr>
            <w:tcW w:w="787" w:type="pct"/>
            <w:tcMar>
              <w:top w:w="15" w:type="dxa"/>
              <w:left w:w="15" w:type="dxa"/>
              <w:bottom w:w="0" w:type="dxa"/>
              <w:right w:w="15" w:type="dxa"/>
            </w:tcMar>
            <w:vAlign w:val="bottom"/>
            <w:hideMark/>
          </w:tcPr>
          <w:p w:rsidR="00BD2045" w:rsidRPr="00DC5949" w:rsidRDefault="00BD2045" w:rsidP="007059C1">
            <w:pPr>
              <w:spacing w:after="0" w:line="240" w:lineRule="auto"/>
              <w:rPr>
                <w:color w:val="000000"/>
                <w:szCs w:val="24"/>
              </w:rPr>
            </w:pPr>
            <w:r w:rsidRPr="00DC5949">
              <w:rPr>
                <w:color w:val="000000"/>
                <w:szCs w:val="24"/>
              </w:rPr>
              <w:t>Teļa fileja</w:t>
            </w:r>
          </w:p>
        </w:tc>
        <w:tc>
          <w:tcPr>
            <w:tcW w:w="1082" w:type="pct"/>
            <w:tcMar>
              <w:top w:w="15" w:type="dxa"/>
              <w:left w:w="15" w:type="dxa"/>
              <w:bottom w:w="0" w:type="dxa"/>
              <w:right w:w="15" w:type="dxa"/>
            </w:tcMar>
            <w:vAlign w:val="bottom"/>
            <w:hideMark/>
          </w:tcPr>
          <w:p w:rsidR="00BD2045" w:rsidRPr="00DC5949" w:rsidRDefault="00BD2045" w:rsidP="007059C1">
            <w:pPr>
              <w:spacing w:after="0" w:line="240" w:lineRule="auto"/>
              <w:rPr>
                <w:color w:val="000000"/>
                <w:szCs w:val="24"/>
              </w:rPr>
            </w:pPr>
            <w:r w:rsidRPr="00DC5949">
              <w:rPr>
                <w:color w:val="000000"/>
                <w:szCs w:val="24"/>
              </w:rPr>
              <w:t>Svaiga, atdzesēta</w:t>
            </w:r>
          </w:p>
        </w:tc>
        <w:tc>
          <w:tcPr>
            <w:tcW w:w="946" w:type="pct"/>
            <w:noWrap/>
            <w:tcMar>
              <w:top w:w="15" w:type="dxa"/>
              <w:left w:w="15" w:type="dxa"/>
              <w:bottom w:w="0" w:type="dxa"/>
              <w:right w:w="15" w:type="dxa"/>
            </w:tcMar>
            <w:vAlign w:val="bottom"/>
            <w:hideMark/>
          </w:tcPr>
          <w:p w:rsidR="00BD2045" w:rsidRPr="00DC5949" w:rsidRDefault="00BD2045" w:rsidP="007059C1">
            <w:pPr>
              <w:spacing w:after="0" w:line="240" w:lineRule="auto"/>
              <w:jc w:val="center"/>
              <w:rPr>
                <w:color w:val="000000"/>
                <w:szCs w:val="24"/>
              </w:rPr>
            </w:pPr>
            <w:r>
              <w:rPr>
                <w:color w:val="000000"/>
                <w:szCs w:val="24"/>
              </w:rPr>
              <w:t>sverama</w:t>
            </w:r>
          </w:p>
        </w:tc>
        <w:tc>
          <w:tcPr>
            <w:tcW w:w="316" w:type="pct"/>
            <w:noWrap/>
            <w:tcMar>
              <w:top w:w="15" w:type="dxa"/>
              <w:left w:w="15" w:type="dxa"/>
              <w:bottom w:w="0" w:type="dxa"/>
              <w:right w:w="15" w:type="dxa"/>
            </w:tcMar>
            <w:vAlign w:val="bottom"/>
            <w:hideMark/>
          </w:tcPr>
          <w:p w:rsidR="00BD2045" w:rsidRPr="00DC5949" w:rsidRDefault="00BD2045" w:rsidP="007059C1">
            <w:pPr>
              <w:spacing w:after="0" w:line="240" w:lineRule="auto"/>
              <w:jc w:val="center"/>
              <w:rPr>
                <w:color w:val="000000"/>
                <w:szCs w:val="24"/>
              </w:rPr>
            </w:pPr>
            <w:r>
              <w:rPr>
                <w:color w:val="000000"/>
                <w:szCs w:val="24"/>
              </w:rPr>
              <w:t>150 kg</w:t>
            </w:r>
          </w:p>
        </w:tc>
        <w:tc>
          <w:tcPr>
            <w:tcW w:w="676" w:type="pct"/>
          </w:tcPr>
          <w:p w:rsidR="00BD2045" w:rsidRPr="00DC5949" w:rsidRDefault="00BD2045" w:rsidP="007059C1">
            <w:pPr>
              <w:spacing w:after="0" w:line="240" w:lineRule="auto"/>
              <w:jc w:val="center"/>
              <w:rPr>
                <w:color w:val="000000"/>
                <w:szCs w:val="24"/>
              </w:rPr>
            </w:pPr>
          </w:p>
        </w:tc>
        <w:tc>
          <w:tcPr>
            <w:tcW w:w="541" w:type="pct"/>
          </w:tcPr>
          <w:p w:rsidR="00BD2045" w:rsidRPr="00DC5949" w:rsidRDefault="00BD2045" w:rsidP="007059C1">
            <w:pPr>
              <w:spacing w:after="0" w:line="240" w:lineRule="auto"/>
              <w:jc w:val="center"/>
              <w:rPr>
                <w:color w:val="000000"/>
                <w:szCs w:val="24"/>
              </w:rPr>
            </w:pPr>
          </w:p>
        </w:tc>
        <w:tc>
          <w:tcPr>
            <w:tcW w:w="399" w:type="pct"/>
          </w:tcPr>
          <w:p w:rsidR="00BD2045" w:rsidRPr="00DC5949" w:rsidRDefault="00BD2045" w:rsidP="007059C1">
            <w:pPr>
              <w:spacing w:after="0" w:line="240" w:lineRule="auto"/>
              <w:jc w:val="center"/>
              <w:rPr>
                <w:color w:val="000000"/>
                <w:szCs w:val="24"/>
              </w:rPr>
            </w:pPr>
          </w:p>
        </w:tc>
      </w:tr>
      <w:tr w:rsidR="0076729A" w:rsidRPr="00DC5949" w:rsidTr="0076729A">
        <w:trPr>
          <w:trHeight w:val="300"/>
          <w:jc w:val="center"/>
        </w:trPr>
        <w:tc>
          <w:tcPr>
            <w:tcW w:w="253" w:type="pct"/>
            <w:noWrap/>
            <w:tcMar>
              <w:top w:w="15" w:type="dxa"/>
              <w:left w:w="15" w:type="dxa"/>
              <w:bottom w:w="0" w:type="dxa"/>
              <w:right w:w="15" w:type="dxa"/>
            </w:tcMar>
            <w:hideMark/>
          </w:tcPr>
          <w:p w:rsidR="00316B83" w:rsidRPr="00DC5949" w:rsidRDefault="00316B83" w:rsidP="007059C1">
            <w:pPr>
              <w:spacing w:after="0" w:line="240" w:lineRule="auto"/>
              <w:jc w:val="center"/>
              <w:rPr>
                <w:color w:val="000000"/>
                <w:szCs w:val="24"/>
              </w:rPr>
            </w:pPr>
            <w:r w:rsidRPr="00DC5949">
              <w:rPr>
                <w:color w:val="000000"/>
                <w:szCs w:val="24"/>
              </w:rPr>
              <w:t>6.</w:t>
            </w:r>
          </w:p>
        </w:tc>
        <w:tc>
          <w:tcPr>
            <w:tcW w:w="787" w:type="pct"/>
            <w:tcMar>
              <w:top w:w="15" w:type="dxa"/>
              <w:left w:w="15" w:type="dxa"/>
              <w:bottom w:w="0" w:type="dxa"/>
              <w:right w:w="15" w:type="dxa"/>
            </w:tcMar>
            <w:vAlign w:val="center"/>
            <w:hideMark/>
          </w:tcPr>
          <w:p w:rsidR="00316B83" w:rsidRPr="00DC5949" w:rsidRDefault="00316B83" w:rsidP="007059C1">
            <w:pPr>
              <w:spacing w:after="0" w:line="240" w:lineRule="auto"/>
              <w:rPr>
                <w:color w:val="000000"/>
                <w:szCs w:val="24"/>
              </w:rPr>
            </w:pPr>
            <w:r w:rsidRPr="00DC5949">
              <w:rPr>
                <w:color w:val="000000"/>
                <w:szCs w:val="24"/>
              </w:rPr>
              <w:t>Cūkgaļas fileja</w:t>
            </w:r>
          </w:p>
        </w:tc>
        <w:tc>
          <w:tcPr>
            <w:tcW w:w="1082" w:type="pct"/>
            <w:tcMar>
              <w:top w:w="15" w:type="dxa"/>
              <w:left w:w="15" w:type="dxa"/>
              <w:bottom w:w="0" w:type="dxa"/>
              <w:right w:w="15" w:type="dxa"/>
            </w:tcMar>
            <w:hideMark/>
          </w:tcPr>
          <w:p w:rsidR="00316B83" w:rsidRPr="00DC5949" w:rsidRDefault="00316B83" w:rsidP="007059C1">
            <w:pPr>
              <w:spacing w:after="0" w:line="240" w:lineRule="auto"/>
              <w:rPr>
                <w:color w:val="000000"/>
                <w:szCs w:val="24"/>
              </w:rPr>
            </w:pPr>
            <w:r w:rsidRPr="00DC5949">
              <w:rPr>
                <w:color w:val="000000"/>
                <w:szCs w:val="24"/>
              </w:rPr>
              <w:t>Svaiga, atdzesēta, vakuumā</w:t>
            </w:r>
          </w:p>
        </w:tc>
        <w:tc>
          <w:tcPr>
            <w:tcW w:w="946" w:type="pct"/>
            <w:noWrap/>
            <w:tcMar>
              <w:top w:w="15" w:type="dxa"/>
              <w:left w:w="15" w:type="dxa"/>
              <w:bottom w:w="0" w:type="dxa"/>
              <w:right w:w="15" w:type="dxa"/>
            </w:tcMar>
            <w:hideMark/>
          </w:tcPr>
          <w:p w:rsidR="00316B83" w:rsidRPr="00DC5949" w:rsidRDefault="00316B83" w:rsidP="007059C1">
            <w:pPr>
              <w:spacing w:after="0" w:line="240" w:lineRule="auto"/>
              <w:jc w:val="center"/>
              <w:rPr>
                <w:color w:val="000000"/>
                <w:szCs w:val="24"/>
              </w:rPr>
            </w:pPr>
            <w:r w:rsidRPr="00DC5949">
              <w:rPr>
                <w:color w:val="000000"/>
                <w:szCs w:val="24"/>
              </w:rPr>
              <w:t>sverama</w:t>
            </w:r>
          </w:p>
        </w:tc>
        <w:tc>
          <w:tcPr>
            <w:tcW w:w="316" w:type="pct"/>
            <w:noWrap/>
            <w:tcMar>
              <w:top w:w="15" w:type="dxa"/>
              <w:left w:w="15" w:type="dxa"/>
              <w:bottom w:w="0" w:type="dxa"/>
              <w:right w:w="15" w:type="dxa"/>
            </w:tcMar>
            <w:vAlign w:val="bottom"/>
            <w:hideMark/>
          </w:tcPr>
          <w:p w:rsidR="00316B83" w:rsidRPr="00DC5949" w:rsidRDefault="00316B83" w:rsidP="007059C1">
            <w:pPr>
              <w:spacing w:after="0" w:line="240" w:lineRule="auto"/>
              <w:jc w:val="center"/>
              <w:rPr>
                <w:color w:val="000000"/>
                <w:szCs w:val="24"/>
              </w:rPr>
            </w:pPr>
            <w:r w:rsidRPr="00DC5949">
              <w:rPr>
                <w:color w:val="000000"/>
                <w:szCs w:val="24"/>
              </w:rPr>
              <w:t>60 kg</w:t>
            </w:r>
          </w:p>
        </w:tc>
        <w:tc>
          <w:tcPr>
            <w:tcW w:w="676" w:type="pct"/>
          </w:tcPr>
          <w:p w:rsidR="00316B83" w:rsidRPr="00DC5949" w:rsidRDefault="00316B83" w:rsidP="007059C1">
            <w:pPr>
              <w:spacing w:after="0" w:line="240" w:lineRule="auto"/>
              <w:jc w:val="center"/>
              <w:rPr>
                <w:color w:val="000000"/>
                <w:szCs w:val="24"/>
              </w:rPr>
            </w:pPr>
          </w:p>
        </w:tc>
        <w:tc>
          <w:tcPr>
            <w:tcW w:w="541" w:type="pct"/>
            <w:vAlign w:val="bottom"/>
          </w:tcPr>
          <w:p w:rsidR="00316B83" w:rsidRPr="00DC5949" w:rsidRDefault="00316B83" w:rsidP="007059C1">
            <w:pPr>
              <w:spacing w:after="0" w:line="240" w:lineRule="auto"/>
              <w:jc w:val="center"/>
              <w:rPr>
                <w:color w:val="000000"/>
                <w:szCs w:val="24"/>
              </w:rPr>
            </w:pPr>
          </w:p>
        </w:tc>
        <w:tc>
          <w:tcPr>
            <w:tcW w:w="399" w:type="pct"/>
          </w:tcPr>
          <w:p w:rsidR="00316B83" w:rsidRPr="00DC5949" w:rsidRDefault="00316B83" w:rsidP="007059C1">
            <w:pPr>
              <w:spacing w:after="0" w:line="240" w:lineRule="auto"/>
              <w:jc w:val="center"/>
              <w:rPr>
                <w:color w:val="000000"/>
                <w:szCs w:val="24"/>
              </w:rPr>
            </w:pPr>
          </w:p>
        </w:tc>
      </w:tr>
      <w:tr w:rsidR="0076729A" w:rsidRPr="00DC5949" w:rsidTr="0076729A">
        <w:trPr>
          <w:trHeight w:val="300"/>
          <w:jc w:val="center"/>
        </w:trPr>
        <w:tc>
          <w:tcPr>
            <w:tcW w:w="253" w:type="pct"/>
            <w:noWrap/>
            <w:tcMar>
              <w:top w:w="15" w:type="dxa"/>
              <w:left w:w="15" w:type="dxa"/>
              <w:bottom w:w="0" w:type="dxa"/>
              <w:right w:w="15" w:type="dxa"/>
            </w:tcMar>
            <w:hideMark/>
          </w:tcPr>
          <w:p w:rsidR="00BD2045" w:rsidRPr="00DC5949" w:rsidRDefault="00BD2045" w:rsidP="007059C1">
            <w:pPr>
              <w:spacing w:after="0" w:line="240" w:lineRule="auto"/>
              <w:jc w:val="center"/>
              <w:rPr>
                <w:color w:val="000000"/>
                <w:szCs w:val="24"/>
              </w:rPr>
            </w:pPr>
            <w:r w:rsidRPr="00DC5949">
              <w:rPr>
                <w:color w:val="000000"/>
                <w:szCs w:val="24"/>
              </w:rPr>
              <w:t>7.</w:t>
            </w:r>
          </w:p>
        </w:tc>
        <w:tc>
          <w:tcPr>
            <w:tcW w:w="787" w:type="pct"/>
            <w:tcMar>
              <w:top w:w="15" w:type="dxa"/>
              <w:left w:w="15" w:type="dxa"/>
              <w:bottom w:w="0" w:type="dxa"/>
              <w:right w:w="15" w:type="dxa"/>
            </w:tcMar>
            <w:hideMark/>
          </w:tcPr>
          <w:p w:rsidR="00BD2045" w:rsidRPr="00DC5949" w:rsidRDefault="00BD2045" w:rsidP="007059C1">
            <w:pPr>
              <w:spacing w:after="0" w:line="240" w:lineRule="auto"/>
              <w:rPr>
                <w:color w:val="000000"/>
                <w:szCs w:val="24"/>
              </w:rPr>
            </w:pPr>
            <w:r w:rsidRPr="00DC5949">
              <w:rPr>
                <w:color w:val="000000"/>
                <w:szCs w:val="24"/>
              </w:rPr>
              <w:t>Cūkgaļas šķiņķis</w:t>
            </w:r>
          </w:p>
        </w:tc>
        <w:tc>
          <w:tcPr>
            <w:tcW w:w="1082" w:type="pct"/>
            <w:tcMar>
              <w:top w:w="15" w:type="dxa"/>
              <w:left w:w="15" w:type="dxa"/>
              <w:bottom w:w="0" w:type="dxa"/>
              <w:right w:w="15" w:type="dxa"/>
            </w:tcMar>
            <w:hideMark/>
          </w:tcPr>
          <w:p w:rsidR="00BD2045" w:rsidRPr="00DC5949" w:rsidRDefault="00BD2045" w:rsidP="007059C1">
            <w:pPr>
              <w:spacing w:after="0" w:line="240" w:lineRule="auto"/>
              <w:rPr>
                <w:color w:val="000000"/>
                <w:szCs w:val="24"/>
              </w:rPr>
            </w:pPr>
            <w:r w:rsidRPr="00DC5949">
              <w:rPr>
                <w:color w:val="000000"/>
                <w:szCs w:val="24"/>
              </w:rPr>
              <w:t>Svaigs, atdzesēts</w:t>
            </w:r>
            <w:r w:rsidR="00551216" w:rsidRPr="00DC5949">
              <w:rPr>
                <w:color w:val="000000"/>
                <w:szCs w:val="24"/>
              </w:rPr>
              <w:t>, b</w:t>
            </w:r>
            <w:r w:rsidRPr="00DC5949">
              <w:rPr>
                <w:color w:val="000000"/>
                <w:szCs w:val="24"/>
              </w:rPr>
              <w:t>ez kaula</w:t>
            </w:r>
          </w:p>
        </w:tc>
        <w:tc>
          <w:tcPr>
            <w:tcW w:w="946" w:type="pct"/>
            <w:noWrap/>
            <w:tcMar>
              <w:top w:w="15" w:type="dxa"/>
              <w:left w:w="15" w:type="dxa"/>
              <w:bottom w:w="0" w:type="dxa"/>
              <w:right w:w="15" w:type="dxa"/>
            </w:tcMar>
            <w:vAlign w:val="bottom"/>
            <w:hideMark/>
          </w:tcPr>
          <w:p w:rsidR="00BD2045" w:rsidRPr="00DC5949" w:rsidRDefault="00BD2045" w:rsidP="007059C1">
            <w:pPr>
              <w:spacing w:after="0" w:line="240" w:lineRule="auto"/>
              <w:jc w:val="center"/>
              <w:rPr>
                <w:color w:val="000000"/>
                <w:szCs w:val="24"/>
              </w:rPr>
            </w:pPr>
            <w:r>
              <w:rPr>
                <w:color w:val="000000"/>
                <w:szCs w:val="24"/>
              </w:rPr>
              <w:t>sverams</w:t>
            </w:r>
          </w:p>
        </w:tc>
        <w:tc>
          <w:tcPr>
            <w:tcW w:w="316" w:type="pct"/>
            <w:noWrap/>
            <w:tcMar>
              <w:top w:w="15" w:type="dxa"/>
              <w:left w:w="15" w:type="dxa"/>
              <w:bottom w:w="0" w:type="dxa"/>
              <w:right w:w="15" w:type="dxa"/>
            </w:tcMar>
            <w:vAlign w:val="bottom"/>
            <w:hideMark/>
          </w:tcPr>
          <w:p w:rsidR="00BD2045" w:rsidRPr="00DC5949" w:rsidRDefault="00BD2045" w:rsidP="007059C1">
            <w:pPr>
              <w:spacing w:after="0" w:line="240" w:lineRule="auto"/>
              <w:jc w:val="center"/>
              <w:rPr>
                <w:color w:val="000000"/>
                <w:szCs w:val="24"/>
              </w:rPr>
            </w:pPr>
            <w:r w:rsidRPr="00DC5949">
              <w:rPr>
                <w:color w:val="000000"/>
                <w:szCs w:val="24"/>
              </w:rPr>
              <w:t>500</w:t>
            </w:r>
            <w:r>
              <w:rPr>
                <w:color w:val="000000"/>
                <w:szCs w:val="24"/>
              </w:rPr>
              <w:t xml:space="preserve"> </w:t>
            </w:r>
            <w:r w:rsidRPr="00DC5949">
              <w:rPr>
                <w:color w:val="000000"/>
                <w:szCs w:val="24"/>
              </w:rPr>
              <w:t>kg</w:t>
            </w:r>
          </w:p>
        </w:tc>
        <w:tc>
          <w:tcPr>
            <w:tcW w:w="676" w:type="pct"/>
          </w:tcPr>
          <w:p w:rsidR="00BD2045" w:rsidRPr="00DC5949" w:rsidRDefault="00BD2045" w:rsidP="007059C1">
            <w:pPr>
              <w:spacing w:after="0" w:line="240" w:lineRule="auto"/>
              <w:jc w:val="center"/>
              <w:rPr>
                <w:color w:val="000000"/>
                <w:szCs w:val="24"/>
              </w:rPr>
            </w:pPr>
          </w:p>
        </w:tc>
        <w:tc>
          <w:tcPr>
            <w:tcW w:w="541" w:type="pct"/>
          </w:tcPr>
          <w:p w:rsidR="00BD2045" w:rsidRPr="00DC5949" w:rsidRDefault="00BD2045" w:rsidP="007059C1">
            <w:pPr>
              <w:spacing w:after="0" w:line="240" w:lineRule="auto"/>
              <w:jc w:val="center"/>
              <w:rPr>
                <w:color w:val="000000"/>
                <w:szCs w:val="24"/>
              </w:rPr>
            </w:pPr>
          </w:p>
        </w:tc>
        <w:tc>
          <w:tcPr>
            <w:tcW w:w="399" w:type="pct"/>
          </w:tcPr>
          <w:p w:rsidR="00BD2045" w:rsidRPr="00DC5949" w:rsidRDefault="00BD2045" w:rsidP="007059C1">
            <w:pPr>
              <w:spacing w:after="0" w:line="240" w:lineRule="auto"/>
              <w:jc w:val="center"/>
              <w:rPr>
                <w:color w:val="000000"/>
                <w:szCs w:val="24"/>
              </w:rPr>
            </w:pPr>
          </w:p>
        </w:tc>
      </w:tr>
      <w:tr w:rsidR="0076729A" w:rsidRPr="00DC5949" w:rsidTr="0076729A">
        <w:trPr>
          <w:trHeight w:val="300"/>
          <w:jc w:val="center"/>
        </w:trPr>
        <w:tc>
          <w:tcPr>
            <w:tcW w:w="253" w:type="pct"/>
            <w:noWrap/>
            <w:tcMar>
              <w:top w:w="15" w:type="dxa"/>
              <w:left w:w="15" w:type="dxa"/>
              <w:bottom w:w="0" w:type="dxa"/>
              <w:right w:w="15" w:type="dxa"/>
            </w:tcMar>
            <w:hideMark/>
          </w:tcPr>
          <w:p w:rsidR="00BD2045" w:rsidRPr="00DC5949" w:rsidRDefault="00BD2045" w:rsidP="007059C1">
            <w:pPr>
              <w:spacing w:after="0" w:line="240" w:lineRule="auto"/>
              <w:jc w:val="center"/>
              <w:rPr>
                <w:color w:val="000000"/>
                <w:szCs w:val="24"/>
              </w:rPr>
            </w:pPr>
            <w:r w:rsidRPr="00DC5949">
              <w:rPr>
                <w:color w:val="000000"/>
                <w:szCs w:val="24"/>
              </w:rPr>
              <w:t>8.</w:t>
            </w:r>
          </w:p>
        </w:tc>
        <w:tc>
          <w:tcPr>
            <w:tcW w:w="787" w:type="pct"/>
            <w:tcMar>
              <w:top w:w="15" w:type="dxa"/>
              <w:left w:w="15" w:type="dxa"/>
              <w:bottom w:w="0" w:type="dxa"/>
              <w:right w:w="15" w:type="dxa"/>
            </w:tcMar>
            <w:hideMark/>
          </w:tcPr>
          <w:p w:rsidR="00BD2045" w:rsidRPr="00DC5949" w:rsidRDefault="00BD2045" w:rsidP="007059C1">
            <w:pPr>
              <w:spacing w:after="0" w:line="240" w:lineRule="auto"/>
              <w:rPr>
                <w:color w:val="000000"/>
                <w:szCs w:val="24"/>
              </w:rPr>
            </w:pPr>
            <w:r w:rsidRPr="00DC5949">
              <w:rPr>
                <w:color w:val="000000"/>
                <w:szCs w:val="24"/>
              </w:rPr>
              <w:t>Liellopu fileja</w:t>
            </w:r>
          </w:p>
        </w:tc>
        <w:tc>
          <w:tcPr>
            <w:tcW w:w="1082" w:type="pct"/>
            <w:tcMar>
              <w:top w:w="15" w:type="dxa"/>
              <w:left w:w="15" w:type="dxa"/>
              <w:bottom w:w="0" w:type="dxa"/>
              <w:right w:w="15" w:type="dxa"/>
            </w:tcMar>
            <w:hideMark/>
          </w:tcPr>
          <w:p w:rsidR="00BD2045" w:rsidRPr="00DC5949" w:rsidRDefault="00BD2045" w:rsidP="007059C1">
            <w:pPr>
              <w:spacing w:after="0" w:line="240" w:lineRule="auto"/>
              <w:rPr>
                <w:color w:val="000000"/>
                <w:szCs w:val="24"/>
              </w:rPr>
            </w:pPr>
            <w:r w:rsidRPr="00DC5949">
              <w:rPr>
                <w:color w:val="000000"/>
                <w:szCs w:val="24"/>
              </w:rPr>
              <w:t>Svaiga, atdzesēta, vakuumā</w:t>
            </w:r>
          </w:p>
        </w:tc>
        <w:tc>
          <w:tcPr>
            <w:tcW w:w="946" w:type="pct"/>
            <w:noWrap/>
            <w:tcMar>
              <w:top w:w="15" w:type="dxa"/>
              <w:left w:w="15" w:type="dxa"/>
              <w:bottom w:w="0" w:type="dxa"/>
              <w:right w:w="15" w:type="dxa"/>
            </w:tcMar>
            <w:vAlign w:val="bottom"/>
            <w:hideMark/>
          </w:tcPr>
          <w:p w:rsidR="00BD2045" w:rsidRPr="00DC5949" w:rsidRDefault="00BD2045" w:rsidP="007059C1">
            <w:pPr>
              <w:spacing w:after="0" w:line="240" w:lineRule="auto"/>
              <w:jc w:val="center"/>
              <w:rPr>
                <w:color w:val="000000"/>
                <w:szCs w:val="24"/>
              </w:rPr>
            </w:pPr>
            <w:r>
              <w:rPr>
                <w:color w:val="000000"/>
                <w:szCs w:val="24"/>
              </w:rPr>
              <w:t>sverams</w:t>
            </w:r>
          </w:p>
        </w:tc>
        <w:tc>
          <w:tcPr>
            <w:tcW w:w="316" w:type="pct"/>
            <w:noWrap/>
            <w:tcMar>
              <w:top w:w="15" w:type="dxa"/>
              <w:left w:w="15" w:type="dxa"/>
              <w:bottom w:w="0" w:type="dxa"/>
              <w:right w:w="15" w:type="dxa"/>
            </w:tcMar>
            <w:vAlign w:val="bottom"/>
            <w:hideMark/>
          </w:tcPr>
          <w:p w:rsidR="00BD2045" w:rsidRPr="00DC5949" w:rsidRDefault="00BD2045" w:rsidP="007059C1">
            <w:pPr>
              <w:spacing w:after="0" w:line="240" w:lineRule="auto"/>
              <w:jc w:val="center"/>
              <w:rPr>
                <w:color w:val="000000"/>
                <w:szCs w:val="24"/>
              </w:rPr>
            </w:pPr>
            <w:r w:rsidRPr="00DC5949">
              <w:rPr>
                <w:color w:val="000000"/>
                <w:szCs w:val="24"/>
              </w:rPr>
              <w:t>100</w:t>
            </w:r>
            <w:r>
              <w:rPr>
                <w:color w:val="000000"/>
                <w:szCs w:val="24"/>
              </w:rPr>
              <w:t xml:space="preserve"> </w:t>
            </w:r>
            <w:r w:rsidRPr="00DC5949">
              <w:rPr>
                <w:color w:val="000000"/>
                <w:szCs w:val="24"/>
              </w:rPr>
              <w:t>kg</w:t>
            </w:r>
          </w:p>
        </w:tc>
        <w:tc>
          <w:tcPr>
            <w:tcW w:w="676" w:type="pct"/>
          </w:tcPr>
          <w:p w:rsidR="00BD2045" w:rsidRPr="00DC5949" w:rsidRDefault="00BD2045" w:rsidP="007059C1">
            <w:pPr>
              <w:spacing w:after="0" w:line="240" w:lineRule="auto"/>
              <w:jc w:val="center"/>
              <w:rPr>
                <w:color w:val="000000"/>
                <w:szCs w:val="24"/>
              </w:rPr>
            </w:pPr>
          </w:p>
        </w:tc>
        <w:tc>
          <w:tcPr>
            <w:tcW w:w="541" w:type="pct"/>
          </w:tcPr>
          <w:p w:rsidR="00BD2045" w:rsidRPr="00DC5949" w:rsidRDefault="00BD2045" w:rsidP="007059C1">
            <w:pPr>
              <w:spacing w:after="0" w:line="240" w:lineRule="auto"/>
              <w:jc w:val="center"/>
              <w:rPr>
                <w:color w:val="000000"/>
                <w:szCs w:val="24"/>
              </w:rPr>
            </w:pPr>
          </w:p>
        </w:tc>
        <w:tc>
          <w:tcPr>
            <w:tcW w:w="399" w:type="pct"/>
          </w:tcPr>
          <w:p w:rsidR="00BD2045" w:rsidRPr="00DC5949" w:rsidRDefault="00BD2045" w:rsidP="007059C1">
            <w:pPr>
              <w:spacing w:after="0" w:line="240" w:lineRule="auto"/>
              <w:jc w:val="center"/>
              <w:rPr>
                <w:color w:val="000000"/>
                <w:szCs w:val="24"/>
              </w:rPr>
            </w:pPr>
          </w:p>
        </w:tc>
      </w:tr>
      <w:tr w:rsidR="0076729A" w:rsidRPr="00DC5949" w:rsidTr="0076729A">
        <w:trPr>
          <w:trHeight w:val="300"/>
          <w:jc w:val="center"/>
        </w:trPr>
        <w:tc>
          <w:tcPr>
            <w:tcW w:w="253" w:type="pct"/>
            <w:noWrap/>
            <w:tcMar>
              <w:top w:w="15" w:type="dxa"/>
              <w:left w:w="15" w:type="dxa"/>
              <w:bottom w:w="0" w:type="dxa"/>
              <w:right w:w="15" w:type="dxa"/>
            </w:tcMar>
            <w:hideMark/>
          </w:tcPr>
          <w:p w:rsidR="00BD2045" w:rsidRPr="00DC5949" w:rsidRDefault="00BD2045" w:rsidP="007059C1">
            <w:pPr>
              <w:spacing w:after="0" w:line="240" w:lineRule="auto"/>
              <w:jc w:val="center"/>
              <w:rPr>
                <w:color w:val="000000"/>
                <w:szCs w:val="24"/>
              </w:rPr>
            </w:pPr>
            <w:r w:rsidRPr="00DC5949">
              <w:rPr>
                <w:color w:val="000000"/>
                <w:szCs w:val="24"/>
              </w:rPr>
              <w:t>9.</w:t>
            </w:r>
          </w:p>
        </w:tc>
        <w:tc>
          <w:tcPr>
            <w:tcW w:w="787" w:type="pct"/>
            <w:tcMar>
              <w:top w:w="15" w:type="dxa"/>
              <w:left w:w="15" w:type="dxa"/>
              <w:bottom w:w="0" w:type="dxa"/>
              <w:right w:w="15" w:type="dxa"/>
            </w:tcMar>
            <w:hideMark/>
          </w:tcPr>
          <w:p w:rsidR="00BD2045" w:rsidRPr="00DC5949" w:rsidRDefault="00BD2045" w:rsidP="007059C1">
            <w:pPr>
              <w:spacing w:after="0" w:line="240" w:lineRule="auto"/>
              <w:rPr>
                <w:color w:val="000000"/>
                <w:szCs w:val="24"/>
              </w:rPr>
            </w:pPr>
            <w:r w:rsidRPr="00DC5949">
              <w:rPr>
                <w:color w:val="000000"/>
                <w:szCs w:val="24"/>
              </w:rPr>
              <w:t>Cūkgaļas kakla karbonāde</w:t>
            </w:r>
          </w:p>
        </w:tc>
        <w:tc>
          <w:tcPr>
            <w:tcW w:w="1082" w:type="pct"/>
            <w:tcMar>
              <w:top w:w="15" w:type="dxa"/>
              <w:left w:w="15" w:type="dxa"/>
              <w:bottom w:w="0" w:type="dxa"/>
              <w:right w:w="15" w:type="dxa"/>
            </w:tcMar>
            <w:hideMark/>
          </w:tcPr>
          <w:p w:rsidR="00BD2045" w:rsidRPr="00DC5949" w:rsidRDefault="00BD2045" w:rsidP="007059C1">
            <w:pPr>
              <w:spacing w:after="0" w:line="240" w:lineRule="auto"/>
              <w:rPr>
                <w:color w:val="000000"/>
                <w:szCs w:val="24"/>
              </w:rPr>
            </w:pPr>
            <w:r w:rsidRPr="00DC5949">
              <w:rPr>
                <w:color w:val="000000"/>
                <w:szCs w:val="24"/>
              </w:rPr>
              <w:t>Svaiga</w:t>
            </w:r>
            <w:r w:rsidR="00551216" w:rsidRPr="00DC5949">
              <w:rPr>
                <w:color w:val="000000"/>
                <w:szCs w:val="24"/>
              </w:rPr>
              <w:t>, a</w:t>
            </w:r>
            <w:r w:rsidRPr="00DC5949">
              <w:rPr>
                <w:color w:val="000000"/>
                <w:szCs w:val="24"/>
              </w:rPr>
              <w:t xml:space="preserve">tdzesēta </w:t>
            </w:r>
          </w:p>
        </w:tc>
        <w:tc>
          <w:tcPr>
            <w:tcW w:w="946" w:type="pct"/>
            <w:noWrap/>
            <w:tcMar>
              <w:top w:w="15" w:type="dxa"/>
              <w:left w:w="15" w:type="dxa"/>
              <w:bottom w:w="0" w:type="dxa"/>
              <w:right w:w="15" w:type="dxa"/>
            </w:tcMar>
            <w:vAlign w:val="bottom"/>
            <w:hideMark/>
          </w:tcPr>
          <w:p w:rsidR="00BD2045" w:rsidRPr="00DC5949" w:rsidRDefault="00BD2045" w:rsidP="007059C1">
            <w:pPr>
              <w:spacing w:after="0" w:line="240" w:lineRule="auto"/>
              <w:jc w:val="center"/>
              <w:rPr>
                <w:color w:val="000000"/>
                <w:szCs w:val="24"/>
              </w:rPr>
            </w:pPr>
            <w:r>
              <w:rPr>
                <w:color w:val="000000"/>
                <w:szCs w:val="24"/>
              </w:rPr>
              <w:t>sverams</w:t>
            </w:r>
          </w:p>
        </w:tc>
        <w:tc>
          <w:tcPr>
            <w:tcW w:w="316" w:type="pct"/>
            <w:noWrap/>
            <w:tcMar>
              <w:top w:w="15" w:type="dxa"/>
              <w:left w:w="15" w:type="dxa"/>
              <w:bottom w:w="0" w:type="dxa"/>
              <w:right w:w="15" w:type="dxa"/>
            </w:tcMar>
            <w:vAlign w:val="bottom"/>
            <w:hideMark/>
          </w:tcPr>
          <w:p w:rsidR="00BD2045" w:rsidRPr="00DC5949" w:rsidRDefault="00BD2045" w:rsidP="007059C1">
            <w:pPr>
              <w:spacing w:after="0" w:line="240" w:lineRule="auto"/>
              <w:jc w:val="center"/>
              <w:rPr>
                <w:color w:val="000000"/>
                <w:szCs w:val="24"/>
              </w:rPr>
            </w:pPr>
            <w:r>
              <w:rPr>
                <w:color w:val="000000"/>
                <w:szCs w:val="24"/>
              </w:rPr>
              <w:t>300</w:t>
            </w:r>
            <w:r w:rsidR="00A77736">
              <w:rPr>
                <w:color w:val="000000"/>
                <w:szCs w:val="24"/>
              </w:rPr>
              <w:t xml:space="preserve"> </w:t>
            </w:r>
            <w:r>
              <w:rPr>
                <w:color w:val="000000"/>
                <w:szCs w:val="24"/>
              </w:rPr>
              <w:t>kg</w:t>
            </w:r>
          </w:p>
        </w:tc>
        <w:tc>
          <w:tcPr>
            <w:tcW w:w="676" w:type="pct"/>
          </w:tcPr>
          <w:p w:rsidR="00BD2045" w:rsidRPr="00DC5949" w:rsidRDefault="00BD2045" w:rsidP="007059C1">
            <w:pPr>
              <w:spacing w:after="0" w:line="240" w:lineRule="auto"/>
              <w:jc w:val="center"/>
              <w:rPr>
                <w:color w:val="000000"/>
                <w:szCs w:val="24"/>
              </w:rPr>
            </w:pPr>
          </w:p>
        </w:tc>
        <w:tc>
          <w:tcPr>
            <w:tcW w:w="541" w:type="pct"/>
          </w:tcPr>
          <w:p w:rsidR="00BD2045" w:rsidRPr="00DC5949" w:rsidRDefault="00BD2045" w:rsidP="007059C1">
            <w:pPr>
              <w:spacing w:after="0" w:line="240" w:lineRule="auto"/>
              <w:jc w:val="center"/>
              <w:rPr>
                <w:color w:val="000000"/>
                <w:szCs w:val="24"/>
              </w:rPr>
            </w:pPr>
          </w:p>
        </w:tc>
        <w:tc>
          <w:tcPr>
            <w:tcW w:w="399" w:type="pct"/>
          </w:tcPr>
          <w:p w:rsidR="00BD2045" w:rsidRPr="00DC5949" w:rsidRDefault="00BD2045" w:rsidP="007059C1">
            <w:pPr>
              <w:spacing w:after="0" w:line="240" w:lineRule="auto"/>
              <w:jc w:val="center"/>
              <w:rPr>
                <w:color w:val="000000"/>
                <w:szCs w:val="24"/>
              </w:rPr>
            </w:pPr>
          </w:p>
        </w:tc>
      </w:tr>
      <w:tr w:rsidR="0076729A" w:rsidRPr="00DC5949" w:rsidTr="0076729A">
        <w:trPr>
          <w:trHeight w:val="300"/>
          <w:jc w:val="center"/>
        </w:trPr>
        <w:tc>
          <w:tcPr>
            <w:tcW w:w="253" w:type="pct"/>
            <w:noWrap/>
            <w:tcMar>
              <w:top w:w="15" w:type="dxa"/>
              <w:left w:w="15" w:type="dxa"/>
              <w:bottom w:w="0" w:type="dxa"/>
              <w:right w:w="15" w:type="dxa"/>
            </w:tcMar>
          </w:tcPr>
          <w:p w:rsidR="00BD2045" w:rsidRPr="00DC5949" w:rsidRDefault="00BD2045" w:rsidP="007059C1">
            <w:pPr>
              <w:spacing w:after="0" w:line="240" w:lineRule="auto"/>
              <w:jc w:val="center"/>
              <w:rPr>
                <w:color w:val="000000"/>
                <w:szCs w:val="24"/>
              </w:rPr>
            </w:pPr>
            <w:r w:rsidRPr="00DC5949">
              <w:rPr>
                <w:color w:val="000000"/>
                <w:szCs w:val="24"/>
              </w:rPr>
              <w:t>10.</w:t>
            </w:r>
          </w:p>
        </w:tc>
        <w:tc>
          <w:tcPr>
            <w:tcW w:w="787" w:type="pct"/>
            <w:tcMar>
              <w:top w:w="15" w:type="dxa"/>
              <w:left w:w="15" w:type="dxa"/>
              <w:bottom w:w="0" w:type="dxa"/>
              <w:right w:w="15" w:type="dxa"/>
            </w:tcMar>
          </w:tcPr>
          <w:p w:rsidR="00BD2045" w:rsidRPr="00DC5949" w:rsidRDefault="00BD2045" w:rsidP="007059C1">
            <w:pPr>
              <w:spacing w:after="0" w:line="240" w:lineRule="auto"/>
              <w:rPr>
                <w:color w:val="000000"/>
                <w:szCs w:val="24"/>
              </w:rPr>
            </w:pPr>
            <w:r w:rsidRPr="00DC5949">
              <w:rPr>
                <w:color w:val="000000"/>
                <w:szCs w:val="24"/>
              </w:rPr>
              <w:t>Cūkgaļas ribiņas</w:t>
            </w:r>
          </w:p>
        </w:tc>
        <w:tc>
          <w:tcPr>
            <w:tcW w:w="1082" w:type="pct"/>
            <w:tcMar>
              <w:top w:w="15" w:type="dxa"/>
              <w:left w:w="15" w:type="dxa"/>
              <w:bottom w:w="0" w:type="dxa"/>
              <w:right w:w="15" w:type="dxa"/>
            </w:tcMar>
          </w:tcPr>
          <w:p w:rsidR="00BD2045" w:rsidRPr="00DC5949" w:rsidRDefault="00551216" w:rsidP="007059C1">
            <w:pPr>
              <w:spacing w:after="0" w:line="240" w:lineRule="auto"/>
              <w:rPr>
                <w:color w:val="000000"/>
                <w:szCs w:val="24"/>
              </w:rPr>
            </w:pPr>
            <w:r>
              <w:rPr>
                <w:color w:val="000000"/>
                <w:szCs w:val="24"/>
              </w:rPr>
              <w:t>Svaigas, atdzesētas</w:t>
            </w:r>
            <w:r w:rsidRPr="00DC5949">
              <w:rPr>
                <w:color w:val="000000"/>
                <w:szCs w:val="24"/>
              </w:rPr>
              <w:t xml:space="preserve"> </w:t>
            </w:r>
          </w:p>
        </w:tc>
        <w:tc>
          <w:tcPr>
            <w:tcW w:w="946" w:type="pct"/>
            <w:noWrap/>
            <w:tcMar>
              <w:top w:w="15" w:type="dxa"/>
              <w:left w:w="15" w:type="dxa"/>
              <w:bottom w:w="0" w:type="dxa"/>
              <w:right w:w="15" w:type="dxa"/>
            </w:tcMar>
            <w:vAlign w:val="bottom"/>
          </w:tcPr>
          <w:p w:rsidR="00BD2045" w:rsidRPr="00DC5949" w:rsidRDefault="00BD2045" w:rsidP="007059C1">
            <w:pPr>
              <w:spacing w:after="0" w:line="240" w:lineRule="auto"/>
              <w:jc w:val="center"/>
              <w:rPr>
                <w:color w:val="000000"/>
                <w:szCs w:val="24"/>
              </w:rPr>
            </w:pPr>
            <w:r w:rsidRPr="00DC5949">
              <w:rPr>
                <w:color w:val="000000"/>
                <w:szCs w:val="24"/>
              </w:rPr>
              <w:t>sveramas</w:t>
            </w:r>
          </w:p>
        </w:tc>
        <w:tc>
          <w:tcPr>
            <w:tcW w:w="316" w:type="pct"/>
            <w:noWrap/>
            <w:tcMar>
              <w:top w:w="15" w:type="dxa"/>
              <w:left w:w="15" w:type="dxa"/>
              <w:bottom w:w="0" w:type="dxa"/>
              <w:right w:w="15" w:type="dxa"/>
            </w:tcMar>
            <w:vAlign w:val="bottom"/>
          </w:tcPr>
          <w:p w:rsidR="00BD2045" w:rsidRPr="00DC5949" w:rsidRDefault="00BD2045" w:rsidP="007059C1">
            <w:pPr>
              <w:spacing w:after="0" w:line="240" w:lineRule="auto"/>
              <w:jc w:val="center"/>
              <w:rPr>
                <w:color w:val="000000"/>
                <w:szCs w:val="24"/>
              </w:rPr>
            </w:pPr>
            <w:r w:rsidRPr="00DC5949">
              <w:rPr>
                <w:color w:val="000000"/>
                <w:szCs w:val="24"/>
              </w:rPr>
              <w:t>100</w:t>
            </w:r>
            <w:r w:rsidR="00A77736">
              <w:rPr>
                <w:color w:val="000000"/>
                <w:szCs w:val="24"/>
              </w:rPr>
              <w:t xml:space="preserve"> </w:t>
            </w:r>
            <w:r w:rsidRPr="00DC5949">
              <w:rPr>
                <w:color w:val="000000"/>
                <w:szCs w:val="24"/>
              </w:rPr>
              <w:t>kg</w:t>
            </w:r>
          </w:p>
        </w:tc>
        <w:tc>
          <w:tcPr>
            <w:tcW w:w="676" w:type="pct"/>
          </w:tcPr>
          <w:p w:rsidR="00BD2045" w:rsidRPr="00DC5949" w:rsidRDefault="00BD2045" w:rsidP="007059C1">
            <w:pPr>
              <w:spacing w:after="0" w:line="240" w:lineRule="auto"/>
              <w:jc w:val="center"/>
              <w:rPr>
                <w:color w:val="000000"/>
                <w:szCs w:val="24"/>
              </w:rPr>
            </w:pPr>
          </w:p>
        </w:tc>
        <w:tc>
          <w:tcPr>
            <w:tcW w:w="541" w:type="pct"/>
          </w:tcPr>
          <w:p w:rsidR="00BD2045" w:rsidRPr="00DC5949" w:rsidRDefault="00BD2045" w:rsidP="007059C1">
            <w:pPr>
              <w:spacing w:after="0" w:line="240" w:lineRule="auto"/>
              <w:jc w:val="center"/>
              <w:rPr>
                <w:color w:val="000000"/>
                <w:szCs w:val="24"/>
              </w:rPr>
            </w:pPr>
          </w:p>
        </w:tc>
        <w:tc>
          <w:tcPr>
            <w:tcW w:w="399" w:type="pct"/>
          </w:tcPr>
          <w:p w:rsidR="00BD2045" w:rsidRPr="00DC5949" w:rsidRDefault="00BD2045" w:rsidP="007059C1">
            <w:pPr>
              <w:spacing w:after="0" w:line="240" w:lineRule="auto"/>
              <w:jc w:val="center"/>
              <w:rPr>
                <w:color w:val="000000"/>
                <w:szCs w:val="24"/>
              </w:rPr>
            </w:pPr>
          </w:p>
        </w:tc>
      </w:tr>
      <w:tr w:rsidR="00145351" w:rsidRPr="00DC5949" w:rsidTr="0076729A">
        <w:trPr>
          <w:trHeight w:val="300"/>
          <w:jc w:val="center"/>
        </w:trPr>
        <w:tc>
          <w:tcPr>
            <w:tcW w:w="253" w:type="pct"/>
            <w:noWrap/>
            <w:tcMar>
              <w:top w:w="15" w:type="dxa"/>
              <w:left w:w="15" w:type="dxa"/>
              <w:bottom w:w="0" w:type="dxa"/>
              <w:right w:w="15" w:type="dxa"/>
            </w:tcMar>
          </w:tcPr>
          <w:p w:rsidR="00145351" w:rsidRPr="00DC5949" w:rsidRDefault="00145351" w:rsidP="00145351">
            <w:pPr>
              <w:spacing w:after="0" w:line="240" w:lineRule="auto"/>
              <w:jc w:val="center"/>
              <w:rPr>
                <w:color w:val="000000"/>
                <w:szCs w:val="24"/>
              </w:rPr>
            </w:pPr>
            <w:r>
              <w:rPr>
                <w:color w:val="000000"/>
                <w:szCs w:val="24"/>
              </w:rPr>
              <w:t>11.</w:t>
            </w:r>
          </w:p>
        </w:tc>
        <w:tc>
          <w:tcPr>
            <w:tcW w:w="787" w:type="pct"/>
            <w:tcMar>
              <w:top w:w="15" w:type="dxa"/>
              <w:left w:w="15" w:type="dxa"/>
              <w:bottom w:w="0" w:type="dxa"/>
              <w:right w:w="15" w:type="dxa"/>
            </w:tcMar>
          </w:tcPr>
          <w:p w:rsidR="00145351" w:rsidRPr="00DC5949" w:rsidRDefault="00145351" w:rsidP="00145351">
            <w:pPr>
              <w:spacing w:after="0" w:line="240" w:lineRule="auto"/>
              <w:rPr>
                <w:color w:val="000000"/>
                <w:szCs w:val="24"/>
              </w:rPr>
            </w:pPr>
            <w:r>
              <w:rPr>
                <w:color w:val="000000"/>
                <w:szCs w:val="24"/>
              </w:rPr>
              <w:t>Cūkgaļas karbonāde</w:t>
            </w:r>
          </w:p>
        </w:tc>
        <w:tc>
          <w:tcPr>
            <w:tcW w:w="1082" w:type="pct"/>
            <w:tcMar>
              <w:top w:w="15" w:type="dxa"/>
              <w:left w:w="15" w:type="dxa"/>
              <w:bottom w:w="0" w:type="dxa"/>
              <w:right w:w="15" w:type="dxa"/>
            </w:tcMar>
          </w:tcPr>
          <w:p w:rsidR="00145351" w:rsidRPr="00DC5949" w:rsidRDefault="00145351" w:rsidP="00145351">
            <w:pPr>
              <w:spacing w:after="0" w:line="240" w:lineRule="auto"/>
              <w:rPr>
                <w:color w:val="000000"/>
                <w:szCs w:val="24"/>
              </w:rPr>
            </w:pPr>
            <w:r>
              <w:rPr>
                <w:color w:val="000000"/>
                <w:szCs w:val="24"/>
              </w:rPr>
              <w:t>Svaiga, atdzesēta</w:t>
            </w:r>
            <w:r w:rsidRPr="00DC5949">
              <w:rPr>
                <w:color w:val="000000"/>
                <w:szCs w:val="24"/>
              </w:rPr>
              <w:t xml:space="preserve">, </w:t>
            </w:r>
            <w:r>
              <w:rPr>
                <w:color w:val="000000"/>
                <w:szCs w:val="24"/>
              </w:rPr>
              <w:t>bez ādas, bez ribas</w:t>
            </w:r>
            <w:r w:rsidR="00551216" w:rsidRPr="00DC5949">
              <w:rPr>
                <w:color w:val="000000"/>
                <w:szCs w:val="24"/>
              </w:rPr>
              <w:t xml:space="preserve"> </w:t>
            </w:r>
          </w:p>
        </w:tc>
        <w:tc>
          <w:tcPr>
            <w:tcW w:w="946" w:type="pct"/>
            <w:noWrap/>
            <w:tcMar>
              <w:top w:w="15" w:type="dxa"/>
              <w:left w:w="15" w:type="dxa"/>
              <w:bottom w:w="0" w:type="dxa"/>
              <w:right w:w="15" w:type="dxa"/>
            </w:tcMar>
            <w:vAlign w:val="bottom"/>
          </w:tcPr>
          <w:p w:rsidR="00145351" w:rsidRPr="00DC5949" w:rsidRDefault="00145351" w:rsidP="00145351">
            <w:pPr>
              <w:spacing w:after="0" w:line="240" w:lineRule="auto"/>
              <w:jc w:val="center"/>
              <w:rPr>
                <w:color w:val="000000"/>
                <w:szCs w:val="24"/>
              </w:rPr>
            </w:pPr>
            <w:r>
              <w:rPr>
                <w:color w:val="000000"/>
                <w:szCs w:val="24"/>
              </w:rPr>
              <w:t>sverama</w:t>
            </w:r>
          </w:p>
        </w:tc>
        <w:tc>
          <w:tcPr>
            <w:tcW w:w="316" w:type="pct"/>
            <w:noWrap/>
            <w:tcMar>
              <w:top w:w="15" w:type="dxa"/>
              <w:left w:w="15" w:type="dxa"/>
              <w:bottom w:w="0" w:type="dxa"/>
              <w:right w:w="15" w:type="dxa"/>
            </w:tcMar>
            <w:vAlign w:val="bottom"/>
          </w:tcPr>
          <w:p w:rsidR="00145351" w:rsidRPr="00DC5949" w:rsidRDefault="00145351" w:rsidP="00145351">
            <w:pPr>
              <w:spacing w:after="0" w:line="240" w:lineRule="auto"/>
              <w:jc w:val="center"/>
              <w:rPr>
                <w:color w:val="000000"/>
                <w:szCs w:val="24"/>
              </w:rPr>
            </w:pPr>
            <w:r w:rsidRPr="00DC5949">
              <w:rPr>
                <w:color w:val="000000"/>
                <w:szCs w:val="24"/>
              </w:rPr>
              <w:t>100</w:t>
            </w:r>
            <w:r>
              <w:rPr>
                <w:color w:val="000000"/>
                <w:szCs w:val="24"/>
              </w:rPr>
              <w:t xml:space="preserve"> </w:t>
            </w:r>
            <w:r w:rsidRPr="00DC5949">
              <w:rPr>
                <w:color w:val="000000"/>
                <w:szCs w:val="24"/>
              </w:rPr>
              <w:t>kg</w:t>
            </w:r>
          </w:p>
        </w:tc>
        <w:tc>
          <w:tcPr>
            <w:tcW w:w="676" w:type="pct"/>
          </w:tcPr>
          <w:p w:rsidR="00145351" w:rsidRPr="00DC5949" w:rsidRDefault="00145351" w:rsidP="00145351">
            <w:pPr>
              <w:spacing w:after="0" w:line="240" w:lineRule="auto"/>
              <w:jc w:val="center"/>
              <w:rPr>
                <w:color w:val="000000"/>
                <w:szCs w:val="24"/>
              </w:rPr>
            </w:pPr>
          </w:p>
        </w:tc>
        <w:tc>
          <w:tcPr>
            <w:tcW w:w="541" w:type="pct"/>
          </w:tcPr>
          <w:p w:rsidR="00145351" w:rsidRPr="00DC5949" w:rsidRDefault="00145351" w:rsidP="00145351">
            <w:pPr>
              <w:spacing w:after="0" w:line="240" w:lineRule="auto"/>
              <w:jc w:val="center"/>
              <w:rPr>
                <w:color w:val="000000"/>
                <w:szCs w:val="24"/>
              </w:rPr>
            </w:pPr>
          </w:p>
        </w:tc>
        <w:tc>
          <w:tcPr>
            <w:tcW w:w="399" w:type="pct"/>
          </w:tcPr>
          <w:p w:rsidR="00145351" w:rsidRPr="00DC5949" w:rsidRDefault="00145351" w:rsidP="00145351">
            <w:pPr>
              <w:spacing w:after="0" w:line="240" w:lineRule="auto"/>
              <w:jc w:val="center"/>
              <w:rPr>
                <w:color w:val="000000"/>
                <w:szCs w:val="24"/>
              </w:rPr>
            </w:pPr>
          </w:p>
        </w:tc>
      </w:tr>
      <w:tr w:rsidR="00145351" w:rsidRPr="00DC5949" w:rsidTr="0076729A">
        <w:trPr>
          <w:trHeight w:val="300"/>
          <w:jc w:val="center"/>
        </w:trPr>
        <w:tc>
          <w:tcPr>
            <w:tcW w:w="253" w:type="pct"/>
            <w:noWrap/>
            <w:tcMar>
              <w:top w:w="15" w:type="dxa"/>
              <w:left w:w="15" w:type="dxa"/>
              <w:bottom w:w="0" w:type="dxa"/>
              <w:right w:w="15" w:type="dxa"/>
            </w:tcMar>
            <w:hideMark/>
          </w:tcPr>
          <w:p w:rsidR="00145351" w:rsidRPr="00DC5949" w:rsidRDefault="00145351" w:rsidP="00145351">
            <w:pPr>
              <w:spacing w:after="0" w:line="240" w:lineRule="auto"/>
              <w:jc w:val="center"/>
              <w:rPr>
                <w:color w:val="000000"/>
                <w:szCs w:val="24"/>
              </w:rPr>
            </w:pPr>
            <w:r>
              <w:rPr>
                <w:color w:val="000000"/>
                <w:szCs w:val="24"/>
              </w:rPr>
              <w:t>12</w:t>
            </w:r>
            <w:r w:rsidRPr="00DC5949">
              <w:rPr>
                <w:color w:val="000000"/>
                <w:szCs w:val="24"/>
              </w:rPr>
              <w:t>.</w:t>
            </w:r>
          </w:p>
        </w:tc>
        <w:tc>
          <w:tcPr>
            <w:tcW w:w="787" w:type="pct"/>
            <w:tcMar>
              <w:top w:w="15" w:type="dxa"/>
              <w:left w:w="15" w:type="dxa"/>
              <w:bottom w:w="0" w:type="dxa"/>
              <w:right w:w="15" w:type="dxa"/>
            </w:tcMar>
            <w:hideMark/>
          </w:tcPr>
          <w:p w:rsidR="00145351" w:rsidRPr="00DC5949" w:rsidRDefault="00145351" w:rsidP="00145351">
            <w:pPr>
              <w:spacing w:after="0" w:line="240" w:lineRule="auto"/>
              <w:rPr>
                <w:color w:val="000000"/>
                <w:szCs w:val="24"/>
              </w:rPr>
            </w:pPr>
            <w:r w:rsidRPr="00DC5949">
              <w:rPr>
                <w:color w:val="000000"/>
                <w:szCs w:val="24"/>
              </w:rPr>
              <w:t>Aknas</w:t>
            </w:r>
          </w:p>
        </w:tc>
        <w:tc>
          <w:tcPr>
            <w:tcW w:w="1082" w:type="pct"/>
            <w:tcMar>
              <w:top w:w="15" w:type="dxa"/>
              <w:left w:w="15" w:type="dxa"/>
              <w:bottom w:w="0" w:type="dxa"/>
              <w:right w:w="15" w:type="dxa"/>
            </w:tcMar>
            <w:hideMark/>
          </w:tcPr>
          <w:p w:rsidR="00145351" w:rsidRPr="00DC5949" w:rsidRDefault="00145351" w:rsidP="00145351">
            <w:pPr>
              <w:spacing w:after="0" w:line="240" w:lineRule="auto"/>
              <w:rPr>
                <w:color w:val="000000"/>
                <w:szCs w:val="24"/>
              </w:rPr>
            </w:pPr>
            <w:r w:rsidRPr="00DC5949">
              <w:rPr>
                <w:color w:val="000000"/>
                <w:szCs w:val="24"/>
              </w:rPr>
              <w:t>Jaunlopa, svaigas,</w:t>
            </w:r>
            <w:r>
              <w:rPr>
                <w:color w:val="000000"/>
                <w:szCs w:val="24"/>
              </w:rPr>
              <w:t xml:space="preserve"> a</w:t>
            </w:r>
            <w:r w:rsidRPr="00DC5949">
              <w:rPr>
                <w:color w:val="000000"/>
                <w:szCs w:val="24"/>
              </w:rPr>
              <w:t>tdzesētas,</w:t>
            </w:r>
            <w:r w:rsidR="00551216">
              <w:rPr>
                <w:color w:val="000000"/>
                <w:szCs w:val="24"/>
              </w:rPr>
              <w:t xml:space="preserve"> </w:t>
            </w:r>
            <w:r w:rsidRPr="00DC5949">
              <w:rPr>
                <w:color w:val="000000"/>
                <w:szCs w:val="24"/>
              </w:rPr>
              <w:t>vakuumā, sveramas</w:t>
            </w:r>
          </w:p>
        </w:tc>
        <w:tc>
          <w:tcPr>
            <w:tcW w:w="946" w:type="pct"/>
            <w:noWrap/>
            <w:tcMar>
              <w:top w:w="15" w:type="dxa"/>
              <w:left w:w="15" w:type="dxa"/>
              <w:bottom w:w="0" w:type="dxa"/>
              <w:right w:w="15" w:type="dxa"/>
            </w:tcMar>
            <w:vAlign w:val="bottom"/>
            <w:hideMark/>
          </w:tcPr>
          <w:p w:rsidR="00145351" w:rsidRPr="00DC5949" w:rsidRDefault="00145351" w:rsidP="00145351">
            <w:pPr>
              <w:spacing w:after="0" w:line="240" w:lineRule="auto"/>
              <w:jc w:val="center"/>
              <w:rPr>
                <w:color w:val="000000"/>
                <w:szCs w:val="24"/>
              </w:rPr>
            </w:pPr>
            <w:r w:rsidRPr="00DC5949">
              <w:rPr>
                <w:color w:val="000000"/>
                <w:szCs w:val="24"/>
              </w:rPr>
              <w:t>sveramas</w:t>
            </w:r>
          </w:p>
        </w:tc>
        <w:tc>
          <w:tcPr>
            <w:tcW w:w="316" w:type="pct"/>
            <w:noWrap/>
            <w:tcMar>
              <w:top w:w="15" w:type="dxa"/>
              <w:left w:w="15" w:type="dxa"/>
              <w:bottom w:w="0" w:type="dxa"/>
              <w:right w:w="15" w:type="dxa"/>
            </w:tcMar>
            <w:vAlign w:val="bottom"/>
            <w:hideMark/>
          </w:tcPr>
          <w:p w:rsidR="00145351" w:rsidRPr="00DC5949" w:rsidRDefault="00145351" w:rsidP="00145351">
            <w:pPr>
              <w:spacing w:after="0" w:line="240" w:lineRule="auto"/>
              <w:jc w:val="center"/>
              <w:rPr>
                <w:color w:val="000000"/>
                <w:szCs w:val="24"/>
              </w:rPr>
            </w:pPr>
            <w:r w:rsidRPr="00DC5949">
              <w:rPr>
                <w:color w:val="000000"/>
                <w:szCs w:val="24"/>
              </w:rPr>
              <w:t>60</w:t>
            </w:r>
            <w:r>
              <w:rPr>
                <w:color w:val="000000"/>
                <w:szCs w:val="24"/>
              </w:rPr>
              <w:t xml:space="preserve"> </w:t>
            </w:r>
            <w:r w:rsidRPr="00DC5949">
              <w:rPr>
                <w:color w:val="000000"/>
                <w:szCs w:val="24"/>
              </w:rPr>
              <w:t>kg</w:t>
            </w:r>
          </w:p>
        </w:tc>
        <w:tc>
          <w:tcPr>
            <w:tcW w:w="676" w:type="pct"/>
          </w:tcPr>
          <w:p w:rsidR="00145351" w:rsidRPr="00DC5949" w:rsidRDefault="00145351" w:rsidP="00145351">
            <w:pPr>
              <w:spacing w:after="0" w:line="240" w:lineRule="auto"/>
              <w:jc w:val="center"/>
              <w:rPr>
                <w:color w:val="000000"/>
                <w:szCs w:val="24"/>
              </w:rPr>
            </w:pPr>
          </w:p>
        </w:tc>
        <w:tc>
          <w:tcPr>
            <w:tcW w:w="541" w:type="pct"/>
          </w:tcPr>
          <w:p w:rsidR="00145351" w:rsidRPr="00DC5949" w:rsidRDefault="00145351" w:rsidP="00145351">
            <w:pPr>
              <w:spacing w:after="0" w:line="240" w:lineRule="auto"/>
              <w:jc w:val="center"/>
              <w:rPr>
                <w:color w:val="000000"/>
                <w:szCs w:val="24"/>
              </w:rPr>
            </w:pPr>
          </w:p>
        </w:tc>
        <w:tc>
          <w:tcPr>
            <w:tcW w:w="399" w:type="pct"/>
          </w:tcPr>
          <w:p w:rsidR="00145351" w:rsidRPr="00DC5949" w:rsidRDefault="00145351" w:rsidP="00145351">
            <w:pPr>
              <w:spacing w:after="0" w:line="240" w:lineRule="auto"/>
              <w:jc w:val="center"/>
              <w:rPr>
                <w:color w:val="000000"/>
                <w:szCs w:val="24"/>
              </w:rPr>
            </w:pPr>
          </w:p>
        </w:tc>
      </w:tr>
      <w:tr w:rsidR="00145351" w:rsidRPr="00DC5949" w:rsidTr="0076729A">
        <w:trPr>
          <w:trHeight w:val="300"/>
          <w:jc w:val="center"/>
        </w:trPr>
        <w:tc>
          <w:tcPr>
            <w:tcW w:w="253" w:type="pct"/>
            <w:noWrap/>
            <w:tcMar>
              <w:top w:w="15" w:type="dxa"/>
              <w:left w:w="15" w:type="dxa"/>
              <w:bottom w:w="0" w:type="dxa"/>
              <w:right w:w="15" w:type="dxa"/>
            </w:tcMar>
            <w:vAlign w:val="center"/>
          </w:tcPr>
          <w:p w:rsidR="00145351" w:rsidRPr="00DC5949" w:rsidRDefault="00145351" w:rsidP="00145351">
            <w:pPr>
              <w:spacing w:after="0" w:line="240" w:lineRule="auto"/>
              <w:jc w:val="center"/>
              <w:rPr>
                <w:color w:val="000000"/>
                <w:szCs w:val="24"/>
              </w:rPr>
            </w:pPr>
            <w:r>
              <w:rPr>
                <w:color w:val="000000"/>
                <w:szCs w:val="24"/>
              </w:rPr>
              <w:t>13</w:t>
            </w:r>
            <w:r w:rsidRPr="00DC5949">
              <w:rPr>
                <w:color w:val="000000"/>
                <w:szCs w:val="24"/>
              </w:rPr>
              <w:t>.</w:t>
            </w:r>
          </w:p>
        </w:tc>
        <w:tc>
          <w:tcPr>
            <w:tcW w:w="787" w:type="pct"/>
            <w:tcMar>
              <w:top w:w="15" w:type="dxa"/>
              <w:left w:w="15" w:type="dxa"/>
              <w:bottom w:w="0" w:type="dxa"/>
              <w:right w:w="15" w:type="dxa"/>
            </w:tcMar>
          </w:tcPr>
          <w:p w:rsidR="00145351" w:rsidRPr="00DC5949" w:rsidRDefault="00145351" w:rsidP="00145351">
            <w:pPr>
              <w:spacing w:after="0" w:line="240" w:lineRule="auto"/>
              <w:rPr>
                <w:color w:val="000000"/>
                <w:szCs w:val="24"/>
              </w:rPr>
            </w:pPr>
            <w:r>
              <w:rPr>
                <w:color w:val="000000"/>
                <w:szCs w:val="24"/>
              </w:rPr>
              <w:t>Aknas</w:t>
            </w:r>
          </w:p>
        </w:tc>
        <w:tc>
          <w:tcPr>
            <w:tcW w:w="1082" w:type="pct"/>
            <w:tcMar>
              <w:top w:w="15" w:type="dxa"/>
              <w:left w:w="15" w:type="dxa"/>
              <w:bottom w:w="0" w:type="dxa"/>
              <w:right w:w="15" w:type="dxa"/>
            </w:tcMar>
          </w:tcPr>
          <w:p w:rsidR="00145351" w:rsidRPr="00DC5949" w:rsidRDefault="00145351" w:rsidP="00145351">
            <w:pPr>
              <w:spacing w:after="0" w:line="240" w:lineRule="auto"/>
              <w:rPr>
                <w:color w:val="000000"/>
                <w:szCs w:val="24"/>
              </w:rPr>
            </w:pPr>
            <w:r w:rsidRPr="00DC5949">
              <w:rPr>
                <w:color w:val="000000"/>
                <w:szCs w:val="24"/>
              </w:rPr>
              <w:t>cūkas</w:t>
            </w:r>
            <w:r w:rsidR="00551216" w:rsidRPr="00DC5949">
              <w:rPr>
                <w:color w:val="000000"/>
                <w:szCs w:val="24"/>
              </w:rPr>
              <w:t xml:space="preserve">, </w:t>
            </w:r>
            <w:r w:rsidRPr="00DC5949">
              <w:rPr>
                <w:color w:val="000000"/>
                <w:szCs w:val="24"/>
              </w:rPr>
              <w:t>atdzesētas</w:t>
            </w:r>
          </w:p>
        </w:tc>
        <w:tc>
          <w:tcPr>
            <w:tcW w:w="946" w:type="pct"/>
            <w:noWrap/>
            <w:tcMar>
              <w:top w:w="15" w:type="dxa"/>
              <w:left w:w="15" w:type="dxa"/>
              <w:bottom w:w="0" w:type="dxa"/>
              <w:right w:w="15" w:type="dxa"/>
            </w:tcMar>
            <w:vAlign w:val="bottom"/>
          </w:tcPr>
          <w:p w:rsidR="00145351" w:rsidRPr="00DC5949" w:rsidRDefault="00145351" w:rsidP="00145351">
            <w:pPr>
              <w:spacing w:after="0" w:line="240" w:lineRule="auto"/>
              <w:jc w:val="center"/>
              <w:rPr>
                <w:color w:val="000000"/>
                <w:szCs w:val="24"/>
              </w:rPr>
            </w:pPr>
            <w:r w:rsidRPr="00DC5949">
              <w:rPr>
                <w:color w:val="000000"/>
                <w:szCs w:val="24"/>
              </w:rPr>
              <w:t>sveramas</w:t>
            </w:r>
          </w:p>
        </w:tc>
        <w:tc>
          <w:tcPr>
            <w:tcW w:w="316" w:type="pct"/>
            <w:noWrap/>
            <w:tcMar>
              <w:top w:w="15" w:type="dxa"/>
              <w:left w:w="15" w:type="dxa"/>
              <w:bottom w:w="0" w:type="dxa"/>
              <w:right w:w="15" w:type="dxa"/>
            </w:tcMar>
            <w:vAlign w:val="bottom"/>
          </w:tcPr>
          <w:p w:rsidR="00145351" w:rsidRPr="00DC5949" w:rsidRDefault="00145351" w:rsidP="00145351">
            <w:pPr>
              <w:spacing w:after="0" w:line="240" w:lineRule="auto"/>
              <w:jc w:val="center"/>
              <w:rPr>
                <w:color w:val="000000"/>
                <w:szCs w:val="24"/>
              </w:rPr>
            </w:pPr>
            <w:r w:rsidRPr="00DC5949">
              <w:rPr>
                <w:color w:val="000000"/>
                <w:szCs w:val="24"/>
              </w:rPr>
              <w:t>40 kg</w:t>
            </w:r>
          </w:p>
        </w:tc>
        <w:tc>
          <w:tcPr>
            <w:tcW w:w="676" w:type="pct"/>
          </w:tcPr>
          <w:p w:rsidR="00145351" w:rsidRPr="00DC5949" w:rsidRDefault="00145351" w:rsidP="00145351">
            <w:pPr>
              <w:spacing w:after="0" w:line="240" w:lineRule="auto"/>
              <w:jc w:val="center"/>
              <w:rPr>
                <w:color w:val="000000"/>
                <w:szCs w:val="24"/>
              </w:rPr>
            </w:pPr>
          </w:p>
        </w:tc>
        <w:tc>
          <w:tcPr>
            <w:tcW w:w="541" w:type="pct"/>
          </w:tcPr>
          <w:p w:rsidR="00145351" w:rsidRPr="00DC5949" w:rsidRDefault="00145351" w:rsidP="00145351">
            <w:pPr>
              <w:spacing w:after="0" w:line="240" w:lineRule="auto"/>
              <w:jc w:val="center"/>
              <w:rPr>
                <w:color w:val="000000"/>
                <w:szCs w:val="24"/>
              </w:rPr>
            </w:pPr>
          </w:p>
        </w:tc>
        <w:tc>
          <w:tcPr>
            <w:tcW w:w="399" w:type="pct"/>
          </w:tcPr>
          <w:p w:rsidR="00145351" w:rsidRPr="00DC5949" w:rsidRDefault="00145351" w:rsidP="00145351">
            <w:pPr>
              <w:spacing w:after="0" w:line="240" w:lineRule="auto"/>
              <w:jc w:val="center"/>
              <w:rPr>
                <w:color w:val="000000"/>
                <w:szCs w:val="24"/>
              </w:rPr>
            </w:pPr>
          </w:p>
        </w:tc>
      </w:tr>
      <w:tr w:rsidR="00145351" w:rsidRPr="00DC5949" w:rsidTr="006F6D83">
        <w:trPr>
          <w:trHeight w:val="390"/>
          <w:jc w:val="center"/>
        </w:trPr>
        <w:tc>
          <w:tcPr>
            <w:tcW w:w="253" w:type="pct"/>
            <w:noWrap/>
            <w:tcMar>
              <w:top w:w="15" w:type="dxa"/>
              <w:left w:w="15" w:type="dxa"/>
              <w:bottom w:w="0" w:type="dxa"/>
              <w:right w:w="15" w:type="dxa"/>
            </w:tcMar>
          </w:tcPr>
          <w:p w:rsidR="00145351" w:rsidRPr="00DC5949" w:rsidRDefault="00145351" w:rsidP="00145351">
            <w:pPr>
              <w:spacing w:after="0" w:line="240" w:lineRule="auto"/>
              <w:jc w:val="center"/>
              <w:rPr>
                <w:color w:val="000000"/>
                <w:szCs w:val="24"/>
              </w:rPr>
            </w:pPr>
            <w:r>
              <w:rPr>
                <w:color w:val="000000"/>
                <w:szCs w:val="24"/>
              </w:rPr>
              <w:t>14</w:t>
            </w:r>
            <w:r w:rsidRPr="00DC5949">
              <w:rPr>
                <w:color w:val="000000"/>
                <w:szCs w:val="24"/>
              </w:rPr>
              <w:t>.</w:t>
            </w:r>
          </w:p>
        </w:tc>
        <w:tc>
          <w:tcPr>
            <w:tcW w:w="787" w:type="pct"/>
            <w:tcMar>
              <w:top w:w="15" w:type="dxa"/>
              <w:left w:w="15" w:type="dxa"/>
              <w:bottom w:w="0" w:type="dxa"/>
              <w:right w:w="15" w:type="dxa"/>
            </w:tcMar>
          </w:tcPr>
          <w:p w:rsidR="00145351" w:rsidRPr="00DC5949" w:rsidRDefault="00145351" w:rsidP="00145351">
            <w:pPr>
              <w:spacing w:after="0" w:line="240" w:lineRule="auto"/>
              <w:rPr>
                <w:color w:val="000000"/>
                <w:szCs w:val="24"/>
              </w:rPr>
            </w:pPr>
            <w:r w:rsidRPr="00DC5949">
              <w:rPr>
                <w:color w:val="000000"/>
                <w:szCs w:val="24"/>
              </w:rPr>
              <w:t>Mēle</w:t>
            </w:r>
          </w:p>
        </w:tc>
        <w:tc>
          <w:tcPr>
            <w:tcW w:w="1082" w:type="pct"/>
            <w:tcMar>
              <w:top w:w="15" w:type="dxa"/>
              <w:left w:w="15" w:type="dxa"/>
              <w:bottom w:w="0" w:type="dxa"/>
              <w:right w:w="15" w:type="dxa"/>
            </w:tcMar>
          </w:tcPr>
          <w:p w:rsidR="00145351" w:rsidRPr="00DC5949" w:rsidRDefault="00145351" w:rsidP="00145351">
            <w:pPr>
              <w:spacing w:after="0" w:line="240" w:lineRule="auto"/>
              <w:rPr>
                <w:color w:val="000000"/>
                <w:szCs w:val="24"/>
              </w:rPr>
            </w:pPr>
            <w:r>
              <w:rPr>
                <w:color w:val="000000"/>
                <w:szCs w:val="24"/>
              </w:rPr>
              <w:t>Liellopa, atdzesēta</w:t>
            </w:r>
          </w:p>
        </w:tc>
        <w:tc>
          <w:tcPr>
            <w:tcW w:w="946" w:type="pct"/>
            <w:noWrap/>
            <w:tcMar>
              <w:top w:w="15" w:type="dxa"/>
              <w:left w:w="15" w:type="dxa"/>
              <w:bottom w:w="0" w:type="dxa"/>
              <w:right w:w="15" w:type="dxa"/>
            </w:tcMar>
          </w:tcPr>
          <w:p w:rsidR="00145351" w:rsidRPr="00DC5949" w:rsidRDefault="00145351" w:rsidP="006F6D83">
            <w:pPr>
              <w:spacing w:after="0" w:line="240" w:lineRule="auto"/>
              <w:jc w:val="center"/>
              <w:rPr>
                <w:color w:val="000000"/>
                <w:szCs w:val="24"/>
              </w:rPr>
            </w:pPr>
            <w:r w:rsidRPr="00DC5949">
              <w:rPr>
                <w:color w:val="000000"/>
                <w:szCs w:val="24"/>
              </w:rPr>
              <w:t>sverama</w:t>
            </w:r>
          </w:p>
        </w:tc>
        <w:tc>
          <w:tcPr>
            <w:tcW w:w="316" w:type="pct"/>
            <w:noWrap/>
            <w:tcMar>
              <w:top w:w="15" w:type="dxa"/>
              <w:left w:w="15" w:type="dxa"/>
              <w:bottom w:w="0" w:type="dxa"/>
              <w:right w:w="15" w:type="dxa"/>
            </w:tcMar>
          </w:tcPr>
          <w:p w:rsidR="00145351" w:rsidRPr="00DC5949" w:rsidRDefault="00145351" w:rsidP="006F6D83">
            <w:pPr>
              <w:spacing w:after="0" w:line="240" w:lineRule="auto"/>
              <w:jc w:val="center"/>
              <w:rPr>
                <w:color w:val="000000"/>
                <w:szCs w:val="24"/>
              </w:rPr>
            </w:pPr>
            <w:r w:rsidRPr="00DC5949">
              <w:rPr>
                <w:color w:val="000000"/>
                <w:szCs w:val="24"/>
              </w:rPr>
              <w:t>40</w:t>
            </w:r>
            <w:r>
              <w:rPr>
                <w:color w:val="000000"/>
                <w:szCs w:val="24"/>
              </w:rPr>
              <w:t xml:space="preserve"> </w:t>
            </w:r>
            <w:r w:rsidRPr="00DC5949">
              <w:rPr>
                <w:color w:val="000000"/>
                <w:szCs w:val="24"/>
              </w:rPr>
              <w:t>kg</w:t>
            </w:r>
          </w:p>
        </w:tc>
        <w:tc>
          <w:tcPr>
            <w:tcW w:w="676" w:type="pct"/>
          </w:tcPr>
          <w:p w:rsidR="00145351" w:rsidRPr="00DC5949" w:rsidRDefault="00145351" w:rsidP="00145351">
            <w:pPr>
              <w:spacing w:after="0" w:line="240" w:lineRule="auto"/>
              <w:jc w:val="center"/>
              <w:rPr>
                <w:color w:val="000000"/>
                <w:szCs w:val="24"/>
              </w:rPr>
            </w:pPr>
          </w:p>
        </w:tc>
        <w:tc>
          <w:tcPr>
            <w:tcW w:w="541" w:type="pct"/>
          </w:tcPr>
          <w:p w:rsidR="00145351" w:rsidRPr="00DC5949" w:rsidRDefault="00145351" w:rsidP="00145351">
            <w:pPr>
              <w:spacing w:after="0" w:line="240" w:lineRule="auto"/>
              <w:jc w:val="center"/>
              <w:rPr>
                <w:color w:val="000000"/>
                <w:szCs w:val="24"/>
              </w:rPr>
            </w:pPr>
          </w:p>
        </w:tc>
        <w:tc>
          <w:tcPr>
            <w:tcW w:w="399" w:type="pct"/>
          </w:tcPr>
          <w:p w:rsidR="00145351" w:rsidRPr="00DC5949" w:rsidRDefault="00145351" w:rsidP="00145351">
            <w:pPr>
              <w:spacing w:after="0" w:line="240" w:lineRule="auto"/>
              <w:jc w:val="center"/>
              <w:rPr>
                <w:color w:val="000000"/>
                <w:szCs w:val="24"/>
              </w:rPr>
            </w:pPr>
          </w:p>
        </w:tc>
      </w:tr>
      <w:tr w:rsidR="00145351" w:rsidRPr="00DC5949" w:rsidTr="0076729A">
        <w:trPr>
          <w:trHeight w:val="300"/>
          <w:jc w:val="center"/>
        </w:trPr>
        <w:tc>
          <w:tcPr>
            <w:tcW w:w="253" w:type="pct"/>
            <w:noWrap/>
            <w:tcMar>
              <w:top w:w="15" w:type="dxa"/>
              <w:left w:w="15" w:type="dxa"/>
              <w:bottom w:w="0" w:type="dxa"/>
              <w:right w:w="15" w:type="dxa"/>
            </w:tcMar>
          </w:tcPr>
          <w:p w:rsidR="00145351" w:rsidRPr="00DC5949" w:rsidRDefault="00145351" w:rsidP="00145351">
            <w:pPr>
              <w:spacing w:after="0" w:line="240" w:lineRule="auto"/>
              <w:jc w:val="center"/>
              <w:rPr>
                <w:color w:val="000000"/>
                <w:szCs w:val="24"/>
              </w:rPr>
            </w:pPr>
            <w:r>
              <w:rPr>
                <w:color w:val="000000"/>
                <w:szCs w:val="24"/>
              </w:rPr>
              <w:t>15</w:t>
            </w:r>
            <w:r w:rsidRPr="00DC5949">
              <w:rPr>
                <w:color w:val="000000"/>
                <w:szCs w:val="24"/>
              </w:rPr>
              <w:t>.</w:t>
            </w:r>
          </w:p>
        </w:tc>
        <w:tc>
          <w:tcPr>
            <w:tcW w:w="787" w:type="pct"/>
            <w:tcMar>
              <w:top w:w="15" w:type="dxa"/>
              <w:left w:w="15" w:type="dxa"/>
              <w:bottom w:w="0" w:type="dxa"/>
              <w:right w:w="15" w:type="dxa"/>
            </w:tcMar>
          </w:tcPr>
          <w:p w:rsidR="00145351" w:rsidRPr="00DC5949" w:rsidRDefault="00145351" w:rsidP="00145351">
            <w:pPr>
              <w:spacing w:after="0" w:line="240" w:lineRule="auto"/>
              <w:rPr>
                <w:color w:val="000000"/>
                <w:szCs w:val="24"/>
              </w:rPr>
            </w:pPr>
            <w:r w:rsidRPr="00DC5949">
              <w:rPr>
                <w:color w:val="000000"/>
                <w:szCs w:val="24"/>
              </w:rPr>
              <w:t>Tītara krūts fileja</w:t>
            </w:r>
          </w:p>
        </w:tc>
        <w:tc>
          <w:tcPr>
            <w:tcW w:w="1082" w:type="pct"/>
            <w:tcMar>
              <w:top w:w="15" w:type="dxa"/>
              <w:left w:w="15" w:type="dxa"/>
              <w:bottom w:w="0" w:type="dxa"/>
              <w:right w:w="15" w:type="dxa"/>
            </w:tcMar>
          </w:tcPr>
          <w:p w:rsidR="00145351" w:rsidRPr="00DC5949" w:rsidRDefault="00145351" w:rsidP="00145351">
            <w:pPr>
              <w:spacing w:after="0" w:line="240" w:lineRule="auto"/>
              <w:rPr>
                <w:color w:val="000000"/>
                <w:szCs w:val="24"/>
              </w:rPr>
            </w:pPr>
            <w:r>
              <w:rPr>
                <w:color w:val="000000"/>
                <w:szCs w:val="24"/>
              </w:rPr>
              <w:t xml:space="preserve">Atdzesēta </w:t>
            </w:r>
          </w:p>
        </w:tc>
        <w:tc>
          <w:tcPr>
            <w:tcW w:w="946" w:type="pct"/>
            <w:noWrap/>
            <w:tcMar>
              <w:top w:w="15" w:type="dxa"/>
              <w:left w:w="15" w:type="dxa"/>
              <w:bottom w:w="0" w:type="dxa"/>
              <w:right w:w="15" w:type="dxa"/>
            </w:tcMar>
            <w:vAlign w:val="bottom"/>
          </w:tcPr>
          <w:p w:rsidR="00145351" w:rsidRPr="00DC5949" w:rsidRDefault="00145351" w:rsidP="00145351">
            <w:pPr>
              <w:spacing w:after="0" w:line="240" w:lineRule="auto"/>
              <w:jc w:val="center"/>
              <w:rPr>
                <w:color w:val="000000"/>
                <w:szCs w:val="24"/>
              </w:rPr>
            </w:pPr>
            <w:r w:rsidRPr="00DC5949">
              <w:rPr>
                <w:color w:val="000000"/>
                <w:szCs w:val="24"/>
              </w:rPr>
              <w:t>sverama</w:t>
            </w:r>
          </w:p>
        </w:tc>
        <w:tc>
          <w:tcPr>
            <w:tcW w:w="316" w:type="pct"/>
            <w:noWrap/>
            <w:tcMar>
              <w:top w:w="15" w:type="dxa"/>
              <w:left w:w="15" w:type="dxa"/>
              <w:bottom w:w="0" w:type="dxa"/>
              <w:right w:w="15" w:type="dxa"/>
            </w:tcMar>
            <w:vAlign w:val="bottom"/>
          </w:tcPr>
          <w:p w:rsidR="00145351" w:rsidRPr="00DC5949" w:rsidRDefault="00145351" w:rsidP="00145351">
            <w:pPr>
              <w:spacing w:after="0" w:line="240" w:lineRule="auto"/>
              <w:jc w:val="center"/>
              <w:rPr>
                <w:color w:val="000000"/>
                <w:szCs w:val="24"/>
              </w:rPr>
            </w:pPr>
            <w:r w:rsidRPr="00DC5949">
              <w:rPr>
                <w:color w:val="000000"/>
                <w:szCs w:val="24"/>
              </w:rPr>
              <w:t>100</w:t>
            </w:r>
            <w:r>
              <w:rPr>
                <w:color w:val="000000"/>
                <w:szCs w:val="24"/>
              </w:rPr>
              <w:t xml:space="preserve"> </w:t>
            </w:r>
            <w:r w:rsidRPr="00DC5949">
              <w:rPr>
                <w:color w:val="000000"/>
                <w:szCs w:val="24"/>
              </w:rPr>
              <w:t>kg</w:t>
            </w:r>
          </w:p>
        </w:tc>
        <w:tc>
          <w:tcPr>
            <w:tcW w:w="676" w:type="pct"/>
          </w:tcPr>
          <w:p w:rsidR="00145351" w:rsidRPr="00DC5949" w:rsidRDefault="00145351" w:rsidP="00145351">
            <w:pPr>
              <w:spacing w:after="0" w:line="240" w:lineRule="auto"/>
              <w:jc w:val="center"/>
              <w:rPr>
                <w:color w:val="000000"/>
                <w:szCs w:val="24"/>
              </w:rPr>
            </w:pPr>
          </w:p>
        </w:tc>
        <w:tc>
          <w:tcPr>
            <w:tcW w:w="541" w:type="pct"/>
          </w:tcPr>
          <w:p w:rsidR="00145351" w:rsidRPr="00DC5949" w:rsidRDefault="00145351" w:rsidP="00145351">
            <w:pPr>
              <w:spacing w:after="0" w:line="240" w:lineRule="auto"/>
              <w:jc w:val="center"/>
              <w:rPr>
                <w:color w:val="000000"/>
                <w:szCs w:val="24"/>
              </w:rPr>
            </w:pPr>
          </w:p>
        </w:tc>
        <w:tc>
          <w:tcPr>
            <w:tcW w:w="399" w:type="pct"/>
          </w:tcPr>
          <w:p w:rsidR="00145351" w:rsidRPr="00DC5949" w:rsidRDefault="00145351" w:rsidP="00145351">
            <w:pPr>
              <w:spacing w:after="0" w:line="240" w:lineRule="auto"/>
              <w:jc w:val="center"/>
              <w:rPr>
                <w:color w:val="000000"/>
                <w:szCs w:val="24"/>
              </w:rPr>
            </w:pPr>
          </w:p>
        </w:tc>
      </w:tr>
      <w:tr w:rsidR="00145351" w:rsidRPr="00DC5949" w:rsidTr="0076729A">
        <w:trPr>
          <w:trHeight w:val="300"/>
          <w:jc w:val="center"/>
        </w:trPr>
        <w:tc>
          <w:tcPr>
            <w:tcW w:w="253" w:type="pct"/>
            <w:noWrap/>
            <w:tcMar>
              <w:top w:w="15" w:type="dxa"/>
              <w:left w:w="15" w:type="dxa"/>
              <w:bottom w:w="0" w:type="dxa"/>
              <w:right w:w="15" w:type="dxa"/>
            </w:tcMar>
          </w:tcPr>
          <w:p w:rsidR="00145351" w:rsidRPr="00DC5949" w:rsidRDefault="00145351" w:rsidP="00145351">
            <w:pPr>
              <w:spacing w:after="0" w:line="240" w:lineRule="auto"/>
              <w:jc w:val="center"/>
              <w:rPr>
                <w:color w:val="000000"/>
                <w:szCs w:val="24"/>
              </w:rPr>
            </w:pPr>
            <w:r>
              <w:rPr>
                <w:color w:val="000000"/>
                <w:szCs w:val="24"/>
              </w:rPr>
              <w:t>16</w:t>
            </w:r>
            <w:r w:rsidRPr="00DC5949">
              <w:rPr>
                <w:color w:val="000000"/>
                <w:szCs w:val="24"/>
              </w:rPr>
              <w:t>.</w:t>
            </w:r>
          </w:p>
        </w:tc>
        <w:tc>
          <w:tcPr>
            <w:tcW w:w="787" w:type="pct"/>
            <w:tcMar>
              <w:top w:w="15" w:type="dxa"/>
              <w:left w:w="15" w:type="dxa"/>
              <w:bottom w:w="0" w:type="dxa"/>
              <w:right w:w="15" w:type="dxa"/>
            </w:tcMar>
          </w:tcPr>
          <w:p w:rsidR="00145351" w:rsidRPr="00DC5949" w:rsidRDefault="00145351" w:rsidP="00145351">
            <w:pPr>
              <w:spacing w:after="0" w:line="240" w:lineRule="auto"/>
              <w:rPr>
                <w:color w:val="000000"/>
                <w:szCs w:val="24"/>
              </w:rPr>
            </w:pPr>
            <w:r w:rsidRPr="00DC5949">
              <w:rPr>
                <w:color w:val="000000"/>
                <w:szCs w:val="24"/>
              </w:rPr>
              <w:t>Pīles gaļa</w:t>
            </w:r>
          </w:p>
        </w:tc>
        <w:tc>
          <w:tcPr>
            <w:tcW w:w="1082" w:type="pct"/>
            <w:tcMar>
              <w:top w:w="15" w:type="dxa"/>
              <w:left w:w="15" w:type="dxa"/>
              <w:bottom w:w="0" w:type="dxa"/>
              <w:right w:w="15" w:type="dxa"/>
            </w:tcMar>
          </w:tcPr>
          <w:p w:rsidR="00145351" w:rsidRPr="00DC5949" w:rsidRDefault="00145351" w:rsidP="00145351">
            <w:pPr>
              <w:spacing w:after="0" w:line="240" w:lineRule="auto"/>
              <w:rPr>
                <w:color w:val="000000"/>
                <w:szCs w:val="24"/>
              </w:rPr>
            </w:pPr>
            <w:r w:rsidRPr="00DC5949">
              <w:rPr>
                <w:color w:val="000000"/>
                <w:szCs w:val="24"/>
              </w:rPr>
              <w:t xml:space="preserve">Pīles krūts fileja, </w:t>
            </w:r>
          </w:p>
        </w:tc>
        <w:tc>
          <w:tcPr>
            <w:tcW w:w="946" w:type="pct"/>
            <w:noWrap/>
            <w:tcMar>
              <w:top w:w="15" w:type="dxa"/>
              <w:left w:w="15" w:type="dxa"/>
              <w:bottom w:w="0" w:type="dxa"/>
              <w:right w:w="15" w:type="dxa"/>
            </w:tcMar>
            <w:vAlign w:val="bottom"/>
          </w:tcPr>
          <w:p w:rsidR="00145351" w:rsidRPr="00DC5949" w:rsidRDefault="00145351" w:rsidP="00145351">
            <w:pPr>
              <w:spacing w:after="0" w:line="240" w:lineRule="auto"/>
              <w:jc w:val="center"/>
              <w:rPr>
                <w:color w:val="000000"/>
                <w:szCs w:val="24"/>
              </w:rPr>
            </w:pPr>
            <w:r w:rsidRPr="00DC5949">
              <w:rPr>
                <w:color w:val="000000"/>
                <w:szCs w:val="24"/>
              </w:rPr>
              <w:t>atdzesē</w:t>
            </w:r>
            <w:r>
              <w:rPr>
                <w:color w:val="000000"/>
                <w:szCs w:val="24"/>
              </w:rPr>
              <w:t>ta, sverama</w:t>
            </w:r>
          </w:p>
        </w:tc>
        <w:tc>
          <w:tcPr>
            <w:tcW w:w="316" w:type="pct"/>
            <w:noWrap/>
            <w:tcMar>
              <w:top w:w="15" w:type="dxa"/>
              <w:left w:w="15" w:type="dxa"/>
              <w:bottom w:w="0" w:type="dxa"/>
              <w:right w:w="15" w:type="dxa"/>
            </w:tcMar>
            <w:vAlign w:val="bottom"/>
          </w:tcPr>
          <w:p w:rsidR="00145351" w:rsidRPr="00DC5949" w:rsidRDefault="00145351" w:rsidP="00145351">
            <w:pPr>
              <w:spacing w:after="0" w:line="240" w:lineRule="auto"/>
              <w:jc w:val="center"/>
              <w:rPr>
                <w:color w:val="000000"/>
                <w:szCs w:val="24"/>
              </w:rPr>
            </w:pPr>
            <w:r w:rsidRPr="00DC5949">
              <w:rPr>
                <w:color w:val="000000"/>
                <w:szCs w:val="24"/>
              </w:rPr>
              <w:t>70</w:t>
            </w:r>
            <w:r>
              <w:rPr>
                <w:color w:val="000000"/>
                <w:szCs w:val="24"/>
              </w:rPr>
              <w:t xml:space="preserve"> </w:t>
            </w:r>
            <w:r w:rsidRPr="00DC5949">
              <w:rPr>
                <w:color w:val="000000"/>
                <w:szCs w:val="24"/>
              </w:rPr>
              <w:t>kg</w:t>
            </w:r>
          </w:p>
        </w:tc>
        <w:tc>
          <w:tcPr>
            <w:tcW w:w="676" w:type="pct"/>
          </w:tcPr>
          <w:p w:rsidR="00145351" w:rsidRPr="00DC5949" w:rsidRDefault="00145351" w:rsidP="00145351">
            <w:pPr>
              <w:spacing w:after="0" w:line="240" w:lineRule="auto"/>
              <w:jc w:val="center"/>
              <w:rPr>
                <w:color w:val="000000"/>
                <w:szCs w:val="24"/>
              </w:rPr>
            </w:pPr>
          </w:p>
        </w:tc>
        <w:tc>
          <w:tcPr>
            <w:tcW w:w="541" w:type="pct"/>
          </w:tcPr>
          <w:p w:rsidR="00145351" w:rsidRPr="00DC5949" w:rsidRDefault="00145351" w:rsidP="00145351">
            <w:pPr>
              <w:spacing w:after="0" w:line="240" w:lineRule="auto"/>
              <w:jc w:val="center"/>
              <w:rPr>
                <w:color w:val="000000"/>
                <w:szCs w:val="24"/>
              </w:rPr>
            </w:pPr>
          </w:p>
        </w:tc>
        <w:tc>
          <w:tcPr>
            <w:tcW w:w="399" w:type="pct"/>
          </w:tcPr>
          <w:p w:rsidR="00145351" w:rsidRPr="00DC5949" w:rsidRDefault="00145351" w:rsidP="00145351">
            <w:pPr>
              <w:spacing w:after="0" w:line="240" w:lineRule="auto"/>
              <w:jc w:val="center"/>
              <w:rPr>
                <w:color w:val="000000"/>
                <w:szCs w:val="24"/>
              </w:rPr>
            </w:pPr>
          </w:p>
        </w:tc>
      </w:tr>
      <w:tr w:rsidR="00145351" w:rsidRPr="00DC5949" w:rsidTr="0076729A">
        <w:trPr>
          <w:trHeight w:val="300"/>
          <w:jc w:val="center"/>
        </w:trPr>
        <w:tc>
          <w:tcPr>
            <w:tcW w:w="253" w:type="pct"/>
            <w:noWrap/>
            <w:tcMar>
              <w:top w:w="15" w:type="dxa"/>
              <w:left w:w="15" w:type="dxa"/>
              <w:bottom w:w="0" w:type="dxa"/>
              <w:right w:w="15" w:type="dxa"/>
            </w:tcMar>
          </w:tcPr>
          <w:p w:rsidR="00145351" w:rsidRPr="00DC5949" w:rsidRDefault="00145351" w:rsidP="00145351">
            <w:pPr>
              <w:spacing w:after="0" w:line="240" w:lineRule="auto"/>
              <w:jc w:val="center"/>
              <w:rPr>
                <w:color w:val="000000"/>
                <w:szCs w:val="24"/>
              </w:rPr>
            </w:pPr>
          </w:p>
        </w:tc>
        <w:tc>
          <w:tcPr>
            <w:tcW w:w="787" w:type="pct"/>
            <w:tcMar>
              <w:top w:w="15" w:type="dxa"/>
              <w:left w:w="15" w:type="dxa"/>
              <w:bottom w:w="0" w:type="dxa"/>
              <w:right w:w="15" w:type="dxa"/>
            </w:tcMar>
          </w:tcPr>
          <w:p w:rsidR="00145351" w:rsidRPr="00DC5949" w:rsidRDefault="00145351" w:rsidP="00145351">
            <w:pPr>
              <w:spacing w:after="0" w:line="240" w:lineRule="auto"/>
              <w:jc w:val="center"/>
              <w:rPr>
                <w:color w:val="000000"/>
                <w:szCs w:val="24"/>
              </w:rPr>
            </w:pPr>
          </w:p>
        </w:tc>
        <w:tc>
          <w:tcPr>
            <w:tcW w:w="1082" w:type="pct"/>
            <w:tcMar>
              <w:top w:w="15" w:type="dxa"/>
              <w:left w:w="15" w:type="dxa"/>
              <w:bottom w:w="0" w:type="dxa"/>
              <w:right w:w="15" w:type="dxa"/>
            </w:tcMar>
          </w:tcPr>
          <w:p w:rsidR="00145351" w:rsidRPr="00DC5949" w:rsidRDefault="00145351" w:rsidP="00145351">
            <w:pPr>
              <w:spacing w:after="0" w:line="240" w:lineRule="auto"/>
              <w:jc w:val="center"/>
              <w:rPr>
                <w:color w:val="000000"/>
                <w:szCs w:val="24"/>
              </w:rPr>
            </w:pPr>
          </w:p>
        </w:tc>
        <w:tc>
          <w:tcPr>
            <w:tcW w:w="946" w:type="pct"/>
            <w:noWrap/>
            <w:tcMar>
              <w:top w:w="15" w:type="dxa"/>
              <w:left w:w="15" w:type="dxa"/>
              <w:bottom w:w="0" w:type="dxa"/>
              <w:right w:w="15" w:type="dxa"/>
            </w:tcMar>
            <w:vAlign w:val="bottom"/>
          </w:tcPr>
          <w:p w:rsidR="00145351" w:rsidRPr="00DC5949" w:rsidRDefault="00145351" w:rsidP="00145351">
            <w:pPr>
              <w:spacing w:after="0" w:line="240" w:lineRule="auto"/>
              <w:jc w:val="center"/>
              <w:rPr>
                <w:color w:val="000000"/>
                <w:szCs w:val="24"/>
              </w:rPr>
            </w:pPr>
          </w:p>
        </w:tc>
        <w:tc>
          <w:tcPr>
            <w:tcW w:w="316" w:type="pct"/>
            <w:noWrap/>
            <w:tcMar>
              <w:top w:w="15" w:type="dxa"/>
              <w:left w:w="15" w:type="dxa"/>
              <w:bottom w:w="0" w:type="dxa"/>
              <w:right w:w="15" w:type="dxa"/>
            </w:tcMar>
            <w:vAlign w:val="bottom"/>
          </w:tcPr>
          <w:p w:rsidR="00145351" w:rsidRPr="00DC5949" w:rsidRDefault="00145351" w:rsidP="00145351">
            <w:pPr>
              <w:spacing w:after="0" w:line="240" w:lineRule="auto"/>
              <w:jc w:val="center"/>
              <w:rPr>
                <w:color w:val="000000"/>
                <w:szCs w:val="24"/>
              </w:rPr>
            </w:pPr>
          </w:p>
        </w:tc>
        <w:tc>
          <w:tcPr>
            <w:tcW w:w="676" w:type="pct"/>
          </w:tcPr>
          <w:p w:rsidR="00145351" w:rsidRPr="00DC5949" w:rsidRDefault="00145351" w:rsidP="00145351">
            <w:pPr>
              <w:spacing w:after="0" w:line="240" w:lineRule="auto"/>
              <w:jc w:val="center"/>
              <w:rPr>
                <w:b/>
                <w:color w:val="000000"/>
                <w:szCs w:val="24"/>
              </w:rPr>
            </w:pPr>
          </w:p>
        </w:tc>
        <w:tc>
          <w:tcPr>
            <w:tcW w:w="541" w:type="pct"/>
          </w:tcPr>
          <w:p w:rsidR="00145351" w:rsidRPr="00DC5949" w:rsidRDefault="00145351" w:rsidP="00145351">
            <w:pPr>
              <w:spacing w:after="0" w:line="240" w:lineRule="auto"/>
              <w:jc w:val="center"/>
              <w:rPr>
                <w:color w:val="000000"/>
                <w:szCs w:val="24"/>
              </w:rPr>
            </w:pPr>
            <w:r w:rsidRPr="00DC5949">
              <w:rPr>
                <w:b/>
                <w:color w:val="000000"/>
                <w:szCs w:val="24"/>
              </w:rPr>
              <w:t>KOPĀ:</w:t>
            </w:r>
          </w:p>
        </w:tc>
        <w:tc>
          <w:tcPr>
            <w:tcW w:w="399" w:type="pct"/>
          </w:tcPr>
          <w:p w:rsidR="00145351" w:rsidRPr="00DC5949" w:rsidRDefault="00145351" w:rsidP="00145351">
            <w:pPr>
              <w:spacing w:after="0" w:line="240" w:lineRule="auto"/>
              <w:jc w:val="center"/>
              <w:rPr>
                <w:color w:val="000000"/>
                <w:szCs w:val="24"/>
              </w:rPr>
            </w:pPr>
          </w:p>
        </w:tc>
      </w:tr>
    </w:tbl>
    <w:p w:rsidR="00BB2983" w:rsidRPr="00A77736" w:rsidRDefault="00BA465F" w:rsidP="007059C1">
      <w:pPr>
        <w:spacing w:after="0" w:line="240" w:lineRule="auto"/>
        <w:rPr>
          <w:sz w:val="22"/>
        </w:rPr>
      </w:pPr>
      <w:r w:rsidRPr="00A77736">
        <w:rPr>
          <w:sz w:val="22"/>
        </w:rPr>
        <w:t>*Ja preces aprakstā vai nosaukumā norādīts kāda konkrēta ražotāja vai izstrādājuma nosaukums, tad Pretendents savā piedāvājumā drīkst norādīt identisku vai analogu pēc visiem tās raksturojošiem lielumiem.</w:t>
      </w:r>
    </w:p>
    <w:p w:rsidR="00A04355" w:rsidRPr="00184513" w:rsidRDefault="00A04355" w:rsidP="007059C1">
      <w:pPr>
        <w:pStyle w:val="BodyTextIndent"/>
        <w:numPr>
          <w:ilvl w:val="12"/>
          <w:numId w:val="0"/>
        </w:numPr>
        <w:spacing w:after="0"/>
        <w:ind w:left="284" w:right="-6" w:hanging="284"/>
        <w:jc w:val="both"/>
        <w:rPr>
          <w:noProof/>
        </w:rPr>
      </w:pPr>
      <w:r w:rsidRPr="00184513">
        <w:rPr>
          <w:noProof/>
        </w:rPr>
        <w:t>_____</w:t>
      </w:r>
      <w:r>
        <w:rPr>
          <w:noProof/>
        </w:rPr>
        <w:t>_______________________________</w:t>
      </w:r>
      <w:r>
        <w:rPr>
          <w:noProof/>
        </w:rPr>
        <w:tab/>
        <w:t>__________________</w:t>
      </w:r>
      <w:r>
        <w:rPr>
          <w:noProof/>
        </w:rPr>
        <w:tab/>
        <w:t>________________</w:t>
      </w:r>
    </w:p>
    <w:p w:rsidR="00A04355" w:rsidRPr="00184513" w:rsidRDefault="00A04355" w:rsidP="007059C1">
      <w:pPr>
        <w:spacing w:after="0" w:line="240" w:lineRule="auto"/>
        <w:ind w:left="284" w:right="-6" w:hanging="284"/>
        <w:jc w:val="both"/>
        <w:rPr>
          <w:noProof/>
          <w:szCs w:val="24"/>
        </w:rPr>
      </w:pPr>
      <w:r w:rsidRPr="00184513">
        <w:rPr>
          <w:noProof/>
          <w:szCs w:val="24"/>
        </w:rPr>
        <w:t>(Pretendenta pilnvarotās personas nosaukums)</w:t>
      </w:r>
      <w:r w:rsidRPr="00184513">
        <w:rPr>
          <w:noProof/>
          <w:szCs w:val="24"/>
        </w:rPr>
        <w:tab/>
        <w:t xml:space="preserve">       (paraksts)</w:t>
      </w:r>
      <w:r w:rsidRPr="00184513">
        <w:rPr>
          <w:noProof/>
          <w:szCs w:val="24"/>
        </w:rPr>
        <w:tab/>
        <w:t xml:space="preserve">                          (vārds, uzvārds)</w:t>
      </w:r>
    </w:p>
    <w:p w:rsidR="00A04355" w:rsidRPr="00184513" w:rsidRDefault="00A04355" w:rsidP="007059C1">
      <w:pPr>
        <w:spacing w:after="0" w:line="240" w:lineRule="auto"/>
        <w:ind w:left="284" w:right="-6" w:hanging="284"/>
        <w:jc w:val="both"/>
        <w:rPr>
          <w:noProof/>
          <w:szCs w:val="24"/>
        </w:rPr>
      </w:pPr>
      <w:r w:rsidRPr="00184513">
        <w:rPr>
          <w:noProof/>
          <w:szCs w:val="24"/>
        </w:rPr>
        <w:t>____________________________</w:t>
      </w:r>
    </w:p>
    <w:p w:rsidR="00BB2983" w:rsidRDefault="00A04355" w:rsidP="0076729A">
      <w:pPr>
        <w:spacing w:after="0" w:line="240" w:lineRule="auto"/>
        <w:ind w:left="284" w:right="-6" w:hanging="284"/>
      </w:pPr>
      <w:r w:rsidRPr="00184513">
        <w:rPr>
          <w:noProof/>
          <w:szCs w:val="24"/>
        </w:rPr>
        <w:t xml:space="preserve">(Dokumenta </w:t>
      </w:r>
      <w:r w:rsidR="0076729A">
        <w:rPr>
          <w:noProof/>
          <w:szCs w:val="24"/>
        </w:rPr>
        <w:t xml:space="preserve">aizpildīšanas datums) </w:t>
      </w:r>
      <w:r w:rsidR="00BB2983">
        <w:br w:type="page"/>
      </w:r>
    </w:p>
    <w:p w:rsidR="00BA465F" w:rsidRPr="00184513" w:rsidRDefault="00BA465F" w:rsidP="007059C1">
      <w:pPr>
        <w:spacing w:after="0" w:line="240" w:lineRule="auto"/>
        <w:rPr>
          <w:b/>
        </w:rPr>
      </w:pPr>
      <w:r w:rsidRPr="00184513">
        <w:rPr>
          <w:b/>
        </w:rPr>
        <w:lastRenderedPageBreak/>
        <w:t>3.daļa: CPV Kods: 15130000-8 - Gaļas produkti.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8"/>
        <w:gridCol w:w="1749"/>
        <w:gridCol w:w="2550"/>
        <w:gridCol w:w="4255"/>
        <w:gridCol w:w="1415"/>
        <w:gridCol w:w="2412"/>
        <w:gridCol w:w="1418"/>
        <w:gridCol w:w="1107"/>
      </w:tblGrid>
      <w:tr w:rsidR="002E2F72" w:rsidRPr="00184513" w:rsidTr="00B40B2F">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FFFF99"/>
            <w:noWrap/>
            <w:tcMar>
              <w:top w:w="15" w:type="dxa"/>
              <w:left w:w="15" w:type="dxa"/>
              <w:bottom w:w="0" w:type="dxa"/>
              <w:right w:w="15" w:type="dxa"/>
            </w:tcMar>
            <w:vAlign w:val="center"/>
          </w:tcPr>
          <w:p w:rsidR="002E2F72" w:rsidRPr="00184513" w:rsidRDefault="002E2F72" w:rsidP="007059C1">
            <w:pPr>
              <w:spacing w:after="0" w:line="240" w:lineRule="auto"/>
              <w:jc w:val="center"/>
              <w:rPr>
                <w:b/>
                <w:color w:val="000000"/>
              </w:rPr>
            </w:pPr>
            <w:r w:rsidRPr="00184513">
              <w:rPr>
                <w:b/>
                <w:color w:val="000000"/>
              </w:rPr>
              <w:t>Nr. p.k.</w:t>
            </w:r>
          </w:p>
        </w:tc>
        <w:tc>
          <w:tcPr>
            <w:tcW w:w="556" w:type="pct"/>
            <w:tcBorders>
              <w:top w:val="single" w:sz="4" w:space="0" w:color="auto"/>
              <w:left w:val="single" w:sz="4" w:space="0" w:color="auto"/>
              <w:bottom w:val="single" w:sz="4" w:space="0" w:color="auto"/>
              <w:right w:val="single" w:sz="4" w:space="0" w:color="auto"/>
            </w:tcBorders>
            <w:shd w:val="clear" w:color="auto" w:fill="FFFF99"/>
            <w:tcMar>
              <w:top w:w="15" w:type="dxa"/>
              <w:left w:w="15" w:type="dxa"/>
              <w:bottom w:w="0" w:type="dxa"/>
              <w:right w:w="15" w:type="dxa"/>
            </w:tcMar>
            <w:vAlign w:val="center"/>
          </w:tcPr>
          <w:p w:rsidR="002E2F72" w:rsidRPr="00184513" w:rsidRDefault="002E2F72" w:rsidP="007059C1">
            <w:pPr>
              <w:spacing w:after="0" w:line="240" w:lineRule="auto"/>
              <w:jc w:val="center"/>
              <w:rPr>
                <w:b/>
                <w:color w:val="000000"/>
                <w:szCs w:val="24"/>
              </w:rPr>
            </w:pPr>
            <w:r w:rsidRPr="00184513">
              <w:rPr>
                <w:b/>
                <w:color w:val="000000"/>
                <w:szCs w:val="24"/>
              </w:rPr>
              <w:t>Preces nosaukums</w:t>
            </w:r>
          </w:p>
        </w:tc>
        <w:tc>
          <w:tcPr>
            <w:tcW w:w="811" w:type="pct"/>
            <w:tcBorders>
              <w:top w:val="single" w:sz="4" w:space="0" w:color="auto"/>
              <w:left w:val="single" w:sz="4" w:space="0" w:color="auto"/>
              <w:bottom w:val="single" w:sz="4" w:space="0" w:color="auto"/>
              <w:right w:val="single" w:sz="4" w:space="0" w:color="auto"/>
            </w:tcBorders>
            <w:shd w:val="clear" w:color="auto" w:fill="FFFF99"/>
            <w:tcMar>
              <w:top w:w="15" w:type="dxa"/>
              <w:left w:w="15" w:type="dxa"/>
              <w:bottom w:w="0" w:type="dxa"/>
              <w:right w:w="15" w:type="dxa"/>
            </w:tcMar>
            <w:vAlign w:val="center"/>
          </w:tcPr>
          <w:p w:rsidR="002E2F72" w:rsidRPr="00184513" w:rsidRDefault="002E2F72" w:rsidP="007059C1">
            <w:pPr>
              <w:spacing w:after="0" w:line="240" w:lineRule="auto"/>
              <w:jc w:val="center"/>
              <w:rPr>
                <w:b/>
                <w:color w:val="000000"/>
              </w:rPr>
            </w:pPr>
            <w:r w:rsidRPr="00184513">
              <w:rPr>
                <w:b/>
                <w:color w:val="000000"/>
              </w:rPr>
              <w:t>Preces apraksts*</w:t>
            </w:r>
          </w:p>
        </w:tc>
        <w:tc>
          <w:tcPr>
            <w:tcW w:w="1353" w:type="pct"/>
            <w:tcBorders>
              <w:top w:val="single" w:sz="4" w:space="0" w:color="auto"/>
              <w:left w:val="single" w:sz="4" w:space="0" w:color="auto"/>
              <w:bottom w:val="single" w:sz="4" w:space="0" w:color="auto"/>
              <w:right w:val="single" w:sz="4" w:space="0" w:color="auto"/>
            </w:tcBorders>
            <w:shd w:val="clear" w:color="auto" w:fill="FFFF99"/>
            <w:noWrap/>
            <w:tcMar>
              <w:top w:w="15" w:type="dxa"/>
              <w:left w:w="15" w:type="dxa"/>
              <w:bottom w:w="0" w:type="dxa"/>
              <w:right w:w="15" w:type="dxa"/>
            </w:tcMar>
            <w:vAlign w:val="center"/>
          </w:tcPr>
          <w:p w:rsidR="002E2F72" w:rsidRPr="00DC5949" w:rsidRDefault="002E2F72" w:rsidP="00145351">
            <w:pPr>
              <w:spacing w:after="0" w:line="240" w:lineRule="auto"/>
              <w:jc w:val="center"/>
              <w:rPr>
                <w:b/>
                <w:color w:val="000000"/>
                <w:szCs w:val="24"/>
              </w:rPr>
            </w:pPr>
            <w:r w:rsidRPr="00DC5949">
              <w:rPr>
                <w:b/>
                <w:color w:val="000000"/>
                <w:szCs w:val="24"/>
              </w:rPr>
              <w:t>Izmērs,</w:t>
            </w:r>
            <w:r>
              <w:rPr>
                <w:b/>
                <w:color w:val="000000"/>
                <w:szCs w:val="24"/>
              </w:rPr>
              <w:t xml:space="preserve"> svars, </w:t>
            </w:r>
            <w:r w:rsidRPr="00DC5949">
              <w:rPr>
                <w:b/>
                <w:color w:val="000000"/>
                <w:szCs w:val="24"/>
              </w:rPr>
              <w:t xml:space="preserve"> diametrs, biezums, tilpums, iepakojums u.c. citi preces raksturojoši lielumi*</w:t>
            </w:r>
          </w:p>
        </w:tc>
        <w:tc>
          <w:tcPr>
            <w:tcW w:w="450" w:type="pct"/>
            <w:tcBorders>
              <w:top w:val="single" w:sz="4" w:space="0" w:color="auto"/>
              <w:left w:val="single" w:sz="4" w:space="0" w:color="auto"/>
              <w:bottom w:val="single" w:sz="4" w:space="0" w:color="auto"/>
              <w:right w:val="single" w:sz="4" w:space="0" w:color="auto"/>
            </w:tcBorders>
            <w:shd w:val="clear" w:color="auto" w:fill="FFFF99"/>
            <w:noWrap/>
            <w:tcMar>
              <w:top w:w="15" w:type="dxa"/>
              <w:left w:w="15" w:type="dxa"/>
              <w:bottom w:w="0" w:type="dxa"/>
              <w:right w:w="15" w:type="dxa"/>
            </w:tcMar>
            <w:vAlign w:val="center"/>
          </w:tcPr>
          <w:p w:rsidR="002E2F72" w:rsidRPr="00DC5949" w:rsidRDefault="002E2F72" w:rsidP="00145351">
            <w:pPr>
              <w:spacing w:after="0" w:line="240" w:lineRule="auto"/>
              <w:jc w:val="center"/>
              <w:rPr>
                <w:b/>
                <w:color w:val="000000"/>
                <w:szCs w:val="24"/>
              </w:rPr>
            </w:pPr>
            <w:r>
              <w:rPr>
                <w:b/>
                <w:color w:val="000000"/>
                <w:szCs w:val="24"/>
              </w:rPr>
              <w:t>Vienību skaits</w:t>
            </w:r>
          </w:p>
        </w:tc>
        <w:tc>
          <w:tcPr>
            <w:tcW w:w="767" w:type="pct"/>
            <w:tcBorders>
              <w:top w:val="single" w:sz="4" w:space="0" w:color="auto"/>
              <w:left w:val="single" w:sz="4" w:space="0" w:color="auto"/>
              <w:bottom w:val="single" w:sz="4" w:space="0" w:color="auto"/>
              <w:right w:val="single" w:sz="4" w:space="0" w:color="auto"/>
            </w:tcBorders>
            <w:shd w:val="clear" w:color="auto" w:fill="FFFF99"/>
          </w:tcPr>
          <w:p w:rsidR="002E2F72" w:rsidRPr="00184513" w:rsidRDefault="002E2F72" w:rsidP="007059C1">
            <w:pPr>
              <w:spacing w:after="0" w:line="240" w:lineRule="auto"/>
              <w:jc w:val="center"/>
              <w:rPr>
                <w:b/>
                <w:color w:val="000000"/>
              </w:rPr>
            </w:pPr>
            <w:r w:rsidRPr="00BD2045">
              <w:rPr>
                <w:b/>
                <w:color w:val="000000"/>
                <w:szCs w:val="24"/>
              </w:rPr>
              <w:t>Pretendenta piedāvātais – ražotājs, nosaukums</w:t>
            </w:r>
          </w:p>
        </w:tc>
        <w:tc>
          <w:tcPr>
            <w:tcW w:w="451" w:type="pct"/>
            <w:tcBorders>
              <w:top w:val="single" w:sz="4" w:space="0" w:color="auto"/>
              <w:left w:val="single" w:sz="4" w:space="0" w:color="auto"/>
              <w:bottom w:val="single" w:sz="4" w:space="0" w:color="auto"/>
              <w:right w:val="single" w:sz="4" w:space="0" w:color="auto"/>
            </w:tcBorders>
            <w:shd w:val="clear" w:color="auto" w:fill="FFFF99"/>
            <w:vAlign w:val="center"/>
          </w:tcPr>
          <w:p w:rsidR="002E2F72" w:rsidRPr="00184513" w:rsidRDefault="002E2F72" w:rsidP="007059C1">
            <w:pPr>
              <w:spacing w:after="0" w:line="240" w:lineRule="auto"/>
              <w:jc w:val="center"/>
              <w:rPr>
                <w:b/>
                <w:color w:val="000000"/>
              </w:rPr>
            </w:pPr>
            <w:r w:rsidRPr="00184513">
              <w:rPr>
                <w:b/>
                <w:color w:val="000000"/>
              </w:rPr>
              <w:t xml:space="preserve">Cena par vienību </w:t>
            </w:r>
            <w:r>
              <w:rPr>
                <w:b/>
                <w:color w:val="000000"/>
              </w:rPr>
              <w:t>EUR (bez PVN)</w:t>
            </w:r>
          </w:p>
        </w:tc>
        <w:tc>
          <w:tcPr>
            <w:tcW w:w="352" w:type="pct"/>
            <w:tcBorders>
              <w:top w:val="single" w:sz="4" w:space="0" w:color="auto"/>
              <w:left w:val="single" w:sz="4" w:space="0" w:color="auto"/>
              <w:bottom w:val="single" w:sz="4" w:space="0" w:color="auto"/>
              <w:right w:val="single" w:sz="4" w:space="0" w:color="auto"/>
            </w:tcBorders>
            <w:shd w:val="clear" w:color="auto" w:fill="FFFF99"/>
            <w:vAlign w:val="center"/>
          </w:tcPr>
          <w:p w:rsidR="002E2F72" w:rsidRPr="00184513" w:rsidRDefault="002E2F72" w:rsidP="007059C1">
            <w:pPr>
              <w:spacing w:after="0" w:line="240" w:lineRule="auto"/>
              <w:jc w:val="center"/>
              <w:rPr>
                <w:b/>
                <w:color w:val="000000"/>
              </w:rPr>
            </w:pPr>
            <w:r w:rsidRPr="00184513">
              <w:rPr>
                <w:b/>
                <w:color w:val="000000"/>
              </w:rPr>
              <w:t xml:space="preserve">Kopā, </w:t>
            </w:r>
            <w:r>
              <w:rPr>
                <w:b/>
                <w:color w:val="000000"/>
              </w:rPr>
              <w:t>EUR (bez PVN)</w:t>
            </w:r>
          </w:p>
        </w:tc>
      </w:tr>
      <w:tr w:rsidR="00B40B2F" w:rsidRPr="00184513" w:rsidTr="00B40B2F">
        <w:trPr>
          <w:trHeight w:val="300"/>
        </w:trPr>
        <w:tc>
          <w:tcPr>
            <w:tcW w:w="5000" w:type="pct"/>
            <w:gridSpan w:val="8"/>
            <w:noWrap/>
            <w:tcMar>
              <w:top w:w="15" w:type="dxa"/>
              <w:left w:w="15" w:type="dxa"/>
              <w:bottom w:w="0" w:type="dxa"/>
              <w:right w:w="15" w:type="dxa"/>
            </w:tcMar>
          </w:tcPr>
          <w:p w:rsidR="00B40B2F" w:rsidRPr="00184513" w:rsidRDefault="00B40B2F" w:rsidP="007059C1">
            <w:pPr>
              <w:spacing w:after="0" w:line="240" w:lineRule="auto"/>
              <w:rPr>
                <w:color w:val="000000"/>
              </w:rPr>
            </w:pPr>
            <w:r w:rsidRPr="00184513">
              <w:rPr>
                <w:b/>
                <w:color w:val="000000"/>
                <w:szCs w:val="24"/>
              </w:rPr>
              <w:t>Gaļas izstrādājumi</w:t>
            </w:r>
          </w:p>
        </w:tc>
      </w:tr>
      <w:tr w:rsidR="00B40B2F" w:rsidRPr="00184513" w:rsidTr="00503680">
        <w:trPr>
          <w:trHeight w:val="652"/>
        </w:trPr>
        <w:tc>
          <w:tcPr>
            <w:tcW w:w="260" w:type="pct"/>
            <w:noWrap/>
            <w:tcMar>
              <w:top w:w="15" w:type="dxa"/>
              <w:left w:w="15" w:type="dxa"/>
              <w:bottom w:w="0" w:type="dxa"/>
              <w:right w:w="15" w:type="dxa"/>
            </w:tcMar>
            <w:hideMark/>
          </w:tcPr>
          <w:p w:rsidR="00B40B2F" w:rsidRPr="00184513" w:rsidRDefault="00B40B2F" w:rsidP="007059C1">
            <w:pPr>
              <w:spacing w:after="0" w:line="240" w:lineRule="auto"/>
              <w:jc w:val="center"/>
              <w:rPr>
                <w:color w:val="000000"/>
                <w:szCs w:val="24"/>
              </w:rPr>
            </w:pPr>
            <w:r w:rsidRPr="00184513">
              <w:rPr>
                <w:color w:val="000000"/>
                <w:szCs w:val="24"/>
              </w:rPr>
              <w:t>1.</w:t>
            </w:r>
          </w:p>
        </w:tc>
        <w:tc>
          <w:tcPr>
            <w:tcW w:w="556" w:type="pct"/>
            <w:tcMar>
              <w:top w:w="15" w:type="dxa"/>
              <w:left w:w="15" w:type="dxa"/>
              <w:bottom w:w="0" w:type="dxa"/>
              <w:right w:w="15" w:type="dxa"/>
            </w:tcMar>
            <w:hideMark/>
          </w:tcPr>
          <w:p w:rsidR="00B40B2F" w:rsidRPr="00184513" w:rsidRDefault="00B40B2F" w:rsidP="007059C1">
            <w:pPr>
              <w:spacing w:after="0" w:line="240" w:lineRule="auto"/>
              <w:rPr>
                <w:color w:val="000000"/>
                <w:szCs w:val="24"/>
              </w:rPr>
            </w:pPr>
            <w:r w:rsidRPr="00184513">
              <w:rPr>
                <w:color w:val="000000"/>
                <w:szCs w:val="24"/>
              </w:rPr>
              <w:t>Pīrāgu gaļa</w:t>
            </w:r>
          </w:p>
        </w:tc>
        <w:tc>
          <w:tcPr>
            <w:tcW w:w="811" w:type="pct"/>
            <w:tcMar>
              <w:top w:w="15" w:type="dxa"/>
              <w:left w:w="15" w:type="dxa"/>
              <w:bottom w:w="0" w:type="dxa"/>
              <w:right w:w="15" w:type="dxa"/>
            </w:tcMar>
            <w:hideMark/>
          </w:tcPr>
          <w:p w:rsidR="00B40B2F" w:rsidRPr="00184513" w:rsidRDefault="00B40B2F" w:rsidP="007059C1">
            <w:pPr>
              <w:spacing w:after="0" w:line="240" w:lineRule="auto"/>
              <w:rPr>
                <w:color w:val="000000"/>
                <w:szCs w:val="24"/>
              </w:rPr>
            </w:pPr>
            <w:r w:rsidRPr="00184513">
              <w:rPr>
                <w:color w:val="000000"/>
                <w:szCs w:val="24"/>
              </w:rPr>
              <w:t>Cūkgaļa, kūpināta, bez kauliem</w:t>
            </w:r>
          </w:p>
        </w:tc>
        <w:tc>
          <w:tcPr>
            <w:tcW w:w="1353" w:type="pct"/>
            <w:noWrap/>
            <w:tcMar>
              <w:top w:w="15" w:type="dxa"/>
              <w:left w:w="15" w:type="dxa"/>
              <w:bottom w:w="0" w:type="dxa"/>
              <w:right w:w="15" w:type="dxa"/>
            </w:tcMar>
            <w:hideMark/>
          </w:tcPr>
          <w:p w:rsidR="00B40B2F" w:rsidRPr="00184513" w:rsidRDefault="00B40B2F" w:rsidP="00503680">
            <w:pPr>
              <w:spacing w:after="0" w:line="240" w:lineRule="auto"/>
              <w:jc w:val="center"/>
              <w:rPr>
                <w:color w:val="000000"/>
                <w:szCs w:val="24"/>
              </w:rPr>
            </w:pPr>
            <w:r>
              <w:rPr>
                <w:color w:val="000000"/>
                <w:szCs w:val="24"/>
              </w:rPr>
              <w:t>sverama</w:t>
            </w:r>
          </w:p>
        </w:tc>
        <w:tc>
          <w:tcPr>
            <w:tcW w:w="450" w:type="pct"/>
            <w:noWrap/>
            <w:tcMar>
              <w:top w:w="15" w:type="dxa"/>
              <w:left w:w="15" w:type="dxa"/>
              <w:bottom w:w="0" w:type="dxa"/>
              <w:right w:w="15" w:type="dxa"/>
            </w:tcMar>
            <w:hideMark/>
          </w:tcPr>
          <w:p w:rsidR="00B40B2F" w:rsidRPr="00184513" w:rsidRDefault="00B40B2F" w:rsidP="00503680">
            <w:pPr>
              <w:spacing w:after="0" w:line="240" w:lineRule="auto"/>
              <w:jc w:val="center"/>
              <w:rPr>
                <w:color w:val="000000"/>
                <w:szCs w:val="24"/>
              </w:rPr>
            </w:pPr>
            <w:r w:rsidRPr="00184513">
              <w:rPr>
                <w:color w:val="000000"/>
                <w:szCs w:val="24"/>
              </w:rPr>
              <w:t>500</w:t>
            </w:r>
            <w:r w:rsidR="00A77736">
              <w:rPr>
                <w:color w:val="000000"/>
                <w:szCs w:val="24"/>
              </w:rPr>
              <w:t xml:space="preserve"> </w:t>
            </w:r>
            <w:r w:rsidRPr="00184513">
              <w:rPr>
                <w:color w:val="000000"/>
                <w:szCs w:val="24"/>
              </w:rPr>
              <w:t>kg</w:t>
            </w:r>
          </w:p>
        </w:tc>
        <w:tc>
          <w:tcPr>
            <w:tcW w:w="767" w:type="pct"/>
          </w:tcPr>
          <w:p w:rsidR="00B40B2F" w:rsidRPr="00184513" w:rsidRDefault="00B40B2F" w:rsidP="007059C1">
            <w:pPr>
              <w:spacing w:after="0" w:line="240" w:lineRule="auto"/>
              <w:jc w:val="center"/>
              <w:rPr>
                <w:color w:val="000000"/>
                <w:szCs w:val="24"/>
              </w:rPr>
            </w:pPr>
          </w:p>
        </w:tc>
        <w:tc>
          <w:tcPr>
            <w:tcW w:w="451" w:type="pct"/>
          </w:tcPr>
          <w:p w:rsidR="00B40B2F" w:rsidRPr="00184513" w:rsidRDefault="00B40B2F" w:rsidP="007059C1">
            <w:pPr>
              <w:spacing w:after="0" w:line="240" w:lineRule="auto"/>
              <w:jc w:val="center"/>
              <w:rPr>
                <w:color w:val="000000"/>
                <w:szCs w:val="24"/>
              </w:rPr>
            </w:pPr>
          </w:p>
        </w:tc>
        <w:tc>
          <w:tcPr>
            <w:tcW w:w="352" w:type="pct"/>
          </w:tcPr>
          <w:p w:rsidR="00B40B2F" w:rsidRPr="00184513" w:rsidRDefault="00B40B2F" w:rsidP="007059C1">
            <w:pPr>
              <w:spacing w:after="0" w:line="240" w:lineRule="auto"/>
              <w:jc w:val="center"/>
              <w:rPr>
                <w:color w:val="000000"/>
                <w:szCs w:val="24"/>
              </w:rPr>
            </w:pPr>
          </w:p>
        </w:tc>
      </w:tr>
      <w:tr w:rsidR="00B40B2F" w:rsidRPr="00184513" w:rsidTr="00B40B2F">
        <w:trPr>
          <w:trHeight w:val="300"/>
        </w:trPr>
        <w:tc>
          <w:tcPr>
            <w:tcW w:w="260" w:type="pct"/>
            <w:noWrap/>
            <w:tcMar>
              <w:top w:w="15" w:type="dxa"/>
              <w:left w:w="15" w:type="dxa"/>
              <w:bottom w:w="0" w:type="dxa"/>
              <w:right w:w="15" w:type="dxa"/>
            </w:tcMar>
            <w:hideMark/>
          </w:tcPr>
          <w:p w:rsidR="00B40B2F" w:rsidRPr="00184513" w:rsidRDefault="00B40B2F" w:rsidP="007059C1">
            <w:pPr>
              <w:spacing w:after="0" w:line="240" w:lineRule="auto"/>
              <w:jc w:val="center"/>
              <w:rPr>
                <w:color w:val="000000"/>
                <w:szCs w:val="24"/>
              </w:rPr>
            </w:pPr>
            <w:r w:rsidRPr="00184513">
              <w:rPr>
                <w:color w:val="000000"/>
                <w:szCs w:val="24"/>
              </w:rPr>
              <w:t>2.</w:t>
            </w:r>
          </w:p>
        </w:tc>
        <w:tc>
          <w:tcPr>
            <w:tcW w:w="556" w:type="pct"/>
            <w:tcMar>
              <w:top w:w="15" w:type="dxa"/>
              <w:left w:w="15" w:type="dxa"/>
              <w:bottom w:w="0" w:type="dxa"/>
              <w:right w:w="15" w:type="dxa"/>
            </w:tcMar>
            <w:hideMark/>
          </w:tcPr>
          <w:p w:rsidR="00B40B2F" w:rsidRPr="00184513" w:rsidRDefault="00B40B2F" w:rsidP="007059C1">
            <w:pPr>
              <w:spacing w:after="0" w:line="240" w:lineRule="auto"/>
              <w:rPr>
                <w:color w:val="000000"/>
                <w:szCs w:val="24"/>
              </w:rPr>
            </w:pPr>
            <w:r w:rsidRPr="00184513">
              <w:rPr>
                <w:color w:val="000000"/>
                <w:szCs w:val="24"/>
              </w:rPr>
              <w:t>Desa vārīta</w:t>
            </w:r>
          </w:p>
        </w:tc>
        <w:tc>
          <w:tcPr>
            <w:tcW w:w="811" w:type="pct"/>
            <w:tcMar>
              <w:top w:w="15" w:type="dxa"/>
              <w:left w:w="15" w:type="dxa"/>
              <w:bottom w:w="0" w:type="dxa"/>
              <w:right w:w="15" w:type="dxa"/>
            </w:tcMar>
            <w:hideMark/>
          </w:tcPr>
          <w:p w:rsidR="00B40B2F" w:rsidRPr="00184513" w:rsidRDefault="00941F68" w:rsidP="007059C1">
            <w:pPr>
              <w:spacing w:after="0" w:line="240" w:lineRule="auto"/>
              <w:rPr>
                <w:color w:val="000000"/>
                <w:szCs w:val="24"/>
              </w:rPr>
            </w:pPr>
            <w:r>
              <w:rPr>
                <w:color w:val="000000"/>
                <w:szCs w:val="24"/>
              </w:rPr>
              <w:t xml:space="preserve">Augstākā </w:t>
            </w:r>
            <w:r w:rsidR="00B40B2F" w:rsidRPr="00184513">
              <w:rPr>
                <w:color w:val="000000"/>
                <w:szCs w:val="24"/>
              </w:rPr>
              <w:t>labuma, doktora,</w:t>
            </w:r>
            <w:r>
              <w:rPr>
                <w:color w:val="000000"/>
                <w:szCs w:val="24"/>
              </w:rPr>
              <w:t xml:space="preserve"> </w:t>
            </w:r>
            <w:r w:rsidR="00B40B2F" w:rsidRPr="00184513">
              <w:rPr>
                <w:color w:val="000000"/>
                <w:szCs w:val="24"/>
              </w:rPr>
              <w:t>dabīgā apvalkā</w:t>
            </w:r>
          </w:p>
        </w:tc>
        <w:tc>
          <w:tcPr>
            <w:tcW w:w="1353" w:type="pct"/>
            <w:noWrap/>
            <w:tcMar>
              <w:top w:w="15" w:type="dxa"/>
              <w:left w:w="15" w:type="dxa"/>
              <w:bottom w:w="0" w:type="dxa"/>
              <w:right w:w="15" w:type="dxa"/>
            </w:tcMar>
            <w:hideMark/>
          </w:tcPr>
          <w:p w:rsidR="00B40B2F" w:rsidRDefault="00B40B2F" w:rsidP="007059C1">
            <w:pPr>
              <w:spacing w:after="0" w:line="240" w:lineRule="auto"/>
              <w:jc w:val="center"/>
            </w:pPr>
            <w:r w:rsidRPr="00EC6D86">
              <w:rPr>
                <w:color w:val="000000"/>
                <w:szCs w:val="24"/>
              </w:rPr>
              <w:t>sverama</w:t>
            </w:r>
          </w:p>
        </w:tc>
        <w:tc>
          <w:tcPr>
            <w:tcW w:w="450" w:type="pct"/>
            <w:noWrap/>
            <w:tcMar>
              <w:top w:w="15" w:type="dxa"/>
              <w:left w:w="15" w:type="dxa"/>
              <w:bottom w:w="0" w:type="dxa"/>
              <w:right w:w="15" w:type="dxa"/>
            </w:tcMar>
            <w:vAlign w:val="bottom"/>
            <w:hideMark/>
          </w:tcPr>
          <w:p w:rsidR="00B40B2F" w:rsidRPr="00184513" w:rsidRDefault="00B40B2F" w:rsidP="007059C1">
            <w:pPr>
              <w:spacing w:after="0" w:line="240" w:lineRule="auto"/>
              <w:jc w:val="center"/>
              <w:rPr>
                <w:color w:val="000000"/>
                <w:szCs w:val="24"/>
              </w:rPr>
            </w:pPr>
            <w:r w:rsidRPr="00184513">
              <w:rPr>
                <w:color w:val="000000"/>
                <w:szCs w:val="24"/>
              </w:rPr>
              <w:t>60</w:t>
            </w:r>
            <w:r w:rsidR="00A77736">
              <w:rPr>
                <w:color w:val="000000"/>
                <w:szCs w:val="24"/>
              </w:rPr>
              <w:t xml:space="preserve"> </w:t>
            </w:r>
            <w:r w:rsidRPr="00184513">
              <w:rPr>
                <w:color w:val="000000"/>
                <w:szCs w:val="24"/>
              </w:rPr>
              <w:t>kg</w:t>
            </w:r>
          </w:p>
        </w:tc>
        <w:tc>
          <w:tcPr>
            <w:tcW w:w="767" w:type="pct"/>
          </w:tcPr>
          <w:p w:rsidR="00B40B2F" w:rsidRPr="00184513" w:rsidRDefault="00B40B2F" w:rsidP="007059C1">
            <w:pPr>
              <w:spacing w:after="0" w:line="240" w:lineRule="auto"/>
              <w:jc w:val="center"/>
              <w:rPr>
                <w:color w:val="000000"/>
                <w:szCs w:val="24"/>
              </w:rPr>
            </w:pPr>
          </w:p>
        </w:tc>
        <w:tc>
          <w:tcPr>
            <w:tcW w:w="451" w:type="pct"/>
          </w:tcPr>
          <w:p w:rsidR="00B40B2F" w:rsidRPr="00184513" w:rsidRDefault="00B40B2F" w:rsidP="007059C1">
            <w:pPr>
              <w:spacing w:after="0" w:line="240" w:lineRule="auto"/>
              <w:jc w:val="center"/>
              <w:rPr>
                <w:color w:val="000000"/>
                <w:szCs w:val="24"/>
              </w:rPr>
            </w:pPr>
          </w:p>
        </w:tc>
        <w:tc>
          <w:tcPr>
            <w:tcW w:w="352" w:type="pct"/>
          </w:tcPr>
          <w:p w:rsidR="00B40B2F" w:rsidRPr="00184513" w:rsidRDefault="00B40B2F" w:rsidP="007059C1">
            <w:pPr>
              <w:spacing w:after="0" w:line="240" w:lineRule="auto"/>
              <w:jc w:val="center"/>
              <w:rPr>
                <w:color w:val="000000"/>
                <w:szCs w:val="24"/>
              </w:rPr>
            </w:pPr>
          </w:p>
        </w:tc>
      </w:tr>
      <w:tr w:rsidR="00B40B2F" w:rsidRPr="00184513" w:rsidTr="00B40B2F">
        <w:trPr>
          <w:trHeight w:val="300"/>
        </w:trPr>
        <w:tc>
          <w:tcPr>
            <w:tcW w:w="260" w:type="pct"/>
            <w:noWrap/>
            <w:tcMar>
              <w:top w:w="15" w:type="dxa"/>
              <w:left w:w="15" w:type="dxa"/>
              <w:bottom w:w="0" w:type="dxa"/>
              <w:right w:w="15" w:type="dxa"/>
            </w:tcMar>
            <w:hideMark/>
          </w:tcPr>
          <w:p w:rsidR="00B40B2F" w:rsidRPr="00184513" w:rsidRDefault="00B40B2F" w:rsidP="007059C1">
            <w:pPr>
              <w:spacing w:after="0" w:line="240" w:lineRule="auto"/>
              <w:jc w:val="center"/>
              <w:rPr>
                <w:color w:val="000000"/>
                <w:szCs w:val="24"/>
              </w:rPr>
            </w:pPr>
            <w:r w:rsidRPr="00184513">
              <w:rPr>
                <w:color w:val="000000"/>
                <w:szCs w:val="24"/>
              </w:rPr>
              <w:t>3.</w:t>
            </w:r>
          </w:p>
        </w:tc>
        <w:tc>
          <w:tcPr>
            <w:tcW w:w="556" w:type="pct"/>
            <w:tcMar>
              <w:top w:w="15" w:type="dxa"/>
              <w:left w:w="15" w:type="dxa"/>
              <w:bottom w:w="0" w:type="dxa"/>
              <w:right w:w="15" w:type="dxa"/>
            </w:tcMar>
            <w:hideMark/>
          </w:tcPr>
          <w:p w:rsidR="00B40B2F" w:rsidRPr="00184513" w:rsidRDefault="00B40B2F" w:rsidP="007059C1">
            <w:pPr>
              <w:spacing w:after="0" w:line="240" w:lineRule="auto"/>
              <w:rPr>
                <w:color w:val="000000"/>
                <w:szCs w:val="24"/>
              </w:rPr>
            </w:pPr>
            <w:r w:rsidRPr="00184513">
              <w:rPr>
                <w:color w:val="000000"/>
                <w:szCs w:val="24"/>
              </w:rPr>
              <w:t>Desa</w:t>
            </w:r>
          </w:p>
        </w:tc>
        <w:tc>
          <w:tcPr>
            <w:tcW w:w="811" w:type="pct"/>
            <w:tcMar>
              <w:top w:w="15" w:type="dxa"/>
              <w:left w:w="15" w:type="dxa"/>
              <w:bottom w:w="0" w:type="dxa"/>
              <w:right w:w="15" w:type="dxa"/>
            </w:tcMar>
            <w:hideMark/>
          </w:tcPr>
          <w:p w:rsidR="00B40B2F" w:rsidRPr="00184513" w:rsidRDefault="00A77736" w:rsidP="00A77736">
            <w:pPr>
              <w:spacing w:after="0" w:line="240" w:lineRule="auto"/>
              <w:rPr>
                <w:color w:val="000000"/>
                <w:szCs w:val="24"/>
              </w:rPr>
            </w:pPr>
            <w:r>
              <w:rPr>
                <w:color w:val="000000"/>
                <w:szCs w:val="24"/>
              </w:rPr>
              <w:t>A</w:t>
            </w:r>
            <w:r w:rsidR="00B40B2F" w:rsidRPr="00184513">
              <w:rPr>
                <w:color w:val="000000"/>
                <w:szCs w:val="24"/>
              </w:rPr>
              <w:t>uksti kūpināta dabīgā apvalkā</w:t>
            </w:r>
          </w:p>
        </w:tc>
        <w:tc>
          <w:tcPr>
            <w:tcW w:w="1353" w:type="pct"/>
            <w:noWrap/>
            <w:tcMar>
              <w:top w:w="15" w:type="dxa"/>
              <w:left w:w="15" w:type="dxa"/>
              <w:bottom w:w="0" w:type="dxa"/>
              <w:right w:w="15" w:type="dxa"/>
            </w:tcMar>
            <w:hideMark/>
          </w:tcPr>
          <w:p w:rsidR="00B40B2F" w:rsidRDefault="00B40B2F" w:rsidP="007059C1">
            <w:pPr>
              <w:spacing w:after="0" w:line="240" w:lineRule="auto"/>
              <w:jc w:val="center"/>
            </w:pPr>
            <w:r w:rsidRPr="00EC6D86">
              <w:rPr>
                <w:color w:val="000000"/>
                <w:szCs w:val="24"/>
              </w:rPr>
              <w:t>sverama</w:t>
            </w:r>
          </w:p>
        </w:tc>
        <w:tc>
          <w:tcPr>
            <w:tcW w:w="450" w:type="pct"/>
            <w:noWrap/>
            <w:tcMar>
              <w:top w:w="15" w:type="dxa"/>
              <w:left w:w="15" w:type="dxa"/>
              <w:bottom w:w="0" w:type="dxa"/>
              <w:right w:w="15" w:type="dxa"/>
            </w:tcMar>
            <w:vAlign w:val="bottom"/>
            <w:hideMark/>
          </w:tcPr>
          <w:p w:rsidR="00B40B2F" w:rsidRPr="00184513" w:rsidRDefault="00B40B2F" w:rsidP="007059C1">
            <w:pPr>
              <w:spacing w:after="0" w:line="240" w:lineRule="auto"/>
              <w:jc w:val="center"/>
              <w:rPr>
                <w:color w:val="000000"/>
                <w:szCs w:val="24"/>
              </w:rPr>
            </w:pPr>
            <w:r w:rsidRPr="00184513">
              <w:rPr>
                <w:color w:val="000000"/>
                <w:szCs w:val="24"/>
              </w:rPr>
              <w:t>30</w:t>
            </w:r>
            <w:r w:rsidR="00A77736">
              <w:rPr>
                <w:color w:val="000000"/>
                <w:szCs w:val="24"/>
              </w:rPr>
              <w:t xml:space="preserve"> </w:t>
            </w:r>
            <w:r w:rsidRPr="00184513">
              <w:rPr>
                <w:color w:val="000000"/>
                <w:szCs w:val="24"/>
              </w:rPr>
              <w:t>kg</w:t>
            </w:r>
          </w:p>
        </w:tc>
        <w:tc>
          <w:tcPr>
            <w:tcW w:w="767" w:type="pct"/>
          </w:tcPr>
          <w:p w:rsidR="00B40B2F" w:rsidRPr="00184513" w:rsidRDefault="00B40B2F" w:rsidP="007059C1">
            <w:pPr>
              <w:spacing w:after="0" w:line="240" w:lineRule="auto"/>
              <w:jc w:val="center"/>
              <w:rPr>
                <w:color w:val="000000"/>
                <w:szCs w:val="24"/>
              </w:rPr>
            </w:pPr>
          </w:p>
        </w:tc>
        <w:tc>
          <w:tcPr>
            <w:tcW w:w="451" w:type="pct"/>
          </w:tcPr>
          <w:p w:rsidR="00B40B2F" w:rsidRPr="00184513" w:rsidRDefault="00B40B2F" w:rsidP="007059C1">
            <w:pPr>
              <w:spacing w:after="0" w:line="240" w:lineRule="auto"/>
              <w:jc w:val="center"/>
              <w:rPr>
                <w:color w:val="000000"/>
                <w:szCs w:val="24"/>
              </w:rPr>
            </w:pPr>
          </w:p>
        </w:tc>
        <w:tc>
          <w:tcPr>
            <w:tcW w:w="352" w:type="pct"/>
          </w:tcPr>
          <w:p w:rsidR="00B40B2F" w:rsidRPr="00184513" w:rsidRDefault="00B40B2F" w:rsidP="007059C1">
            <w:pPr>
              <w:spacing w:after="0" w:line="240" w:lineRule="auto"/>
              <w:jc w:val="center"/>
              <w:rPr>
                <w:color w:val="000000"/>
                <w:szCs w:val="24"/>
              </w:rPr>
            </w:pPr>
          </w:p>
        </w:tc>
      </w:tr>
      <w:tr w:rsidR="00B40B2F" w:rsidRPr="00184513" w:rsidTr="00B40B2F">
        <w:trPr>
          <w:trHeight w:val="300"/>
        </w:trPr>
        <w:tc>
          <w:tcPr>
            <w:tcW w:w="260" w:type="pct"/>
            <w:noWrap/>
            <w:tcMar>
              <w:top w:w="15" w:type="dxa"/>
              <w:left w:w="15" w:type="dxa"/>
              <w:bottom w:w="0" w:type="dxa"/>
              <w:right w:w="15" w:type="dxa"/>
            </w:tcMar>
            <w:hideMark/>
          </w:tcPr>
          <w:p w:rsidR="00B40B2F" w:rsidRPr="00184513" w:rsidRDefault="00B40B2F" w:rsidP="007059C1">
            <w:pPr>
              <w:spacing w:after="0" w:line="240" w:lineRule="auto"/>
              <w:jc w:val="center"/>
              <w:rPr>
                <w:color w:val="000000"/>
                <w:szCs w:val="24"/>
              </w:rPr>
            </w:pPr>
            <w:r w:rsidRPr="00184513">
              <w:rPr>
                <w:color w:val="000000"/>
                <w:szCs w:val="24"/>
              </w:rPr>
              <w:t>4.</w:t>
            </w:r>
          </w:p>
        </w:tc>
        <w:tc>
          <w:tcPr>
            <w:tcW w:w="556" w:type="pct"/>
            <w:tcMar>
              <w:top w:w="15" w:type="dxa"/>
              <w:left w:w="15" w:type="dxa"/>
              <w:bottom w:w="0" w:type="dxa"/>
              <w:right w:w="15" w:type="dxa"/>
            </w:tcMar>
            <w:hideMark/>
          </w:tcPr>
          <w:p w:rsidR="00B40B2F" w:rsidRPr="00184513" w:rsidRDefault="00B40B2F" w:rsidP="007059C1">
            <w:pPr>
              <w:spacing w:after="0" w:line="240" w:lineRule="auto"/>
              <w:rPr>
                <w:color w:val="000000"/>
                <w:szCs w:val="24"/>
              </w:rPr>
            </w:pPr>
            <w:r w:rsidRPr="00184513">
              <w:rPr>
                <w:color w:val="000000"/>
                <w:szCs w:val="24"/>
              </w:rPr>
              <w:t>Vistas krūtiņa</w:t>
            </w:r>
          </w:p>
        </w:tc>
        <w:tc>
          <w:tcPr>
            <w:tcW w:w="811" w:type="pct"/>
            <w:tcMar>
              <w:top w:w="15" w:type="dxa"/>
              <w:left w:w="15" w:type="dxa"/>
              <w:bottom w:w="0" w:type="dxa"/>
              <w:right w:w="15" w:type="dxa"/>
            </w:tcMar>
            <w:hideMark/>
          </w:tcPr>
          <w:p w:rsidR="00B40B2F" w:rsidRPr="00184513" w:rsidRDefault="00B40B2F" w:rsidP="007059C1">
            <w:pPr>
              <w:spacing w:after="0" w:line="240" w:lineRule="auto"/>
              <w:rPr>
                <w:color w:val="000000"/>
                <w:szCs w:val="24"/>
              </w:rPr>
            </w:pPr>
            <w:r w:rsidRPr="00184513">
              <w:rPr>
                <w:color w:val="000000"/>
                <w:szCs w:val="24"/>
              </w:rPr>
              <w:t>k/kūpināta vakuumā,</w:t>
            </w:r>
          </w:p>
        </w:tc>
        <w:tc>
          <w:tcPr>
            <w:tcW w:w="1353" w:type="pct"/>
            <w:noWrap/>
            <w:tcMar>
              <w:top w:w="15" w:type="dxa"/>
              <w:left w:w="15" w:type="dxa"/>
              <w:bottom w:w="0" w:type="dxa"/>
              <w:right w:w="15" w:type="dxa"/>
            </w:tcMar>
            <w:hideMark/>
          </w:tcPr>
          <w:p w:rsidR="00B40B2F" w:rsidRDefault="00B40B2F" w:rsidP="007059C1">
            <w:pPr>
              <w:spacing w:after="0" w:line="240" w:lineRule="auto"/>
              <w:jc w:val="center"/>
            </w:pPr>
            <w:r w:rsidRPr="00EC6D86">
              <w:rPr>
                <w:color w:val="000000"/>
                <w:szCs w:val="24"/>
              </w:rPr>
              <w:t>sverama</w:t>
            </w:r>
          </w:p>
        </w:tc>
        <w:tc>
          <w:tcPr>
            <w:tcW w:w="450" w:type="pct"/>
            <w:noWrap/>
            <w:tcMar>
              <w:top w:w="15" w:type="dxa"/>
              <w:left w:w="15" w:type="dxa"/>
              <w:bottom w:w="0" w:type="dxa"/>
              <w:right w:w="15" w:type="dxa"/>
            </w:tcMar>
            <w:vAlign w:val="bottom"/>
            <w:hideMark/>
          </w:tcPr>
          <w:p w:rsidR="00B40B2F" w:rsidRPr="00184513" w:rsidRDefault="00B40B2F" w:rsidP="007059C1">
            <w:pPr>
              <w:spacing w:after="0" w:line="240" w:lineRule="auto"/>
              <w:jc w:val="center"/>
              <w:rPr>
                <w:color w:val="000000"/>
                <w:szCs w:val="24"/>
              </w:rPr>
            </w:pPr>
            <w:r w:rsidRPr="00184513">
              <w:rPr>
                <w:color w:val="000000"/>
                <w:szCs w:val="24"/>
              </w:rPr>
              <w:t>100</w:t>
            </w:r>
            <w:r w:rsidR="00A77736">
              <w:rPr>
                <w:color w:val="000000"/>
                <w:szCs w:val="24"/>
              </w:rPr>
              <w:t xml:space="preserve"> </w:t>
            </w:r>
            <w:r w:rsidRPr="00184513">
              <w:rPr>
                <w:color w:val="000000"/>
                <w:szCs w:val="24"/>
              </w:rPr>
              <w:t>kg</w:t>
            </w:r>
          </w:p>
        </w:tc>
        <w:tc>
          <w:tcPr>
            <w:tcW w:w="767" w:type="pct"/>
          </w:tcPr>
          <w:p w:rsidR="00B40B2F" w:rsidRPr="00184513" w:rsidRDefault="00B40B2F" w:rsidP="007059C1">
            <w:pPr>
              <w:spacing w:after="0" w:line="240" w:lineRule="auto"/>
              <w:jc w:val="center"/>
              <w:rPr>
                <w:color w:val="000000"/>
                <w:szCs w:val="24"/>
              </w:rPr>
            </w:pPr>
          </w:p>
        </w:tc>
        <w:tc>
          <w:tcPr>
            <w:tcW w:w="451" w:type="pct"/>
          </w:tcPr>
          <w:p w:rsidR="00B40B2F" w:rsidRPr="00184513" w:rsidRDefault="00B40B2F" w:rsidP="007059C1">
            <w:pPr>
              <w:spacing w:after="0" w:line="240" w:lineRule="auto"/>
              <w:jc w:val="center"/>
              <w:rPr>
                <w:color w:val="000000"/>
                <w:szCs w:val="24"/>
              </w:rPr>
            </w:pPr>
          </w:p>
        </w:tc>
        <w:tc>
          <w:tcPr>
            <w:tcW w:w="352" w:type="pct"/>
          </w:tcPr>
          <w:p w:rsidR="00B40B2F" w:rsidRPr="00184513" w:rsidRDefault="00B40B2F" w:rsidP="007059C1">
            <w:pPr>
              <w:spacing w:after="0" w:line="240" w:lineRule="auto"/>
              <w:jc w:val="center"/>
              <w:rPr>
                <w:color w:val="000000"/>
                <w:szCs w:val="24"/>
              </w:rPr>
            </w:pPr>
          </w:p>
        </w:tc>
      </w:tr>
      <w:tr w:rsidR="00B40B2F" w:rsidRPr="00184513" w:rsidTr="00B40B2F">
        <w:trPr>
          <w:trHeight w:val="300"/>
        </w:trPr>
        <w:tc>
          <w:tcPr>
            <w:tcW w:w="260" w:type="pct"/>
            <w:noWrap/>
            <w:tcMar>
              <w:top w:w="15" w:type="dxa"/>
              <w:left w:w="15" w:type="dxa"/>
              <w:bottom w:w="0" w:type="dxa"/>
              <w:right w:w="15" w:type="dxa"/>
            </w:tcMar>
          </w:tcPr>
          <w:p w:rsidR="00B40B2F" w:rsidRPr="00184513" w:rsidRDefault="00B40B2F" w:rsidP="007059C1">
            <w:pPr>
              <w:spacing w:after="0" w:line="240" w:lineRule="auto"/>
              <w:jc w:val="center"/>
              <w:rPr>
                <w:color w:val="000000"/>
                <w:szCs w:val="24"/>
              </w:rPr>
            </w:pPr>
            <w:r w:rsidRPr="00184513">
              <w:rPr>
                <w:color w:val="000000"/>
                <w:szCs w:val="24"/>
              </w:rPr>
              <w:t>5.</w:t>
            </w:r>
          </w:p>
        </w:tc>
        <w:tc>
          <w:tcPr>
            <w:tcW w:w="556" w:type="pct"/>
            <w:tcMar>
              <w:top w:w="15" w:type="dxa"/>
              <w:left w:w="15" w:type="dxa"/>
              <w:bottom w:w="0" w:type="dxa"/>
              <w:right w:w="15" w:type="dxa"/>
            </w:tcMar>
          </w:tcPr>
          <w:p w:rsidR="00B40B2F" w:rsidRPr="00184513" w:rsidRDefault="00B40B2F" w:rsidP="007059C1">
            <w:pPr>
              <w:spacing w:after="0" w:line="240" w:lineRule="auto"/>
              <w:rPr>
                <w:color w:val="000000"/>
                <w:szCs w:val="24"/>
              </w:rPr>
            </w:pPr>
            <w:r w:rsidRPr="00184513">
              <w:rPr>
                <w:color w:val="000000"/>
                <w:szCs w:val="24"/>
              </w:rPr>
              <w:t>Vistas krūtiņa</w:t>
            </w:r>
          </w:p>
        </w:tc>
        <w:tc>
          <w:tcPr>
            <w:tcW w:w="811" w:type="pct"/>
            <w:tcMar>
              <w:top w:w="15" w:type="dxa"/>
              <w:left w:w="15" w:type="dxa"/>
              <w:bottom w:w="0" w:type="dxa"/>
              <w:right w:w="15" w:type="dxa"/>
            </w:tcMar>
          </w:tcPr>
          <w:p w:rsidR="00B40B2F" w:rsidRPr="00184513" w:rsidRDefault="00B40B2F" w:rsidP="007059C1">
            <w:pPr>
              <w:spacing w:after="0" w:line="240" w:lineRule="auto"/>
              <w:rPr>
                <w:color w:val="000000"/>
                <w:szCs w:val="24"/>
              </w:rPr>
            </w:pPr>
            <w:r w:rsidRPr="00184513">
              <w:rPr>
                <w:color w:val="000000"/>
                <w:szCs w:val="24"/>
              </w:rPr>
              <w:t xml:space="preserve">Karsti kūpināta, bez kaula, vakuumā, </w:t>
            </w:r>
          </w:p>
        </w:tc>
        <w:tc>
          <w:tcPr>
            <w:tcW w:w="1353" w:type="pct"/>
            <w:noWrap/>
            <w:tcMar>
              <w:top w:w="15" w:type="dxa"/>
              <w:left w:w="15" w:type="dxa"/>
              <w:bottom w:w="0" w:type="dxa"/>
              <w:right w:w="15" w:type="dxa"/>
            </w:tcMar>
          </w:tcPr>
          <w:p w:rsidR="00B40B2F" w:rsidRDefault="00B40B2F" w:rsidP="007059C1">
            <w:pPr>
              <w:spacing w:after="0" w:line="240" w:lineRule="auto"/>
              <w:jc w:val="center"/>
            </w:pPr>
            <w:r w:rsidRPr="00EC6D86">
              <w:rPr>
                <w:color w:val="000000"/>
                <w:szCs w:val="24"/>
              </w:rPr>
              <w:t>sverama</w:t>
            </w:r>
          </w:p>
        </w:tc>
        <w:tc>
          <w:tcPr>
            <w:tcW w:w="450" w:type="pct"/>
            <w:noWrap/>
            <w:tcMar>
              <w:top w:w="15" w:type="dxa"/>
              <w:left w:w="15" w:type="dxa"/>
              <w:bottom w:w="0" w:type="dxa"/>
              <w:right w:w="15" w:type="dxa"/>
            </w:tcMar>
            <w:vAlign w:val="bottom"/>
          </w:tcPr>
          <w:p w:rsidR="00B40B2F" w:rsidRPr="00184513" w:rsidRDefault="00B40B2F" w:rsidP="007059C1">
            <w:pPr>
              <w:spacing w:after="0" w:line="240" w:lineRule="auto"/>
              <w:jc w:val="center"/>
              <w:rPr>
                <w:color w:val="000000"/>
                <w:szCs w:val="24"/>
              </w:rPr>
            </w:pPr>
            <w:r w:rsidRPr="00184513">
              <w:rPr>
                <w:color w:val="000000"/>
                <w:szCs w:val="24"/>
              </w:rPr>
              <w:t>80</w:t>
            </w:r>
            <w:r w:rsidR="00A77736">
              <w:rPr>
                <w:color w:val="000000"/>
                <w:szCs w:val="24"/>
              </w:rPr>
              <w:t xml:space="preserve"> </w:t>
            </w:r>
            <w:r w:rsidRPr="00184513">
              <w:rPr>
                <w:color w:val="000000"/>
                <w:szCs w:val="24"/>
              </w:rPr>
              <w:t>kg</w:t>
            </w:r>
          </w:p>
        </w:tc>
        <w:tc>
          <w:tcPr>
            <w:tcW w:w="767" w:type="pct"/>
          </w:tcPr>
          <w:p w:rsidR="00B40B2F" w:rsidRPr="00184513" w:rsidRDefault="00B40B2F" w:rsidP="007059C1">
            <w:pPr>
              <w:spacing w:after="0" w:line="240" w:lineRule="auto"/>
              <w:jc w:val="center"/>
              <w:rPr>
                <w:color w:val="000000"/>
                <w:szCs w:val="24"/>
              </w:rPr>
            </w:pPr>
          </w:p>
        </w:tc>
        <w:tc>
          <w:tcPr>
            <w:tcW w:w="451" w:type="pct"/>
          </w:tcPr>
          <w:p w:rsidR="00B40B2F" w:rsidRPr="00184513" w:rsidRDefault="00B40B2F" w:rsidP="007059C1">
            <w:pPr>
              <w:spacing w:after="0" w:line="240" w:lineRule="auto"/>
              <w:jc w:val="center"/>
              <w:rPr>
                <w:color w:val="000000"/>
                <w:szCs w:val="24"/>
              </w:rPr>
            </w:pPr>
          </w:p>
        </w:tc>
        <w:tc>
          <w:tcPr>
            <w:tcW w:w="352" w:type="pct"/>
          </w:tcPr>
          <w:p w:rsidR="00B40B2F" w:rsidRPr="00184513" w:rsidRDefault="00B40B2F" w:rsidP="007059C1">
            <w:pPr>
              <w:spacing w:after="0" w:line="240" w:lineRule="auto"/>
              <w:jc w:val="center"/>
              <w:rPr>
                <w:color w:val="000000"/>
                <w:szCs w:val="24"/>
              </w:rPr>
            </w:pPr>
          </w:p>
        </w:tc>
      </w:tr>
      <w:tr w:rsidR="00B40B2F" w:rsidRPr="00184513" w:rsidTr="00B40B2F">
        <w:trPr>
          <w:trHeight w:val="300"/>
        </w:trPr>
        <w:tc>
          <w:tcPr>
            <w:tcW w:w="260" w:type="pct"/>
            <w:noWrap/>
            <w:tcMar>
              <w:top w:w="15" w:type="dxa"/>
              <w:left w:w="15" w:type="dxa"/>
              <w:bottom w:w="0" w:type="dxa"/>
              <w:right w:w="15" w:type="dxa"/>
            </w:tcMar>
          </w:tcPr>
          <w:p w:rsidR="00B40B2F" w:rsidRPr="00184513" w:rsidRDefault="00B40B2F" w:rsidP="007059C1">
            <w:pPr>
              <w:spacing w:after="0" w:line="240" w:lineRule="auto"/>
              <w:jc w:val="center"/>
              <w:rPr>
                <w:color w:val="000000"/>
                <w:szCs w:val="24"/>
              </w:rPr>
            </w:pPr>
            <w:r w:rsidRPr="00184513">
              <w:rPr>
                <w:color w:val="000000"/>
                <w:szCs w:val="24"/>
              </w:rPr>
              <w:t>6.</w:t>
            </w:r>
          </w:p>
        </w:tc>
        <w:tc>
          <w:tcPr>
            <w:tcW w:w="556" w:type="pct"/>
            <w:tcMar>
              <w:top w:w="15" w:type="dxa"/>
              <w:left w:w="15" w:type="dxa"/>
              <w:bottom w:w="0" w:type="dxa"/>
              <w:right w:w="15" w:type="dxa"/>
            </w:tcMar>
          </w:tcPr>
          <w:p w:rsidR="00B40B2F" w:rsidRPr="00184513" w:rsidRDefault="00B40B2F" w:rsidP="007059C1">
            <w:pPr>
              <w:spacing w:after="0" w:line="240" w:lineRule="auto"/>
              <w:rPr>
                <w:color w:val="000000"/>
                <w:szCs w:val="24"/>
              </w:rPr>
            </w:pPr>
            <w:r w:rsidRPr="00184513">
              <w:rPr>
                <w:color w:val="000000"/>
                <w:szCs w:val="24"/>
              </w:rPr>
              <w:t>Cūkgaļas karbonāde</w:t>
            </w:r>
          </w:p>
        </w:tc>
        <w:tc>
          <w:tcPr>
            <w:tcW w:w="811" w:type="pct"/>
            <w:tcMar>
              <w:top w:w="15" w:type="dxa"/>
              <w:left w:w="15" w:type="dxa"/>
              <w:bottom w:w="0" w:type="dxa"/>
              <w:right w:w="15" w:type="dxa"/>
            </w:tcMar>
          </w:tcPr>
          <w:p w:rsidR="00B40B2F" w:rsidRPr="00184513" w:rsidRDefault="00B40B2F" w:rsidP="007059C1">
            <w:pPr>
              <w:spacing w:after="0" w:line="240" w:lineRule="auto"/>
              <w:rPr>
                <w:color w:val="000000"/>
                <w:szCs w:val="24"/>
              </w:rPr>
            </w:pPr>
            <w:r w:rsidRPr="00184513">
              <w:rPr>
                <w:color w:val="000000"/>
                <w:szCs w:val="24"/>
              </w:rPr>
              <w:t>Kūpināta, vakuumā</w:t>
            </w:r>
          </w:p>
        </w:tc>
        <w:tc>
          <w:tcPr>
            <w:tcW w:w="1353" w:type="pct"/>
            <w:noWrap/>
            <w:tcMar>
              <w:top w:w="15" w:type="dxa"/>
              <w:left w:w="15" w:type="dxa"/>
              <w:bottom w:w="0" w:type="dxa"/>
              <w:right w:w="15" w:type="dxa"/>
            </w:tcMar>
          </w:tcPr>
          <w:p w:rsidR="00B40B2F" w:rsidRDefault="00B40B2F" w:rsidP="007059C1">
            <w:pPr>
              <w:spacing w:after="0" w:line="240" w:lineRule="auto"/>
              <w:jc w:val="center"/>
            </w:pPr>
            <w:r w:rsidRPr="00EC6D86">
              <w:rPr>
                <w:color w:val="000000"/>
                <w:szCs w:val="24"/>
              </w:rPr>
              <w:t>sverama</w:t>
            </w:r>
          </w:p>
        </w:tc>
        <w:tc>
          <w:tcPr>
            <w:tcW w:w="450" w:type="pct"/>
            <w:noWrap/>
            <w:tcMar>
              <w:top w:w="15" w:type="dxa"/>
              <w:left w:w="15" w:type="dxa"/>
              <w:bottom w:w="0" w:type="dxa"/>
              <w:right w:w="15" w:type="dxa"/>
            </w:tcMar>
            <w:vAlign w:val="bottom"/>
          </w:tcPr>
          <w:p w:rsidR="00B40B2F" w:rsidRPr="00184513" w:rsidRDefault="00B40B2F" w:rsidP="007059C1">
            <w:pPr>
              <w:spacing w:after="0" w:line="240" w:lineRule="auto"/>
              <w:jc w:val="center"/>
              <w:rPr>
                <w:color w:val="000000"/>
                <w:szCs w:val="24"/>
              </w:rPr>
            </w:pPr>
            <w:r w:rsidRPr="00184513">
              <w:rPr>
                <w:color w:val="000000"/>
                <w:szCs w:val="24"/>
              </w:rPr>
              <w:t>100</w:t>
            </w:r>
            <w:r w:rsidR="00A77736">
              <w:rPr>
                <w:color w:val="000000"/>
                <w:szCs w:val="24"/>
              </w:rPr>
              <w:t xml:space="preserve"> </w:t>
            </w:r>
            <w:r w:rsidRPr="00184513">
              <w:rPr>
                <w:color w:val="000000"/>
                <w:szCs w:val="24"/>
              </w:rPr>
              <w:t>kg</w:t>
            </w:r>
          </w:p>
        </w:tc>
        <w:tc>
          <w:tcPr>
            <w:tcW w:w="767" w:type="pct"/>
          </w:tcPr>
          <w:p w:rsidR="00B40B2F" w:rsidRPr="00184513" w:rsidRDefault="00B40B2F" w:rsidP="007059C1">
            <w:pPr>
              <w:spacing w:after="0" w:line="240" w:lineRule="auto"/>
              <w:jc w:val="center"/>
              <w:rPr>
                <w:color w:val="000000"/>
                <w:szCs w:val="24"/>
              </w:rPr>
            </w:pPr>
          </w:p>
        </w:tc>
        <w:tc>
          <w:tcPr>
            <w:tcW w:w="451" w:type="pct"/>
          </w:tcPr>
          <w:p w:rsidR="00B40B2F" w:rsidRPr="00184513" w:rsidRDefault="00B40B2F" w:rsidP="007059C1">
            <w:pPr>
              <w:spacing w:after="0" w:line="240" w:lineRule="auto"/>
              <w:jc w:val="center"/>
              <w:rPr>
                <w:color w:val="000000"/>
                <w:szCs w:val="24"/>
              </w:rPr>
            </w:pPr>
          </w:p>
        </w:tc>
        <w:tc>
          <w:tcPr>
            <w:tcW w:w="352" w:type="pct"/>
          </w:tcPr>
          <w:p w:rsidR="00B40B2F" w:rsidRPr="00184513" w:rsidRDefault="00B40B2F" w:rsidP="007059C1">
            <w:pPr>
              <w:spacing w:after="0" w:line="240" w:lineRule="auto"/>
              <w:jc w:val="center"/>
              <w:rPr>
                <w:color w:val="000000"/>
                <w:szCs w:val="24"/>
              </w:rPr>
            </w:pPr>
          </w:p>
        </w:tc>
      </w:tr>
      <w:tr w:rsidR="00B40B2F" w:rsidRPr="00184513" w:rsidTr="00B40B2F">
        <w:trPr>
          <w:trHeight w:val="300"/>
        </w:trPr>
        <w:tc>
          <w:tcPr>
            <w:tcW w:w="260" w:type="pct"/>
            <w:noWrap/>
            <w:tcMar>
              <w:top w:w="15" w:type="dxa"/>
              <w:left w:w="15" w:type="dxa"/>
              <w:bottom w:w="0" w:type="dxa"/>
              <w:right w:w="15" w:type="dxa"/>
            </w:tcMar>
          </w:tcPr>
          <w:p w:rsidR="00B40B2F" w:rsidRPr="00E84B83" w:rsidRDefault="00B40B2F" w:rsidP="007059C1">
            <w:pPr>
              <w:spacing w:after="0" w:line="240" w:lineRule="auto"/>
              <w:jc w:val="center"/>
              <w:rPr>
                <w:szCs w:val="24"/>
              </w:rPr>
            </w:pPr>
            <w:r w:rsidRPr="00E84B83">
              <w:rPr>
                <w:szCs w:val="24"/>
              </w:rPr>
              <w:t>7.</w:t>
            </w:r>
          </w:p>
        </w:tc>
        <w:tc>
          <w:tcPr>
            <w:tcW w:w="556" w:type="pct"/>
            <w:tcMar>
              <w:top w:w="15" w:type="dxa"/>
              <w:left w:w="15" w:type="dxa"/>
              <w:bottom w:w="0" w:type="dxa"/>
              <w:right w:w="15" w:type="dxa"/>
            </w:tcMar>
          </w:tcPr>
          <w:p w:rsidR="00B40B2F" w:rsidRPr="00E84B83" w:rsidRDefault="00B775B1" w:rsidP="007059C1">
            <w:pPr>
              <w:spacing w:after="0" w:line="240" w:lineRule="auto"/>
              <w:rPr>
                <w:szCs w:val="24"/>
              </w:rPr>
            </w:pPr>
            <w:r w:rsidRPr="00E84B83">
              <w:rPr>
                <w:szCs w:val="24"/>
              </w:rPr>
              <w:t>Vītināta cūkgaļas</w:t>
            </w:r>
            <w:r w:rsidR="00B40B2F" w:rsidRPr="00E84B83">
              <w:rPr>
                <w:szCs w:val="24"/>
              </w:rPr>
              <w:t xml:space="preserve"> delikatese</w:t>
            </w:r>
          </w:p>
        </w:tc>
        <w:tc>
          <w:tcPr>
            <w:tcW w:w="811" w:type="pct"/>
            <w:tcMar>
              <w:top w:w="15" w:type="dxa"/>
              <w:left w:w="15" w:type="dxa"/>
              <w:bottom w:w="0" w:type="dxa"/>
              <w:right w:w="15" w:type="dxa"/>
            </w:tcMar>
          </w:tcPr>
          <w:p w:rsidR="00B40B2F" w:rsidRPr="00E84B83" w:rsidRDefault="00B40B2F" w:rsidP="007059C1">
            <w:pPr>
              <w:spacing w:after="0" w:line="240" w:lineRule="auto"/>
              <w:rPr>
                <w:szCs w:val="24"/>
              </w:rPr>
            </w:pPr>
            <w:r w:rsidRPr="00E84B83">
              <w:rPr>
                <w:szCs w:val="24"/>
              </w:rPr>
              <w:t>Sagriezta, vakuumā</w:t>
            </w:r>
          </w:p>
          <w:p w:rsidR="00B40B2F" w:rsidRPr="00E84B83" w:rsidRDefault="00B40B2F" w:rsidP="007059C1">
            <w:pPr>
              <w:spacing w:after="0" w:line="240" w:lineRule="auto"/>
              <w:rPr>
                <w:szCs w:val="24"/>
              </w:rPr>
            </w:pPr>
          </w:p>
        </w:tc>
        <w:tc>
          <w:tcPr>
            <w:tcW w:w="1353" w:type="pct"/>
            <w:noWrap/>
            <w:tcMar>
              <w:top w:w="15" w:type="dxa"/>
              <w:left w:w="15" w:type="dxa"/>
              <w:bottom w:w="0" w:type="dxa"/>
              <w:right w:w="15" w:type="dxa"/>
            </w:tcMar>
          </w:tcPr>
          <w:p w:rsidR="00B40B2F" w:rsidRPr="00E84B83" w:rsidRDefault="00B775B1" w:rsidP="007059C1">
            <w:pPr>
              <w:spacing w:after="0" w:line="240" w:lineRule="auto"/>
              <w:jc w:val="center"/>
              <w:rPr>
                <w:szCs w:val="24"/>
              </w:rPr>
            </w:pPr>
            <w:r w:rsidRPr="00E84B83">
              <w:rPr>
                <w:szCs w:val="24"/>
              </w:rPr>
              <w:t>0.8-</w:t>
            </w:r>
            <w:r w:rsidR="00B40B2F" w:rsidRPr="00E84B83">
              <w:rPr>
                <w:szCs w:val="24"/>
              </w:rPr>
              <w:t xml:space="preserve"> 1.0 kg fasējumā</w:t>
            </w:r>
          </w:p>
        </w:tc>
        <w:tc>
          <w:tcPr>
            <w:tcW w:w="450" w:type="pct"/>
            <w:noWrap/>
            <w:tcMar>
              <w:top w:w="15" w:type="dxa"/>
              <w:left w:w="15" w:type="dxa"/>
              <w:bottom w:w="0" w:type="dxa"/>
              <w:right w:w="15" w:type="dxa"/>
            </w:tcMar>
          </w:tcPr>
          <w:p w:rsidR="00B40B2F" w:rsidRPr="00E84B83" w:rsidRDefault="00B40B2F" w:rsidP="007059C1">
            <w:pPr>
              <w:spacing w:after="0" w:line="240" w:lineRule="auto"/>
              <w:jc w:val="center"/>
              <w:rPr>
                <w:szCs w:val="24"/>
              </w:rPr>
            </w:pPr>
            <w:r w:rsidRPr="00E84B83">
              <w:rPr>
                <w:szCs w:val="24"/>
              </w:rPr>
              <w:t>50 kg</w:t>
            </w:r>
          </w:p>
        </w:tc>
        <w:tc>
          <w:tcPr>
            <w:tcW w:w="767" w:type="pct"/>
          </w:tcPr>
          <w:p w:rsidR="00B40B2F" w:rsidRPr="002E2F72" w:rsidRDefault="00B40B2F" w:rsidP="007059C1">
            <w:pPr>
              <w:spacing w:after="0" w:line="240" w:lineRule="auto"/>
              <w:jc w:val="center"/>
              <w:rPr>
                <w:color w:val="FF0000"/>
                <w:szCs w:val="24"/>
              </w:rPr>
            </w:pPr>
          </w:p>
        </w:tc>
        <w:tc>
          <w:tcPr>
            <w:tcW w:w="451" w:type="pct"/>
          </w:tcPr>
          <w:p w:rsidR="00B40B2F" w:rsidRPr="002E2F72" w:rsidRDefault="00B40B2F" w:rsidP="007059C1">
            <w:pPr>
              <w:spacing w:after="0" w:line="240" w:lineRule="auto"/>
              <w:jc w:val="center"/>
              <w:rPr>
                <w:color w:val="FF0000"/>
                <w:szCs w:val="24"/>
              </w:rPr>
            </w:pPr>
          </w:p>
        </w:tc>
        <w:tc>
          <w:tcPr>
            <w:tcW w:w="352" w:type="pct"/>
          </w:tcPr>
          <w:p w:rsidR="00B40B2F" w:rsidRPr="00184513" w:rsidRDefault="00B40B2F" w:rsidP="007059C1">
            <w:pPr>
              <w:spacing w:after="0" w:line="240" w:lineRule="auto"/>
              <w:jc w:val="center"/>
              <w:rPr>
                <w:color w:val="000000"/>
                <w:szCs w:val="24"/>
              </w:rPr>
            </w:pPr>
          </w:p>
        </w:tc>
      </w:tr>
      <w:tr w:rsidR="00B40B2F" w:rsidRPr="00184513" w:rsidTr="00B40B2F">
        <w:trPr>
          <w:trHeight w:val="300"/>
        </w:trPr>
        <w:tc>
          <w:tcPr>
            <w:tcW w:w="260" w:type="pct"/>
            <w:noWrap/>
            <w:tcMar>
              <w:top w:w="15" w:type="dxa"/>
              <w:left w:w="15" w:type="dxa"/>
              <w:bottom w:w="0" w:type="dxa"/>
              <w:right w:w="15" w:type="dxa"/>
            </w:tcMar>
          </w:tcPr>
          <w:p w:rsidR="00B40B2F" w:rsidRPr="00184513" w:rsidRDefault="00B40B2F" w:rsidP="007059C1">
            <w:pPr>
              <w:spacing w:after="0" w:line="240" w:lineRule="auto"/>
              <w:jc w:val="center"/>
              <w:rPr>
                <w:color w:val="000000"/>
                <w:szCs w:val="24"/>
              </w:rPr>
            </w:pPr>
            <w:r w:rsidRPr="00184513">
              <w:rPr>
                <w:color w:val="000000"/>
                <w:szCs w:val="24"/>
              </w:rPr>
              <w:t>8.</w:t>
            </w:r>
          </w:p>
        </w:tc>
        <w:tc>
          <w:tcPr>
            <w:tcW w:w="556" w:type="pct"/>
            <w:tcMar>
              <w:top w:w="15" w:type="dxa"/>
              <w:left w:w="15" w:type="dxa"/>
              <w:bottom w:w="0" w:type="dxa"/>
              <w:right w:w="15" w:type="dxa"/>
            </w:tcMar>
          </w:tcPr>
          <w:p w:rsidR="00B40B2F" w:rsidRPr="00184513" w:rsidRDefault="00B40B2F" w:rsidP="007059C1">
            <w:pPr>
              <w:spacing w:after="0" w:line="240" w:lineRule="auto"/>
              <w:rPr>
                <w:color w:val="000000"/>
                <w:szCs w:val="24"/>
              </w:rPr>
            </w:pPr>
            <w:r w:rsidRPr="00184513">
              <w:rPr>
                <w:color w:val="000000"/>
                <w:szCs w:val="24"/>
              </w:rPr>
              <w:t>Cūkgaļas šķiņķis</w:t>
            </w:r>
          </w:p>
        </w:tc>
        <w:tc>
          <w:tcPr>
            <w:tcW w:w="811" w:type="pct"/>
            <w:tcMar>
              <w:top w:w="15" w:type="dxa"/>
              <w:left w:w="15" w:type="dxa"/>
              <w:bottom w:w="0" w:type="dxa"/>
              <w:right w:w="15" w:type="dxa"/>
            </w:tcMar>
          </w:tcPr>
          <w:p w:rsidR="00B40B2F" w:rsidRPr="00184513" w:rsidRDefault="00551216" w:rsidP="00551216">
            <w:pPr>
              <w:spacing w:after="0" w:line="240" w:lineRule="auto"/>
              <w:rPr>
                <w:color w:val="000000"/>
                <w:szCs w:val="24"/>
              </w:rPr>
            </w:pPr>
            <w:r>
              <w:rPr>
                <w:color w:val="000000"/>
                <w:szCs w:val="24"/>
              </w:rPr>
              <w:t xml:space="preserve"> </w:t>
            </w:r>
            <w:proofErr w:type="spellStart"/>
            <w:r w:rsidR="00B775B1">
              <w:rPr>
                <w:color w:val="000000"/>
                <w:szCs w:val="24"/>
              </w:rPr>
              <w:t>Prosciutto</w:t>
            </w:r>
            <w:proofErr w:type="spellEnd"/>
            <w:r w:rsidR="00B775B1">
              <w:rPr>
                <w:color w:val="000000"/>
                <w:szCs w:val="24"/>
              </w:rPr>
              <w:t xml:space="preserve"> </w:t>
            </w:r>
            <w:proofErr w:type="spellStart"/>
            <w:r w:rsidR="00B775B1">
              <w:rPr>
                <w:color w:val="000000"/>
                <w:szCs w:val="24"/>
              </w:rPr>
              <w:t>Crudo</w:t>
            </w:r>
            <w:proofErr w:type="spellEnd"/>
            <w:r w:rsidR="00B775B1">
              <w:rPr>
                <w:color w:val="000000"/>
                <w:szCs w:val="24"/>
              </w:rPr>
              <w:t>,</w:t>
            </w:r>
            <w:r w:rsidR="00B40B2F" w:rsidRPr="00184513">
              <w:rPr>
                <w:color w:val="000000"/>
                <w:szCs w:val="24"/>
              </w:rPr>
              <w:t xml:space="preserve"> </w:t>
            </w:r>
          </w:p>
        </w:tc>
        <w:tc>
          <w:tcPr>
            <w:tcW w:w="1353" w:type="pct"/>
            <w:noWrap/>
            <w:tcMar>
              <w:top w:w="15" w:type="dxa"/>
              <w:left w:w="15" w:type="dxa"/>
              <w:bottom w:w="0" w:type="dxa"/>
              <w:right w:w="15" w:type="dxa"/>
            </w:tcMar>
            <w:vAlign w:val="bottom"/>
          </w:tcPr>
          <w:p w:rsidR="00B40B2F" w:rsidRPr="00184513" w:rsidRDefault="00B40B2F" w:rsidP="00D33FFC">
            <w:pPr>
              <w:spacing w:after="0" w:line="240" w:lineRule="auto"/>
              <w:rPr>
                <w:color w:val="000000"/>
                <w:szCs w:val="24"/>
              </w:rPr>
            </w:pPr>
            <w:r>
              <w:rPr>
                <w:color w:val="000000"/>
                <w:szCs w:val="24"/>
              </w:rPr>
              <w:t>Sagriezts 0.10</w:t>
            </w:r>
            <w:r w:rsidR="00D33FFC">
              <w:rPr>
                <w:color w:val="000000"/>
                <w:szCs w:val="24"/>
              </w:rPr>
              <w:t>0-0.200</w:t>
            </w:r>
            <w:r w:rsidRPr="00184513">
              <w:rPr>
                <w:color w:val="000000"/>
                <w:szCs w:val="24"/>
              </w:rPr>
              <w:t xml:space="preserve"> </w:t>
            </w:r>
            <w:r>
              <w:rPr>
                <w:color w:val="000000"/>
                <w:szCs w:val="24"/>
              </w:rPr>
              <w:t xml:space="preserve">kg </w:t>
            </w:r>
            <w:r w:rsidRPr="00184513">
              <w:rPr>
                <w:color w:val="000000"/>
                <w:szCs w:val="24"/>
              </w:rPr>
              <w:t>fasējums</w:t>
            </w:r>
          </w:p>
        </w:tc>
        <w:tc>
          <w:tcPr>
            <w:tcW w:w="450" w:type="pct"/>
            <w:noWrap/>
            <w:tcMar>
              <w:top w:w="15" w:type="dxa"/>
              <w:left w:w="15" w:type="dxa"/>
              <w:bottom w:w="0" w:type="dxa"/>
              <w:right w:w="15" w:type="dxa"/>
            </w:tcMar>
            <w:vAlign w:val="bottom"/>
          </w:tcPr>
          <w:p w:rsidR="00B40B2F" w:rsidRPr="00184513" w:rsidRDefault="00B40B2F" w:rsidP="007059C1">
            <w:pPr>
              <w:spacing w:after="0" w:line="240" w:lineRule="auto"/>
              <w:jc w:val="center"/>
              <w:rPr>
                <w:color w:val="000000"/>
                <w:szCs w:val="24"/>
              </w:rPr>
            </w:pPr>
            <w:r>
              <w:rPr>
                <w:color w:val="000000"/>
                <w:szCs w:val="24"/>
              </w:rPr>
              <w:t>14</w:t>
            </w:r>
            <w:r w:rsidR="00A77736">
              <w:rPr>
                <w:color w:val="000000"/>
                <w:szCs w:val="24"/>
              </w:rPr>
              <w:t xml:space="preserve"> </w:t>
            </w:r>
            <w:r>
              <w:rPr>
                <w:color w:val="000000"/>
                <w:szCs w:val="24"/>
              </w:rPr>
              <w:t>kg</w:t>
            </w:r>
          </w:p>
        </w:tc>
        <w:tc>
          <w:tcPr>
            <w:tcW w:w="767" w:type="pct"/>
          </w:tcPr>
          <w:p w:rsidR="00B40B2F" w:rsidRPr="00184513" w:rsidRDefault="00B40B2F" w:rsidP="007059C1">
            <w:pPr>
              <w:spacing w:after="0" w:line="240" w:lineRule="auto"/>
              <w:jc w:val="center"/>
              <w:rPr>
                <w:color w:val="000000"/>
                <w:szCs w:val="24"/>
              </w:rPr>
            </w:pPr>
          </w:p>
        </w:tc>
        <w:tc>
          <w:tcPr>
            <w:tcW w:w="451" w:type="pct"/>
          </w:tcPr>
          <w:p w:rsidR="00B40B2F" w:rsidRPr="00184513" w:rsidRDefault="00B40B2F" w:rsidP="007059C1">
            <w:pPr>
              <w:spacing w:after="0" w:line="240" w:lineRule="auto"/>
              <w:jc w:val="center"/>
              <w:rPr>
                <w:color w:val="000000"/>
                <w:szCs w:val="24"/>
              </w:rPr>
            </w:pPr>
          </w:p>
        </w:tc>
        <w:tc>
          <w:tcPr>
            <w:tcW w:w="352" w:type="pct"/>
          </w:tcPr>
          <w:p w:rsidR="00B40B2F" w:rsidRPr="00184513" w:rsidRDefault="00B40B2F" w:rsidP="007059C1">
            <w:pPr>
              <w:spacing w:after="0" w:line="240" w:lineRule="auto"/>
              <w:jc w:val="center"/>
              <w:rPr>
                <w:color w:val="000000"/>
                <w:szCs w:val="24"/>
              </w:rPr>
            </w:pPr>
          </w:p>
        </w:tc>
      </w:tr>
      <w:tr w:rsidR="00B40B2F" w:rsidRPr="00184513" w:rsidTr="00B40B2F">
        <w:trPr>
          <w:trHeight w:val="300"/>
        </w:trPr>
        <w:tc>
          <w:tcPr>
            <w:tcW w:w="260" w:type="pct"/>
            <w:noWrap/>
            <w:tcMar>
              <w:top w:w="15" w:type="dxa"/>
              <w:left w:w="15" w:type="dxa"/>
              <w:bottom w:w="0" w:type="dxa"/>
              <w:right w:w="15" w:type="dxa"/>
            </w:tcMar>
          </w:tcPr>
          <w:p w:rsidR="00B40B2F" w:rsidRPr="00184513" w:rsidRDefault="00B40B2F" w:rsidP="007059C1">
            <w:pPr>
              <w:spacing w:after="0" w:line="240" w:lineRule="auto"/>
              <w:jc w:val="center"/>
              <w:rPr>
                <w:color w:val="000000"/>
                <w:szCs w:val="24"/>
              </w:rPr>
            </w:pPr>
            <w:r>
              <w:rPr>
                <w:color w:val="000000"/>
                <w:szCs w:val="24"/>
              </w:rPr>
              <w:t>9.</w:t>
            </w:r>
          </w:p>
        </w:tc>
        <w:tc>
          <w:tcPr>
            <w:tcW w:w="556" w:type="pct"/>
            <w:tcMar>
              <w:top w:w="15" w:type="dxa"/>
              <w:left w:w="15" w:type="dxa"/>
              <w:bottom w:w="0" w:type="dxa"/>
              <w:right w:w="15" w:type="dxa"/>
            </w:tcMar>
          </w:tcPr>
          <w:p w:rsidR="00B40B2F" w:rsidRPr="00184513" w:rsidRDefault="00B40B2F" w:rsidP="007059C1">
            <w:pPr>
              <w:spacing w:after="0" w:line="240" w:lineRule="auto"/>
              <w:rPr>
                <w:color w:val="000000"/>
                <w:szCs w:val="24"/>
              </w:rPr>
            </w:pPr>
            <w:r w:rsidRPr="00B04309">
              <w:rPr>
                <w:szCs w:val="24"/>
              </w:rPr>
              <w:t>Cūkgaļas krūtiņa</w:t>
            </w:r>
          </w:p>
        </w:tc>
        <w:tc>
          <w:tcPr>
            <w:tcW w:w="811" w:type="pct"/>
            <w:tcMar>
              <w:top w:w="15" w:type="dxa"/>
              <w:left w:w="15" w:type="dxa"/>
              <w:bottom w:w="0" w:type="dxa"/>
              <w:right w:w="15" w:type="dxa"/>
            </w:tcMar>
          </w:tcPr>
          <w:p w:rsidR="00B40B2F" w:rsidRPr="00184513" w:rsidRDefault="00B40B2F" w:rsidP="007059C1">
            <w:pPr>
              <w:spacing w:after="0" w:line="240" w:lineRule="auto"/>
              <w:rPr>
                <w:color w:val="000000"/>
                <w:szCs w:val="24"/>
              </w:rPr>
            </w:pPr>
            <w:r w:rsidRPr="00184513">
              <w:rPr>
                <w:color w:val="000000"/>
                <w:szCs w:val="24"/>
              </w:rPr>
              <w:t>Karsti kūpināta, bez kaula</w:t>
            </w:r>
          </w:p>
        </w:tc>
        <w:tc>
          <w:tcPr>
            <w:tcW w:w="1353" w:type="pct"/>
            <w:noWrap/>
            <w:tcMar>
              <w:top w:w="15" w:type="dxa"/>
              <w:left w:w="15" w:type="dxa"/>
              <w:bottom w:w="0" w:type="dxa"/>
              <w:right w:w="15" w:type="dxa"/>
            </w:tcMar>
            <w:vAlign w:val="bottom"/>
          </w:tcPr>
          <w:p w:rsidR="00B40B2F" w:rsidRPr="00184513" w:rsidRDefault="00B40B2F" w:rsidP="007059C1">
            <w:pPr>
              <w:spacing w:after="0" w:line="240" w:lineRule="auto"/>
              <w:jc w:val="center"/>
              <w:rPr>
                <w:color w:val="000000"/>
                <w:szCs w:val="24"/>
              </w:rPr>
            </w:pPr>
            <w:r w:rsidRPr="00EC6D86">
              <w:rPr>
                <w:color w:val="000000"/>
                <w:szCs w:val="24"/>
              </w:rPr>
              <w:t>sverama</w:t>
            </w:r>
          </w:p>
        </w:tc>
        <w:tc>
          <w:tcPr>
            <w:tcW w:w="450" w:type="pct"/>
            <w:noWrap/>
            <w:tcMar>
              <w:top w:w="15" w:type="dxa"/>
              <w:left w:w="15" w:type="dxa"/>
              <w:bottom w:w="0" w:type="dxa"/>
              <w:right w:w="15" w:type="dxa"/>
            </w:tcMar>
            <w:vAlign w:val="bottom"/>
          </w:tcPr>
          <w:p w:rsidR="00B40B2F" w:rsidRPr="00184513" w:rsidRDefault="00B40B2F" w:rsidP="007059C1">
            <w:pPr>
              <w:spacing w:after="0" w:line="240" w:lineRule="auto"/>
              <w:jc w:val="center"/>
              <w:rPr>
                <w:color w:val="000000"/>
                <w:szCs w:val="24"/>
              </w:rPr>
            </w:pPr>
            <w:r>
              <w:rPr>
                <w:color w:val="000000"/>
                <w:szCs w:val="24"/>
              </w:rPr>
              <w:t>80 kg</w:t>
            </w:r>
          </w:p>
        </w:tc>
        <w:tc>
          <w:tcPr>
            <w:tcW w:w="767" w:type="pct"/>
          </w:tcPr>
          <w:p w:rsidR="00B40B2F" w:rsidRPr="00184513" w:rsidRDefault="00B40B2F" w:rsidP="007059C1">
            <w:pPr>
              <w:spacing w:after="0" w:line="240" w:lineRule="auto"/>
              <w:jc w:val="center"/>
              <w:rPr>
                <w:color w:val="000000"/>
                <w:szCs w:val="24"/>
              </w:rPr>
            </w:pPr>
          </w:p>
        </w:tc>
        <w:tc>
          <w:tcPr>
            <w:tcW w:w="451" w:type="pct"/>
          </w:tcPr>
          <w:p w:rsidR="00B40B2F" w:rsidRPr="00184513" w:rsidRDefault="00B40B2F" w:rsidP="007059C1">
            <w:pPr>
              <w:spacing w:after="0" w:line="240" w:lineRule="auto"/>
              <w:jc w:val="center"/>
              <w:rPr>
                <w:color w:val="000000"/>
                <w:szCs w:val="24"/>
              </w:rPr>
            </w:pPr>
          </w:p>
        </w:tc>
        <w:tc>
          <w:tcPr>
            <w:tcW w:w="352" w:type="pct"/>
          </w:tcPr>
          <w:p w:rsidR="00B40B2F" w:rsidRPr="00184513" w:rsidRDefault="00B40B2F" w:rsidP="007059C1">
            <w:pPr>
              <w:spacing w:after="0" w:line="240" w:lineRule="auto"/>
              <w:jc w:val="center"/>
              <w:rPr>
                <w:color w:val="000000"/>
                <w:szCs w:val="24"/>
              </w:rPr>
            </w:pPr>
          </w:p>
        </w:tc>
      </w:tr>
      <w:tr w:rsidR="00B40B2F" w:rsidRPr="00184513" w:rsidTr="00B40B2F">
        <w:trPr>
          <w:trHeight w:val="300"/>
        </w:trPr>
        <w:tc>
          <w:tcPr>
            <w:tcW w:w="260" w:type="pct"/>
            <w:noWrap/>
            <w:tcMar>
              <w:top w:w="15" w:type="dxa"/>
              <w:left w:w="15" w:type="dxa"/>
              <w:bottom w:w="0" w:type="dxa"/>
              <w:right w:w="15" w:type="dxa"/>
            </w:tcMar>
          </w:tcPr>
          <w:p w:rsidR="00B40B2F" w:rsidRPr="00184513" w:rsidRDefault="00B40B2F" w:rsidP="007059C1">
            <w:pPr>
              <w:spacing w:after="0" w:line="240" w:lineRule="auto"/>
              <w:jc w:val="center"/>
              <w:rPr>
                <w:color w:val="000000"/>
                <w:szCs w:val="24"/>
              </w:rPr>
            </w:pPr>
          </w:p>
        </w:tc>
        <w:tc>
          <w:tcPr>
            <w:tcW w:w="556" w:type="pct"/>
            <w:tcMar>
              <w:top w:w="15" w:type="dxa"/>
              <w:left w:w="15" w:type="dxa"/>
              <w:bottom w:w="0" w:type="dxa"/>
              <w:right w:w="15" w:type="dxa"/>
            </w:tcMar>
          </w:tcPr>
          <w:p w:rsidR="00B40B2F" w:rsidRPr="00184513" w:rsidRDefault="00B40B2F" w:rsidP="007059C1">
            <w:pPr>
              <w:spacing w:after="0" w:line="240" w:lineRule="auto"/>
              <w:jc w:val="center"/>
              <w:rPr>
                <w:color w:val="000000"/>
                <w:szCs w:val="24"/>
              </w:rPr>
            </w:pPr>
          </w:p>
        </w:tc>
        <w:tc>
          <w:tcPr>
            <w:tcW w:w="811" w:type="pct"/>
            <w:tcMar>
              <w:top w:w="15" w:type="dxa"/>
              <w:left w:w="15" w:type="dxa"/>
              <w:bottom w:w="0" w:type="dxa"/>
              <w:right w:w="15" w:type="dxa"/>
            </w:tcMar>
          </w:tcPr>
          <w:p w:rsidR="00B40B2F" w:rsidRPr="00184513" w:rsidRDefault="00B40B2F" w:rsidP="007059C1">
            <w:pPr>
              <w:spacing w:after="0" w:line="240" w:lineRule="auto"/>
              <w:rPr>
                <w:color w:val="000000"/>
                <w:szCs w:val="24"/>
              </w:rPr>
            </w:pPr>
          </w:p>
        </w:tc>
        <w:tc>
          <w:tcPr>
            <w:tcW w:w="1353" w:type="pct"/>
            <w:noWrap/>
            <w:tcMar>
              <w:top w:w="15" w:type="dxa"/>
              <w:left w:w="15" w:type="dxa"/>
              <w:bottom w:w="0" w:type="dxa"/>
              <w:right w:w="15" w:type="dxa"/>
            </w:tcMar>
            <w:vAlign w:val="bottom"/>
          </w:tcPr>
          <w:p w:rsidR="00B40B2F" w:rsidRPr="00184513" w:rsidRDefault="00B40B2F" w:rsidP="007059C1">
            <w:pPr>
              <w:spacing w:after="0" w:line="240" w:lineRule="auto"/>
              <w:jc w:val="center"/>
              <w:rPr>
                <w:color w:val="000000"/>
                <w:szCs w:val="24"/>
              </w:rPr>
            </w:pPr>
          </w:p>
        </w:tc>
        <w:tc>
          <w:tcPr>
            <w:tcW w:w="450" w:type="pct"/>
            <w:noWrap/>
            <w:tcMar>
              <w:top w:w="15" w:type="dxa"/>
              <w:left w:w="15" w:type="dxa"/>
              <w:bottom w:w="0" w:type="dxa"/>
              <w:right w:w="15" w:type="dxa"/>
            </w:tcMar>
            <w:vAlign w:val="bottom"/>
          </w:tcPr>
          <w:p w:rsidR="00B40B2F" w:rsidRPr="00184513" w:rsidRDefault="00B40B2F" w:rsidP="007059C1">
            <w:pPr>
              <w:spacing w:after="0" w:line="240" w:lineRule="auto"/>
              <w:jc w:val="center"/>
              <w:rPr>
                <w:color w:val="000000"/>
                <w:szCs w:val="24"/>
              </w:rPr>
            </w:pPr>
          </w:p>
        </w:tc>
        <w:tc>
          <w:tcPr>
            <w:tcW w:w="767" w:type="pct"/>
          </w:tcPr>
          <w:p w:rsidR="00B40B2F" w:rsidRPr="00184513" w:rsidRDefault="00B40B2F" w:rsidP="007059C1">
            <w:pPr>
              <w:spacing w:after="0" w:line="240" w:lineRule="auto"/>
              <w:jc w:val="center"/>
              <w:rPr>
                <w:b/>
                <w:color w:val="000000"/>
                <w:szCs w:val="24"/>
              </w:rPr>
            </w:pPr>
          </w:p>
        </w:tc>
        <w:tc>
          <w:tcPr>
            <w:tcW w:w="451" w:type="pct"/>
          </w:tcPr>
          <w:p w:rsidR="00B40B2F" w:rsidRPr="00184513" w:rsidRDefault="00B40B2F" w:rsidP="007059C1">
            <w:pPr>
              <w:spacing w:after="0" w:line="240" w:lineRule="auto"/>
              <w:jc w:val="center"/>
              <w:rPr>
                <w:color w:val="000000"/>
                <w:szCs w:val="24"/>
              </w:rPr>
            </w:pPr>
            <w:r w:rsidRPr="00184513">
              <w:rPr>
                <w:b/>
                <w:color w:val="000000"/>
                <w:szCs w:val="24"/>
              </w:rPr>
              <w:t>KOPĀ:</w:t>
            </w:r>
          </w:p>
        </w:tc>
        <w:tc>
          <w:tcPr>
            <w:tcW w:w="352" w:type="pct"/>
          </w:tcPr>
          <w:p w:rsidR="00B40B2F" w:rsidRPr="00184513" w:rsidRDefault="00B40B2F" w:rsidP="007059C1">
            <w:pPr>
              <w:spacing w:after="0" w:line="240" w:lineRule="auto"/>
              <w:jc w:val="center"/>
              <w:rPr>
                <w:color w:val="000000"/>
                <w:szCs w:val="24"/>
              </w:rPr>
            </w:pPr>
          </w:p>
        </w:tc>
      </w:tr>
    </w:tbl>
    <w:p w:rsidR="00BB2983" w:rsidRPr="00A77736" w:rsidRDefault="00BA465F" w:rsidP="007059C1">
      <w:pPr>
        <w:spacing w:after="0" w:line="240" w:lineRule="auto"/>
        <w:rPr>
          <w:sz w:val="22"/>
        </w:rPr>
      </w:pPr>
      <w:r w:rsidRPr="00A77736">
        <w:rPr>
          <w:sz w:val="22"/>
        </w:rPr>
        <w:t>*Ja preces aprakstā vai nosaukumā norādīts kāda konkrēta ražotāja vai izstrādājuma nosaukums, tad Pretendents savā piedāvājumā drīkst norādīt identisku vai analogu pēc visiem tās raksturojošiem lielumiem.</w:t>
      </w:r>
    </w:p>
    <w:p w:rsidR="00A04355" w:rsidRPr="00184513" w:rsidRDefault="00A04355" w:rsidP="007059C1">
      <w:pPr>
        <w:pStyle w:val="BodyTextIndent"/>
        <w:numPr>
          <w:ilvl w:val="12"/>
          <w:numId w:val="0"/>
        </w:numPr>
        <w:spacing w:after="0"/>
        <w:ind w:left="284" w:right="-6" w:hanging="284"/>
        <w:jc w:val="both"/>
        <w:rPr>
          <w:noProof/>
        </w:rPr>
      </w:pPr>
      <w:r w:rsidRPr="00184513">
        <w:rPr>
          <w:noProof/>
        </w:rPr>
        <w:t>_____</w:t>
      </w:r>
      <w:r>
        <w:rPr>
          <w:noProof/>
        </w:rPr>
        <w:t>_______________________________</w:t>
      </w:r>
      <w:r>
        <w:rPr>
          <w:noProof/>
        </w:rPr>
        <w:tab/>
        <w:t>__________________</w:t>
      </w:r>
      <w:r>
        <w:rPr>
          <w:noProof/>
        </w:rPr>
        <w:tab/>
        <w:t>________________</w:t>
      </w:r>
    </w:p>
    <w:p w:rsidR="00A04355" w:rsidRPr="00184513" w:rsidRDefault="00A04355" w:rsidP="007059C1">
      <w:pPr>
        <w:spacing w:after="0" w:line="240" w:lineRule="auto"/>
        <w:ind w:left="284" w:right="-6" w:hanging="284"/>
        <w:jc w:val="both"/>
        <w:rPr>
          <w:noProof/>
          <w:szCs w:val="24"/>
        </w:rPr>
      </w:pPr>
      <w:r w:rsidRPr="00184513">
        <w:rPr>
          <w:noProof/>
          <w:szCs w:val="24"/>
        </w:rPr>
        <w:t>(Pretendenta pilnvarotās personas nosaukums)</w:t>
      </w:r>
      <w:r w:rsidRPr="00184513">
        <w:rPr>
          <w:noProof/>
          <w:szCs w:val="24"/>
        </w:rPr>
        <w:tab/>
        <w:t xml:space="preserve">       (paraksts)</w:t>
      </w:r>
      <w:r w:rsidRPr="00184513">
        <w:rPr>
          <w:noProof/>
          <w:szCs w:val="24"/>
        </w:rPr>
        <w:tab/>
        <w:t xml:space="preserve">                          (vārds, uzvārds)</w:t>
      </w:r>
    </w:p>
    <w:p w:rsidR="00A04355" w:rsidRDefault="00A04355" w:rsidP="007059C1">
      <w:pPr>
        <w:spacing w:after="0" w:line="240" w:lineRule="auto"/>
        <w:ind w:left="284" w:right="-6" w:hanging="284"/>
        <w:jc w:val="both"/>
        <w:rPr>
          <w:noProof/>
          <w:szCs w:val="24"/>
        </w:rPr>
      </w:pPr>
    </w:p>
    <w:p w:rsidR="00A04355" w:rsidRPr="00184513" w:rsidRDefault="00A04355" w:rsidP="007059C1">
      <w:pPr>
        <w:spacing w:after="0" w:line="240" w:lineRule="auto"/>
        <w:ind w:left="284" w:right="-6" w:hanging="284"/>
        <w:jc w:val="both"/>
        <w:rPr>
          <w:noProof/>
          <w:szCs w:val="24"/>
        </w:rPr>
      </w:pPr>
      <w:r w:rsidRPr="00184513">
        <w:rPr>
          <w:noProof/>
          <w:szCs w:val="24"/>
        </w:rPr>
        <w:t>____________________________</w:t>
      </w:r>
    </w:p>
    <w:p w:rsidR="00A04355" w:rsidRPr="00184513" w:rsidRDefault="00A04355" w:rsidP="007059C1">
      <w:pPr>
        <w:spacing w:after="0" w:line="240" w:lineRule="auto"/>
        <w:ind w:left="284" w:right="-6" w:hanging="284"/>
        <w:rPr>
          <w:noProof/>
          <w:szCs w:val="24"/>
        </w:rPr>
      </w:pPr>
      <w:r w:rsidRPr="00184513">
        <w:rPr>
          <w:noProof/>
          <w:szCs w:val="24"/>
        </w:rPr>
        <w:t xml:space="preserve">(Dokumenta aizpildīšanas datums)             </w:t>
      </w:r>
    </w:p>
    <w:p w:rsidR="00BB2983" w:rsidRDefault="00BB2983" w:rsidP="007059C1">
      <w:pPr>
        <w:spacing w:after="0" w:line="240" w:lineRule="auto"/>
      </w:pPr>
      <w:r>
        <w:br w:type="page"/>
      </w:r>
    </w:p>
    <w:p w:rsidR="00BA465F" w:rsidRPr="00184513" w:rsidRDefault="00BA465F" w:rsidP="007059C1">
      <w:pPr>
        <w:spacing w:after="0" w:line="240" w:lineRule="auto"/>
        <w:rPr>
          <w:b/>
        </w:rPr>
      </w:pPr>
      <w:r w:rsidRPr="00184513">
        <w:rPr>
          <w:b/>
        </w:rPr>
        <w:lastRenderedPageBreak/>
        <w:t>4.daļa: CPV Kods: 15200000-0  Apstrādātas un ilglaicīgai glabāšanai sagatavotas zivis.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8"/>
        <w:gridCol w:w="2884"/>
        <w:gridCol w:w="2833"/>
        <w:gridCol w:w="3689"/>
        <w:gridCol w:w="1132"/>
        <w:gridCol w:w="2126"/>
        <w:gridCol w:w="1135"/>
        <w:gridCol w:w="1107"/>
      </w:tblGrid>
      <w:tr w:rsidR="00D33FFC" w:rsidRPr="00184513" w:rsidTr="00284883">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FFFF99"/>
            <w:noWrap/>
            <w:tcMar>
              <w:top w:w="15" w:type="dxa"/>
              <w:left w:w="15" w:type="dxa"/>
              <w:bottom w:w="0" w:type="dxa"/>
              <w:right w:w="15" w:type="dxa"/>
            </w:tcMar>
            <w:vAlign w:val="center"/>
          </w:tcPr>
          <w:p w:rsidR="00D33FFC" w:rsidRPr="00184513" w:rsidRDefault="00D33FFC" w:rsidP="007059C1">
            <w:pPr>
              <w:spacing w:after="0" w:line="240" w:lineRule="auto"/>
              <w:jc w:val="center"/>
              <w:rPr>
                <w:b/>
                <w:color w:val="000000"/>
              </w:rPr>
            </w:pPr>
            <w:r w:rsidRPr="00184513">
              <w:rPr>
                <w:b/>
                <w:color w:val="000000"/>
              </w:rPr>
              <w:t>Nr. p.k.</w:t>
            </w:r>
          </w:p>
        </w:tc>
        <w:tc>
          <w:tcPr>
            <w:tcW w:w="917" w:type="pct"/>
            <w:tcBorders>
              <w:top w:val="single" w:sz="4" w:space="0" w:color="auto"/>
              <w:left w:val="single" w:sz="4" w:space="0" w:color="auto"/>
              <w:bottom w:val="single" w:sz="4" w:space="0" w:color="auto"/>
              <w:right w:val="single" w:sz="4" w:space="0" w:color="auto"/>
            </w:tcBorders>
            <w:shd w:val="clear" w:color="auto" w:fill="FFFF99"/>
            <w:tcMar>
              <w:top w:w="15" w:type="dxa"/>
              <w:left w:w="15" w:type="dxa"/>
              <w:bottom w:w="0" w:type="dxa"/>
              <w:right w:w="15" w:type="dxa"/>
            </w:tcMar>
            <w:vAlign w:val="center"/>
          </w:tcPr>
          <w:p w:rsidR="00D33FFC" w:rsidRPr="00184513" w:rsidRDefault="00D33FFC" w:rsidP="007059C1">
            <w:pPr>
              <w:spacing w:after="0" w:line="240" w:lineRule="auto"/>
              <w:jc w:val="center"/>
              <w:rPr>
                <w:b/>
                <w:color w:val="000000"/>
                <w:szCs w:val="24"/>
              </w:rPr>
            </w:pPr>
            <w:r w:rsidRPr="00184513">
              <w:rPr>
                <w:b/>
                <w:color w:val="000000"/>
                <w:szCs w:val="24"/>
              </w:rPr>
              <w:t>Preces nosaukums</w:t>
            </w:r>
          </w:p>
        </w:tc>
        <w:tc>
          <w:tcPr>
            <w:tcW w:w="901" w:type="pct"/>
            <w:tcBorders>
              <w:top w:val="single" w:sz="4" w:space="0" w:color="auto"/>
              <w:left w:val="single" w:sz="4" w:space="0" w:color="auto"/>
              <w:bottom w:val="single" w:sz="4" w:space="0" w:color="auto"/>
              <w:right w:val="single" w:sz="4" w:space="0" w:color="auto"/>
            </w:tcBorders>
            <w:shd w:val="clear" w:color="auto" w:fill="FFFF99"/>
            <w:tcMar>
              <w:top w:w="15" w:type="dxa"/>
              <w:left w:w="15" w:type="dxa"/>
              <w:bottom w:w="0" w:type="dxa"/>
              <w:right w:w="15" w:type="dxa"/>
            </w:tcMar>
            <w:vAlign w:val="center"/>
          </w:tcPr>
          <w:p w:rsidR="00D33FFC" w:rsidRPr="00184513" w:rsidRDefault="00D33FFC" w:rsidP="007059C1">
            <w:pPr>
              <w:spacing w:after="0" w:line="240" w:lineRule="auto"/>
              <w:jc w:val="center"/>
              <w:rPr>
                <w:b/>
                <w:color w:val="000000"/>
              </w:rPr>
            </w:pPr>
            <w:r w:rsidRPr="00184513">
              <w:rPr>
                <w:b/>
                <w:color w:val="000000"/>
              </w:rPr>
              <w:t>Preces apraksts*</w:t>
            </w:r>
          </w:p>
        </w:tc>
        <w:tc>
          <w:tcPr>
            <w:tcW w:w="1173" w:type="pct"/>
            <w:tcBorders>
              <w:top w:val="single" w:sz="4" w:space="0" w:color="auto"/>
              <w:left w:val="single" w:sz="4" w:space="0" w:color="auto"/>
              <w:bottom w:val="single" w:sz="4" w:space="0" w:color="auto"/>
              <w:right w:val="single" w:sz="4" w:space="0" w:color="auto"/>
            </w:tcBorders>
            <w:shd w:val="clear" w:color="auto" w:fill="FFFF99"/>
            <w:noWrap/>
            <w:tcMar>
              <w:top w:w="15" w:type="dxa"/>
              <w:left w:w="15" w:type="dxa"/>
              <w:bottom w:w="0" w:type="dxa"/>
              <w:right w:w="15" w:type="dxa"/>
            </w:tcMar>
            <w:vAlign w:val="center"/>
          </w:tcPr>
          <w:p w:rsidR="00D33FFC" w:rsidRPr="00DC5949" w:rsidRDefault="00D33FFC" w:rsidP="00145351">
            <w:pPr>
              <w:spacing w:after="0" w:line="240" w:lineRule="auto"/>
              <w:jc w:val="center"/>
              <w:rPr>
                <w:b/>
                <w:color w:val="000000"/>
                <w:szCs w:val="24"/>
              </w:rPr>
            </w:pPr>
            <w:r w:rsidRPr="00DC5949">
              <w:rPr>
                <w:b/>
                <w:color w:val="000000"/>
                <w:szCs w:val="24"/>
              </w:rPr>
              <w:t>Izmērs,</w:t>
            </w:r>
            <w:r>
              <w:rPr>
                <w:b/>
                <w:color w:val="000000"/>
                <w:szCs w:val="24"/>
              </w:rPr>
              <w:t xml:space="preserve"> svars, </w:t>
            </w:r>
            <w:r w:rsidRPr="00DC5949">
              <w:rPr>
                <w:b/>
                <w:color w:val="000000"/>
                <w:szCs w:val="24"/>
              </w:rPr>
              <w:t>diametrs, biezums, tilpums, iepakojums u.c. citi preces raksturojoši lielumi*</w:t>
            </w:r>
          </w:p>
        </w:tc>
        <w:tc>
          <w:tcPr>
            <w:tcW w:w="360" w:type="pct"/>
            <w:tcBorders>
              <w:top w:val="single" w:sz="4" w:space="0" w:color="auto"/>
              <w:left w:val="single" w:sz="4" w:space="0" w:color="auto"/>
              <w:bottom w:val="single" w:sz="4" w:space="0" w:color="auto"/>
              <w:right w:val="single" w:sz="4" w:space="0" w:color="auto"/>
            </w:tcBorders>
            <w:shd w:val="clear" w:color="auto" w:fill="FFFF99"/>
            <w:noWrap/>
            <w:tcMar>
              <w:top w:w="15" w:type="dxa"/>
              <w:left w:w="15" w:type="dxa"/>
              <w:bottom w:w="0" w:type="dxa"/>
              <w:right w:w="15" w:type="dxa"/>
            </w:tcMar>
            <w:vAlign w:val="center"/>
          </w:tcPr>
          <w:p w:rsidR="00D33FFC" w:rsidRPr="00DC5949" w:rsidRDefault="00D33FFC" w:rsidP="00145351">
            <w:pPr>
              <w:spacing w:after="0" w:line="240" w:lineRule="auto"/>
              <w:jc w:val="center"/>
              <w:rPr>
                <w:b/>
                <w:color w:val="000000"/>
                <w:szCs w:val="24"/>
              </w:rPr>
            </w:pPr>
            <w:r>
              <w:rPr>
                <w:b/>
                <w:color w:val="000000"/>
                <w:szCs w:val="24"/>
              </w:rPr>
              <w:t>Vienību skaits</w:t>
            </w:r>
          </w:p>
        </w:tc>
        <w:tc>
          <w:tcPr>
            <w:tcW w:w="676" w:type="pct"/>
            <w:tcBorders>
              <w:top w:val="single" w:sz="4" w:space="0" w:color="auto"/>
              <w:left w:val="single" w:sz="4" w:space="0" w:color="auto"/>
              <w:bottom w:val="single" w:sz="4" w:space="0" w:color="auto"/>
              <w:right w:val="single" w:sz="4" w:space="0" w:color="auto"/>
            </w:tcBorders>
            <w:shd w:val="clear" w:color="auto" w:fill="FFFF99"/>
          </w:tcPr>
          <w:p w:rsidR="00D33FFC" w:rsidRPr="00184513" w:rsidRDefault="00D33FFC" w:rsidP="007059C1">
            <w:pPr>
              <w:spacing w:after="0" w:line="240" w:lineRule="auto"/>
              <w:jc w:val="center"/>
              <w:rPr>
                <w:b/>
                <w:color w:val="000000"/>
              </w:rPr>
            </w:pPr>
            <w:r w:rsidRPr="00BD2045">
              <w:rPr>
                <w:b/>
                <w:color w:val="000000"/>
                <w:szCs w:val="24"/>
              </w:rPr>
              <w:t>Pretendenta piedāvātais – ražotājs, nosaukums</w:t>
            </w:r>
          </w:p>
        </w:tc>
        <w:tc>
          <w:tcPr>
            <w:tcW w:w="361" w:type="pct"/>
            <w:tcBorders>
              <w:top w:val="single" w:sz="4" w:space="0" w:color="auto"/>
              <w:left w:val="single" w:sz="4" w:space="0" w:color="auto"/>
              <w:bottom w:val="single" w:sz="4" w:space="0" w:color="auto"/>
              <w:right w:val="single" w:sz="4" w:space="0" w:color="auto"/>
            </w:tcBorders>
            <w:shd w:val="clear" w:color="auto" w:fill="FFFF99"/>
            <w:vAlign w:val="center"/>
          </w:tcPr>
          <w:p w:rsidR="00D33FFC" w:rsidRPr="00184513" w:rsidRDefault="00D33FFC" w:rsidP="007059C1">
            <w:pPr>
              <w:spacing w:after="0" w:line="240" w:lineRule="auto"/>
              <w:jc w:val="center"/>
              <w:rPr>
                <w:b/>
                <w:color w:val="000000"/>
              </w:rPr>
            </w:pPr>
            <w:r w:rsidRPr="00184513">
              <w:rPr>
                <w:b/>
                <w:color w:val="000000"/>
              </w:rPr>
              <w:t xml:space="preserve">Cena par vienību </w:t>
            </w:r>
            <w:r>
              <w:rPr>
                <w:b/>
                <w:color w:val="000000"/>
              </w:rPr>
              <w:t>EUR (bez PVN)</w:t>
            </w:r>
          </w:p>
        </w:tc>
        <w:tc>
          <w:tcPr>
            <w:tcW w:w="352" w:type="pct"/>
            <w:tcBorders>
              <w:top w:val="single" w:sz="4" w:space="0" w:color="auto"/>
              <w:left w:val="single" w:sz="4" w:space="0" w:color="auto"/>
              <w:bottom w:val="single" w:sz="4" w:space="0" w:color="auto"/>
              <w:right w:val="single" w:sz="4" w:space="0" w:color="auto"/>
            </w:tcBorders>
            <w:shd w:val="clear" w:color="auto" w:fill="FFFF99"/>
            <w:vAlign w:val="center"/>
          </w:tcPr>
          <w:p w:rsidR="00D33FFC" w:rsidRPr="00184513" w:rsidRDefault="00D33FFC" w:rsidP="007059C1">
            <w:pPr>
              <w:spacing w:after="0" w:line="240" w:lineRule="auto"/>
              <w:jc w:val="center"/>
              <w:rPr>
                <w:b/>
                <w:color w:val="000000"/>
              </w:rPr>
            </w:pPr>
            <w:r w:rsidRPr="00184513">
              <w:rPr>
                <w:b/>
                <w:color w:val="000000"/>
              </w:rPr>
              <w:t xml:space="preserve">Kopā, </w:t>
            </w:r>
            <w:r>
              <w:rPr>
                <w:b/>
                <w:color w:val="000000"/>
              </w:rPr>
              <w:t>EUR (bez PVN)</w:t>
            </w:r>
          </w:p>
        </w:tc>
      </w:tr>
      <w:tr w:rsidR="00284883" w:rsidRPr="00184513" w:rsidTr="00284883">
        <w:trPr>
          <w:trHeight w:val="300"/>
        </w:trPr>
        <w:tc>
          <w:tcPr>
            <w:tcW w:w="5000" w:type="pct"/>
            <w:gridSpan w:val="8"/>
            <w:noWrap/>
            <w:tcMar>
              <w:top w:w="15" w:type="dxa"/>
              <w:left w:w="15" w:type="dxa"/>
              <w:bottom w:w="0" w:type="dxa"/>
              <w:right w:w="15" w:type="dxa"/>
            </w:tcMar>
            <w:hideMark/>
          </w:tcPr>
          <w:p w:rsidR="00284883" w:rsidRPr="00184513" w:rsidRDefault="00284883" w:rsidP="007059C1">
            <w:pPr>
              <w:spacing w:after="0" w:line="240" w:lineRule="auto"/>
              <w:rPr>
                <w:b/>
                <w:color w:val="000000"/>
                <w:szCs w:val="24"/>
              </w:rPr>
            </w:pPr>
            <w:r w:rsidRPr="00184513">
              <w:rPr>
                <w:b/>
                <w:color w:val="000000"/>
                <w:szCs w:val="24"/>
              </w:rPr>
              <w:t>Zivis un zivju izstrādājumi</w:t>
            </w:r>
          </w:p>
        </w:tc>
      </w:tr>
      <w:tr w:rsidR="00284883" w:rsidRPr="00184513" w:rsidTr="00284883">
        <w:trPr>
          <w:trHeight w:val="300"/>
        </w:trPr>
        <w:tc>
          <w:tcPr>
            <w:tcW w:w="260" w:type="pct"/>
            <w:noWrap/>
            <w:tcMar>
              <w:top w:w="15" w:type="dxa"/>
              <w:left w:w="15" w:type="dxa"/>
              <w:bottom w:w="0" w:type="dxa"/>
              <w:right w:w="15" w:type="dxa"/>
            </w:tcMar>
            <w:hideMark/>
          </w:tcPr>
          <w:p w:rsidR="00284883" w:rsidRPr="00184513" w:rsidRDefault="00284883" w:rsidP="007059C1">
            <w:pPr>
              <w:spacing w:after="0" w:line="240" w:lineRule="auto"/>
              <w:jc w:val="center"/>
              <w:rPr>
                <w:color w:val="000000"/>
                <w:szCs w:val="24"/>
              </w:rPr>
            </w:pPr>
            <w:r w:rsidRPr="00184513">
              <w:rPr>
                <w:color w:val="000000"/>
                <w:szCs w:val="24"/>
              </w:rPr>
              <w:t>1.</w:t>
            </w:r>
          </w:p>
        </w:tc>
        <w:tc>
          <w:tcPr>
            <w:tcW w:w="917" w:type="pct"/>
            <w:tcMar>
              <w:top w:w="15" w:type="dxa"/>
              <w:left w:w="15" w:type="dxa"/>
              <w:bottom w:w="0" w:type="dxa"/>
              <w:right w:w="15" w:type="dxa"/>
            </w:tcMar>
            <w:hideMark/>
          </w:tcPr>
          <w:p w:rsidR="00284883" w:rsidRPr="00184513" w:rsidRDefault="00284883" w:rsidP="007059C1">
            <w:pPr>
              <w:spacing w:after="0" w:line="240" w:lineRule="auto"/>
              <w:rPr>
                <w:color w:val="000000"/>
                <w:szCs w:val="24"/>
              </w:rPr>
            </w:pPr>
            <w:r w:rsidRPr="00184513">
              <w:rPr>
                <w:color w:val="000000"/>
                <w:szCs w:val="24"/>
              </w:rPr>
              <w:t>Saldētas zivs filejas</w:t>
            </w:r>
          </w:p>
        </w:tc>
        <w:tc>
          <w:tcPr>
            <w:tcW w:w="901" w:type="pct"/>
            <w:tcMar>
              <w:top w:w="15" w:type="dxa"/>
              <w:left w:w="15" w:type="dxa"/>
              <w:bottom w:w="0" w:type="dxa"/>
              <w:right w:w="15" w:type="dxa"/>
            </w:tcMar>
            <w:hideMark/>
          </w:tcPr>
          <w:p w:rsidR="00284883" w:rsidRPr="00184513" w:rsidRDefault="00284883" w:rsidP="007059C1">
            <w:pPr>
              <w:spacing w:after="0" w:line="240" w:lineRule="auto"/>
              <w:rPr>
                <w:color w:val="000000"/>
                <w:szCs w:val="24"/>
              </w:rPr>
            </w:pPr>
            <w:r w:rsidRPr="00184513">
              <w:rPr>
                <w:color w:val="000000"/>
                <w:szCs w:val="24"/>
              </w:rPr>
              <w:t>Bez ādas,</w:t>
            </w:r>
            <w:r>
              <w:rPr>
                <w:color w:val="000000"/>
                <w:szCs w:val="24"/>
              </w:rPr>
              <w:t xml:space="preserve"> </w:t>
            </w:r>
            <w:proofErr w:type="spellStart"/>
            <w:r>
              <w:rPr>
                <w:color w:val="000000"/>
                <w:szCs w:val="24"/>
              </w:rPr>
              <w:t>tilapija</w:t>
            </w:r>
            <w:proofErr w:type="spellEnd"/>
          </w:p>
        </w:tc>
        <w:tc>
          <w:tcPr>
            <w:tcW w:w="1173" w:type="pct"/>
            <w:noWrap/>
            <w:tcMar>
              <w:top w:w="15" w:type="dxa"/>
              <w:left w:w="15" w:type="dxa"/>
              <w:bottom w:w="0" w:type="dxa"/>
              <w:right w:w="15" w:type="dxa"/>
            </w:tcMar>
            <w:vAlign w:val="bottom"/>
            <w:hideMark/>
          </w:tcPr>
          <w:p w:rsidR="00284883" w:rsidRPr="00184513" w:rsidRDefault="00284883" w:rsidP="007059C1">
            <w:pPr>
              <w:spacing w:after="0" w:line="240" w:lineRule="auto"/>
              <w:jc w:val="center"/>
              <w:rPr>
                <w:color w:val="000000"/>
                <w:szCs w:val="24"/>
              </w:rPr>
            </w:pPr>
            <w:r>
              <w:rPr>
                <w:color w:val="000000"/>
                <w:szCs w:val="24"/>
              </w:rPr>
              <w:t>Iepakojumā</w:t>
            </w:r>
            <w:r w:rsidR="00D33FFC">
              <w:rPr>
                <w:color w:val="000000"/>
                <w:szCs w:val="24"/>
              </w:rPr>
              <w:t xml:space="preserve"> līdz</w:t>
            </w:r>
            <w:r w:rsidR="00382B1E">
              <w:rPr>
                <w:color w:val="000000"/>
                <w:szCs w:val="24"/>
              </w:rPr>
              <w:t xml:space="preserve"> </w:t>
            </w:r>
            <w:r w:rsidR="00D33FFC">
              <w:rPr>
                <w:color w:val="000000"/>
                <w:szCs w:val="24"/>
              </w:rPr>
              <w:t xml:space="preserve"> 2</w:t>
            </w:r>
            <w:r>
              <w:rPr>
                <w:color w:val="000000"/>
                <w:szCs w:val="24"/>
              </w:rPr>
              <w:t xml:space="preserve">.0 </w:t>
            </w:r>
            <w:r w:rsidRPr="00184513">
              <w:rPr>
                <w:color w:val="000000"/>
                <w:szCs w:val="24"/>
              </w:rPr>
              <w:t>kg</w:t>
            </w:r>
          </w:p>
        </w:tc>
        <w:tc>
          <w:tcPr>
            <w:tcW w:w="360" w:type="pct"/>
            <w:noWrap/>
            <w:tcMar>
              <w:top w:w="15" w:type="dxa"/>
              <w:left w:w="15" w:type="dxa"/>
              <w:bottom w:w="0" w:type="dxa"/>
              <w:right w:w="15" w:type="dxa"/>
            </w:tcMar>
            <w:vAlign w:val="bottom"/>
            <w:hideMark/>
          </w:tcPr>
          <w:p w:rsidR="00284883" w:rsidRPr="00184513" w:rsidRDefault="00284883" w:rsidP="007059C1">
            <w:pPr>
              <w:spacing w:after="0" w:line="240" w:lineRule="auto"/>
              <w:jc w:val="center"/>
              <w:rPr>
                <w:color w:val="000000"/>
                <w:szCs w:val="24"/>
              </w:rPr>
            </w:pPr>
            <w:r>
              <w:rPr>
                <w:color w:val="000000"/>
                <w:szCs w:val="24"/>
              </w:rPr>
              <w:t>30 kg</w:t>
            </w:r>
          </w:p>
        </w:tc>
        <w:tc>
          <w:tcPr>
            <w:tcW w:w="676" w:type="pct"/>
          </w:tcPr>
          <w:p w:rsidR="00284883" w:rsidRPr="00184513" w:rsidRDefault="00284883" w:rsidP="007059C1">
            <w:pPr>
              <w:spacing w:after="0" w:line="240" w:lineRule="auto"/>
              <w:jc w:val="center"/>
              <w:rPr>
                <w:color w:val="000000"/>
                <w:szCs w:val="24"/>
              </w:rPr>
            </w:pPr>
          </w:p>
        </w:tc>
        <w:tc>
          <w:tcPr>
            <w:tcW w:w="361" w:type="pct"/>
          </w:tcPr>
          <w:p w:rsidR="00284883" w:rsidRPr="00184513" w:rsidRDefault="00284883" w:rsidP="007059C1">
            <w:pPr>
              <w:spacing w:after="0" w:line="240" w:lineRule="auto"/>
              <w:jc w:val="center"/>
              <w:rPr>
                <w:color w:val="000000"/>
                <w:szCs w:val="24"/>
              </w:rPr>
            </w:pPr>
          </w:p>
        </w:tc>
        <w:tc>
          <w:tcPr>
            <w:tcW w:w="352" w:type="pct"/>
          </w:tcPr>
          <w:p w:rsidR="00284883" w:rsidRPr="00184513" w:rsidRDefault="00284883" w:rsidP="007059C1">
            <w:pPr>
              <w:spacing w:after="0" w:line="240" w:lineRule="auto"/>
              <w:jc w:val="center"/>
              <w:rPr>
                <w:color w:val="000000"/>
                <w:szCs w:val="24"/>
              </w:rPr>
            </w:pPr>
          </w:p>
        </w:tc>
      </w:tr>
      <w:tr w:rsidR="00284883" w:rsidRPr="00184513" w:rsidTr="00284883">
        <w:trPr>
          <w:trHeight w:val="300"/>
        </w:trPr>
        <w:tc>
          <w:tcPr>
            <w:tcW w:w="260" w:type="pct"/>
            <w:noWrap/>
            <w:tcMar>
              <w:top w:w="15" w:type="dxa"/>
              <w:left w:w="15" w:type="dxa"/>
              <w:bottom w:w="0" w:type="dxa"/>
              <w:right w:w="15" w:type="dxa"/>
            </w:tcMar>
            <w:hideMark/>
          </w:tcPr>
          <w:p w:rsidR="00284883" w:rsidRPr="00184513" w:rsidRDefault="00284883" w:rsidP="007059C1">
            <w:pPr>
              <w:spacing w:after="0" w:line="240" w:lineRule="auto"/>
              <w:jc w:val="center"/>
              <w:rPr>
                <w:color w:val="000000"/>
                <w:szCs w:val="24"/>
              </w:rPr>
            </w:pPr>
            <w:r w:rsidRPr="00184513">
              <w:rPr>
                <w:color w:val="000000"/>
                <w:szCs w:val="24"/>
              </w:rPr>
              <w:t>2.</w:t>
            </w:r>
          </w:p>
        </w:tc>
        <w:tc>
          <w:tcPr>
            <w:tcW w:w="917" w:type="pct"/>
            <w:tcMar>
              <w:top w:w="15" w:type="dxa"/>
              <w:left w:w="15" w:type="dxa"/>
              <w:bottom w:w="0" w:type="dxa"/>
              <w:right w:w="15" w:type="dxa"/>
            </w:tcMar>
            <w:hideMark/>
          </w:tcPr>
          <w:p w:rsidR="00284883" w:rsidRPr="00184513" w:rsidRDefault="00284883" w:rsidP="007059C1">
            <w:pPr>
              <w:spacing w:after="0" w:line="240" w:lineRule="auto"/>
              <w:rPr>
                <w:color w:val="000000"/>
                <w:szCs w:val="24"/>
              </w:rPr>
            </w:pPr>
            <w:r w:rsidRPr="00184513">
              <w:rPr>
                <w:color w:val="000000"/>
                <w:szCs w:val="24"/>
              </w:rPr>
              <w:t>Saldētas zivs filejas</w:t>
            </w:r>
          </w:p>
        </w:tc>
        <w:tc>
          <w:tcPr>
            <w:tcW w:w="901" w:type="pct"/>
            <w:tcMar>
              <w:top w:w="15" w:type="dxa"/>
              <w:left w:w="15" w:type="dxa"/>
              <w:bottom w:w="0" w:type="dxa"/>
              <w:right w:w="15" w:type="dxa"/>
            </w:tcMar>
            <w:hideMark/>
          </w:tcPr>
          <w:p w:rsidR="00284883" w:rsidRPr="00184513" w:rsidRDefault="00A77736" w:rsidP="007059C1">
            <w:pPr>
              <w:spacing w:after="0" w:line="240" w:lineRule="auto"/>
              <w:rPr>
                <w:color w:val="000000"/>
                <w:szCs w:val="24"/>
              </w:rPr>
            </w:pPr>
            <w:r w:rsidRPr="00184513">
              <w:rPr>
                <w:color w:val="000000"/>
                <w:szCs w:val="24"/>
              </w:rPr>
              <w:t>H</w:t>
            </w:r>
            <w:r w:rsidR="00284883" w:rsidRPr="00184513">
              <w:rPr>
                <w:color w:val="000000"/>
                <w:szCs w:val="24"/>
              </w:rPr>
              <w:t>eks</w:t>
            </w:r>
          </w:p>
        </w:tc>
        <w:tc>
          <w:tcPr>
            <w:tcW w:w="1173" w:type="pct"/>
            <w:noWrap/>
            <w:tcMar>
              <w:top w:w="15" w:type="dxa"/>
              <w:left w:w="15" w:type="dxa"/>
              <w:bottom w:w="0" w:type="dxa"/>
              <w:right w:w="15" w:type="dxa"/>
            </w:tcMar>
            <w:vAlign w:val="bottom"/>
            <w:hideMark/>
          </w:tcPr>
          <w:p w:rsidR="00284883" w:rsidRPr="00184513" w:rsidRDefault="00284883" w:rsidP="007059C1">
            <w:pPr>
              <w:spacing w:after="0" w:line="240" w:lineRule="auto"/>
              <w:jc w:val="center"/>
              <w:rPr>
                <w:color w:val="000000"/>
                <w:szCs w:val="24"/>
              </w:rPr>
            </w:pPr>
            <w:r w:rsidRPr="00184513">
              <w:rPr>
                <w:color w:val="000000"/>
                <w:szCs w:val="24"/>
              </w:rPr>
              <w:t xml:space="preserve">Iepakojumā </w:t>
            </w:r>
            <w:r w:rsidR="00D33FFC">
              <w:rPr>
                <w:color w:val="000000"/>
                <w:szCs w:val="24"/>
              </w:rPr>
              <w:t>līdz 2</w:t>
            </w:r>
            <w:r>
              <w:rPr>
                <w:color w:val="000000"/>
                <w:szCs w:val="24"/>
              </w:rPr>
              <w:t>.</w:t>
            </w:r>
            <w:r w:rsidRPr="00184513">
              <w:rPr>
                <w:color w:val="000000"/>
                <w:szCs w:val="24"/>
              </w:rPr>
              <w:t>0</w:t>
            </w:r>
            <w:r w:rsidR="00890616">
              <w:rPr>
                <w:color w:val="000000"/>
                <w:szCs w:val="24"/>
              </w:rPr>
              <w:t xml:space="preserve"> </w:t>
            </w:r>
            <w:r w:rsidRPr="00184513">
              <w:rPr>
                <w:color w:val="000000"/>
                <w:szCs w:val="24"/>
              </w:rPr>
              <w:t>kg</w:t>
            </w:r>
          </w:p>
        </w:tc>
        <w:tc>
          <w:tcPr>
            <w:tcW w:w="360" w:type="pct"/>
            <w:noWrap/>
            <w:tcMar>
              <w:top w:w="15" w:type="dxa"/>
              <w:left w:w="15" w:type="dxa"/>
              <w:bottom w:w="0" w:type="dxa"/>
              <w:right w:w="15" w:type="dxa"/>
            </w:tcMar>
            <w:hideMark/>
          </w:tcPr>
          <w:p w:rsidR="00284883" w:rsidRDefault="00A77736" w:rsidP="007059C1">
            <w:pPr>
              <w:spacing w:after="0" w:line="240" w:lineRule="auto"/>
              <w:jc w:val="center"/>
            </w:pPr>
            <w:r>
              <w:t>30 kg</w:t>
            </w:r>
          </w:p>
        </w:tc>
        <w:tc>
          <w:tcPr>
            <w:tcW w:w="676" w:type="pct"/>
          </w:tcPr>
          <w:p w:rsidR="00284883" w:rsidRPr="00184513" w:rsidRDefault="00284883" w:rsidP="007059C1">
            <w:pPr>
              <w:spacing w:after="0" w:line="240" w:lineRule="auto"/>
              <w:jc w:val="center"/>
              <w:rPr>
                <w:color w:val="000000"/>
                <w:szCs w:val="24"/>
              </w:rPr>
            </w:pPr>
          </w:p>
        </w:tc>
        <w:tc>
          <w:tcPr>
            <w:tcW w:w="361" w:type="pct"/>
          </w:tcPr>
          <w:p w:rsidR="00284883" w:rsidRPr="00184513" w:rsidRDefault="00284883" w:rsidP="007059C1">
            <w:pPr>
              <w:spacing w:after="0" w:line="240" w:lineRule="auto"/>
              <w:jc w:val="center"/>
              <w:rPr>
                <w:color w:val="000000"/>
                <w:szCs w:val="24"/>
              </w:rPr>
            </w:pPr>
          </w:p>
        </w:tc>
        <w:tc>
          <w:tcPr>
            <w:tcW w:w="352" w:type="pct"/>
          </w:tcPr>
          <w:p w:rsidR="00284883" w:rsidRPr="00184513" w:rsidRDefault="00284883" w:rsidP="007059C1">
            <w:pPr>
              <w:spacing w:after="0" w:line="240" w:lineRule="auto"/>
              <w:jc w:val="center"/>
              <w:rPr>
                <w:color w:val="000000"/>
                <w:szCs w:val="24"/>
              </w:rPr>
            </w:pPr>
          </w:p>
        </w:tc>
      </w:tr>
      <w:tr w:rsidR="00284883" w:rsidRPr="00184513" w:rsidTr="00284883">
        <w:trPr>
          <w:trHeight w:val="300"/>
        </w:trPr>
        <w:tc>
          <w:tcPr>
            <w:tcW w:w="260" w:type="pct"/>
            <w:noWrap/>
            <w:tcMar>
              <w:top w:w="15" w:type="dxa"/>
              <w:left w:w="15" w:type="dxa"/>
              <w:bottom w:w="0" w:type="dxa"/>
              <w:right w:w="15" w:type="dxa"/>
            </w:tcMar>
            <w:hideMark/>
          </w:tcPr>
          <w:p w:rsidR="00284883" w:rsidRPr="00184513" w:rsidRDefault="00284883" w:rsidP="007059C1">
            <w:pPr>
              <w:spacing w:after="0" w:line="240" w:lineRule="auto"/>
              <w:jc w:val="center"/>
              <w:rPr>
                <w:color w:val="000000"/>
                <w:szCs w:val="24"/>
              </w:rPr>
            </w:pPr>
            <w:r w:rsidRPr="00184513">
              <w:rPr>
                <w:color w:val="000000"/>
                <w:szCs w:val="24"/>
              </w:rPr>
              <w:t>3.</w:t>
            </w:r>
          </w:p>
        </w:tc>
        <w:tc>
          <w:tcPr>
            <w:tcW w:w="917" w:type="pct"/>
            <w:tcMar>
              <w:top w:w="15" w:type="dxa"/>
              <w:left w:w="15" w:type="dxa"/>
              <w:bottom w:w="0" w:type="dxa"/>
              <w:right w:w="15" w:type="dxa"/>
            </w:tcMar>
            <w:hideMark/>
          </w:tcPr>
          <w:p w:rsidR="00284883" w:rsidRPr="00184513" w:rsidRDefault="00284883" w:rsidP="007059C1">
            <w:pPr>
              <w:spacing w:after="0" w:line="240" w:lineRule="auto"/>
              <w:rPr>
                <w:color w:val="000000"/>
                <w:szCs w:val="24"/>
              </w:rPr>
            </w:pPr>
            <w:r w:rsidRPr="00184513">
              <w:rPr>
                <w:color w:val="000000"/>
                <w:szCs w:val="24"/>
              </w:rPr>
              <w:t>Saldētas zivs filejas</w:t>
            </w:r>
          </w:p>
        </w:tc>
        <w:tc>
          <w:tcPr>
            <w:tcW w:w="901" w:type="pct"/>
            <w:tcMar>
              <w:top w:w="15" w:type="dxa"/>
              <w:left w:w="15" w:type="dxa"/>
              <w:bottom w:w="0" w:type="dxa"/>
              <w:right w:w="15" w:type="dxa"/>
            </w:tcMar>
            <w:hideMark/>
          </w:tcPr>
          <w:p w:rsidR="00284883" w:rsidRPr="00184513" w:rsidRDefault="00284883" w:rsidP="007059C1">
            <w:pPr>
              <w:spacing w:after="0" w:line="240" w:lineRule="auto"/>
              <w:rPr>
                <w:color w:val="000000"/>
                <w:szCs w:val="24"/>
              </w:rPr>
            </w:pPr>
            <w:r w:rsidRPr="00184513">
              <w:rPr>
                <w:color w:val="000000"/>
                <w:szCs w:val="24"/>
              </w:rPr>
              <w:t>forele</w:t>
            </w:r>
          </w:p>
        </w:tc>
        <w:tc>
          <w:tcPr>
            <w:tcW w:w="1173" w:type="pct"/>
            <w:noWrap/>
            <w:tcMar>
              <w:top w:w="15" w:type="dxa"/>
              <w:left w:w="15" w:type="dxa"/>
              <w:bottom w:w="0" w:type="dxa"/>
              <w:right w:w="15" w:type="dxa"/>
            </w:tcMar>
            <w:vAlign w:val="bottom"/>
            <w:hideMark/>
          </w:tcPr>
          <w:p w:rsidR="00284883" w:rsidRPr="00184513" w:rsidRDefault="00D33FFC" w:rsidP="007059C1">
            <w:pPr>
              <w:spacing w:after="0" w:line="240" w:lineRule="auto"/>
              <w:jc w:val="center"/>
              <w:rPr>
                <w:color w:val="000000"/>
                <w:szCs w:val="24"/>
              </w:rPr>
            </w:pPr>
            <w:r>
              <w:rPr>
                <w:color w:val="000000"/>
                <w:szCs w:val="24"/>
              </w:rPr>
              <w:t>Iepakojumā līdz 2</w:t>
            </w:r>
            <w:r w:rsidR="00284883">
              <w:rPr>
                <w:color w:val="000000"/>
                <w:szCs w:val="24"/>
              </w:rPr>
              <w:t>.</w:t>
            </w:r>
            <w:r w:rsidR="00284883" w:rsidRPr="00184513">
              <w:rPr>
                <w:color w:val="000000"/>
                <w:szCs w:val="24"/>
              </w:rPr>
              <w:t>0</w:t>
            </w:r>
            <w:r w:rsidR="00890616">
              <w:rPr>
                <w:color w:val="000000"/>
                <w:szCs w:val="24"/>
              </w:rPr>
              <w:t xml:space="preserve"> </w:t>
            </w:r>
            <w:r w:rsidR="00284883" w:rsidRPr="00184513">
              <w:rPr>
                <w:color w:val="000000"/>
                <w:szCs w:val="24"/>
              </w:rPr>
              <w:t>kg</w:t>
            </w:r>
          </w:p>
        </w:tc>
        <w:tc>
          <w:tcPr>
            <w:tcW w:w="360" w:type="pct"/>
            <w:noWrap/>
            <w:tcMar>
              <w:top w:w="15" w:type="dxa"/>
              <w:left w:w="15" w:type="dxa"/>
              <w:bottom w:w="0" w:type="dxa"/>
              <w:right w:w="15" w:type="dxa"/>
            </w:tcMar>
            <w:hideMark/>
          </w:tcPr>
          <w:p w:rsidR="00284883" w:rsidRDefault="00A77736" w:rsidP="007059C1">
            <w:pPr>
              <w:spacing w:after="0" w:line="240" w:lineRule="auto"/>
              <w:jc w:val="center"/>
            </w:pPr>
            <w:r>
              <w:t>30 kg</w:t>
            </w:r>
          </w:p>
        </w:tc>
        <w:tc>
          <w:tcPr>
            <w:tcW w:w="676" w:type="pct"/>
          </w:tcPr>
          <w:p w:rsidR="00284883" w:rsidRPr="00184513" w:rsidRDefault="00284883" w:rsidP="007059C1">
            <w:pPr>
              <w:spacing w:after="0" w:line="240" w:lineRule="auto"/>
              <w:jc w:val="center"/>
              <w:rPr>
                <w:color w:val="000000"/>
                <w:szCs w:val="24"/>
              </w:rPr>
            </w:pPr>
          </w:p>
        </w:tc>
        <w:tc>
          <w:tcPr>
            <w:tcW w:w="361" w:type="pct"/>
          </w:tcPr>
          <w:p w:rsidR="00284883" w:rsidRPr="00184513" w:rsidRDefault="00284883" w:rsidP="007059C1">
            <w:pPr>
              <w:spacing w:after="0" w:line="240" w:lineRule="auto"/>
              <w:jc w:val="center"/>
              <w:rPr>
                <w:color w:val="000000"/>
                <w:szCs w:val="24"/>
              </w:rPr>
            </w:pPr>
          </w:p>
        </w:tc>
        <w:tc>
          <w:tcPr>
            <w:tcW w:w="352" w:type="pct"/>
          </w:tcPr>
          <w:p w:rsidR="00284883" w:rsidRPr="00184513" w:rsidRDefault="00284883" w:rsidP="007059C1">
            <w:pPr>
              <w:spacing w:after="0" w:line="240" w:lineRule="auto"/>
              <w:jc w:val="center"/>
              <w:rPr>
                <w:color w:val="000000"/>
                <w:szCs w:val="24"/>
              </w:rPr>
            </w:pPr>
          </w:p>
        </w:tc>
      </w:tr>
      <w:tr w:rsidR="00284883" w:rsidRPr="00184513" w:rsidTr="00284883">
        <w:trPr>
          <w:trHeight w:val="300"/>
        </w:trPr>
        <w:tc>
          <w:tcPr>
            <w:tcW w:w="260" w:type="pct"/>
            <w:noWrap/>
            <w:tcMar>
              <w:top w:w="15" w:type="dxa"/>
              <w:left w:w="15" w:type="dxa"/>
              <w:bottom w:w="0" w:type="dxa"/>
              <w:right w:w="15" w:type="dxa"/>
            </w:tcMar>
            <w:hideMark/>
          </w:tcPr>
          <w:p w:rsidR="00284883" w:rsidRPr="00184513" w:rsidRDefault="00284883" w:rsidP="007059C1">
            <w:pPr>
              <w:spacing w:after="0" w:line="240" w:lineRule="auto"/>
              <w:jc w:val="center"/>
              <w:rPr>
                <w:color w:val="000000"/>
                <w:szCs w:val="24"/>
              </w:rPr>
            </w:pPr>
            <w:r w:rsidRPr="00184513">
              <w:rPr>
                <w:color w:val="000000"/>
                <w:szCs w:val="24"/>
              </w:rPr>
              <w:t>4.</w:t>
            </w:r>
          </w:p>
        </w:tc>
        <w:tc>
          <w:tcPr>
            <w:tcW w:w="917" w:type="pct"/>
            <w:tcMar>
              <w:top w:w="15" w:type="dxa"/>
              <w:left w:w="15" w:type="dxa"/>
              <w:bottom w:w="0" w:type="dxa"/>
              <w:right w:w="15" w:type="dxa"/>
            </w:tcMar>
            <w:hideMark/>
          </w:tcPr>
          <w:p w:rsidR="00284883" w:rsidRPr="00184513" w:rsidRDefault="00284883" w:rsidP="007059C1">
            <w:pPr>
              <w:spacing w:after="0" w:line="240" w:lineRule="auto"/>
              <w:rPr>
                <w:color w:val="000000"/>
                <w:szCs w:val="24"/>
              </w:rPr>
            </w:pPr>
            <w:r w:rsidRPr="00184513">
              <w:rPr>
                <w:color w:val="000000"/>
                <w:szCs w:val="24"/>
              </w:rPr>
              <w:t>Saldētas zivs filejas</w:t>
            </w:r>
          </w:p>
        </w:tc>
        <w:tc>
          <w:tcPr>
            <w:tcW w:w="901" w:type="pct"/>
            <w:tcMar>
              <w:top w:w="15" w:type="dxa"/>
              <w:left w:w="15" w:type="dxa"/>
              <w:bottom w:w="0" w:type="dxa"/>
              <w:right w:w="15" w:type="dxa"/>
            </w:tcMar>
            <w:hideMark/>
          </w:tcPr>
          <w:p w:rsidR="00284883" w:rsidRPr="00184513" w:rsidRDefault="00A77736" w:rsidP="00A77736">
            <w:pPr>
              <w:spacing w:after="0" w:line="240" w:lineRule="auto"/>
              <w:rPr>
                <w:color w:val="000000"/>
                <w:szCs w:val="24"/>
              </w:rPr>
            </w:pPr>
            <w:r>
              <w:rPr>
                <w:color w:val="000000"/>
                <w:szCs w:val="24"/>
              </w:rPr>
              <w:t>L</w:t>
            </w:r>
            <w:r w:rsidR="00284883" w:rsidRPr="00184513">
              <w:rPr>
                <w:color w:val="000000"/>
                <w:szCs w:val="24"/>
              </w:rPr>
              <w:t>asis</w:t>
            </w:r>
          </w:p>
        </w:tc>
        <w:tc>
          <w:tcPr>
            <w:tcW w:w="1173" w:type="pct"/>
            <w:noWrap/>
            <w:tcMar>
              <w:top w:w="15" w:type="dxa"/>
              <w:left w:w="15" w:type="dxa"/>
              <w:bottom w:w="0" w:type="dxa"/>
              <w:right w:w="15" w:type="dxa"/>
            </w:tcMar>
            <w:vAlign w:val="bottom"/>
            <w:hideMark/>
          </w:tcPr>
          <w:p w:rsidR="00284883" w:rsidRPr="00184513" w:rsidRDefault="00D33FFC" w:rsidP="007059C1">
            <w:pPr>
              <w:spacing w:after="0" w:line="240" w:lineRule="auto"/>
              <w:jc w:val="center"/>
              <w:rPr>
                <w:color w:val="000000"/>
                <w:szCs w:val="24"/>
              </w:rPr>
            </w:pPr>
            <w:r>
              <w:rPr>
                <w:color w:val="000000"/>
                <w:szCs w:val="24"/>
              </w:rPr>
              <w:t>Iepakojumā līdz 2</w:t>
            </w:r>
            <w:r w:rsidR="00284883">
              <w:rPr>
                <w:color w:val="000000"/>
                <w:szCs w:val="24"/>
              </w:rPr>
              <w:t>.</w:t>
            </w:r>
            <w:r w:rsidR="00284883" w:rsidRPr="00184513">
              <w:rPr>
                <w:color w:val="000000"/>
                <w:szCs w:val="24"/>
              </w:rPr>
              <w:t>0</w:t>
            </w:r>
            <w:r w:rsidR="00890616">
              <w:rPr>
                <w:color w:val="000000"/>
                <w:szCs w:val="24"/>
              </w:rPr>
              <w:t xml:space="preserve"> </w:t>
            </w:r>
            <w:r w:rsidR="00284883" w:rsidRPr="00184513">
              <w:rPr>
                <w:color w:val="000000"/>
                <w:szCs w:val="24"/>
              </w:rPr>
              <w:t>kg</w:t>
            </w:r>
          </w:p>
        </w:tc>
        <w:tc>
          <w:tcPr>
            <w:tcW w:w="360" w:type="pct"/>
            <w:noWrap/>
            <w:tcMar>
              <w:top w:w="15" w:type="dxa"/>
              <w:left w:w="15" w:type="dxa"/>
              <w:bottom w:w="0" w:type="dxa"/>
              <w:right w:w="15" w:type="dxa"/>
            </w:tcMar>
            <w:hideMark/>
          </w:tcPr>
          <w:p w:rsidR="00284883" w:rsidRDefault="00A77736" w:rsidP="007059C1">
            <w:pPr>
              <w:spacing w:after="0" w:line="240" w:lineRule="auto"/>
              <w:jc w:val="center"/>
            </w:pPr>
            <w:r>
              <w:t>30 kg</w:t>
            </w:r>
          </w:p>
        </w:tc>
        <w:tc>
          <w:tcPr>
            <w:tcW w:w="676" w:type="pct"/>
          </w:tcPr>
          <w:p w:rsidR="00284883" w:rsidRPr="00184513" w:rsidRDefault="00284883" w:rsidP="007059C1">
            <w:pPr>
              <w:spacing w:after="0" w:line="240" w:lineRule="auto"/>
              <w:jc w:val="center"/>
              <w:rPr>
                <w:color w:val="000000"/>
                <w:szCs w:val="24"/>
              </w:rPr>
            </w:pPr>
          </w:p>
        </w:tc>
        <w:tc>
          <w:tcPr>
            <w:tcW w:w="361" w:type="pct"/>
          </w:tcPr>
          <w:p w:rsidR="00284883" w:rsidRPr="00184513" w:rsidRDefault="00284883" w:rsidP="007059C1">
            <w:pPr>
              <w:spacing w:after="0" w:line="240" w:lineRule="auto"/>
              <w:jc w:val="center"/>
              <w:rPr>
                <w:color w:val="000000"/>
                <w:szCs w:val="24"/>
              </w:rPr>
            </w:pPr>
          </w:p>
        </w:tc>
        <w:tc>
          <w:tcPr>
            <w:tcW w:w="352" w:type="pct"/>
          </w:tcPr>
          <w:p w:rsidR="00284883" w:rsidRPr="00184513" w:rsidRDefault="00284883" w:rsidP="007059C1">
            <w:pPr>
              <w:spacing w:after="0" w:line="240" w:lineRule="auto"/>
              <w:jc w:val="center"/>
              <w:rPr>
                <w:color w:val="000000"/>
                <w:szCs w:val="24"/>
              </w:rPr>
            </w:pPr>
          </w:p>
        </w:tc>
      </w:tr>
      <w:tr w:rsidR="00284883" w:rsidRPr="00184513" w:rsidTr="00284883">
        <w:trPr>
          <w:trHeight w:val="300"/>
        </w:trPr>
        <w:tc>
          <w:tcPr>
            <w:tcW w:w="260" w:type="pct"/>
            <w:noWrap/>
            <w:tcMar>
              <w:top w:w="15" w:type="dxa"/>
              <w:left w:w="15" w:type="dxa"/>
              <w:bottom w:w="0" w:type="dxa"/>
              <w:right w:w="15" w:type="dxa"/>
            </w:tcMar>
            <w:hideMark/>
          </w:tcPr>
          <w:p w:rsidR="00284883" w:rsidRPr="00184513" w:rsidRDefault="00284883" w:rsidP="007059C1">
            <w:pPr>
              <w:spacing w:after="0" w:line="240" w:lineRule="auto"/>
              <w:jc w:val="center"/>
              <w:rPr>
                <w:color w:val="000000"/>
                <w:szCs w:val="24"/>
              </w:rPr>
            </w:pPr>
            <w:r w:rsidRPr="00184513">
              <w:rPr>
                <w:color w:val="000000"/>
                <w:szCs w:val="24"/>
              </w:rPr>
              <w:t>5.</w:t>
            </w:r>
          </w:p>
        </w:tc>
        <w:tc>
          <w:tcPr>
            <w:tcW w:w="917" w:type="pct"/>
            <w:tcMar>
              <w:top w:w="15" w:type="dxa"/>
              <w:left w:w="15" w:type="dxa"/>
              <w:bottom w:w="0" w:type="dxa"/>
              <w:right w:w="15" w:type="dxa"/>
            </w:tcMar>
            <w:hideMark/>
          </w:tcPr>
          <w:p w:rsidR="00284883" w:rsidRPr="00184513" w:rsidRDefault="00284883" w:rsidP="007059C1">
            <w:pPr>
              <w:spacing w:after="0" w:line="240" w:lineRule="auto"/>
              <w:rPr>
                <w:color w:val="000000"/>
                <w:szCs w:val="24"/>
              </w:rPr>
            </w:pPr>
            <w:r w:rsidRPr="00184513">
              <w:rPr>
                <w:color w:val="000000"/>
                <w:szCs w:val="24"/>
              </w:rPr>
              <w:t>Garneles</w:t>
            </w:r>
          </w:p>
        </w:tc>
        <w:tc>
          <w:tcPr>
            <w:tcW w:w="901" w:type="pct"/>
            <w:tcMar>
              <w:top w:w="15" w:type="dxa"/>
              <w:left w:w="15" w:type="dxa"/>
              <w:bottom w:w="0" w:type="dxa"/>
              <w:right w:w="15" w:type="dxa"/>
            </w:tcMar>
            <w:hideMark/>
          </w:tcPr>
          <w:p w:rsidR="00284883" w:rsidRPr="00184513" w:rsidRDefault="00284883" w:rsidP="007059C1">
            <w:pPr>
              <w:spacing w:after="0" w:line="240" w:lineRule="auto"/>
              <w:rPr>
                <w:color w:val="000000"/>
                <w:szCs w:val="24"/>
              </w:rPr>
            </w:pPr>
            <w:proofErr w:type="spellStart"/>
            <w:r w:rsidRPr="00184513">
              <w:rPr>
                <w:color w:val="000000"/>
                <w:szCs w:val="24"/>
              </w:rPr>
              <w:t>Tīģergarneles</w:t>
            </w:r>
            <w:proofErr w:type="spellEnd"/>
          </w:p>
        </w:tc>
        <w:tc>
          <w:tcPr>
            <w:tcW w:w="1173" w:type="pct"/>
            <w:noWrap/>
            <w:tcMar>
              <w:top w:w="15" w:type="dxa"/>
              <w:left w:w="15" w:type="dxa"/>
              <w:bottom w:w="0" w:type="dxa"/>
              <w:right w:w="15" w:type="dxa"/>
            </w:tcMar>
            <w:vAlign w:val="bottom"/>
            <w:hideMark/>
          </w:tcPr>
          <w:p w:rsidR="00284883" w:rsidRPr="00184513" w:rsidRDefault="00284883" w:rsidP="007059C1">
            <w:pPr>
              <w:spacing w:after="0" w:line="240" w:lineRule="auto"/>
              <w:jc w:val="center"/>
              <w:rPr>
                <w:color w:val="000000"/>
                <w:szCs w:val="24"/>
              </w:rPr>
            </w:pPr>
            <w:r>
              <w:rPr>
                <w:color w:val="000000"/>
                <w:szCs w:val="24"/>
              </w:rPr>
              <w:t xml:space="preserve"> tīrīta</w:t>
            </w:r>
            <w:r w:rsidR="00245BAF">
              <w:rPr>
                <w:color w:val="000000"/>
                <w:szCs w:val="24"/>
              </w:rPr>
              <w:t xml:space="preserve">s, vārītas </w:t>
            </w:r>
            <w:r w:rsidR="00F22C78">
              <w:rPr>
                <w:color w:val="000000"/>
                <w:szCs w:val="24"/>
              </w:rPr>
              <w:t>saldētas, iepakojumā</w:t>
            </w:r>
            <w:r>
              <w:rPr>
                <w:color w:val="000000"/>
                <w:szCs w:val="24"/>
              </w:rPr>
              <w:t xml:space="preserve"> </w:t>
            </w:r>
            <w:r w:rsidR="00F22C78">
              <w:rPr>
                <w:color w:val="000000"/>
                <w:szCs w:val="24"/>
              </w:rPr>
              <w:t xml:space="preserve">līdz </w:t>
            </w:r>
            <w:r w:rsidRPr="00184513">
              <w:rPr>
                <w:color w:val="000000"/>
                <w:szCs w:val="24"/>
              </w:rPr>
              <w:t>1</w:t>
            </w:r>
            <w:r w:rsidR="00F22C78">
              <w:rPr>
                <w:color w:val="000000"/>
                <w:szCs w:val="24"/>
              </w:rPr>
              <w:t>.0</w:t>
            </w:r>
            <w:r w:rsidRPr="00184513">
              <w:rPr>
                <w:color w:val="000000"/>
                <w:szCs w:val="24"/>
              </w:rPr>
              <w:t>kg</w:t>
            </w:r>
          </w:p>
        </w:tc>
        <w:tc>
          <w:tcPr>
            <w:tcW w:w="360" w:type="pct"/>
            <w:noWrap/>
            <w:tcMar>
              <w:top w:w="15" w:type="dxa"/>
              <w:left w:w="15" w:type="dxa"/>
              <w:bottom w:w="0" w:type="dxa"/>
              <w:right w:w="15" w:type="dxa"/>
            </w:tcMar>
            <w:vAlign w:val="bottom"/>
            <w:hideMark/>
          </w:tcPr>
          <w:p w:rsidR="00284883" w:rsidRPr="00184513" w:rsidRDefault="00284883" w:rsidP="007059C1">
            <w:pPr>
              <w:spacing w:after="0" w:line="240" w:lineRule="auto"/>
              <w:jc w:val="center"/>
              <w:rPr>
                <w:color w:val="000000"/>
                <w:szCs w:val="24"/>
              </w:rPr>
            </w:pPr>
            <w:r w:rsidRPr="00184513">
              <w:rPr>
                <w:color w:val="000000"/>
                <w:szCs w:val="24"/>
              </w:rPr>
              <w:t>80</w:t>
            </w:r>
            <w:r w:rsidR="00A77736">
              <w:rPr>
                <w:color w:val="000000"/>
                <w:szCs w:val="24"/>
              </w:rPr>
              <w:t xml:space="preserve"> </w:t>
            </w:r>
            <w:r w:rsidRPr="00184513">
              <w:rPr>
                <w:color w:val="000000"/>
                <w:szCs w:val="24"/>
              </w:rPr>
              <w:t>kg</w:t>
            </w:r>
          </w:p>
        </w:tc>
        <w:tc>
          <w:tcPr>
            <w:tcW w:w="676" w:type="pct"/>
          </w:tcPr>
          <w:p w:rsidR="00284883" w:rsidRPr="00184513" w:rsidRDefault="00284883" w:rsidP="007059C1">
            <w:pPr>
              <w:spacing w:after="0" w:line="240" w:lineRule="auto"/>
              <w:jc w:val="center"/>
              <w:rPr>
                <w:color w:val="000000"/>
                <w:szCs w:val="24"/>
              </w:rPr>
            </w:pPr>
          </w:p>
        </w:tc>
        <w:tc>
          <w:tcPr>
            <w:tcW w:w="361" w:type="pct"/>
          </w:tcPr>
          <w:p w:rsidR="00284883" w:rsidRPr="00184513" w:rsidRDefault="00284883" w:rsidP="007059C1">
            <w:pPr>
              <w:spacing w:after="0" w:line="240" w:lineRule="auto"/>
              <w:jc w:val="center"/>
              <w:rPr>
                <w:color w:val="000000"/>
                <w:szCs w:val="24"/>
              </w:rPr>
            </w:pPr>
          </w:p>
        </w:tc>
        <w:tc>
          <w:tcPr>
            <w:tcW w:w="352" w:type="pct"/>
          </w:tcPr>
          <w:p w:rsidR="00284883" w:rsidRPr="00184513" w:rsidRDefault="00284883" w:rsidP="007059C1">
            <w:pPr>
              <w:spacing w:after="0" w:line="240" w:lineRule="auto"/>
              <w:jc w:val="center"/>
              <w:rPr>
                <w:color w:val="000000"/>
                <w:szCs w:val="24"/>
              </w:rPr>
            </w:pPr>
          </w:p>
        </w:tc>
      </w:tr>
      <w:tr w:rsidR="00284883" w:rsidRPr="00184513" w:rsidTr="00284883">
        <w:trPr>
          <w:trHeight w:val="300"/>
        </w:trPr>
        <w:tc>
          <w:tcPr>
            <w:tcW w:w="260" w:type="pct"/>
            <w:noWrap/>
            <w:tcMar>
              <w:top w:w="15" w:type="dxa"/>
              <w:left w:w="15" w:type="dxa"/>
              <w:bottom w:w="0" w:type="dxa"/>
              <w:right w:w="15" w:type="dxa"/>
            </w:tcMar>
            <w:hideMark/>
          </w:tcPr>
          <w:p w:rsidR="00284883" w:rsidRPr="00184513" w:rsidRDefault="00284883" w:rsidP="007059C1">
            <w:pPr>
              <w:spacing w:after="0" w:line="240" w:lineRule="auto"/>
              <w:jc w:val="center"/>
              <w:rPr>
                <w:color w:val="000000"/>
                <w:szCs w:val="24"/>
              </w:rPr>
            </w:pPr>
            <w:r w:rsidRPr="00184513">
              <w:rPr>
                <w:color w:val="000000"/>
                <w:szCs w:val="24"/>
              </w:rPr>
              <w:t>6.</w:t>
            </w:r>
          </w:p>
        </w:tc>
        <w:tc>
          <w:tcPr>
            <w:tcW w:w="917" w:type="pct"/>
            <w:tcMar>
              <w:top w:w="15" w:type="dxa"/>
              <w:left w:w="15" w:type="dxa"/>
              <w:bottom w:w="0" w:type="dxa"/>
              <w:right w:w="15" w:type="dxa"/>
            </w:tcMar>
            <w:hideMark/>
          </w:tcPr>
          <w:p w:rsidR="00284883" w:rsidRPr="00184513" w:rsidRDefault="00284883" w:rsidP="007059C1">
            <w:pPr>
              <w:spacing w:after="0" w:line="240" w:lineRule="auto"/>
              <w:rPr>
                <w:color w:val="000000"/>
                <w:szCs w:val="24"/>
              </w:rPr>
            </w:pPr>
            <w:r w:rsidRPr="00184513">
              <w:rPr>
                <w:color w:val="000000"/>
                <w:szCs w:val="24"/>
              </w:rPr>
              <w:t>Garneles</w:t>
            </w:r>
          </w:p>
        </w:tc>
        <w:tc>
          <w:tcPr>
            <w:tcW w:w="901" w:type="pct"/>
            <w:tcMar>
              <w:top w:w="15" w:type="dxa"/>
              <w:left w:w="15" w:type="dxa"/>
              <w:bottom w:w="0" w:type="dxa"/>
              <w:right w:w="15" w:type="dxa"/>
            </w:tcMar>
            <w:hideMark/>
          </w:tcPr>
          <w:p w:rsidR="00284883" w:rsidRPr="00184513" w:rsidRDefault="00284883" w:rsidP="007059C1">
            <w:pPr>
              <w:spacing w:after="0" w:line="240" w:lineRule="auto"/>
              <w:rPr>
                <w:color w:val="000000"/>
                <w:szCs w:val="24"/>
              </w:rPr>
            </w:pPr>
            <w:r w:rsidRPr="00184513">
              <w:rPr>
                <w:color w:val="000000"/>
                <w:szCs w:val="24"/>
              </w:rPr>
              <w:t>Mazās garnelītes</w:t>
            </w:r>
          </w:p>
        </w:tc>
        <w:tc>
          <w:tcPr>
            <w:tcW w:w="1173" w:type="pct"/>
            <w:noWrap/>
            <w:tcMar>
              <w:top w:w="15" w:type="dxa"/>
              <w:left w:w="15" w:type="dxa"/>
              <w:bottom w:w="0" w:type="dxa"/>
              <w:right w:w="15" w:type="dxa"/>
            </w:tcMar>
            <w:vAlign w:val="bottom"/>
            <w:hideMark/>
          </w:tcPr>
          <w:p w:rsidR="00284883" w:rsidRPr="00184513" w:rsidRDefault="00284883" w:rsidP="007059C1">
            <w:pPr>
              <w:spacing w:after="0" w:line="240" w:lineRule="auto"/>
              <w:jc w:val="center"/>
              <w:rPr>
                <w:color w:val="000000"/>
                <w:szCs w:val="24"/>
              </w:rPr>
            </w:pPr>
            <w:r>
              <w:rPr>
                <w:color w:val="000000"/>
                <w:szCs w:val="24"/>
              </w:rPr>
              <w:t xml:space="preserve"> tīrītas, sald</w:t>
            </w:r>
            <w:r w:rsidR="00F22C78">
              <w:rPr>
                <w:color w:val="000000"/>
                <w:szCs w:val="24"/>
              </w:rPr>
              <w:t>ētas no 0.3 līdz 1</w:t>
            </w:r>
            <w:r>
              <w:rPr>
                <w:color w:val="000000"/>
                <w:szCs w:val="24"/>
              </w:rPr>
              <w:t>k</w:t>
            </w:r>
            <w:r w:rsidRPr="00184513">
              <w:rPr>
                <w:color w:val="000000"/>
                <w:szCs w:val="24"/>
              </w:rPr>
              <w:t>g</w:t>
            </w:r>
            <w:r w:rsidR="00A77736">
              <w:rPr>
                <w:color w:val="000000"/>
                <w:szCs w:val="24"/>
              </w:rPr>
              <w:t xml:space="preserve"> iepakojumā</w:t>
            </w:r>
          </w:p>
        </w:tc>
        <w:tc>
          <w:tcPr>
            <w:tcW w:w="360" w:type="pct"/>
            <w:noWrap/>
            <w:tcMar>
              <w:top w:w="15" w:type="dxa"/>
              <w:left w:w="15" w:type="dxa"/>
              <w:bottom w:w="0" w:type="dxa"/>
              <w:right w:w="15" w:type="dxa"/>
            </w:tcMar>
            <w:vAlign w:val="bottom"/>
            <w:hideMark/>
          </w:tcPr>
          <w:p w:rsidR="00284883" w:rsidRPr="00184513" w:rsidRDefault="00284883" w:rsidP="007059C1">
            <w:pPr>
              <w:spacing w:after="0" w:line="240" w:lineRule="auto"/>
              <w:jc w:val="center"/>
              <w:rPr>
                <w:color w:val="000000"/>
                <w:szCs w:val="24"/>
              </w:rPr>
            </w:pPr>
            <w:r w:rsidRPr="00184513">
              <w:rPr>
                <w:color w:val="000000"/>
                <w:szCs w:val="24"/>
              </w:rPr>
              <w:t>40 kg</w:t>
            </w:r>
          </w:p>
        </w:tc>
        <w:tc>
          <w:tcPr>
            <w:tcW w:w="676" w:type="pct"/>
          </w:tcPr>
          <w:p w:rsidR="00284883" w:rsidRPr="00184513" w:rsidRDefault="00284883" w:rsidP="007059C1">
            <w:pPr>
              <w:spacing w:after="0" w:line="240" w:lineRule="auto"/>
              <w:jc w:val="center"/>
              <w:rPr>
                <w:color w:val="000000"/>
                <w:szCs w:val="24"/>
              </w:rPr>
            </w:pPr>
          </w:p>
        </w:tc>
        <w:tc>
          <w:tcPr>
            <w:tcW w:w="361" w:type="pct"/>
          </w:tcPr>
          <w:p w:rsidR="00284883" w:rsidRPr="00184513" w:rsidRDefault="00284883" w:rsidP="007059C1">
            <w:pPr>
              <w:spacing w:after="0" w:line="240" w:lineRule="auto"/>
              <w:jc w:val="center"/>
              <w:rPr>
                <w:color w:val="000000"/>
                <w:szCs w:val="24"/>
              </w:rPr>
            </w:pPr>
          </w:p>
        </w:tc>
        <w:tc>
          <w:tcPr>
            <w:tcW w:w="352" w:type="pct"/>
          </w:tcPr>
          <w:p w:rsidR="00284883" w:rsidRPr="00184513" w:rsidRDefault="00284883" w:rsidP="007059C1">
            <w:pPr>
              <w:spacing w:after="0" w:line="240" w:lineRule="auto"/>
              <w:jc w:val="center"/>
              <w:rPr>
                <w:color w:val="000000"/>
                <w:szCs w:val="24"/>
              </w:rPr>
            </w:pPr>
          </w:p>
        </w:tc>
      </w:tr>
      <w:tr w:rsidR="00284883" w:rsidRPr="00184513" w:rsidTr="00284883">
        <w:trPr>
          <w:trHeight w:val="300"/>
        </w:trPr>
        <w:tc>
          <w:tcPr>
            <w:tcW w:w="260" w:type="pct"/>
            <w:noWrap/>
            <w:tcMar>
              <w:top w:w="15" w:type="dxa"/>
              <w:left w:w="15" w:type="dxa"/>
              <w:bottom w:w="0" w:type="dxa"/>
              <w:right w:w="15" w:type="dxa"/>
            </w:tcMar>
            <w:hideMark/>
          </w:tcPr>
          <w:p w:rsidR="00284883" w:rsidRPr="00184513" w:rsidRDefault="00284883" w:rsidP="007059C1">
            <w:pPr>
              <w:spacing w:after="0" w:line="240" w:lineRule="auto"/>
              <w:jc w:val="center"/>
              <w:rPr>
                <w:color w:val="000000"/>
                <w:szCs w:val="24"/>
              </w:rPr>
            </w:pPr>
            <w:r w:rsidRPr="00184513">
              <w:rPr>
                <w:color w:val="000000"/>
                <w:szCs w:val="24"/>
              </w:rPr>
              <w:t>7.</w:t>
            </w:r>
          </w:p>
        </w:tc>
        <w:tc>
          <w:tcPr>
            <w:tcW w:w="917" w:type="pct"/>
            <w:tcMar>
              <w:top w:w="15" w:type="dxa"/>
              <w:left w:w="15" w:type="dxa"/>
              <w:bottom w:w="0" w:type="dxa"/>
              <w:right w:w="15" w:type="dxa"/>
            </w:tcMar>
            <w:hideMark/>
          </w:tcPr>
          <w:p w:rsidR="00284883" w:rsidRPr="00184513" w:rsidRDefault="00284883" w:rsidP="007059C1">
            <w:pPr>
              <w:spacing w:after="0" w:line="240" w:lineRule="auto"/>
              <w:rPr>
                <w:color w:val="000000"/>
                <w:szCs w:val="24"/>
              </w:rPr>
            </w:pPr>
            <w:r w:rsidRPr="00184513">
              <w:rPr>
                <w:color w:val="000000"/>
                <w:szCs w:val="24"/>
              </w:rPr>
              <w:t>Siļķes</w:t>
            </w:r>
          </w:p>
        </w:tc>
        <w:tc>
          <w:tcPr>
            <w:tcW w:w="901" w:type="pct"/>
            <w:tcMar>
              <w:top w:w="15" w:type="dxa"/>
              <w:left w:w="15" w:type="dxa"/>
              <w:bottom w:w="0" w:type="dxa"/>
              <w:right w:w="15" w:type="dxa"/>
            </w:tcMar>
            <w:hideMark/>
          </w:tcPr>
          <w:p w:rsidR="00284883" w:rsidRPr="00184513" w:rsidRDefault="00284883" w:rsidP="007059C1">
            <w:pPr>
              <w:spacing w:after="0" w:line="240" w:lineRule="auto"/>
              <w:rPr>
                <w:color w:val="000000"/>
                <w:szCs w:val="24"/>
              </w:rPr>
            </w:pPr>
            <w:r w:rsidRPr="00184513">
              <w:rPr>
                <w:color w:val="000000"/>
                <w:szCs w:val="24"/>
              </w:rPr>
              <w:t>Filejas eļļā</w:t>
            </w:r>
          </w:p>
        </w:tc>
        <w:tc>
          <w:tcPr>
            <w:tcW w:w="1173" w:type="pct"/>
            <w:noWrap/>
            <w:tcMar>
              <w:top w:w="15" w:type="dxa"/>
              <w:left w:w="15" w:type="dxa"/>
              <w:bottom w:w="0" w:type="dxa"/>
              <w:right w:w="15" w:type="dxa"/>
            </w:tcMar>
            <w:vAlign w:val="bottom"/>
            <w:hideMark/>
          </w:tcPr>
          <w:p w:rsidR="00284883" w:rsidRPr="00184513" w:rsidRDefault="00F22C78" w:rsidP="007059C1">
            <w:pPr>
              <w:spacing w:after="0" w:line="240" w:lineRule="auto"/>
              <w:jc w:val="center"/>
              <w:rPr>
                <w:color w:val="000000"/>
                <w:szCs w:val="24"/>
              </w:rPr>
            </w:pPr>
            <w:r>
              <w:rPr>
                <w:color w:val="000000"/>
                <w:szCs w:val="24"/>
              </w:rPr>
              <w:t>spaiņos no 2 līdz 3kg</w:t>
            </w:r>
          </w:p>
        </w:tc>
        <w:tc>
          <w:tcPr>
            <w:tcW w:w="360" w:type="pct"/>
            <w:noWrap/>
            <w:tcMar>
              <w:top w:w="15" w:type="dxa"/>
              <w:left w:w="15" w:type="dxa"/>
              <w:bottom w:w="0" w:type="dxa"/>
              <w:right w:w="15" w:type="dxa"/>
            </w:tcMar>
            <w:vAlign w:val="bottom"/>
            <w:hideMark/>
          </w:tcPr>
          <w:p w:rsidR="00284883" w:rsidRPr="00184513" w:rsidRDefault="00284883" w:rsidP="007059C1">
            <w:pPr>
              <w:spacing w:after="0" w:line="240" w:lineRule="auto"/>
              <w:jc w:val="center"/>
              <w:rPr>
                <w:color w:val="000000"/>
                <w:szCs w:val="24"/>
              </w:rPr>
            </w:pPr>
            <w:r w:rsidRPr="00184513">
              <w:rPr>
                <w:color w:val="000000"/>
                <w:szCs w:val="24"/>
              </w:rPr>
              <w:t>100</w:t>
            </w:r>
            <w:r>
              <w:rPr>
                <w:color w:val="000000"/>
                <w:szCs w:val="24"/>
              </w:rPr>
              <w:t xml:space="preserve"> </w:t>
            </w:r>
            <w:r w:rsidRPr="00184513">
              <w:rPr>
                <w:color w:val="000000"/>
                <w:szCs w:val="24"/>
              </w:rPr>
              <w:t>kg</w:t>
            </w:r>
          </w:p>
        </w:tc>
        <w:tc>
          <w:tcPr>
            <w:tcW w:w="676" w:type="pct"/>
          </w:tcPr>
          <w:p w:rsidR="00284883" w:rsidRPr="00184513" w:rsidRDefault="00284883" w:rsidP="007059C1">
            <w:pPr>
              <w:spacing w:after="0" w:line="240" w:lineRule="auto"/>
              <w:jc w:val="center"/>
              <w:rPr>
                <w:color w:val="000000"/>
                <w:szCs w:val="24"/>
              </w:rPr>
            </w:pPr>
          </w:p>
        </w:tc>
        <w:tc>
          <w:tcPr>
            <w:tcW w:w="361" w:type="pct"/>
          </w:tcPr>
          <w:p w:rsidR="00284883" w:rsidRPr="00184513" w:rsidRDefault="00284883" w:rsidP="007059C1">
            <w:pPr>
              <w:spacing w:after="0" w:line="240" w:lineRule="auto"/>
              <w:jc w:val="center"/>
              <w:rPr>
                <w:color w:val="000000"/>
                <w:szCs w:val="24"/>
              </w:rPr>
            </w:pPr>
          </w:p>
        </w:tc>
        <w:tc>
          <w:tcPr>
            <w:tcW w:w="352" w:type="pct"/>
          </w:tcPr>
          <w:p w:rsidR="00284883" w:rsidRPr="00184513" w:rsidRDefault="00284883" w:rsidP="007059C1">
            <w:pPr>
              <w:spacing w:after="0" w:line="240" w:lineRule="auto"/>
              <w:jc w:val="center"/>
              <w:rPr>
                <w:color w:val="000000"/>
                <w:szCs w:val="24"/>
              </w:rPr>
            </w:pPr>
          </w:p>
        </w:tc>
      </w:tr>
      <w:tr w:rsidR="00284883" w:rsidRPr="00184513" w:rsidTr="00284883">
        <w:trPr>
          <w:trHeight w:val="300"/>
        </w:trPr>
        <w:tc>
          <w:tcPr>
            <w:tcW w:w="260" w:type="pct"/>
            <w:noWrap/>
            <w:tcMar>
              <w:top w:w="15" w:type="dxa"/>
              <w:left w:w="15" w:type="dxa"/>
              <w:bottom w:w="0" w:type="dxa"/>
              <w:right w:w="15" w:type="dxa"/>
            </w:tcMar>
            <w:hideMark/>
          </w:tcPr>
          <w:p w:rsidR="00284883" w:rsidRPr="00184513" w:rsidRDefault="00284883" w:rsidP="007059C1">
            <w:pPr>
              <w:spacing w:after="0" w:line="240" w:lineRule="auto"/>
              <w:jc w:val="center"/>
              <w:rPr>
                <w:color w:val="000000"/>
                <w:szCs w:val="24"/>
              </w:rPr>
            </w:pPr>
            <w:r w:rsidRPr="00184513">
              <w:rPr>
                <w:color w:val="000000"/>
                <w:szCs w:val="24"/>
              </w:rPr>
              <w:t>8.</w:t>
            </w:r>
          </w:p>
        </w:tc>
        <w:tc>
          <w:tcPr>
            <w:tcW w:w="917" w:type="pct"/>
            <w:tcMar>
              <w:top w:w="15" w:type="dxa"/>
              <w:left w:w="15" w:type="dxa"/>
              <w:bottom w:w="0" w:type="dxa"/>
              <w:right w:w="15" w:type="dxa"/>
            </w:tcMar>
            <w:hideMark/>
          </w:tcPr>
          <w:p w:rsidR="00284883" w:rsidRPr="00184513" w:rsidRDefault="00284883" w:rsidP="007059C1">
            <w:pPr>
              <w:spacing w:after="0" w:line="240" w:lineRule="auto"/>
              <w:rPr>
                <w:color w:val="000000"/>
                <w:szCs w:val="24"/>
              </w:rPr>
            </w:pPr>
            <w:r w:rsidRPr="00184513">
              <w:rPr>
                <w:color w:val="000000"/>
                <w:szCs w:val="24"/>
              </w:rPr>
              <w:t>Ķilavas</w:t>
            </w:r>
          </w:p>
        </w:tc>
        <w:tc>
          <w:tcPr>
            <w:tcW w:w="901" w:type="pct"/>
            <w:tcMar>
              <w:top w:w="15" w:type="dxa"/>
              <w:left w:w="15" w:type="dxa"/>
              <w:bottom w:w="0" w:type="dxa"/>
              <w:right w:w="15" w:type="dxa"/>
            </w:tcMar>
            <w:hideMark/>
          </w:tcPr>
          <w:p w:rsidR="00284883" w:rsidRPr="00184513" w:rsidRDefault="00A77736" w:rsidP="00A77736">
            <w:pPr>
              <w:spacing w:after="0" w:line="240" w:lineRule="auto"/>
              <w:rPr>
                <w:color w:val="000000"/>
                <w:szCs w:val="24"/>
              </w:rPr>
            </w:pPr>
            <w:r>
              <w:rPr>
                <w:color w:val="000000"/>
                <w:szCs w:val="24"/>
              </w:rPr>
              <w:t>G</w:t>
            </w:r>
            <w:r w:rsidR="00284883" w:rsidRPr="00184513">
              <w:rPr>
                <w:color w:val="000000"/>
                <w:szCs w:val="24"/>
              </w:rPr>
              <w:t>aršvielu sālījumā, tī</w:t>
            </w:r>
            <w:r>
              <w:rPr>
                <w:color w:val="000000"/>
                <w:szCs w:val="24"/>
              </w:rPr>
              <w:t>r</w:t>
            </w:r>
            <w:r w:rsidR="00284883" w:rsidRPr="00184513">
              <w:rPr>
                <w:color w:val="000000"/>
                <w:szCs w:val="24"/>
              </w:rPr>
              <w:t>ītas filejas</w:t>
            </w:r>
          </w:p>
        </w:tc>
        <w:tc>
          <w:tcPr>
            <w:tcW w:w="1173" w:type="pct"/>
            <w:noWrap/>
            <w:tcMar>
              <w:top w:w="15" w:type="dxa"/>
              <w:left w:w="15" w:type="dxa"/>
              <w:bottom w:w="0" w:type="dxa"/>
              <w:right w:w="15" w:type="dxa"/>
            </w:tcMar>
            <w:vAlign w:val="bottom"/>
            <w:hideMark/>
          </w:tcPr>
          <w:p w:rsidR="00284883" w:rsidRPr="00184513" w:rsidRDefault="00F22C78" w:rsidP="00F22C78">
            <w:pPr>
              <w:spacing w:after="0" w:line="240" w:lineRule="auto"/>
              <w:jc w:val="center"/>
              <w:rPr>
                <w:color w:val="000000"/>
                <w:szCs w:val="24"/>
              </w:rPr>
            </w:pPr>
            <w:r>
              <w:rPr>
                <w:color w:val="000000"/>
                <w:szCs w:val="24"/>
              </w:rPr>
              <w:t>No 0.10 līdz 0.2</w:t>
            </w:r>
            <w:r w:rsidR="00284883">
              <w:rPr>
                <w:color w:val="000000"/>
                <w:szCs w:val="24"/>
              </w:rPr>
              <w:t xml:space="preserve"> kg </w:t>
            </w:r>
            <w:r>
              <w:rPr>
                <w:color w:val="000000"/>
                <w:szCs w:val="24"/>
              </w:rPr>
              <w:t>kārbā</w:t>
            </w:r>
          </w:p>
        </w:tc>
        <w:tc>
          <w:tcPr>
            <w:tcW w:w="360" w:type="pct"/>
            <w:noWrap/>
            <w:tcMar>
              <w:top w:w="15" w:type="dxa"/>
              <w:left w:w="15" w:type="dxa"/>
              <w:bottom w:w="0" w:type="dxa"/>
              <w:right w:w="15" w:type="dxa"/>
            </w:tcMar>
            <w:vAlign w:val="bottom"/>
            <w:hideMark/>
          </w:tcPr>
          <w:p w:rsidR="00284883" w:rsidRPr="00184513" w:rsidRDefault="00284883" w:rsidP="007059C1">
            <w:pPr>
              <w:spacing w:after="0" w:line="240" w:lineRule="auto"/>
              <w:jc w:val="center"/>
              <w:rPr>
                <w:color w:val="000000"/>
                <w:szCs w:val="24"/>
              </w:rPr>
            </w:pPr>
            <w:r>
              <w:rPr>
                <w:color w:val="000000"/>
                <w:szCs w:val="24"/>
              </w:rPr>
              <w:t xml:space="preserve">15 </w:t>
            </w:r>
            <w:r w:rsidRPr="00184513">
              <w:rPr>
                <w:color w:val="000000"/>
                <w:szCs w:val="24"/>
              </w:rPr>
              <w:t>kg</w:t>
            </w:r>
          </w:p>
        </w:tc>
        <w:tc>
          <w:tcPr>
            <w:tcW w:w="676" w:type="pct"/>
          </w:tcPr>
          <w:p w:rsidR="00284883" w:rsidRPr="00184513" w:rsidRDefault="00284883" w:rsidP="007059C1">
            <w:pPr>
              <w:spacing w:after="0" w:line="240" w:lineRule="auto"/>
              <w:jc w:val="center"/>
              <w:rPr>
                <w:color w:val="000000"/>
                <w:szCs w:val="24"/>
              </w:rPr>
            </w:pPr>
          </w:p>
        </w:tc>
        <w:tc>
          <w:tcPr>
            <w:tcW w:w="361" w:type="pct"/>
          </w:tcPr>
          <w:p w:rsidR="00284883" w:rsidRPr="00184513" w:rsidRDefault="00284883" w:rsidP="007059C1">
            <w:pPr>
              <w:spacing w:after="0" w:line="240" w:lineRule="auto"/>
              <w:jc w:val="center"/>
              <w:rPr>
                <w:color w:val="000000"/>
                <w:szCs w:val="24"/>
              </w:rPr>
            </w:pPr>
          </w:p>
        </w:tc>
        <w:tc>
          <w:tcPr>
            <w:tcW w:w="352" w:type="pct"/>
          </w:tcPr>
          <w:p w:rsidR="00284883" w:rsidRPr="00184513" w:rsidRDefault="00284883" w:rsidP="007059C1">
            <w:pPr>
              <w:spacing w:after="0" w:line="240" w:lineRule="auto"/>
              <w:jc w:val="center"/>
              <w:rPr>
                <w:color w:val="000000"/>
                <w:szCs w:val="24"/>
              </w:rPr>
            </w:pPr>
          </w:p>
        </w:tc>
      </w:tr>
      <w:tr w:rsidR="00284883" w:rsidRPr="00184513" w:rsidTr="00284883">
        <w:trPr>
          <w:trHeight w:val="300"/>
        </w:trPr>
        <w:tc>
          <w:tcPr>
            <w:tcW w:w="260" w:type="pct"/>
            <w:noWrap/>
            <w:tcMar>
              <w:top w:w="15" w:type="dxa"/>
              <w:left w:w="15" w:type="dxa"/>
              <w:bottom w:w="0" w:type="dxa"/>
              <w:right w:w="15" w:type="dxa"/>
            </w:tcMar>
          </w:tcPr>
          <w:p w:rsidR="00284883" w:rsidRPr="00184513" w:rsidRDefault="00284883" w:rsidP="007059C1">
            <w:pPr>
              <w:spacing w:after="0" w:line="240" w:lineRule="auto"/>
              <w:jc w:val="center"/>
              <w:rPr>
                <w:color w:val="000000"/>
                <w:szCs w:val="24"/>
              </w:rPr>
            </w:pPr>
            <w:r>
              <w:rPr>
                <w:color w:val="000000"/>
                <w:szCs w:val="24"/>
              </w:rPr>
              <w:t>9.</w:t>
            </w:r>
          </w:p>
        </w:tc>
        <w:tc>
          <w:tcPr>
            <w:tcW w:w="917" w:type="pct"/>
            <w:tcMar>
              <w:top w:w="15" w:type="dxa"/>
              <w:left w:w="15" w:type="dxa"/>
              <w:bottom w:w="0" w:type="dxa"/>
              <w:right w:w="15" w:type="dxa"/>
            </w:tcMar>
          </w:tcPr>
          <w:p w:rsidR="00284883" w:rsidRPr="00184513" w:rsidRDefault="00284883" w:rsidP="007059C1">
            <w:pPr>
              <w:spacing w:after="0" w:line="240" w:lineRule="auto"/>
              <w:rPr>
                <w:color w:val="000000"/>
                <w:szCs w:val="24"/>
              </w:rPr>
            </w:pPr>
            <w:r>
              <w:rPr>
                <w:color w:val="000000"/>
                <w:szCs w:val="24"/>
              </w:rPr>
              <w:t>Ķilavas</w:t>
            </w:r>
          </w:p>
        </w:tc>
        <w:tc>
          <w:tcPr>
            <w:tcW w:w="901" w:type="pct"/>
            <w:tcMar>
              <w:top w:w="15" w:type="dxa"/>
              <w:left w:w="15" w:type="dxa"/>
              <w:bottom w:w="0" w:type="dxa"/>
              <w:right w:w="15" w:type="dxa"/>
            </w:tcMar>
          </w:tcPr>
          <w:p w:rsidR="00284883" w:rsidRPr="00184513" w:rsidRDefault="00A77736" w:rsidP="00A77736">
            <w:pPr>
              <w:spacing w:after="0" w:line="240" w:lineRule="auto"/>
              <w:rPr>
                <w:color w:val="000000"/>
                <w:szCs w:val="24"/>
              </w:rPr>
            </w:pPr>
            <w:r>
              <w:rPr>
                <w:color w:val="000000"/>
                <w:szCs w:val="24"/>
              </w:rPr>
              <w:t>G</w:t>
            </w:r>
            <w:r w:rsidR="00284883" w:rsidRPr="00184513">
              <w:rPr>
                <w:color w:val="000000"/>
                <w:szCs w:val="24"/>
              </w:rPr>
              <w:t>aršvielu sālījumā, tī</w:t>
            </w:r>
            <w:r>
              <w:rPr>
                <w:color w:val="000000"/>
                <w:szCs w:val="24"/>
              </w:rPr>
              <w:t>r</w:t>
            </w:r>
            <w:r w:rsidR="00284883" w:rsidRPr="00184513">
              <w:rPr>
                <w:color w:val="000000"/>
                <w:szCs w:val="24"/>
              </w:rPr>
              <w:t>ītas filejas</w:t>
            </w:r>
          </w:p>
        </w:tc>
        <w:tc>
          <w:tcPr>
            <w:tcW w:w="1173" w:type="pct"/>
            <w:noWrap/>
            <w:tcMar>
              <w:top w:w="15" w:type="dxa"/>
              <w:left w:w="15" w:type="dxa"/>
              <w:bottom w:w="0" w:type="dxa"/>
              <w:right w:w="15" w:type="dxa"/>
            </w:tcMar>
            <w:vAlign w:val="bottom"/>
          </w:tcPr>
          <w:p w:rsidR="00284883" w:rsidRPr="00184513" w:rsidRDefault="00F22C78" w:rsidP="007059C1">
            <w:pPr>
              <w:spacing w:after="0" w:line="240" w:lineRule="auto"/>
              <w:jc w:val="center"/>
              <w:rPr>
                <w:color w:val="000000"/>
                <w:szCs w:val="24"/>
              </w:rPr>
            </w:pPr>
            <w:r>
              <w:rPr>
                <w:color w:val="000000"/>
                <w:szCs w:val="24"/>
              </w:rPr>
              <w:t>No 0.8 līdz 1.2</w:t>
            </w:r>
            <w:r w:rsidR="00890616">
              <w:rPr>
                <w:color w:val="000000"/>
                <w:szCs w:val="24"/>
              </w:rPr>
              <w:t xml:space="preserve"> kg kārbā</w:t>
            </w:r>
          </w:p>
        </w:tc>
        <w:tc>
          <w:tcPr>
            <w:tcW w:w="360" w:type="pct"/>
            <w:noWrap/>
            <w:tcMar>
              <w:top w:w="15" w:type="dxa"/>
              <w:left w:w="15" w:type="dxa"/>
              <w:bottom w:w="0" w:type="dxa"/>
              <w:right w:w="15" w:type="dxa"/>
            </w:tcMar>
            <w:vAlign w:val="bottom"/>
          </w:tcPr>
          <w:p w:rsidR="00284883" w:rsidRPr="00184513" w:rsidRDefault="00284883" w:rsidP="007059C1">
            <w:pPr>
              <w:spacing w:after="0" w:line="240" w:lineRule="auto"/>
              <w:jc w:val="center"/>
              <w:rPr>
                <w:color w:val="000000"/>
                <w:szCs w:val="24"/>
              </w:rPr>
            </w:pPr>
            <w:r>
              <w:rPr>
                <w:color w:val="000000"/>
                <w:szCs w:val="24"/>
              </w:rPr>
              <w:t>25 kg</w:t>
            </w:r>
          </w:p>
        </w:tc>
        <w:tc>
          <w:tcPr>
            <w:tcW w:w="676" w:type="pct"/>
          </w:tcPr>
          <w:p w:rsidR="00284883" w:rsidRPr="00184513" w:rsidRDefault="00284883" w:rsidP="007059C1">
            <w:pPr>
              <w:spacing w:after="0" w:line="240" w:lineRule="auto"/>
              <w:jc w:val="center"/>
              <w:rPr>
                <w:color w:val="000000"/>
                <w:szCs w:val="24"/>
              </w:rPr>
            </w:pPr>
          </w:p>
        </w:tc>
        <w:tc>
          <w:tcPr>
            <w:tcW w:w="361" w:type="pct"/>
          </w:tcPr>
          <w:p w:rsidR="00284883" w:rsidRPr="00184513" w:rsidRDefault="00284883" w:rsidP="007059C1">
            <w:pPr>
              <w:spacing w:after="0" w:line="240" w:lineRule="auto"/>
              <w:jc w:val="center"/>
              <w:rPr>
                <w:color w:val="000000"/>
                <w:szCs w:val="24"/>
              </w:rPr>
            </w:pPr>
          </w:p>
        </w:tc>
        <w:tc>
          <w:tcPr>
            <w:tcW w:w="352" w:type="pct"/>
          </w:tcPr>
          <w:p w:rsidR="00284883" w:rsidRPr="00184513" w:rsidRDefault="00284883" w:rsidP="007059C1">
            <w:pPr>
              <w:spacing w:after="0" w:line="240" w:lineRule="auto"/>
              <w:jc w:val="center"/>
              <w:rPr>
                <w:color w:val="000000"/>
                <w:szCs w:val="24"/>
              </w:rPr>
            </w:pPr>
          </w:p>
        </w:tc>
      </w:tr>
      <w:tr w:rsidR="00284883" w:rsidRPr="00184513" w:rsidTr="00284883">
        <w:trPr>
          <w:trHeight w:val="300"/>
        </w:trPr>
        <w:tc>
          <w:tcPr>
            <w:tcW w:w="260" w:type="pct"/>
            <w:noWrap/>
            <w:tcMar>
              <w:top w:w="15" w:type="dxa"/>
              <w:left w:w="15" w:type="dxa"/>
              <w:bottom w:w="0" w:type="dxa"/>
              <w:right w:w="15" w:type="dxa"/>
            </w:tcMar>
          </w:tcPr>
          <w:p w:rsidR="00284883" w:rsidRPr="00184513" w:rsidRDefault="00284883" w:rsidP="007059C1">
            <w:pPr>
              <w:spacing w:after="0" w:line="240" w:lineRule="auto"/>
              <w:jc w:val="center"/>
              <w:rPr>
                <w:color w:val="000000"/>
                <w:szCs w:val="24"/>
              </w:rPr>
            </w:pPr>
            <w:r>
              <w:rPr>
                <w:color w:val="000000"/>
                <w:szCs w:val="24"/>
              </w:rPr>
              <w:t>10</w:t>
            </w:r>
            <w:r w:rsidRPr="00184513">
              <w:rPr>
                <w:color w:val="000000"/>
                <w:szCs w:val="24"/>
              </w:rPr>
              <w:t>.</w:t>
            </w:r>
          </w:p>
        </w:tc>
        <w:tc>
          <w:tcPr>
            <w:tcW w:w="917" w:type="pct"/>
            <w:tcMar>
              <w:top w:w="15" w:type="dxa"/>
              <w:left w:w="15" w:type="dxa"/>
              <w:bottom w:w="0" w:type="dxa"/>
              <w:right w:w="15" w:type="dxa"/>
            </w:tcMar>
          </w:tcPr>
          <w:p w:rsidR="00284883" w:rsidRPr="00184513" w:rsidRDefault="00284883" w:rsidP="007059C1">
            <w:pPr>
              <w:spacing w:after="0" w:line="240" w:lineRule="auto"/>
              <w:rPr>
                <w:color w:val="000000"/>
                <w:szCs w:val="24"/>
              </w:rPr>
            </w:pPr>
            <w:r w:rsidRPr="00184513">
              <w:rPr>
                <w:color w:val="000000"/>
                <w:szCs w:val="24"/>
              </w:rPr>
              <w:t>Lasis</w:t>
            </w:r>
          </w:p>
        </w:tc>
        <w:tc>
          <w:tcPr>
            <w:tcW w:w="901" w:type="pct"/>
            <w:tcMar>
              <w:top w:w="15" w:type="dxa"/>
              <w:left w:w="15" w:type="dxa"/>
              <w:bottom w:w="0" w:type="dxa"/>
              <w:right w:w="15" w:type="dxa"/>
            </w:tcMar>
          </w:tcPr>
          <w:p w:rsidR="00284883" w:rsidRPr="00184513" w:rsidRDefault="00284883" w:rsidP="00A77736">
            <w:pPr>
              <w:spacing w:after="0" w:line="240" w:lineRule="auto"/>
              <w:rPr>
                <w:color w:val="000000"/>
                <w:szCs w:val="24"/>
              </w:rPr>
            </w:pPr>
            <w:r w:rsidRPr="00184513">
              <w:rPr>
                <w:color w:val="000000"/>
                <w:szCs w:val="24"/>
              </w:rPr>
              <w:t>Svaigs,</w:t>
            </w:r>
            <w:r w:rsidR="00A77736">
              <w:rPr>
                <w:color w:val="000000"/>
                <w:szCs w:val="24"/>
              </w:rPr>
              <w:t xml:space="preserve"> </w:t>
            </w:r>
            <w:r w:rsidRPr="00184513">
              <w:rPr>
                <w:color w:val="000000"/>
                <w:szCs w:val="24"/>
              </w:rPr>
              <w:t>atdzesēts, vesels</w:t>
            </w:r>
          </w:p>
        </w:tc>
        <w:tc>
          <w:tcPr>
            <w:tcW w:w="1173" w:type="pct"/>
            <w:noWrap/>
            <w:tcMar>
              <w:top w:w="15" w:type="dxa"/>
              <w:left w:w="15" w:type="dxa"/>
              <w:bottom w:w="0" w:type="dxa"/>
              <w:right w:w="15" w:type="dxa"/>
            </w:tcMar>
            <w:vAlign w:val="bottom"/>
          </w:tcPr>
          <w:p w:rsidR="00284883" w:rsidRPr="00184513" w:rsidRDefault="00890616" w:rsidP="007059C1">
            <w:pPr>
              <w:spacing w:after="0" w:line="240" w:lineRule="auto"/>
              <w:jc w:val="center"/>
              <w:rPr>
                <w:color w:val="000000"/>
                <w:szCs w:val="24"/>
              </w:rPr>
            </w:pPr>
            <w:r>
              <w:rPr>
                <w:color w:val="000000"/>
                <w:szCs w:val="24"/>
              </w:rPr>
              <w:t>S</w:t>
            </w:r>
            <w:r w:rsidR="00284883">
              <w:rPr>
                <w:color w:val="000000"/>
                <w:szCs w:val="24"/>
              </w:rPr>
              <w:t>verams</w:t>
            </w:r>
            <w:r>
              <w:rPr>
                <w:color w:val="000000"/>
                <w:szCs w:val="24"/>
              </w:rPr>
              <w:t>, no 2 līdz 5 kg</w:t>
            </w:r>
          </w:p>
        </w:tc>
        <w:tc>
          <w:tcPr>
            <w:tcW w:w="360" w:type="pct"/>
            <w:noWrap/>
            <w:tcMar>
              <w:top w:w="15" w:type="dxa"/>
              <w:left w:w="15" w:type="dxa"/>
              <w:bottom w:w="0" w:type="dxa"/>
              <w:right w:w="15" w:type="dxa"/>
            </w:tcMar>
            <w:vAlign w:val="bottom"/>
          </w:tcPr>
          <w:p w:rsidR="00284883" w:rsidRPr="00184513" w:rsidRDefault="00284883" w:rsidP="007059C1">
            <w:pPr>
              <w:spacing w:after="0" w:line="240" w:lineRule="auto"/>
              <w:jc w:val="center"/>
              <w:rPr>
                <w:color w:val="000000"/>
                <w:szCs w:val="24"/>
              </w:rPr>
            </w:pPr>
            <w:r>
              <w:rPr>
                <w:color w:val="000000"/>
                <w:szCs w:val="24"/>
              </w:rPr>
              <w:t>100</w:t>
            </w:r>
            <w:r w:rsidR="00A77736">
              <w:rPr>
                <w:color w:val="000000"/>
                <w:szCs w:val="24"/>
              </w:rPr>
              <w:t xml:space="preserve"> </w:t>
            </w:r>
            <w:r>
              <w:rPr>
                <w:color w:val="000000"/>
                <w:szCs w:val="24"/>
              </w:rPr>
              <w:t>kg</w:t>
            </w:r>
          </w:p>
        </w:tc>
        <w:tc>
          <w:tcPr>
            <w:tcW w:w="676" w:type="pct"/>
          </w:tcPr>
          <w:p w:rsidR="00284883" w:rsidRPr="00184513" w:rsidRDefault="00284883" w:rsidP="007059C1">
            <w:pPr>
              <w:spacing w:after="0" w:line="240" w:lineRule="auto"/>
              <w:jc w:val="center"/>
              <w:rPr>
                <w:color w:val="000000"/>
                <w:szCs w:val="24"/>
              </w:rPr>
            </w:pPr>
          </w:p>
        </w:tc>
        <w:tc>
          <w:tcPr>
            <w:tcW w:w="361" w:type="pct"/>
          </w:tcPr>
          <w:p w:rsidR="00284883" w:rsidRPr="00184513" w:rsidRDefault="00284883" w:rsidP="007059C1">
            <w:pPr>
              <w:spacing w:after="0" w:line="240" w:lineRule="auto"/>
              <w:jc w:val="center"/>
              <w:rPr>
                <w:color w:val="000000"/>
                <w:szCs w:val="24"/>
              </w:rPr>
            </w:pPr>
          </w:p>
        </w:tc>
        <w:tc>
          <w:tcPr>
            <w:tcW w:w="352" w:type="pct"/>
          </w:tcPr>
          <w:p w:rsidR="00284883" w:rsidRPr="00184513" w:rsidRDefault="00284883" w:rsidP="007059C1">
            <w:pPr>
              <w:spacing w:after="0" w:line="240" w:lineRule="auto"/>
              <w:jc w:val="center"/>
              <w:rPr>
                <w:color w:val="000000"/>
                <w:szCs w:val="24"/>
              </w:rPr>
            </w:pPr>
          </w:p>
        </w:tc>
      </w:tr>
      <w:tr w:rsidR="00284883" w:rsidRPr="00184513" w:rsidTr="00284883">
        <w:trPr>
          <w:trHeight w:val="300"/>
        </w:trPr>
        <w:tc>
          <w:tcPr>
            <w:tcW w:w="260" w:type="pct"/>
            <w:noWrap/>
            <w:tcMar>
              <w:top w:w="15" w:type="dxa"/>
              <w:left w:w="15" w:type="dxa"/>
              <w:bottom w:w="0" w:type="dxa"/>
              <w:right w:w="15" w:type="dxa"/>
            </w:tcMar>
            <w:hideMark/>
          </w:tcPr>
          <w:p w:rsidR="00284883" w:rsidRPr="00184513" w:rsidRDefault="00284883" w:rsidP="007059C1">
            <w:pPr>
              <w:spacing w:after="0" w:line="240" w:lineRule="auto"/>
              <w:jc w:val="center"/>
              <w:rPr>
                <w:color w:val="000000"/>
                <w:szCs w:val="24"/>
              </w:rPr>
            </w:pPr>
            <w:r>
              <w:rPr>
                <w:color w:val="000000"/>
                <w:szCs w:val="24"/>
              </w:rPr>
              <w:t>11</w:t>
            </w:r>
            <w:r w:rsidRPr="00184513">
              <w:rPr>
                <w:color w:val="000000"/>
                <w:szCs w:val="24"/>
              </w:rPr>
              <w:t>.</w:t>
            </w:r>
          </w:p>
        </w:tc>
        <w:tc>
          <w:tcPr>
            <w:tcW w:w="917" w:type="pct"/>
            <w:tcMar>
              <w:top w:w="15" w:type="dxa"/>
              <w:left w:w="15" w:type="dxa"/>
              <w:bottom w:w="0" w:type="dxa"/>
              <w:right w:w="15" w:type="dxa"/>
            </w:tcMar>
            <w:hideMark/>
          </w:tcPr>
          <w:p w:rsidR="00284883" w:rsidRPr="00184513" w:rsidRDefault="00284883" w:rsidP="007059C1">
            <w:pPr>
              <w:spacing w:after="0" w:line="240" w:lineRule="auto"/>
              <w:rPr>
                <w:color w:val="000000"/>
                <w:szCs w:val="24"/>
              </w:rPr>
            </w:pPr>
            <w:r w:rsidRPr="00184513">
              <w:rPr>
                <w:color w:val="000000"/>
                <w:szCs w:val="24"/>
              </w:rPr>
              <w:t>Lasis</w:t>
            </w:r>
          </w:p>
        </w:tc>
        <w:tc>
          <w:tcPr>
            <w:tcW w:w="901" w:type="pct"/>
            <w:tcMar>
              <w:top w:w="15" w:type="dxa"/>
              <w:left w:w="15" w:type="dxa"/>
              <w:bottom w:w="0" w:type="dxa"/>
              <w:right w:w="15" w:type="dxa"/>
            </w:tcMar>
            <w:hideMark/>
          </w:tcPr>
          <w:p w:rsidR="00284883" w:rsidRPr="00184513" w:rsidRDefault="00284883" w:rsidP="007059C1">
            <w:pPr>
              <w:spacing w:after="0" w:line="240" w:lineRule="auto"/>
              <w:rPr>
                <w:color w:val="000000"/>
                <w:szCs w:val="24"/>
              </w:rPr>
            </w:pPr>
            <w:r w:rsidRPr="00184513">
              <w:rPr>
                <w:color w:val="000000"/>
                <w:szCs w:val="24"/>
              </w:rPr>
              <w:t>Fileja ar ādu,</w:t>
            </w:r>
            <w:r w:rsidR="00890616">
              <w:rPr>
                <w:color w:val="000000"/>
                <w:szCs w:val="24"/>
              </w:rPr>
              <w:t xml:space="preserve"> svaiga</w:t>
            </w:r>
          </w:p>
        </w:tc>
        <w:tc>
          <w:tcPr>
            <w:tcW w:w="1173" w:type="pct"/>
            <w:noWrap/>
            <w:tcMar>
              <w:top w:w="15" w:type="dxa"/>
              <w:left w:w="15" w:type="dxa"/>
              <w:bottom w:w="0" w:type="dxa"/>
              <w:right w:w="15" w:type="dxa"/>
            </w:tcMar>
            <w:vAlign w:val="bottom"/>
            <w:hideMark/>
          </w:tcPr>
          <w:p w:rsidR="00284883" w:rsidRPr="00184513" w:rsidRDefault="00890616" w:rsidP="007059C1">
            <w:pPr>
              <w:spacing w:after="0" w:line="240" w:lineRule="auto"/>
              <w:jc w:val="center"/>
              <w:rPr>
                <w:color w:val="000000"/>
                <w:szCs w:val="24"/>
              </w:rPr>
            </w:pPr>
            <w:r>
              <w:rPr>
                <w:color w:val="000000"/>
                <w:szCs w:val="24"/>
              </w:rPr>
              <w:t>S</w:t>
            </w:r>
            <w:r w:rsidR="00284883">
              <w:rPr>
                <w:color w:val="000000"/>
                <w:szCs w:val="24"/>
              </w:rPr>
              <w:t>verams</w:t>
            </w:r>
            <w:r>
              <w:rPr>
                <w:color w:val="000000"/>
                <w:szCs w:val="24"/>
              </w:rPr>
              <w:t xml:space="preserve"> </w:t>
            </w:r>
          </w:p>
        </w:tc>
        <w:tc>
          <w:tcPr>
            <w:tcW w:w="360" w:type="pct"/>
            <w:noWrap/>
            <w:tcMar>
              <w:top w:w="15" w:type="dxa"/>
              <w:left w:w="15" w:type="dxa"/>
              <w:bottom w:w="0" w:type="dxa"/>
              <w:right w:w="15" w:type="dxa"/>
            </w:tcMar>
            <w:vAlign w:val="bottom"/>
            <w:hideMark/>
          </w:tcPr>
          <w:p w:rsidR="00284883" w:rsidRPr="00184513" w:rsidRDefault="00284883" w:rsidP="007059C1">
            <w:pPr>
              <w:spacing w:after="0" w:line="240" w:lineRule="auto"/>
              <w:jc w:val="center"/>
              <w:rPr>
                <w:color w:val="000000"/>
                <w:szCs w:val="24"/>
              </w:rPr>
            </w:pPr>
            <w:r>
              <w:rPr>
                <w:color w:val="000000"/>
                <w:szCs w:val="24"/>
              </w:rPr>
              <w:t>50 kg</w:t>
            </w:r>
          </w:p>
        </w:tc>
        <w:tc>
          <w:tcPr>
            <w:tcW w:w="676" w:type="pct"/>
          </w:tcPr>
          <w:p w:rsidR="00284883" w:rsidRPr="00184513" w:rsidRDefault="00284883" w:rsidP="007059C1">
            <w:pPr>
              <w:spacing w:after="0" w:line="240" w:lineRule="auto"/>
              <w:jc w:val="center"/>
              <w:rPr>
                <w:color w:val="000000"/>
                <w:szCs w:val="24"/>
              </w:rPr>
            </w:pPr>
          </w:p>
        </w:tc>
        <w:tc>
          <w:tcPr>
            <w:tcW w:w="361" w:type="pct"/>
          </w:tcPr>
          <w:p w:rsidR="00284883" w:rsidRPr="00184513" w:rsidRDefault="00284883" w:rsidP="007059C1">
            <w:pPr>
              <w:spacing w:after="0" w:line="240" w:lineRule="auto"/>
              <w:jc w:val="center"/>
              <w:rPr>
                <w:color w:val="000000"/>
                <w:szCs w:val="24"/>
              </w:rPr>
            </w:pPr>
          </w:p>
        </w:tc>
        <w:tc>
          <w:tcPr>
            <w:tcW w:w="352" w:type="pct"/>
          </w:tcPr>
          <w:p w:rsidR="00284883" w:rsidRPr="00184513" w:rsidRDefault="00284883" w:rsidP="007059C1">
            <w:pPr>
              <w:spacing w:after="0" w:line="240" w:lineRule="auto"/>
              <w:jc w:val="center"/>
              <w:rPr>
                <w:color w:val="000000"/>
                <w:szCs w:val="24"/>
              </w:rPr>
            </w:pPr>
          </w:p>
        </w:tc>
      </w:tr>
      <w:tr w:rsidR="00284883" w:rsidRPr="00184513" w:rsidTr="00284883">
        <w:trPr>
          <w:trHeight w:val="300"/>
        </w:trPr>
        <w:tc>
          <w:tcPr>
            <w:tcW w:w="260" w:type="pct"/>
            <w:noWrap/>
            <w:tcMar>
              <w:top w:w="15" w:type="dxa"/>
              <w:left w:w="15" w:type="dxa"/>
              <w:bottom w:w="0" w:type="dxa"/>
              <w:right w:w="15" w:type="dxa"/>
            </w:tcMar>
          </w:tcPr>
          <w:p w:rsidR="00284883" w:rsidRPr="00184513" w:rsidRDefault="00284883" w:rsidP="007059C1">
            <w:pPr>
              <w:spacing w:after="0" w:line="240" w:lineRule="auto"/>
              <w:jc w:val="center"/>
              <w:rPr>
                <w:color w:val="000000"/>
                <w:szCs w:val="24"/>
              </w:rPr>
            </w:pPr>
            <w:r>
              <w:rPr>
                <w:color w:val="000000"/>
                <w:szCs w:val="24"/>
              </w:rPr>
              <w:t>12</w:t>
            </w:r>
            <w:r w:rsidRPr="00184513">
              <w:rPr>
                <w:color w:val="000000"/>
                <w:szCs w:val="24"/>
              </w:rPr>
              <w:t>.</w:t>
            </w:r>
          </w:p>
        </w:tc>
        <w:tc>
          <w:tcPr>
            <w:tcW w:w="917" w:type="pct"/>
            <w:tcMar>
              <w:top w:w="15" w:type="dxa"/>
              <w:left w:w="15" w:type="dxa"/>
              <w:bottom w:w="0" w:type="dxa"/>
              <w:right w:w="15" w:type="dxa"/>
            </w:tcMar>
          </w:tcPr>
          <w:p w:rsidR="00284883" w:rsidRPr="00184513" w:rsidRDefault="00284883" w:rsidP="007059C1">
            <w:pPr>
              <w:spacing w:after="0" w:line="240" w:lineRule="auto"/>
              <w:rPr>
                <w:color w:val="000000"/>
                <w:szCs w:val="24"/>
              </w:rPr>
            </w:pPr>
            <w:r w:rsidRPr="00184513">
              <w:rPr>
                <w:color w:val="000000"/>
                <w:szCs w:val="24"/>
              </w:rPr>
              <w:t>Tuncis</w:t>
            </w:r>
          </w:p>
        </w:tc>
        <w:tc>
          <w:tcPr>
            <w:tcW w:w="901" w:type="pct"/>
            <w:tcMar>
              <w:top w:w="15" w:type="dxa"/>
              <w:left w:w="15" w:type="dxa"/>
              <w:bottom w:w="0" w:type="dxa"/>
              <w:right w:w="15" w:type="dxa"/>
            </w:tcMar>
          </w:tcPr>
          <w:p w:rsidR="00284883" w:rsidRPr="00184513" w:rsidRDefault="00284883" w:rsidP="007059C1">
            <w:pPr>
              <w:spacing w:after="0" w:line="240" w:lineRule="auto"/>
              <w:rPr>
                <w:color w:val="000000"/>
                <w:szCs w:val="24"/>
              </w:rPr>
            </w:pPr>
            <w:r w:rsidRPr="00184513">
              <w:rPr>
                <w:color w:val="000000"/>
                <w:szCs w:val="24"/>
              </w:rPr>
              <w:t>Konservēts savā sulā</w:t>
            </w:r>
          </w:p>
        </w:tc>
        <w:tc>
          <w:tcPr>
            <w:tcW w:w="1173" w:type="pct"/>
            <w:noWrap/>
            <w:tcMar>
              <w:top w:w="15" w:type="dxa"/>
              <w:left w:w="15" w:type="dxa"/>
              <w:bottom w:w="0" w:type="dxa"/>
              <w:right w:w="15" w:type="dxa"/>
            </w:tcMar>
            <w:vAlign w:val="bottom"/>
          </w:tcPr>
          <w:p w:rsidR="00284883" w:rsidRPr="00184513" w:rsidRDefault="00245BAF" w:rsidP="007059C1">
            <w:pPr>
              <w:spacing w:after="0" w:line="240" w:lineRule="auto"/>
              <w:jc w:val="center"/>
              <w:rPr>
                <w:color w:val="000000"/>
                <w:szCs w:val="24"/>
              </w:rPr>
            </w:pPr>
            <w:r>
              <w:rPr>
                <w:color w:val="000000"/>
                <w:szCs w:val="24"/>
              </w:rPr>
              <w:t xml:space="preserve">No 0.9 līdz 1.2 </w:t>
            </w:r>
            <w:r w:rsidR="00284883" w:rsidRPr="00184513">
              <w:rPr>
                <w:color w:val="000000"/>
                <w:szCs w:val="24"/>
              </w:rPr>
              <w:t>kg metāla kārba</w:t>
            </w:r>
          </w:p>
        </w:tc>
        <w:tc>
          <w:tcPr>
            <w:tcW w:w="360" w:type="pct"/>
            <w:noWrap/>
            <w:tcMar>
              <w:top w:w="15" w:type="dxa"/>
              <w:left w:w="15" w:type="dxa"/>
              <w:bottom w:w="0" w:type="dxa"/>
              <w:right w:w="15" w:type="dxa"/>
            </w:tcMar>
            <w:vAlign w:val="bottom"/>
          </w:tcPr>
          <w:p w:rsidR="00284883" w:rsidRPr="00184513" w:rsidRDefault="00284883" w:rsidP="007059C1">
            <w:pPr>
              <w:spacing w:after="0" w:line="240" w:lineRule="auto"/>
              <w:jc w:val="center"/>
              <w:rPr>
                <w:color w:val="000000"/>
                <w:szCs w:val="24"/>
              </w:rPr>
            </w:pPr>
            <w:r>
              <w:rPr>
                <w:color w:val="000000"/>
                <w:szCs w:val="24"/>
              </w:rPr>
              <w:t>30 kg</w:t>
            </w:r>
          </w:p>
        </w:tc>
        <w:tc>
          <w:tcPr>
            <w:tcW w:w="676" w:type="pct"/>
          </w:tcPr>
          <w:p w:rsidR="00284883" w:rsidRPr="00184513" w:rsidRDefault="00284883" w:rsidP="007059C1">
            <w:pPr>
              <w:spacing w:after="0" w:line="240" w:lineRule="auto"/>
              <w:jc w:val="center"/>
              <w:rPr>
                <w:color w:val="000000"/>
                <w:szCs w:val="24"/>
              </w:rPr>
            </w:pPr>
          </w:p>
        </w:tc>
        <w:tc>
          <w:tcPr>
            <w:tcW w:w="361" w:type="pct"/>
          </w:tcPr>
          <w:p w:rsidR="00284883" w:rsidRPr="00184513" w:rsidRDefault="00284883" w:rsidP="007059C1">
            <w:pPr>
              <w:spacing w:after="0" w:line="240" w:lineRule="auto"/>
              <w:jc w:val="center"/>
              <w:rPr>
                <w:color w:val="000000"/>
                <w:szCs w:val="24"/>
              </w:rPr>
            </w:pPr>
          </w:p>
        </w:tc>
        <w:tc>
          <w:tcPr>
            <w:tcW w:w="352" w:type="pct"/>
          </w:tcPr>
          <w:p w:rsidR="00284883" w:rsidRPr="00184513" w:rsidRDefault="00284883" w:rsidP="007059C1">
            <w:pPr>
              <w:spacing w:after="0" w:line="240" w:lineRule="auto"/>
              <w:jc w:val="center"/>
              <w:rPr>
                <w:color w:val="000000"/>
                <w:szCs w:val="24"/>
              </w:rPr>
            </w:pPr>
          </w:p>
        </w:tc>
      </w:tr>
      <w:tr w:rsidR="00284883" w:rsidRPr="00184513" w:rsidTr="00284883">
        <w:trPr>
          <w:trHeight w:val="300"/>
        </w:trPr>
        <w:tc>
          <w:tcPr>
            <w:tcW w:w="260" w:type="pct"/>
            <w:noWrap/>
            <w:tcMar>
              <w:top w:w="15" w:type="dxa"/>
              <w:left w:w="15" w:type="dxa"/>
              <w:bottom w:w="0" w:type="dxa"/>
              <w:right w:w="15" w:type="dxa"/>
            </w:tcMar>
          </w:tcPr>
          <w:p w:rsidR="00284883" w:rsidRPr="00184513" w:rsidRDefault="00284883" w:rsidP="007059C1">
            <w:pPr>
              <w:spacing w:after="0" w:line="240" w:lineRule="auto"/>
              <w:jc w:val="center"/>
              <w:rPr>
                <w:color w:val="000000"/>
                <w:szCs w:val="24"/>
              </w:rPr>
            </w:pPr>
          </w:p>
        </w:tc>
        <w:tc>
          <w:tcPr>
            <w:tcW w:w="917" w:type="pct"/>
            <w:tcMar>
              <w:top w:w="15" w:type="dxa"/>
              <w:left w:w="15" w:type="dxa"/>
              <w:bottom w:w="0" w:type="dxa"/>
              <w:right w:w="15" w:type="dxa"/>
            </w:tcMar>
          </w:tcPr>
          <w:p w:rsidR="00284883" w:rsidRPr="00184513" w:rsidRDefault="00284883" w:rsidP="007059C1">
            <w:pPr>
              <w:spacing w:after="0" w:line="240" w:lineRule="auto"/>
              <w:jc w:val="center"/>
              <w:rPr>
                <w:color w:val="000000"/>
                <w:szCs w:val="24"/>
              </w:rPr>
            </w:pPr>
          </w:p>
        </w:tc>
        <w:tc>
          <w:tcPr>
            <w:tcW w:w="901" w:type="pct"/>
            <w:tcMar>
              <w:top w:w="15" w:type="dxa"/>
              <w:left w:w="15" w:type="dxa"/>
              <w:bottom w:w="0" w:type="dxa"/>
              <w:right w:w="15" w:type="dxa"/>
            </w:tcMar>
          </w:tcPr>
          <w:p w:rsidR="00284883" w:rsidRPr="00184513" w:rsidRDefault="00284883" w:rsidP="007059C1">
            <w:pPr>
              <w:spacing w:after="0" w:line="240" w:lineRule="auto"/>
              <w:jc w:val="center"/>
              <w:rPr>
                <w:color w:val="000000"/>
                <w:szCs w:val="24"/>
              </w:rPr>
            </w:pPr>
          </w:p>
        </w:tc>
        <w:tc>
          <w:tcPr>
            <w:tcW w:w="1173" w:type="pct"/>
            <w:noWrap/>
            <w:tcMar>
              <w:top w:w="15" w:type="dxa"/>
              <w:left w:w="15" w:type="dxa"/>
              <w:bottom w:w="0" w:type="dxa"/>
              <w:right w:w="15" w:type="dxa"/>
            </w:tcMar>
            <w:vAlign w:val="bottom"/>
          </w:tcPr>
          <w:p w:rsidR="00284883" w:rsidRPr="00184513" w:rsidRDefault="00284883" w:rsidP="007059C1">
            <w:pPr>
              <w:spacing w:after="0" w:line="240" w:lineRule="auto"/>
              <w:jc w:val="center"/>
              <w:rPr>
                <w:color w:val="000000"/>
                <w:szCs w:val="24"/>
              </w:rPr>
            </w:pPr>
          </w:p>
        </w:tc>
        <w:tc>
          <w:tcPr>
            <w:tcW w:w="360" w:type="pct"/>
            <w:noWrap/>
            <w:tcMar>
              <w:top w:w="15" w:type="dxa"/>
              <w:left w:w="15" w:type="dxa"/>
              <w:bottom w:w="0" w:type="dxa"/>
              <w:right w:w="15" w:type="dxa"/>
            </w:tcMar>
            <w:vAlign w:val="bottom"/>
          </w:tcPr>
          <w:p w:rsidR="00284883" w:rsidRPr="00184513" w:rsidRDefault="00284883" w:rsidP="007059C1">
            <w:pPr>
              <w:spacing w:after="0" w:line="240" w:lineRule="auto"/>
              <w:jc w:val="center"/>
              <w:rPr>
                <w:color w:val="000000"/>
                <w:szCs w:val="24"/>
              </w:rPr>
            </w:pPr>
          </w:p>
        </w:tc>
        <w:tc>
          <w:tcPr>
            <w:tcW w:w="676" w:type="pct"/>
          </w:tcPr>
          <w:p w:rsidR="00284883" w:rsidRPr="00184513" w:rsidRDefault="00284883" w:rsidP="007059C1">
            <w:pPr>
              <w:spacing w:after="0" w:line="240" w:lineRule="auto"/>
              <w:jc w:val="center"/>
              <w:rPr>
                <w:b/>
                <w:color w:val="000000"/>
                <w:szCs w:val="24"/>
              </w:rPr>
            </w:pPr>
          </w:p>
        </w:tc>
        <w:tc>
          <w:tcPr>
            <w:tcW w:w="361" w:type="pct"/>
          </w:tcPr>
          <w:p w:rsidR="00284883" w:rsidRPr="00184513" w:rsidRDefault="00284883" w:rsidP="007059C1">
            <w:pPr>
              <w:spacing w:after="0" w:line="240" w:lineRule="auto"/>
              <w:jc w:val="center"/>
              <w:rPr>
                <w:color w:val="000000"/>
                <w:szCs w:val="24"/>
              </w:rPr>
            </w:pPr>
            <w:r w:rsidRPr="00184513">
              <w:rPr>
                <w:b/>
                <w:color w:val="000000"/>
                <w:szCs w:val="24"/>
              </w:rPr>
              <w:t>KOPĀ:</w:t>
            </w:r>
          </w:p>
        </w:tc>
        <w:tc>
          <w:tcPr>
            <w:tcW w:w="352" w:type="pct"/>
          </w:tcPr>
          <w:p w:rsidR="00284883" w:rsidRPr="00184513" w:rsidRDefault="00284883" w:rsidP="007059C1">
            <w:pPr>
              <w:spacing w:after="0" w:line="240" w:lineRule="auto"/>
              <w:jc w:val="center"/>
              <w:rPr>
                <w:color w:val="000000"/>
                <w:szCs w:val="24"/>
              </w:rPr>
            </w:pPr>
          </w:p>
        </w:tc>
      </w:tr>
    </w:tbl>
    <w:p w:rsidR="00BB2983" w:rsidRPr="00A77736" w:rsidRDefault="00BA465F" w:rsidP="007059C1">
      <w:pPr>
        <w:spacing w:after="0" w:line="240" w:lineRule="auto"/>
        <w:rPr>
          <w:sz w:val="22"/>
        </w:rPr>
      </w:pPr>
      <w:r w:rsidRPr="00A77736">
        <w:rPr>
          <w:sz w:val="22"/>
        </w:rPr>
        <w:t>*Ja preces aprakstā vai nosaukumā norādīts kāda konkrēta ražotāja vai izstrādājuma nosaukums, tad Pretendents savā piedāvājumā drīkst norādīt identisku vai analogu pēc visiem tās raksturojošiem lielumiem.</w:t>
      </w:r>
    </w:p>
    <w:p w:rsidR="00A04355" w:rsidRPr="00184513" w:rsidRDefault="00A04355" w:rsidP="007059C1">
      <w:pPr>
        <w:pStyle w:val="BodyTextIndent"/>
        <w:numPr>
          <w:ilvl w:val="12"/>
          <w:numId w:val="0"/>
        </w:numPr>
        <w:spacing w:after="0"/>
        <w:ind w:left="284" w:right="-6" w:hanging="284"/>
        <w:jc w:val="both"/>
        <w:rPr>
          <w:noProof/>
        </w:rPr>
      </w:pPr>
      <w:r w:rsidRPr="00184513">
        <w:rPr>
          <w:noProof/>
        </w:rPr>
        <w:t>_____</w:t>
      </w:r>
      <w:r>
        <w:rPr>
          <w:noProof/>
        </w:rPr>
        <w:t>_______________________________</w:t>
      </w:r>
      <w:r>
        <w:rPr>
          <w:noProof/>
        </w:rPr>
        <w:tab/>
        <w:t>__________________</w:t>
      </w:r>
      <w:r>
        <w:rPr>
          <w:noProof/>
        </w:rPr>
        <w:tab/>
        <w:t>________________</w:t>
      </w:r>
    </w:p>
    <w:p w:rsidR="00A04355" w:rsidRPr="00184513" w:rsidRDefault="00A04355" w:rsidP="007059C1">
      <w:pPr>
        <w:spacing w:after="0" w:line="240" w:lineRule="auto"/>
        <w:ind w:left="284" w:right="-6" w:hanging="284"/>
        <w:jc w:val="both"/>
        <w:rPr>
          <w:noProof/>
          <w:szCs w:val="24"/>
        </w:rPr>
      </w:pPr>
      <w:r w:rsidRPr="00184513">
        <w:rPr>
          <w:noProof/>
          <w:szCs w:val="24"/>
        </w:rPr>
        <w:t>(Pretendenta pilnvarotās personas nosaukums)</w:t>
      </w:r>
      <w:r w:rsidRPr="00184513">
        <w:rPr>
          <w:noProof/>
          <w:szCs w:val="24"/>
        </w:rPr>
        <w:tab/>
        <w:t xml:space="preserve">       (paraksts)</w:t>
      </w:r>
      <w:r w:rsidRPr="00184513">
        <w:rPr>
          <w:noProof/>
          <w:szCs w:val="24"/>
        </w:rPr>
        <w:tab/>
        <w:t xml:space="preserve">                          (vārds, uzvārds)</w:t>
      </w:r>
    </w:p>
    <w:p w:rsidR="00A04355" w:rsidRDefault="00A04355" w:rsidP="007059C1">
      <w:pPr>
        <w:spacing w:after="0" w:line="240" w:lineRule="auto"/>
        <w:ind w:left="284" w:right="-6" w:hanging="284"/>
        <w:jc w:val="both"/>
        <w:rPr>
          <w:noProof/>
          <w:szCs w:val="24"/>
        </w:rPr>
      </w:pPr>
    </w:p>
    <w:p w:rsidR="00A04355" w:rsidRPr="00184513" w:rsidRDefault="00A04355" w:rsidP="007059C1">
      <w:pPr>
        <w:spacing w:after="0" w:line="240" w:lineRule="auto"/>
        <w:ind w:left="284" w:right="-6" w:hanging="284"/>
        <w:jc w:val="both"/>
        <w:rPr>
          <w:noProof/>
          <w:szCs w:val="24"/>
        </w:rPr>
      </w:pPr>
      <w:r w:rsidRPr="00184513">
        <w:rPr>
          <w:noProof/>
          <w:szCs w:val="24"/>
        </w:rPr>
        <w:t>____________________________</w:t>
      </w:r>
    </w:p>
    <w:p w:rsidR="00BA465F" w:rsidRPr="00184513" w:rsidRDefault="00A04355" w:rsidP="007059C1">
      <w:pPr>
        <w:spacing w:after="0" w:line="240" w:lineRule="auto"/>
        <w:ind w:left="284" w:right="-6" w:hanging="284"/>
        <w:rPr>
          <w:b/>
        </w:rPr>
      </w:pPr>
      <w:r w:rsidRPr="00184513">
        <w:rPr>
          <w:noProof/>
          <w:szCs w:val="24"/>
        </w:rPr>
        <w:t>(</w:t>
      </w:r>
      <w:r w:rsidR="00967A8C">
        <w:rPr>
          <w:noProof/>
          <w:szCs w:val="24"/>
        </w:rPr>
        <w:t>Dokumenta aizpildīšanas datums)</w:t>
      </w:r>
      <w:r w:rsidR="00BB2983">
        <w:br w:type="page"/>
      </w:r>
      <w:r w:rsidR="00BA465F" w:rsidRPr="00184513">
        <w:rPr>
          <w:b/>
        </w:rPr>
        <w:lastRenderedPageBreak/>
        <w:t>5.daļa: CPV Kods: 15300000-1 Augļi, dārzeņi un saistītie produkti.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61"/>
        <w:gridCol w:w="3082"/>
        <w:gridCol w:w="2550"/>
        <w:gridCol w:w="3969"/>
        <w:gridCol w:w="1277"/>
        <w:gridCol w:w="1701"/>
        <w:gridCol w:w="1274"/>
        <w:gridCol w:w="1110"/>
      </w:tblGrid>
      <w:tr w:rsidR="005E334F" w:rsidRPr="00DC5949" w:rsidTr="008B58ED">
        <w:trPr>
          <w:trHeight w:val="300"/>
          <w:jc w:val="center"/>
        </w:trPr>
        <w:tc>
          <w:tcPr>
            <w:tcW w:w="242" w:type="pct"/>
            <w:tcBorders>
              <w:top w:val="single" w:sz="4" w:space="0" w:color="auto"/>
              <w:left w:val="single" w:sz="4" w:space="0" w:color="auto"/>
              <w:bottom w:val="single" w:sz="4" w:space="0" w:color="auto"/>
              <w:right w:val="single" w:sz="4" w:space="0" w:color="auto"/>
            </w:tcBorders>
            <w:shd w:val="clear" w:color="auto" w:fill="FFFF99"/>
            <w:noWrap/>
            <w:tcMar>
              <w:top w:w="15" w:type="dxa"/>
              <w:left w:w="15" w:type="dxa"/>
              <w:bottom w:w="0" w:type="dxa"/>
              <w:right w:w="15" w:type="dxa"/>
            </w:tcMar>
            <w:vAlign w:val="center"/>
          </w:tcPr>
          <w:p w:rsidR="005E334F" w:rsidRPr="00DC5949" w:rsidRDefault="005E334F" w:rsidP="007059C1">
            <w:pPr>
              <w:spacing w:after="0" w:line="240" w:lineRule="auto"/>
              <w:jc w:val="center"/>
              <w:rPr>
                <w:b/>
                <w:color w:val="000000"/>
                <w:szCs w:val="24"/>
              </w:rPr>
            </w:pPr>
            <w:r w:rsidRPr="00DC5949">
              <w:rPr>
                <w:b/>
                <w:color w:val="000000"/>
                <w:szCs w:val="24"/>
              </w:rPr>
              <w:t>Nr. p.k.</w:t>
            </w:r>
          </w:p>
        </w:tc>
        <w:tc>
          <w:tcPr>
            <w:tcW w:w="980" w:type="pct"/>
            <w:tcBorders>
              <w:top w:val="single" w:sz="4" w:space="0" w:color="auto"/>
              <w:left w:val="single" w:sz="4" w:space="0" w:color="auto"/>
              <w:bottom w:val="single" w:sz="4" w:space="0" w:color="auto"/>
              <w:right w:val="single" w:sz="4" w:space="0" w:color="auto"/>
            </w:tcBorders>
            <w:shd w:val="clear" w:color="auto" w:fill="FFFF99"/>
            <w:tcMar>
              <w:top w:w="15" w:type="dxa"/>
              <w:left w:w="15" w:type="dxa"/>
              <w:bottom w:w="0" w:type="dxa"/>
              <w:right w:w="15" w:type="dxa"/>
            </w:tcMar>
            <w:vAlign w:val="center"/>
          </w:tcPr>
          <w:p w:rsidR="005E334F" w:rsidRPr="00DC5949" w:rsidRDefault="005E334F" w:rsidP="007059C1">
            <w:pPr>
              <w:spacing w:after="0" w:line="240" w:lineRule="auto"/>
              <w:jc w:val="center"/>
              <w:rPr>
                <w:b/>
                <w:color w:val="000000"/>
                <w:szCs w:val="24"/>
              </w:rPr>
            </w:pPr>
            <w:r w:rsidRPr="00DC5949">
              <w:rPr>
                <w:b/>
                <w:color w:val="000000"/>
                <w:szCs w:val="24"/>
              </w:rPr>
              <w:t>Preces nosaukums</w:t>
            </w:r>
          </w:p>
        </w:tc>
        <w:tc>
          <w:tcPr>
            <w:tcW w:w="811" w:type="pct"/>
            <w:tcBorders>
              <w:top w:val="single" w:sz="4" w:space="0" w:color="auto"/>
              <w:left w:val="single" w:sz="4" w:space="0" w:color="auto"/>
              <w:bottom w:val="single" w:sz="4" w:space="0" w:color="auto"/>
              <w:right w:val="single" w:sz="4" w:space="0" w:color="auto"/>
            </w:tcBorders>
            <w:shd w:val="clear" w:color="auto" w:fill="FFFF99"/>
            <w:tcMar>
              <w:top w:w="15" w:type="dxa"/>
              <w:left w:w="15" w:type="dxa"/>
              <w:bottom w:w="0" w:type="dxa"/>
              <w:right w:w="15" w:type="dxa"/>
            </w:tcMar>
            <w:vAlign w:val="center"/>
          </w:tcPr>
          <w:p w:rsidR="005E334F" w:rsidRPr="00DC5949" w:rsidRDefault="005E334F" w:rsidP="007059C1">
            <w:pPr>
              <w:spacing w:after="0" w:line="240" w:lineRule="auto"/>
              <w:jc w:val="center"/>
              <w:rPr>
                <w:b/>
                <w:color w:val="000000"/>
                <w:szCs w:val="24"/>
              </w:rPr>
            </w:pPr>
            <w:r w:rsidRPr="00DC5949">
              <w:rPr>
                <w:b/>
                <w:color w:val="000000"/>
                <w:szCs w:val="24"/>
              </w:rPr>
              <w:t>Preces apraksts*</w:t>
            </w:r>
          </w:p>
        </w:tc>
        <w:tc>
          <w:tcPr>
            <w:tcW w:w="1262" w:type="pct"/>
            <w:tcBorders>
              <w:top w:val="single" w:sz="4" w:space="0" w:color="auto"/>
              <w:left w:val="single" w:sz="4" w:space="0" w:color="auto"/>
              <w:bottom w:val="single" w:sz="4" w:space="0" w:color="auto"/>
              <w:right w:val="single" w:sz="4" w:space="0" w:color="auto"/>
            </w:tcBorders>
            <w:shd w:val="clear" w:color="auto" w:fill="FFFF99"/>
            <w:noWrap/>
            <w:tcMar>
              <w:top w:w="15" w:type="dxa"/>
              <w:left w:w="15" w:type="dxa"/>
              <w:bottom w:w="0" w:type="dxa"/>
              <w:right w:w="15" w:type="dxa"/>
            </w:tcMar>
            <w:vAlign w:val="center"/>
          </w:tcPr>
          <w:p w:rsidR="005E334F" w:rsidRPr="00DC5949" w:rsidRDefault="005E334F" w:rsidP="00145351">
            <w:pPr>
              <w:spacing w:after="0" w:line="240" w:lineRule="auto"/>
              <w:jc w:val="center"/>
              <w:rPr>
                <w:b/>
                <w:color w:val="000000"/>
                <w:szCs w:val="24"/>
              </w:rPr>
            </w:pPr>
            <w:r w:rsidRPr="00DC5949">
              <w:rPr>
                <w:b/>
                <w:color w:val="000000"/>
                <w:szCs w:val="24"/>
              </w:rPr>
              <w:t>Izmērs,</w:t>
            </w:r>
            <w:r>
              <w:rPr>
                <w:b/>
                <w:color w:val="000000"/>
                <w:szCs w:val="24"/>
              </w:rPr>
              <w:t xml:space="preserve"> svars, </w:t>
            </w:r>
            <w:r w:rsidRPr="00DC5949">
              <w:rPr>
                <w:b/>
                <w:color w:val="000000"/>
                <w:szCs w:val="24"/>
              </w:rPr>
              <w:t>diametrs, biezums, tilpums, iepakojums u.c. citi preces raksturojoši lielumi*</w:t>
            </w:r>
          </w:p>
        </w:tc>
        <w:tc>
          <w:tcPr>
            <w:tcW w:w="406" w:type="pct"/>
            <w:tcBorders>
              <w:top w:val="single" w:sz="4" w:space="0" w:color="auto"/>
              <w:left w:val="single" w:sz="4" w:space="0" w:color="auto"/>
              <w:bottom w:val="single" w:sz="4" w:space="0" w:color="auto"/>
              <w:right w:val="single" w:sz="4" w:space="0" w:color="auto"/>
            </w:tcBorders>
            <w:shd w:val="clear" w:color="auto" w:fill="FFFF99"/>
            <w:noWrap/>
            <w:tcMar>
              <w:top w:w="15" w:type="dxa"/>
              <w:left w:w="15" w:type="dxa"/>
              <w:bottom w:w="0" w:type="dxa"/>
              <w:right w:w="15" w:type="dxa"/>
            </w:tcMar>
            <w:vAlign w:val="center"/>
          </w:tcPr>
          <w:p w:rsidR="005E334F" w:rsidRPr="00DC5949" w:rsidRDefault="005E334F" w:rsidP="00145351">
            <w:pPr>
              <w:spacing w:after="0" w:line="240" w:lineRule="auto"/>
              <w:jc w:val="center"/>
              <w:rPr>
                <w:b/>
                <w:color w:val="000000"/>
                <w:szCs w:val="24"/>
              </w:rPr>
            </w:pPr>
            <w:r>
              <w:rPr>
                <w:b/>
                <w:color w:val="000000"/>
                <w:szCs w:val="24"/>
              </w:rPr>
              <w:t>Vienību skaits</w:t>
            </w:r>
          </w:p>
        </w:tc>
        <w:tc>
          <w:tcPr>
            <w:tcW w:w="541" w:type="pct"/>
            <w:tcBorders>
              <w:top w:val="single" w:sz="4" w:space="0" w:color="auto"/>
              <w:left w:val="single" w:sz="4" w:space="0" w:color="auto"/>
              <w:bottom w:val="single" w:sz="4" w:space="0" w:color="auto"/>
              <w:right w:val="single" w:sz="4" w:space="0" w:color="auto"/>
            </w:tcBorders>
            <w:shd w:val="clear" w:color="auto" w:fill="FFFF99"/>
          </w:tcPr>
          <w:p w:rsidR="005E334F" w:rsidRPr="00DC5949" w:rsidRDefault="005E334F" w:rsidP="007059C1">
            <w:pPr>
              <w:spacing w:after="0" w:line="240" w:lineRule="auto"/>
              <w:jc w:val="center"/>
              <w:rPr>
                <w:b/>
                <w:color w:val="000000"/>
                <w:szCs w:val="24"/>
              </w:rPr>
            </w:pPr>
            <w:r w:rsidRPr="00800BF7">
              <w:rPr>
                <w:b/>
                <w:color w:val="000000"/>
                <w:szCs w:val="24"/>
              </w:rPr>
              <w:t>Pretendenta piedāvātais – ražotājs, nosaukums</w:t>
            </w:r>
          </w:p>
        </w:tc>
        <w:tc>
          <w:tcPr>
            <w:tcW w:w="405" w:type="pct"/>
            <w:tcBorders>
              <w:top w:val="single" w:sz="4" w:space="0" w:color="auto"/>
              <w:left w:val="single" w:sz="4" w:space="0" w:color="auto"/>
              <w:bottom w:val="single" w:sz="4" w:space="0" w:color="auto"/>
              <w:right w:val="single" w:sz="4" w:space="0" w:color="auto"/>
            </w:tcBorders>
            <w:shd w:val="clear" w:color="auto" w:fill="FFFF99"/>
            <w:vAlign w:val="center"/>
          </w:tcPr>
          <w:p w:rsidR="005E334F" w:rsidRPr="00DC5949" w:rsidRDefault="005E334F" w:rsidP="007059C1">
            <w:pPr>
              <w:spacing w:after="0" w:line="240" w:lineRule="auto"/>
              <w:jc w:val="center"/>
              <w:rPr>
                <w:b/>
                <w:color w:val="000000"/>
                <w:szCs w:val="24"/>
              </w:rPr>
            </w:pPr>
            <w:r w:rsidRPr="00DC5949">
              <w:rPr>
                <w:b/>
                <w:color w:val="000000"/>
                <w:szCs w:val="24"/>
              </w:rPr>
              <w:t>Cena par vienību EUR (bez PVN)</w:t>
            </w:r>
          </w:p>
        </w:tc>
        <w:tc>
          <w:tcPr>
            <w:tcW w:w="353" w:type="pct"/>
            <w:tcBorders>
              <w:top w:val="single" w:sz="4" w:space="0" w:color="auto"/>
              <w:left w:val="single" w:sz="4" w:space="0" w:color="auto"/>
              <w:bottom w:val="single" w:sz="4" w:space="0" w:color="auto"/>
              <w:right w:val="single" w:sz="4" w:space="0" w:color="auto"/>
            </w:tcBorders>
            <w:shd w:val="clear" w:color="auto" w:fill="FFFF99"/>
            <w:vAlign w:val="center"/>
          </w:tcPr>
          <w:p w:rsidR="005E334F" w:rsidRPr="00DC5949" w:rsidRDefault="005E334F" w:rsidP="007059C1">
            <w:pPr>
              <w:spacing w:after="0" w:line="240" w:lineRule="auto"/>
              <w:jc w:val="center"/>
              <w:rPr>
                <w:b/>
                <w:color w:val="000000"/>
                <w:szCs w:val="24"/>
              </w:rPr>
            </w:pPr>
            <w:r w:rsidRPr="00DC5949">
              <w:rPr>
                <w:b/>
                <w:color w:val="000000"/>
                <w:szCs w:val="24"/>
              </w:rPr>
              <w:t>Kopā, EUR (bez PVN)</w:t>
            </w:r>
          </w:p>
        </w:tc>
      </w:tr>
      <w:tr w:rsidR="00800BF7" w:rsidRPr="00DC5949" w:rsidTr="008B58ED">
        <w:trPr>
          <w:trHeight w:val="300"/>
          <w:jc w:val="center"/>
        </w:trPr>
        <w:tc>
          <w:tcPr>
            <w:tcW w:w="5000" w:type="pct"/>
            <w:gridSpan w:val="8"/>
            <w:noWrap/>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sidRPr="00DC5949">
              <w:rPr>
                <w:b/>
                <w:color w:val="000000"/>
                <w:szCs w:val="24"/>
              </w:rPr>
              <w:t>Dārzeņi un augļi</w:t>
            </w:r>
          </w:p>
        </w:tc>
      </w:tr>
      <w:tr w:rsidR="00800BF7" w:rsidRPr="00DC5949" w:rsidTr="008B58ED">
        <w:trPr>
          <w:trHeight w:val="300"/>
          <w:jc w:val="center"/>
        </w:trPr>
        <w:tc>
          <w:tcPr>
            <w:tcW w:w="242" w:type="pct"/>
            <w:noWrap/>
            <w:tcMar>
              <w:top w:w="15" w:type="dxa"/>
              <w:left w:w="15" w:type="dxa"/>
              <w:bottom w:w="0" w:type="dxa"/>
              <w:right w:w="15" w:type="dxa"/>
            </w:tcMar>
          </w:tcPr>
          <w:p w:rsidR="00800BF7" w:rsidRPr="00DC5949" w:rsidRDefault="00800BF7" w:rsidP="007059C1">
            <w:pPr>
              <w:spacing w:after="0" w:line="240" w:lineRule="auto"/>
              <w:jc w:val="center"/>
              <w:rPr>
                <w:color w:val="000000"/>
                <w:szCs w:val="24"/>
              </w:rPr>
            </w:pPr>
            <w:r w:rsidRPr="00DC5949">
              <w:rPr>
                <w:color w:val="000000"/>
                <w:szCs w:val="24"/>
              </w:rPr>
              <w:t>1.</w:t>
            </w:r>
          </w:p>
        </w:tc>
        <w:tc>
          <w:tcPr>
            <w:tcW w:w="980" w:type="pct"/>
            <w:tcMar>
              <w:top w:w="15" w:type="dxa"/>
              <w:left w:w="15" w:type="dxa"/>
              <w:bottom w:w="0" w:type="dxa"/>
              <w:right w:w="15" w:type="dxa"/>
            </w:tcMar>
          </w:tcPr>
          <w:p w:rsidR="00800BF7" w:rsidRPr="00DC5949" w:rsidRDefault="00800BF7" w:rsidP="007059C1">
            <w:pPr>
              <w:spacing w:after="0" w:line="240" w:lineRule="auto"/>
              <w:rPr>
                <w:color w:val="000000"/>
                <w:szCs w:val="24"/>
              </w:rPr>
            </w:pPr>
            <w:r w:rsidRPr="00DC5949">
              <w:rPr>
                <w:color w:val="000000"/>
                <w:szCs w:val="24"/>
              </w:rPr>
              <w:t>Ķiploki</w:t>
            </w:r>
            <w:r w:rsidR="00382B1E">
              <w:rPr>
                <w:color w:val="000000"/>
                <w:szCs w:val="24"/>
              </w:rPr>
              <w:t xml:space="preserve"> 1. šķira</w:t>
            </w:r>
          </w:p>
        </w:tc>
        <w:tc>
          <w:tcPr>
            <w:tcW w:w="811" w:type="pct"/>
            <w:tcMar>
              <w:top w:w="15" w:type="dxa"/>
              <w:left w:w="15" w:type="dxa"/>
              <w:bottom w:w="0" w:type="dxa"/>
              <w:right w:w="15" w:type="dxa"/>
            </w:tcMar>
          </w:tcPr>
          <w:p w:rsidR="00800BF7" w:rsidRPr="00DC5949" w:rsidRDefault="00D83F9B" w:rsidP="007059C1">
            <w:pPr>
              <w:spacing w:after="0" w:line="240" w:lineRule="auto"/>
              <w:rPr>
                <w:color w:val="000000"/>
                <w:szCs w:val="24"/>
              </w:rPr>
            </w:pPr>
            <w:r>
              <w:rPr>
                <w:color w:val="000000"/>
                <w:szCs w:val="24"/>
              </w:rPr>
              <w:t>svaigi, pārtikas</w:t>
            </w:r>
          </w:p>
        </w:tc>
        <w:tc>
          <w:tcPr>
            <w:tcW w:w="1262" w:type="pct"/>
            <w:noWrap/>
            <w:tcMar>
              <w:top w:w="15" w:type="dxa"/>
              <w:left w:w="15" w:type="dxa"/>
              <w:bottom w:w="0" w:type="dxa"/>
              <w:right w:w="15" w:type="dxa"/>
            </w:tcMar>
            <w:vAlign w:val="bottom"/>
          </w:tcPr>
          <w:p w:rsidR="00800BF7" w:rsidRPr="00DC5949" w:rsidRDefault="00800BF7" w:rsidP="007059C1">
            <w:pPr>
              <w:spacing w:after="0" w:line="240" w:lineRule="auto"/>
              <w:rPr>
                <w:color w:val="000000"/>
                <w:szCs w:val="24"/>
              </w:rPr>
            </w:pPr>
            <w:r>
              <w:rPr>
                <w:color w:val="000000"/>
                <w:szCs w:val="24"/>
              </w:rPr>
              <w:t xml:space="preserve"> </w:t>
            </w:r>
            <w:r w:rsidR="00D83F9B">
              <w:rPr>
                <w:color w:val="000000"/>
                <w:szCs w:val="24"/>
              </w:rPr>
              <w:t>S</w:t>
            </w:r>
            <w:r>
              <w:rPr>
                <w:color w:val="000000"/>
                <w:szCs w:val="24"/>
              </w:rPr>
              <w:t>verami</w:t>
            </w:r>
            <w:r w:rsidR="00D83F9B">
              <w:rPr>
                <w:color w:val="000000"/>
                <w:szCs w:val="24"/>
              </w:rPr>
              <w:t xml:space="preserve"> </w:t>
            </w:r>
            <w:r w:rsidR="00D83F9B" w:rsidRPr="00DC5949">
              <w:rPr>
                <w:color w:val="000000"/>
                <w:szCs w:val="24"/>
              </w:rPr>
              <w:t>, 5-7cm</w:t>
            </w:r>
          </w:p>
        </w:tc>
        <w:tc>
          <w:tcPr>
            <w:tcW w:w="406" w:type="pct"/>
            <w:noWrap/>
            <w:tcMar>
              <w:top w:w="15" w:type="dxa"/>
              <w:left w:w="15" w:type="dxa"/>
              <w:bottom w:w="0" w:type="dxa"/>
              <w:right w:w="15" w:type="dxa"/>
            </w:tcMar>
            <w:vAlign w:val="bottom"/>
          </w:tcPr>
          <w:p w:rsidR="00800BF7" w:rsidRPr="00DC5949" w:rsidRDefault="00800BF7" w:rsidP="00A77736">
            <w:pPr>
              <w:spacing w:after="0" w:line="240" w:lineRule="auto"/>
              <w:jc w:val="center"/>
              <w:rPr>
                <w:color w:val="000000"/>
                <w:szCs w:val="24"/>
              </w:rPr>
            </w:pPr>
            <w:r>
              <w:rPr>
                <w:color w:val="000000"/>
                <w:szCs w:val="24"/>
              </w:rPr>
              <w:t>30</w:t>
            </w:r>
            <w:r w:rsidR="00A77736">
              <w:rPr>
                <w:color w:val="000000"/>
                <w:szCs w:val="24"/>
              </w:rPr>
              <w:t xml:space="preserve"> </w:t>
            </w:r>
            <w:r>
              <w:rPr>
                <w:color w:val="000000"/>
                <w:szCs w:val="24"/>
              </w:rPr>
              <w:t>kg</w:t>
            </w:r>
          </w:p>
        </w:tc>
        <w:tc>
          <w:tcPr>
            <w:tcW w:w="541" w:type="pct"/>
          </w:tcPr>
          <w:p w:rsidR="00800BF7" w:rsidRPr="00DC5949" w:rsidRDefault="00800BF7" w:rsidP="007059C1">
            <w:pPr>
              <w:spacing w:after="0" w:line="240" w:lineRule="auto"/>
              <w:rPr>
                <w:color w:val="000000"/>
                <w:szCs w:val="24"/>
              </w:rPr>
            </w:pPr>
          </w:p>
        </w:tc>
        <w:tc>
          <w:tcPr>
            <w:tcW w:w="405" w:type="pct"/>
          </w:tcPr>
          <w:p w:rsidR="00800BF7" w:rsidRPr="00DC5949" w:rsidRDefault="00800BF7" w:rsidP="007059C1">
            <w:pPr>
              <w:spacing w:after="0" w:line="240" w:lineRule="auto"/>
              <w:rPr>
                <w:color w:val="000000"/>
                <w:szCs w:val="24"/>
              </w:rPr>
            </w:pPr>
          </w:p>
        </w:tc>
        <w:tc>
          <w:tcPr>
            <w:tcW w:w="353" w:type="pct"/>
          </w:tcPr>
          <w:p w:rsidR="00800BF7" w:rsidRPr="00DC5949" w:rsidRDefault="00800BF7" w:rsidP="007059C1">
            <w:pPr>
              <w:spacing w:after="0" w:line="240" w:lineRule="auto"/>
              <w:rPr>
                <w:color w:val="000000"/>
                <w:szCs w:val="24"/>
              </w:rPr>
            </w:pPr>
          </w:p>
        </w:tc>
      </w:tr>
      <w:tr w:rsidR="00800BF7" w:rsidRPr="00DC5949" w:rsidTr="008B58ED">
        <w:trPr>
          <w:trHeight w:val="300"/>
          <w:jc w:val="center"/>
        </w:trPr>
        <w:tc>
          <w:tcPr>
            <w:tcW w:w="242" w:type="pct"/>
            <w:noWrap/>
            <w:tcMar>
              <w:top w:w="15" w:type="dxa"/>
              <w:left w:w="15" w:type="dxa"/>
              <w:bottom w:w="0" w:type="dxa"/>
              <w:right w:w="15" w:type="dxa"/>
            </w:tcMar>
            <w:hideMark/>
          </w:tcPr>
          <w:p w:rsidR="00800BF7" w:rsidRPr="00DC5949" w:rsidRDefault="00800BF7" w:rsidP="007059C1">
            <w:pPr>
              <w:spacing w:after="0" w:line="240" w:lineRule="auto"/>
              <w:jc w:val="center"/>
              <w:rPr>
                <w:color w:val="000000"/>
                <w:szCs w:val="24"/>
              </w:rPr>
            </w:pPr>
            <w:r w:rsidRPr="00DC5949">
              <w:rPr>
                <w:color w:val="000000"/>
                <w:szCs w:val="24"/>
              </w:rPr>
              <w:t>2.</w:t>
            </w:r>
          </w:p>
        </w:tc>
        <w:tc>
          <w:tcPr>
            <w:tcW w:w="980" w:type="pct"/>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sidRPr="00DC5949">
              <w:rPr>
                <w:color w:val="000000"/>
                <w:szCs w:val="24"/>
              </w:rPr>
              <w:t>Puravi</w:t>
            </w:r>
            <w:r w:rsidR="00382B1E">
              <w:rPr>
                <w:color w:val="000000"/>
                <w:szCs w:val="24"/>
              </w:rPr>
              <w:t xml:space="preserve"> 1. šķira</w:t>
            </w:r>
          </w:p>
        </w:tc>
        <w:tc>
          <w:tcPr>
            <w:tcW w:w="811" w:type="pct"/>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sidRPr="00DC5949">
              <w:rPr>
                <w:color w:val="000000"/>
                <w:szCs w:val="24"/>
              </w:rPr>
              <w:t>svaigi</w:t>
            </w:r>
          </w:p>
        </w:tc>
        <w:tc>
          <w:tcPr>
            <w:tcW w:w="1262" w:type="pct"/>
            <w:noWrap/>
            <w:tcMar>
              <w:top w:w="15" w:type="dxa"/>
              <w:left w:w="15" w:type="dxa"/>
              <w:bottom w:w="0" w:type="dxa"/>
              <w:right w:w="15" w:type="dxa"/>
            </w:tcMar>
            <w:vAlign w:val="bottom"/>
            <w:hideMark/>
          </w:tcPr>
          <w:p w:rsidR="00800BF7" w:rsidRPr="00DC5949" w:rsidRDefault="00800BF7" w:rsidP="007059C1">
            <w:pPr>
              <w:spacing w:after="0" w:line="240" w:lineRule="auto"/>
              <w:rPr>
                <w:color w:val="000000"/>
                <w:szCs w:val="24"/>
              </w:rPr>
            </w:pPr>
            <w:r>
              <w:rPr>
                <w:color w:val="000000"/>
                <w:szCs w:val="24"/>
              </w:rPr>
              <w:t xml:space="preserve"> </w:t>
            </w:r>
            <w:r w:rsidR="00D83F9B">
              <w:rPr>
                <w:color w:val="000000"/>
                <w:szCs w:val="24"/>
              </w:rPr>
              <w:t>S</w:t>
            </w:r>
            <w:r>
              <w:rPr>
                <w:color w:val="000000"/>
                <w:szCs w:val="24"/>
              </w:rPr>
              <w:t>verami</w:t>
            </w:r>
            <w:r w:rsidR="00D83F9B">
              <w:rPr>
                <w:color w:val="000000"/>
                <w:szCs w:val="24"/>
              </w:rPr>
              <w:t xml:space="preserve"> 30 cm-50cm</w:t>
            </w:r>
          </w:p>
        </w:tc>
        <w:tc>
          <w:tcPr>
            <w:tcW w:w="406" w:type="pct"/>
            <w:noWrap/>
            <w:tcMar>
              <w:top w:w="15" w:type="dxa"/>
              <w:left w:w="15" w:type="dxa"/>
              <w:bottom w:w="0" w:type="dxa"/>
              <w:right w:w="15" w:type="dxa"/>
            </w:tcMar>
            <w:vAlign w:val="bottom"/>
            <w:hideMark/>
          </w:tcPr>
          <w:p w:rsidR="00800BF7" w:rsidRPr="00DC5949" w:rsidRDefault="00800BF7" w:rsidP="00A77736">
            <w:pPr>
              <w:spacing w:after="0" w:line="240" w:lineRule="auto"/>
              <w:jc w:val="center"/>
              <w:rPr>
                <w:color w:val="000000"/>
                <w:szCs w:val="24"/>
              </w:rPr>
            </w:pPr>
            <w:r>
              <w:rPr>
                <w:color w:val="000000"/>
                <w:szCs w:val="24"/>
              </w:rPr>
              <w:t>9</w:t>
            </w:r>
            <w:r w:rsidRPr="00DC5949">
              <w:rPr>
                <w:color w:val="000000"/>
                <w:szCs w:val="24"/>
              </w:rPr>
              <w:t>0</w:t>
            </w:r>
            <w:r w:rsidR="00A77736">
              <w:rPr>
                <w:color w:val="000000"/>
                <w:szCs w:val="24"/>
              </w:rPr>
              <w:t xml:space="preserve"> </w:t>
            </w:r>
            <w:r w:rsidRPr="00DC5949">
              <w:rPr>
                <w:color w:val="000000"/>
                <w:szCs w:val="24"/>
              </w:rPr>
              <w:t>kg</w:t>
            </w:r>
          </w:p>
        </w:tc>
        <w:tc>
          <w:tcPr>
            <w:tcW w:w="541" w:type="pct"/>
          </w:tcPr>
          <w:p w:rsidR="00800BF7" w:rsidRPr="00DC5949" w:rsidRDefault="00800BF7" w:rsidP="007059C1">
            <w:pPr>
              <w:spacing w:after="0" w:line="240" w:lineRule="auto"/>
              <w:rPr>
                <w:color w:val="000000"/>
                <w:szCs w:val="24"/>
              </w:rPr>
            </w:pPr>
          </w:p>
        </w:tc>
        <w:tc>
          <w:tcPr>
            <w:tcW w:w="405" w:type="pct"/>
          </w:tcPr>
          <w:p w:rsidR="00800BF7" w:rsidRPr="00DC5949" w:rsidRDefault="00800BF7" w:rsidP="007059C1">
            <w:pPr>
              <w:spacing w:after="0" w:line="240" w:lineRule="auto"/>
              <w:rPr>
                <w:color w:val="000000"/>
                <w:szCs w:val="24"/>
              </w:rPr>
            </w:pPr>
          </w:p>
        </w:tc>
        <w:tc>
          <w:tcPr>
            <w:tcW w:w="353" w:type="pct"/>
          </w:tcPr>
          <w:p w:rsidR="00800BF7" w:rsidRPr="00DC5949" w:rsidRDefault="00800BF7" w:rsidP="007059C1">
            <w:pPr>
              <w:spacing w:after="0" w:line="240" w:lineRule="auto"/>
              <w:rPr>
                <w:color w:val="000000"/>
                <w:szCs w:val="24"/>
              </w:rPr>
            </w:pPr>
          </w:p>
        </w:tc>
      </w:tr>
      <w:tr w:rsidR="00800BF7" w:rsidRPr="00DC5949" w:rsidTr="008B58ED">
        <w:trPr>
          <w:trHeight w:val="300"/>
          <w:jc w:val="center"/>
        </w:trPr>
        <w:tc>
          <w:tcPr>
            <w:tcW w:w="242" w:type="pct"/>
            <w:noWrap/>
            <w:tcMar>
              <w:top w:w="15" w:type="dxa"/>
              <w:left w:w="15" w:type="dxa"/>
              <w:bottom w:w="0" w:type="dxa"/>
              <w:right w:w="15" w:type="dxa"/>
            </w:tcMar>
            <w:hideMark/>
          </w:tcPr>
          <w:p w:rsidR="00800BF7" w:rsidRPr="00DC5949" w:rsidRDefault="00800BF7" w:rsidP="007059C1">
            <w:pPr>
              <w:spacing w:after="0" w:line="240" w:lineRule="auto"/>
              <w:jc w:val="center"/>
              <w:rPr>
                <w:color w:val="000000"/>
                <w:szCs w:val="24"/>
              </w:rPr>
            </w:pPr>
            <w:r w:rsidRPr="00DC5949">
              <w:rPr>
                <w:color w:val="000000"/>
                <w:szCs w:val="24"/>
              </w:rPr>
              <w:t>3.</w:t>
            </w:r>
          </w:p>
        </w:tc>
        <w:tc>
          <w:tcPr>
            <w:tcW w:w="980" w:type="pct"/>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sidRPr="00DC5949">
              <w:rPr>
                <w:color w:val="000000"/>
                <w:szCs w:val="24"/>
              </w:rPr>
              <w:t>Zaļie lociņi</w:t>
            </w:r>
            <w:r w:rsidR="00382B1E">
              <w:rPr>
                <w:color w:val="000000"/>
                <w:szCs w:val="24"/>
              </w:rPr>
              <w:t xml:space="preserve"> 1. šķira</w:t>
            </w:r>
          </w:p>
        </w:tc>
        <w:tc>
          <w:tcPr>
            <w:tcW w:w="811" w:type="pct"/>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Pr>
                <w:color w:val="000000"/>
                <w:szCs w:val="24"/>
              </w:rPr>
              <w:t>svaigi</w:t>
            </w:r>
          </w:p>
        </w:tc>
        <w:tc>
          <w:tcPr>
            <w:tcW w:w="1262" w:type="pct"/>
            <w:noWrap/>
            <w:tcMar>
              <w:top w:w="15" w:type="dxa"/>
              <w:left w:w="15" w:type="dxa"/>
              <w:bottom w:w="0" w:type="dxa"/>
              <w:right w:w="15" w:type="dxa"/>
            </w:tcMar>
            <w:vAlign w:val="bottom"/>
            <w:hideMark/>
          </w:tcPr>
          <w:p w:rsidR="00800BF7" w:rsidRPr="00DC5949" w:rsidRDefault="00D83F9B" w:rsidP="007059C1">
            <w:pPr>
              <w:spacing w:after="0" w:line="240" w:lineRule="auto"/>
              <w:rPr>
                <w:color w:val="000000"/>
                <w:szCs w:val="24"/>
              </w:rPr>
            </w:pPr>
            <w:r>
              <w:rPr>
                <w:color w:val="000000"/>
                <w:szCs w:val="24"/>
              </w:rPr>
              <w:t>pārtikas 25-3</w:t>
            </w:r>
            <w:r w:rsidR="00800BF7" w:rsidRPr="00DC5949">
              <w:rPr>
                <w:color w:val="000000"/>
                <w:szCs w:val="24"/>
              </w:rPr>
              <w:t>5cm</w:t>
            </w:r>
          </w:p>
        </w:tc>
        <w:tc>
          <w:tcPr>
            <w:tcW w:w="406" w:type="pct"/>
            <w:noWrap/>
            <w:tcMar>
              <w:top w:w="15" w:type="dxa"/>
              <w:left w:w="15" w:type="dxa"/>
              <w:bottom w:w="0" w:type="dxa"/>
              <w:right w:w="15" w:type="dxa"/>
            </w:tcMar>
            <w:vAlign w:val="bottom"/>
            <w:hideMark/>
          </w:tcPr>
          <w:p w:rsidR="00800BF7" w:rsidRPr="00DC5949" w:rsidRDefault="00800BF7" w:rsidP="00A77736">
            <w:pPr>
              <w:spacing w:after="0" w:line="240" w:lineRule="auto"/>
              <w:jc w:val="center"/>
              <w:rPr>
                <w:color w:val="000000"/>
                <w:szCs w:val="24"/>
              </w:rPr>
            </w:pPr>
            <w:r>
              <w:rPr>
                <w:color w:val="000000"/>
                <w:szCs w:val="24"/>
              </w:rPr>
              <w:t>2</w:t>
            </w:r>
            <w:r w:rsidRPr="00DC5949">
              <w:rPr>
                <w:color w:val="000000"/>
                <w:szCs w:val="24"/>
              </w:rPr>
              <w:t>5</w:t>
            </w:r>
            <w:r w:rsidR="00A77736">
              <w:rPr>
                <w:color w:val="000000"/>
                <w:szCs w:val="24"/>
              </w:rPr>
              <w:t xml:space="preserve"> </w:t>
            </w:r>
            <w:r w:rsidRPr="00DC5949">
              <w:rPr>
                <w:color w:val="000000"/>
                <w:szCs w:val="24"/>
              </w:rPr>
              <w:t>kg</w:t>
            </w:r>
          </w:p>
        </w:tc>
        <w:tc>
          <w:tcPr>
            <w:tcW w:w="541" w:type="pct"/>
          </w:tcPr>
          <w:p w:rsidR="00800BF7" w:rsidRPr="00DC5949" w:rsidRDefault="00800BF7" w:rsidP="007059C1">
            <w:pPr>
              <w:spacing w:after="0" w:line="240" w:lineRule="auto"/>
              <w:rPr>
                <w:color w:val="000000"/>
                <w:szCs w:val="24"/>
              </w:rPr>
            </w:pPr>
          </w:p>
        </w:tc>
        <w:tc>
          <w:tcPr>
            <w:tcW w:w="405" w:type="pct"/>
          </w:tcPr>
          <w:p w:rsidR="00800BF7" w:rsidRPr="00DC5949" w:rsidRDefault="00800BF7" w:rsidP="007059C1">
            <w:pPr>
              <w:spacing w:after="0" w:line="240" w:lineRule="auto"/>
              <w:rPr>
                <w:color w:val="000000"/>
                <w:szCs w:val="24"/>
              </w:rPr>
            </w:pPr>
          </w:p>
        </w:tc>
        <w:tc>
          <w:tcPr>
            <w:tcW w:w="353" w:type="pct"/>
          </w:tcPr>
          <w:p w:rsidR="00800BF7" w:rsidRPr="00DC5949" w:rsidRDefault="00800BF7" w:rsidP="007059C1">
            <w:pPr>
              <w:spacing w:after="0" w:line="240" w:lineRule="auto"/>
              <w:rPr>
                <w:color w:val="000000"/>
                <w:szCs w:val="24"/>
              </w:rPr>
            </w:pPr>
          </w:p>
        </w:tc>
      </w:tr>
      <w:tr w:rsidR="00800BF7" w:rsidRPr="00DC5949" w:rsidTr="008B58ED">
        <w:trPr>
          <w:trHeight w:val="464"/>
          <w:jc w:val="center"/>
        </w:trPr>
        <w:tc>
          <w:tcPr>
            <w:tcW w:w="242" w:type="pct"/>
            <w:noWrap/>
            <w:tcMar>
              <w:top w:w="15" w:type="dxa"/>
              <w:left w:w="15" w:type="dxa"/>
              <w:bottom w:w="0" w:type="dxa"/>
              <w:right w:w="15" w:type="dxa"/>
            </w:tcMar>
            <w:hideMark/>
          </w:tcPr>
          <w:p w:rsidR="00800BF7" w:rsidRPr="00DC5949" w:rsidRDefault="00800BF7" w:rsidP="007059C1">
            <w:pPr>
              <w:spacing w:after="0" w:line="240" w:lineRule="auto"/>
              <w:jc w:val="center"/>
              <w:rPr>
                <w:color w:val="000000"/>
                <w:szCs w:val="24"/>
              </w:rPr>
            </w:pPr>
            <w:r w:rsidRPr="00DC5949">
              <w:rPr>
                <w:color w:val="000000"/>
                <w:szCs w:val="24"/>
              </w:rPr>
              <w:t>4.</w:t>
            </w:r>
          </w:p>
        </w:tc>
        <w:tc>
          <w:tcPr>
            <w:tcW w:w="980" w:type="pct"/>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sidRPr="00DC5949">
              <w:rPr>
                <w:color w:val="000000"/>
                <w:szCs w:val="24"/>
              </w:rPr>
              <w:t>Sīpoli</w:t>
            </w:r>
            <w:r w:rsidR="00382B1E">
              <w:rPr>
                <w:color w:val="000000"/>
                <w:szCs w:val="24"/>
              </w:rPr>
              <w:t xml:space="preserve"> 1. šķira</w:t>
            </w:r>
          </w:p>
        </w:tc>
        <w:tc>
          <w:tcPr>
            <w:tcW w:w="811" w:type="pct"/>
            <w:tcMar>
              <w:top w:w="15" w:type="dxa"/>
              <w:left w:w="15" w:type="dxa"/>
              <w:bottom w:w="0" w:type="dxa"/>
              <w:right w:w="15" w:type="dxa"/>
            </w:tcMar>
            <w:hideMark/>
          </w:tcPr>
          <w:p w:rsidR="00800BF7" w:rsidRDefault="00800BF7" w:rsidP="007059C1">
            <w:pPr>
              <w:spacing w:after="0" w:line="240" w:lineRule="auto"/>
            </w:pPr>
            <w:r w:rsidRPr="00250E7F">
              <w:rPr>
                <w:color w:val="000000"/>
                <w:szCs w:val="24"/>
              </w:rPr>
              <w:t>svaigi</w:t>
            </w:r>
          </w:p>
        </w:tc>
        <w:tc>
          <w:tcPr>
            <w:tcW w:w="1262" w:type="pct"/>
            <w:noWrap/>
            <w:tcMar>
              <w:top w:w="15" w:type="dxa"/>
              <w:left w:w="15" w:type="dxa"/>
              <w:bottom w:w="0" w:type="dxa"/>
              <w:right w:w="15" w:type="dxa"/>
            </w:tcMar>
            <w:hideMark/>
          </w:tcPr>
          <w:p w:rsidR="00800BF7" w:rsidRPr="00DC5949" w:rsidRDefault="00800BF7" w:rsidP="007059C1">
            <w:pPr>
              <w:spacing w:after="0" w:line="240" w:lineRule="auto"/>
              <w:rPr>
                <w:color w:val="000000"/>
                <w:szCs w:val="24"/>
              </w:rPr>
            </w:pPr>
            <w:proofErr w:type="spellStart"/>
            <w:r w:rsidRPr="00DC5949">
              <w:rPr>
                <w:color w:val="000000"/>
                <w:szCs w:val="24"/>
              </w:rPr>
              <w:t>diam</w:t>
            </w:r>
            <w:proofErr w:type="spellEnd"/>
            <w:r w:rsidRPr="00DC5949">
              <w:rPr>
                <w:color w:val="000000"/>
                <w:szCs w:val="24"/>
              </w:rPr>
              <w:t xml:space="preserve">. </w:t>
            </w:r>
            <w:r w:rsidR="005E334F">
              <w:rPr>
                <w:color w:val="000000"/>
                <w:szCs w:val="24"/>
              </w:rPr>
              <w:t>5-</w:t>
            </w:r>
            <w:r w:rsidRPr="00DC5949">
              <w:rPr>
                <w:color w:val="000000"/>
                <w:szCs w:val="24"/>
              </w:rPr>
              <w:t>7cm</w:t>
            </w:r>
          </w:p>
        </w:tc>
        <w:tc>
          <w:tcPr>
            <w:tcW w:w="406" w:type="pct"/>
            <w:noWrap/>
            <w:tcMar>
              <w:top w:w="15" w:type="dxa"/>
              <w:left w:w="15" w:type="dxa"/>
              <w:bottom w:w="0" w:type="dxa"/>
              <w:right w:w="15" w:type="dxa"/>
            </w:tcMar>
            <w:hideMark/>
          </w:tcPr>
          <w:p w:rsidR="00800BF7" w:rsidRPr="00DC5949" w:rsidRDefault="00800BF7" w:rsidP="00A77736">
            <w:pPr>
              <w:spacing w:after="0" w:line="240" w:lineRule="auto"/>
              <w:jc w:val="center"/>
              <w:rPr>
                <w:color w:val="000000"/>
                <w:szCs w:val="24"/>
              </w:rPr>
            </w:pPr>
            <w:r>
              <w:rPr>
                <w:color w:val="000000"/>
                <w:szCs w:val="24"/>
              </w:rPr>
              <w:t>25</w:t>
            </w:r>
            <w:r w:rsidRPr="00DC5949">
              <w:rPr>
                <w:color w:val="000000"/>
                <w:szCs w:val="24"/>
              </w:rPr>
              <w:t>0</w:t>
            </w:r>
            <w:r w:rsidR="00A77736">
              <w:rPr>
                <w:color w:val="000000"/>
                <w:szCs w:val="24"/>
              </w:rPr>
              <w:t xml:space="preserve"> </w:t>
            </w:r>
            <w:r w:rsidRPr="00DC5949">
              <w:rPr>
                <w:color w:val="000000"/>
                <w:szCs w:val="24"/>
              </w:rPr>
              <w:t>kg</w:t>
            </w:r>
          </w:p>
        </w:tc>
        <w:tc>
          <w:tcPr>
            <w:tcW w:w="541" w:type="pct"/>
          </w:tcPr>
          <w:p w:rsidR="00800BF7" w:rsidRPr="00DC5949" w:rsidRDefault="00800BF7" w:rsidP="007059C1">
            <w:pPr>
              <w:spacing w:after="0" w:line="240" w:lineRule="auto"/>
              <w:rPr>
                <w:color w:val="000000"/>
                <w:szCs w:val="24"/>
              </w:rPr>
            </w:pPr>
          </w:p>
        </w:tc>
        <w:tc>
          <w:tcPr>
            <w:tcW w:w="405" w:type="pct"/>
          </w:tcPr>
          <w:p w:rsidR="00800BF7" w:rsidRPr="00DC5949" w:rsidRDefault="00800BF7" w:rsidP="007059C1">
            <w:pPr>
              <w:spacing w:after="0" w:line="240" w:lineRule="auto"/>
              <w:rPr>
                <w:color w:val="000000"/>
                <w:szCs w:val="24"/>
              </w:rPr>
            </w:pPr>
          </w:p>
        </w:tc>
        <w:tc>
          <w:tcPr>
            <w:tcW w:w="353" w:type="pct"/>
          </w:tcPr>
          <w:p w:rsidR="00800BF7" w:rsidRPr="00DC5949" w:rsidRDefault="00800BF7" w:rsidP="007059C1">
            <w:pPr>
              <w:spacing w:after="0" w:line="240" w:lineRule="auto"/>
              <w:rPr>
                <w:color w:val="000000"/>
                <w:szCs w:val="24"/>
              </w:rPr>
            </w:pPr>
          </w:p>
        </w:tc>
      </w:tr>
      <w:tr w:rsidR="00800BF7" w:rsidRPr="00DC5949" w:rsidTr="008B58ED">
        <w:trPr>
          <w:trHeight w:val="300"/>
          <w:jc w:val="center"/>
        </w:trPr>
        <w:tc>
          <w:tcPr>
            <w:tcW w:w="242" w:type="pct"/>
            <w:noWrap/>
            <w:tcMar>
              <w:top w:w="15" w:type="dxa"/>
              <w:left w:w="15" w:type="dxa"/>
              <w:bottom w:w="0" w:type="dxa"/>
              <w:right w:w="15" w:type="dxa"/>
            </w:tcMar>
            <w:hideMark/>
          </w:tcPr>
          <w:p w:rsidR="00800BF7" w:rsidRPr="00DC5949" w:rsidRDefault="00800BF7" w:rsidP="007059C1">
            <w:pPr>
              <w:spacing w:after="0" w:line="240" w:lineRule="auto"/>
              <w:jc w:val="center"/>
              <w:rPr>
                <w:color w:val="000000"/>
                <w:szCs w:val="24"/>
              </w:rPr>
            </w:pPr>
            <w:r w:rsidRPr="00DC5949">
              <w:rPr>
                <w:color w:val="000000"/>
                <w:szCs w:val="24"/>
              </w:rPr>
              <w:t>5.</w:t>
            </w:r>
          </w:p>
        </w:tc>
        <w:tc>
          <w:tcPr>
            <w:tcW w:w="980" w:type="pct"/>
            <w:tcMar>
              <w:top w:w="15" w:type="dxa"/>
              <w:left w:w="15" w:type="dxa"/>
              <w:bottom w:w="0" w:type="dxa"/>
              <w:right w:w="15" w:type="dxa"/>
            </w:tcMar>
            <w:hideMark/>
          </w:tcPr>
          <w:p w:rsidR="00800BF7" w:rsidRPr="00DC5949" w:rsidRDefault="00800BF7" w:rsidP="007059C1">
            <w:pPr>
              <w:spacing w:after="0" w:line="240" w:lineRule="auto"/>
              <w:rPr>
                <w:color w:val="000000"/>
                <w:szCs w:val="24"/>
              </w:rPr>
            </w:pPr>
            <w:proofErr w:type="spellStart"/>
            <w:r w:rsidRPr="00DC5949">
              <w:rPr>
                <w:color w:val="000000"/>
                <w:szCs w:val="24"/>
              </w:rPr>
              <w:t>Šalotes</w:t>
            </w:r>
            <w:proofErr w:type="spellEnd"/>
            <w:r w:rsidRPr="00DC5949">
              <w:rPr>
                <w:color w:val="000000"/>
                <w:szCs w:val="24"/>
              </w:rPr>
              <w:t xml:space="preserve"> sīpoli</w:t>
            </w:r>
            <w:r w:rsidR="00382B1E">
              <w:rPr>
                <w:color w:val="000000"/>
                <w:szCs w:val="24"/>
              </w:rPr>
              <w:t xml:space="preserve"> 1. šķira</w:t>
            </w:r>
          </w:p>
        </w:tc>
        <w:tc>
          <w:tcPr>
            <w:tcW w:w="811" w:type="pct"/>
            <w:tcMar>
              <w:top w:w="15" w:type="dxa"/>
              <w:left w:w="15" w:type="dxa"/>
              <w:bottom w:w="0" w:type="dxa"/>
              <w:right w:w="15" w:type="dxa"/>
            </w:tcMar>
            <w:hideMark/>
          </w:tcPr>
          <w:p w:rsidR="00800BF7" w:rsidRDefault="00800BF7" w:rsidP="007059C1">
            <w:pPr>
              <w:spacing w:after="0" w:line="240" w:lineRule="auto"/>
            </w:pPr>
            <w:r w:rsidRPr="00250E7F">
              <w:rPr>
                <w:color w:val="000000"/>
                <w:szCs w:val="24"/>
              </w:rPr>
              <w:t>svaigi</w:t>
            </w:r>
          </w:p>
        </w:tc>
        <w:tc>
          <w:tcPr>
            <w:tcW w:w="1262" w:type="pct"/>
            <w:noWrap/>
            <w:tcMar>
              <w:top w:w="15" w:type="dxa"/>
              <w:left w:w="15" w:type="dxa"/>
              <w:bottom w:w="0" w:type="dxa"/>
              <w:right w:w="15" w:type="dxa"/>
            </w:tcMar>
            <w:hideMark/>
          </w:tcPr>
          <w:p w:rsidR="00800BF7" w:rsidRPr="00DC5949" w:rsidRDefault="00800BF7" w:rsidP="007059C1">
            <w:pPr>
              <w:spacing w:after="0" w:line="240" w:lineRule="auto"/>
              <w:rPr>
                <w:color w:val="000000"/>
                <w:szCs w:val="24"/>
              </w:rPr>
            </w:pPr>
            <w:proofErr w:type="spellStart"/>
            <w:r w:rsidRPr="00DC5949">
              <w:rPr>
                <w:color w:val="000000"/>
                <w:szCs w:val="24"/>
              </w:rPr>
              <w:t>diam</w:t>
            </w:r>
            <w:proofErr w:type="spellEnd"/>
            <w:r w:rsidRPr="00DC5949">
              <w:rPr>
                <w:color w:val="000000"/>
                <w:szCs w:val="24"/>
              </w:rPr>
              <w:t xml:space="preserve">. </w:t>
            </w:r>
            <w:r w:rsidR="005E334F">
              <w:rPr>
                <w:color w:val="000000"/>
                <w:szCs w:val="24"/>
              </w:rPr>
              <w:t>5-</w:t>
            </w:r>
            <w:r w:rsidRPr="00DC5949">
              <w:rPr>
                <w:color w:val="000000"/>
                <w:szCs w:val="24"/>
              </w:rPr>
              <w:t>7cm</w:t>
            </w:r>
          </w:p>
        </w:tc>
        <w:tc>
          <w:tcPr>
            <w:tcW w:w="406" w:type="pct"/>
            <w:noWrap/>
            <w:tcMar>
              <w:top w:w="15" w:type="dxa"/>
              <w:left w:w="15" w:type="dxa"/>
              <w:bottom w:w="0" w:type="dxa"/>
              <w:right w:w="15" w:type="dxa"/>
            </w:tcMar>
            <w:hideMark/>
          </w:tcPr>
          <w:p w:rsidR="00800BF7" w:rsidRPr="00DC5949" w:rsidRDefault="00800BF7" w:rsidP="00A77736">
            <w:pPr>
              <w:spacing w:after="0" w:line="240" w:lineRule="auto"/>
              <w:jc w:val="center"/>
              <w:rPr>
                <w:color w:val="000000"/>
                <w:szCs w:val="24"/>
              </w:rPr>
            </w:pPr>
            <w:r>
              <w:rPr>
                <w:color w:val="000000"/>
                <w:szCs w:val="24"/>
              </w:rPr>
              <w:t>25</w:t>
            </w:r>
            <w:r w:rsidRPr="00DC5949">
              <w:rPr>
                <w:color w:val="000000"/>
                <w:szCs w:val="24"/>
              </w:rPr>
              <w:t>0</w:t>
            </w:r>
            <w:r w:rsidR="00A77736">
              <w:rPr>
                <w:color w:val="000000"/>
                <w:szCs w:val="24"/>
              </w:rPr>
              <w:t xml:space="preserve"> </w:t>
            </w:r>
            <w:r w:rsidRPr="00DC5949">
              <w:rPr>
                <w:color w:val="000000"/>
                <w:szCs w:val="24"/>
              </w:rPr>
              <w:t>kg</w:t>
            </w:r>
          </w:p>
        </w:tc>
        <w:tc>
          <w:tcPr>
            <w:tcW w:w="541" w:type="pct"/>
          </w:tcPr>
          <w:p w:rsidR="00800BF7" w:rsidRPr="00DC5949" w:rsidRDefault="00800BF7" w:rsidP="007059C1">
            <w:pPr>
              <w:spacing w:after="0" w:line="240" w:lineRule="auto"/>
              <w:rPr>
                <w:color w:val="000000"/>
                <w:szCs w:val="24"/>
              </w:rPr>
            </w:pPr>
          </w:p>
        </w:tc>
        <w:tc>
          <w:tcPr>
            <w:tcW w:w="405" w:type="pct"/>
          </w:tcPr>
          <w:p w:rsidR="00800BF7" w:rsidRPr="00DC5949" w:rsidRDefault="00800BF7" w:rsidP="007059C1">
            <w:pPr>
              <w:spacing w:after="0" w:line="240" w:lineRule="auto"/>
              <w:rPr>
                <w:color w:val="000000"/>
                <w:szCs w:val="24"/>
              </w:rPr>
            </w:pPr>
          </w:p>
        </w:tc>
        <w:tc>
          <w:tcPr>
            <w:tcW w:w="353" w:type="pct"/>
          </w:tcPr>
          <w:p w:rsidR="00800BF7" w:rsidRPr="00DC5949" w:rsidRDefault="00800BF7" w:rsidP="007059C1">
            <w:pPr>
              <w:spacing w:after="0" w:line="240" w:lineRule="auto"/>
              <w:rPr>
                <w:color w:val="000000"/>
                <w:szCs w:val="24"/>
              </w:rPr>
            </w:pPr>
          </w:p>
        </w:tc>
      </w:tr>
      <w:tr w:rsidR="00800BF7" w:rsidRPr="00DC5949" w:rsidTr="008B58ED">
        <w:trPr>
          <w:trHeight w:val="300"/>
          <w:jc w:val="center"/>
        </w:trPr>
        <w:tc>
          <w:tcPr>
            <w:tcW w:w="242" w:type="pct"/>
            <w:noWrap/>
            <w:tcMar>
              <w:top w:w="15" w:type="dxa"/>
              <w:left w:w="15" w:type="dxa"/>
              <w:bottom w:w="0" w:type="dxa"/>
              <w:right w:w="15" w:type="dxa"/>
            </w:tcMar>
            <w:hideMark/>
          </w:tcPr>
          <w:p w:rsidR="00800BF7" w:rsidRPr="00DC5949" w:rsidRDefault="00800BF7" w:rsidP="007059C1">
            <w:pPr>
              <w:spacing w:after="0" w:line="240" w:lineRule="auto"/>
              <w:jc w:val="center"/>
              <w:rPr>
                <w:color w:val="000000"/>
                <w:szCs w:val="24"/>
              </w:rPr>
            </w:pPr>
            <w:r w:rsidRPr="00DC5949">
              <w:rPr>
                <w:color w:val="000000"/>
                <w:szCs w:val="24"/>
              </w:rPr>
              <w:t>6.</w:t>
            </w:r>
          </w:p>
        </w:tc>
        <w:tc>
          <w:tcPr>
            <w:tcW w:w="980" w:type="pct"/>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sidRPr="00DC5949">
              <w:rPr>
                <w:color w:val="000000"/>
                <w:szCs w:val="24"/>
              </w:rPr>
              <w:t>Tomāti</w:t>
            </w:r>
            <w:r w:rsidR="00382B1E">
              <w:rPr>
                <w:color w:val="000000"/>
                <w:szCs w:val="24"/>
              </w:rPr>
              <w:t xml:space="preserve"> 1. šķira</w:t>
            </w:r>
          </w:p>
        </w:tc>
        <w:tc>
          <w:tcPr>
            <w:tcW w:w="811" w:type="pct"/>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Pr>
                <w:color w:val="000000"/>
                <w:szCs w:val="24"/>
              </w:rPr>
              <w:t>svaigi, pārtikas</w:t>
            </w:r>
          </w:p>
        </w:tc>
        <w:tc>
          <w:tcPr>
            <w:tcW w:w="1262" w:type="pct"/>
            <w:noWrap/>
            <w:tcMar>
              <w:top w:w="15" w:type="dxa"/>
              <w:left w:w="15" w:type="dxa"/>
              <w:bottom w:w="0" w:type="dxa"/>
              <w:right w:w="15" w:type="dxa"/>
            </w:tcMar>
            <w:hideMark/>
          </w:tcPr>
          <w:p w:rsidR="00800BF7" w:rsidRPr="00DC5949" w:rsidRDefault="00800BF7" w:rsidP="007059C1">
            <w:pPr>
              <w:spacing w:after="0" w:line="240" w:lineRule="auto"/>
              <w:rPr>
                <w:color w:val="000000"/>
                <w:szCs w:val="24"/>
              </w:rPr>
            </w:pPr>
            <w:proofErr w:type="spellStart"/>
            <w:r w:rsidRPr="00DC5949">
              <w:rPr>
                <w:color w:val="000000"/>
                <w:szCs w:val="24"/>
              </w:rPr>
              <w:t>diam</w:t>
            </w:r>
            <w:proofErr w:type="spellEnd"/>
            <w:r w:rsidRPr="00DC5949">
              <w:rPr>
                <w:color w:val="000000"/>
                <w:szCs w:val="24"/>
              </w:rPr>
              <w:t>. 6-9cm,</w:t>
            </w:r>
          </w:p>
        </w:tc>
        <w:tc>
          <w:tcPr>
            <w:tcW w:w="406" w:type="pct"/>
            <w:noWrap/>
            <w:tcMar>
              <w:top w:w="15" w:type="dxa"/>
              <w:left w:w="15" w:type="dxa"/>
              <w:bottom w:w="0" w:type="dxa"/>
              <w:right w:w="15" w:type="dxa"/>
            </w:tcMar>
            <w:hideMark/>
          </w:tcPr>
          <w:p w:rsidR="00800BF7" w:rsidRPr="00DC5949" w:rsidRDefault="00800BF7" w:rsidP="00A77736">
            <w:pPr>
              <w:spacing w:after="0" w:line="240" w:lineRule="auto"/>
              <w:jc w:val="center"/>
              <w:rPr>
                <w:color w:val="000000"/>
                <w:szCs w:val="24"/>
              </w:rPr>
            </w:pPr>
            <w:r>
              <w:rPr>
                <w:color w:val="000000"/>
                <w:szCs w:val="24"/>
              </w:rPr>
              <w:t>10</w:t>
            </w:r>
            <w:r w:rsidRPr="00DC5949">
              <w:rPr>
                <w:color w:val="000000"/>
                <w:szCs w:val="24"/>
              </w:rPr>
              <w:t>0</w:t>
            </w:r>
            <w:r w:rsidR="00A77736">
              <w:rPr>
                <w:color w:val="000000"/>
                <w:szCs w:val="24"/>
              </w:rPr>
              <w:t xml:space="preserve"> </w:t>
            </w:r>
            <w:r w:rsidRPr="00DC5949">
              <w:rPr>
                <w:color w:val="000000"/>
                <w:szCs w:val="24"/>
              </w:rPr>
              <w:t>kg</w:t>
            </w:r>
          </w:p>
        </w:tc>
        <w:tc>
          <w:tcPr>
            <w:tcW w:w="541" w:type="pct"/>
          </w:tcPr>
          <w:p w:rsidR="00800BF7" w:rsidRPr="00DC5949" w:rsidRDefault="00800BF7" w:rsidP="007059C1">
            <w:pPr>
              <w:spacing w:after="0" w:line="240" w:lineRule="auto"/>
              <w:rPr>
                <w:color w:val="000000"/>
                <w:szCs w:val="24"/>
              </w:rPr>
            </w:pPr>
          </w:p>
        </w:tc>
        <w:tc>
          <w:tcPr>
            <w:tcW w:w="405" w:type="pct"/>
          </w:tcPr>
          <w:p w:rsidR="00800BF7" w:rsidRPr="00DC5949" w:rsidRDefault="00800BF7" w:rsidP="007059C1">
            <w:pPr>
              <w:spacing w:after="0" w:line="240" w:lineRule="auto"/>
              <w:rPr>
                <w:color w:val="000000"/>
                <w:szCs w:val="24"/>
              </w:rPr>
            </w:pPr>
          </w:p>
        </w:tc>
        <w:tc>
          <w:tcPr>
            <w:tcW w:w="353" w:type="pct"/>
          </w:tcPr>
          <w:p w:rsidR="00800BF7" w:rsidRPr="00DC5949" w:rsidRDefault="00800BF7" w:rsidP="007059C1">
            <w:pPr>
              <w:spacing w:after="0" w:line="240" w:lineRule="auto"/>
              <w:rPr>
                <w:color w:val="000000"/>
                <w:szCs w:val="24"/>
              </w:rPr>
            </w:pPr>
          </w:p>
        </w:tc>
      </w:tr>
      <w:tr w:rsidR="00800BF7" w:rsidRPr="00DC5949" w:rsidTr="008B58ED">
        <w:trPr>
          <w:trHeight w:val="300"/>
          <w:jc w:val="center"/>
        </w:trPr>
        <w:tc>
          <w:tcPr>
            <w:tcW w:w="242" w:type="pct"/>
            <w:noWrap/>
            <w:tcMar>
              <w:top w:w="15" w:type="dxa"/>
              <w:left w:w="15" w:type="dxa"/>
              <w:bottom w:w="0" w:type="dxa"/>
              <w:right w:w="15" w:type="dxa"/>
            </w:tcMar>
            <w:hideMark/>
          </w:tcPr>
          <w:p w:rsidR="00800BF7" w:rsidRPr="00DC5949" w:rsidRDefault="00800BF7" w:rsidP="007059C1">
            <w:pPr>
              <w:spacing w:after="0" w:line="240" w:lineRule="auto"/>
              <w:jc w:val="center"/>
              <w:rPr>
                <w:color w:val="000000"/>
                <w:szCs w:val="24"/>
              </w:rPr>
            </w:pPr>
            <w:r w:rsidRPr="00DC5949">
              <w:rPr>
                <w:color w:val="000000"/>
                <w:szCs w:val="24"/>
              </w:rPr>
              <w:t>7.</w:t>
            </w:r>
          </w:p>
        </w:tc>
        <w:tc>
          <w:tcPr>
            <w:tcW w:w="980" w:type="pct"/>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sidRPr="00DC5949">
              <w:rPr>
                <w:color w:val="000000"/>
                <w:szCs w:val="24"/>
              </w:rPr>
              <w:t>Tomāti</w:t>
            </w:r>
            <w:r w:rsidR="00382B1E">
              <w:rPr>
                <w:color w:val="000000"/>
                <w:szCs w:val="24"/>
              </w:rPr>
              <w:t xml:space="preserve"> 1. šķira</w:t>
            </w:r>
          </w:p>
        </w:tc>
        <w:tc>
          <w:tcPr>
            <w:tcW w:w="811" w:type="pct"/>
            <w:tcMar>
              <w:top w:w="15" w:type="dxa"/>
              <w:left w:w="15" w:type="dxa"/>
              <w:bottom w:w="0" w:type="dxa"/>
              <w:right w:w="15" w:type="dxa"/>
            </w:tcMar>
            <w:hideMark/>
          </w:tcPr>
          <w:p w:rsidR="00800BF7" w:rsidRPr="00DC5949" w:rsidRDefault="00800BF7" w:rsidP="007059C1">
            <w:pPr>
              <w:spacing w:after="0" w:line="240" w:lineRule="auto"/>
              <w:rPr>
                <w:color w:val="000000"/>
                <w:szCs w:val="24"/>
              </w:rPr>
            </w:pPr>
            <w:proofErr w:type="spellStart"/>
            <w:r w:rsidRPr="00DC5949">
              <w:rPr>
                <w:color w:val="000000"/>
                <w:szCs w:val="24"/>
              </w:rPr>
              <w:t>Che</w:t>
            </w:r>
            <w:r>
              <w:rPr>
                <w:color w:val="000000"/>
                <w:szCs w:val="24"/>
              </w:rPr>
              <w:t>ri</w:t>
            </w:r>
            <w:proofErr w:type="spellEnd"/>
            <w:r>
              <w:rPr>
                <w:color w:val="000000"/>
                <w:szCs w:val="24"/>
              </w:rPr>
              <w:t xml:space="preserve"> tomāti </w:t>
            </w:r>
          </w:p>
        </w:tc>
        <w:tc>
          <w:tcPr>
            <w:tcW w:w="1262" w:type="pct"/>
            <w:noWrap/>
            <w:tcMar>
              <w:top w:w="15" w:type="dxa"/>
              <w:left w:w="15" w:type="dxa"/>
              <w:bottom w:w="0" w:type="dxa"/>
              <w:right w:w="15" w:type="dxa"/>
            </w:tcMar>
            <w:hideMark/>
          </w:tcPr>
          <w:p w:rsidR="00800BF7" w:rsidRPr="00DC5949" w:rsidRDefault="005E334F" w:rsidP="007059C1">
            <w:pPr>
              <w:spacing w:after="0" w:line="240" w:lineRule="auto"/>
              <w:rPr>
                <w:color w:val="000000"/>
                <w:szCs w:val="24"/>
              </w:rPr>
            </w:pPr>
            <w:r>
              <w:rPr>
                <w:color w:val="000000"/>
                <w:szCs w:val="24"/>
              </w:rPr>
              <w:t>fasēti kastītēs 200-</w:t>
            </w:r>
            <w:r w:rsidR="00800BF7" w:rsidRPr="00DC5949">
              <w:rPr>
                <w:color w:val="000000"/>
                <w:szCs w:val="24"/>
              </w:rPr>
              <w:t>250g</w:t>
            </w:r>
          </w:p>
        </w:tc>
        <w:tc>
          <w:tcPr>
            <w:tcW w:w="406" w:type="pct"/>
            <w:noWrap/>
            <w:tcMar>
              <w:top w:w="15" w:type="dxa"/>
              <w:left w:w="15" w:type="dxa"/>
              <w:bottom w:w="0" w:type="dxa"/>
              <w:right w:w="15" w:type="dxa"/>
            </w:tcMar>
            <w:hideMark/>
          </w:tcPr>
          <w:p w:rsidR="00800BF7" w:rsidRPr="00DC5949" w:rsidRDefault="005E334F" w:rsidP="005E334F">
            <w:pPr>
              <w:spacing w:after="0" w:line="240" w:lineRule="auto"/>
              <w:jc w:val="center"/>
              <w:rPr>
                <w:color w:val="000000"/>
                <w:szCs w:val="24"/>
              </w:rPr>
            </w:pPr>
            <w:r>
              <w:rPr>
                <w:color w:val="000000"/>
                <w:szCs w:val="24"/>
              </w:rPr>
              <w:t>25 kg</w:t>
            </w:r>
          </w:p>
        </w:tc>
        <w:tc>
          <w:tcPr>
            <w:tcW w:w="541" w:type="pct"/>
          </w:tcPr>
          <w:p w:rsidR="00800BF7" w:rsidRPr="00DC5949" w:rsidRDefault="00800BF7" w:rsidP="007059C1">
            <w:pPr>
              <w:spacing w:after="0" w:line="240" w:lineRule="auto"/>
              <w:rPr>
                <w:color w:val="000000"/>
                <w:szCs w:val="24"/>
              </w:rPr>
            </w:pPr>
          </w:p>
        </w:tc>
        <w:tc>
          <w:tcPr>
            <w:tcW w:w="405" w:type="pct"/>
          </w:tcPr>
          <w:p w:rsidR="00800BF7" w:rsidRPr="00DC5949" w:rsidRDefault="00800BF7" w:rsidP="007059C1">
            <w:pPr>
              <w:spacing w:after="0" w:line="240" w:lineRule="auto"/>
              <w:rPr>
                <w:color w:val="000000"/>
                <w:szCs w:val="24"/>
              </w:rPr>
            </w:pPr>
          </w:p>
        </w:tc>
        <w:tc>
          <w:tcPr>
            <w:tcW w:w="353" w:type="pct"/>
          </w:tcPr>
          <w:p w:rsidR="00800BF7" w:rsidRPr="00DC5949" w:rsidRDefault="00800BF7" w:rsidP="007059C1">
            <w:pPr>
              <w:spacing w:after="0" w:line="240" w:lineRule="auto"/>
              <w:rPr>
                <w:color w:val="000000"/>
                <w:szCs w:val="24"/>
              </w:rPr>
            </w:pPr>
          </w:p>
        </w:tc>
      </w:tr>
      <w:tr w:rsidR="00800BF7" w:rsidRPr="00DC5949" w:rsidTr="008B58ED">
        <w:trPr>
          <w:trHeight w:val="300"/>
          <w:jc w:val="center"/>
        </w:trPr>
        <w:tc>
          <w:tcPr>
            <w:tcW w:w="242" w:type="pct"/>
            <w:noWrap/>
            <w:tcMar>
              <w:top w:w="15" w:type="dxa"/>
              <w:left w:w="15" w:type="dxa"/>
              <w:bottom w:w="0" w:type="dxa"/>
              <w:right w:w="15" w:type="dxa"/>
            </w:tcMar>
            <w:hideMark/>
          </w:tcPr>
          <w:p w:rsidR="00800BF7" w:rsidRPr="00DC5949" w:rsidRDefault="00800BF7" w:rsidP="007059C1">
            <w:pPr>
              <w:spacing w:after="0" w:line="240" w:lineRule="auto"/>
              <w:jc w:val="center"/>
              <w:rPr>
                <w:color w:val="000000"/>
                <w:szCs w:val="24"/>
              </w:rPr>
            </w:pPr>
            <w:r w:rsidRPr="00DC5949">
              <w:rPr>
                <w:color w:val="000000"/>
                <w:szCs w:val="24"/>
              </w:rPr>
              <w:t>8.</w:t>
            </w:r>
          </w:p>
        </w:tc>
        <w:tc>
          <w:tcPr>
            <w:tcW w:w="980" w:type="pct"/>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sidRPr="00DC5949">
              <w:rPr>
                <w:color w:val="000000"/>
                <w:szCs w:val="24"/>
              </w:rPr>
              <w:t>Gurķi</w:t>
            </w:r>
            <w:r w:rsidR="00382B1E">
              <w:rPr>
                <w:color w:val="000000"/>
                <w:szCs w:val="24"/>
              </w:rPr>
              <w:t xml:space="preserve"> 1. šķira</w:t>
            </w:r>
          </w:p>
        </w:tc>
        <w:tc>
          <w:tcPr>
            <w:tcW w:w="811" w:type="pct"/>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Pr>
                <w:color w:val="000000"/>
                <w:szCs w:val="24"/>
              </w:rPr>
              <w:t>svaigi, pārtikas</w:t>
            </w:r>
            <w:r w:rsidRPr="00DC5949">
              <w:rPr>
                <w:color w:val="000000"/>
                <w:szCs w:val="24"/>
              </w:rPr>
              <w:t xml:space="preserve"> </w:t>
            </w:r>
          </w:p>
        </w:tc>
        <w:tc>
          <w:tcPr>
            <w:tcW w:w="1262" w:type="pct"/>
            <w:noWrap/>
            <w:tcMar>
              <w:top w:w="15" w:type="dxa"/>
              <w:left w:w="15" w:type="dxa"/>
              <w:bottom w:w="0" w:type="dxa"/>
              <w:right w:w="15" w:type="dxa"/>
            </w:tcMar>
            <w:hideMark/>
          </w:tcPr>
          <w:p w:rsidR="00800BF7" w:rsidRPr="00DC5949" w:rsidRDefault="00800BF7" w:rsidP="007059C1">
            <w:pPr>
              <w:spacing w:after="0" w:line="240" w:lineRule="auto"/>
              <w:rPr>
                <w:color w:val="000000"/>
                <w:szCs w:val="24"/>
              </w:rPr>
            </w:pPr>
            <w:proofErr w:type="spellStart"/>
            <w:r w:rsidRPr="00DC5949">
              <w:rPr>
                <w:color w:val="000000"/>
                <w:szCs w:val="24"/>
              </w:rPr>
              <w:t>diam</w:t>
            </w:r>
            <w:proofErr w:type="spellEnd"/>
            <w:r w:rsidRPr="00DC5949">
              <w:rPr>
                <w:color w:val="000000"/>
                <w:szCs w:val="24"/>
              </w:rPr>
              <w:t>.</w:t>
            </w:r>
            <w:r w:rsidR="00D83F9B">
              <w:rPr>
                <w:color w:val="000000"/>
                <w:szCs w:val="24"/>
              </w:rPr>
              <w:t xml:space="preserve"> 3-4</w:t>
            </w:r>
            <w:r w:rsidRPr="00DC5949">
              <w:rPr>
                <w:color w:val="000000"/>
                <w:szCs w:val="24"/>
              </w:rPr>
              <w:t>cm, garums: īsie līdz 15cm</w:t>
            </w:r>
          </w:p>
        </w:tc>
        <w:tc>
          <w:tcPr>
            <w:tcW w:w="406" w:type="pct"/>
            <w:noWrap/>
            <w:tcMar>
              <w:top w:w="15" w:type="dxa"/>
              <w:left w:w="15" w:type="dxa"/>
              <w:bottom w:w="0" w:type="dxa"/>
              <w:right w:w="15" w:type="dxa"/>
            </w:tcMar>
            <w:hideMark/>
          </w:tcPr>
          <w:p w:rsidR="00800BF7" w:rsidRPr="00DC5949" w:rsidRDefault="00800BF7" w:rsidP="00A77736">
            <w:pPr>
              <w:spacing w:after="0" w:line="240" w:lineRule="auto"/>
              <w:jc w:val="center"/>
              <w:rPr>
                <w:color w:val="000000"/>
                <w:szCs w:val="24"/>
              </w:rPr>
            </w:pPr>
            <w:r>
              <w:rPr>
                <w:color w:val="000000"/>
                <w:szCs w:val="24"/>
              </w:rPr>
              <w:t>7</w:t>
            </w:r>
            <w:r w:rsidRPr="00DC5949">
              <w:rPr>
                <w:color w:val="000000"/>
                <w:szCs w:val="24"/>
              </w:rPr>
              <w:t>0</w:t>
            </w:r>
            <w:r w:rsidR="00A77736">
              <w:rPr>
                <w:color w:val="000000"/>
                <w:szCs w:val="24"/>
              </w:rPr>
              <w:t xml:space="preserve"> </w:t>
            </w:r>
            <w:r w:rsidRPr="00DC5949">
              <w:rPr>
                <w:color w:val="000000"/>
                <w:szCs w:val="24"/>
              </w:rPr>
              <w:t>kg</w:t>
            </w:r>
          </w:p>
        </w:tc>
        <w:tc>
          <w:tcPr>
            <w:tcW w:w="541" w:type="pct"/>
          </w:tcPr>
          <w:p w:rsidR="00800BF7" w:rsidRPr="00DC5949" w:rsidRDefault="00800BF7" w:rsidP="007059C1">
            <w:pPr>
              <w:spacing w:after="0" w:line="240" w:lineRule="auto"/>
              <w:rPr>
                <w:color w:val="000000"/>
                <w:szCs w:val="24"/>
              </w:rPr>
            </w:pPr>
          </w:p>
        </w:tc>
        <w:tc>
          <w:tcPr>
            <w:tcW w:w="405" w:type="pct"/>
          </w:tcPr>
          <w:p w:rsidR="00800BF7" w:rsidRPr="00DC5949" w:rsidRDefault="00800BF7" w:rsidP="007059C1">
            <w:pPr>
              <w:spacing w:after="0" w:line="240" w:lineRule="auto"/>
              <w:rPr>
                <w:color w:val="000000"/>
                <w:szCs w:val="24"/>
              </w:rPr>
            </w:pPr>
          </w:p>
        </w:tc>
        <w:tc>
          <w:tcPr>
            <w:tcW w:w="353" w:type="pct"/>
          </w:tcPr>
          <w:p w:rsidR="00800BF7" w:rsidRPr="00DC5949" w:rsidRDefault="00800BF7" w:rsidP="007059C1">
            <w:pPr>
              <w:spacing w:after="0" w:line="240" w:lineRule="auto"/>
              <w:rPr>
                <w:color w:val="000000"/>
                <w:szCs w:val="24"/>
              </w:rPr>
            </w:pPr>
          </w:p>
        </w:tc>
      </w:tr>
      <w:tr w:rsidR="00800BF7" w:rsidRPr="00DC5949" w:rsidTr="008B58ED">
        <w:trPr>
          <w:trHeight w:val="300"/>
          <w:jc w:val="center"/>
        </w:trPr>
        <w:tc>
          <w:tcPr>
            <w:tcW w:w="242" w:type="pct"/>
            <w:noWrap/>
            <w:tcMar>
              <w:top w:w="15" w:type="dxa"/>
              <w:left w:w="15" w:type="dxa"/>
              <w:bottom w:w="0" w:type="dxa"/>
              <w:right w:w="15" w:type="dxa"/>
            </w:tcMar>
            <w:hideMark/>
          </w:tcPr>
          <w:p w:rsidR="00800BF7" w:rsidRPr="00DC5949" w:rsidRDefault="00800BF7" w:rsidP="007059C1">
            <w:pPr>
              <w:spacing w:after="0" w:line="240" w:lineRule="auto"/>
              <w:jc w:val="center"/>
              <w:rPr>
                <w:color w:val="000000"/>
                <w:szCs w:val="24"/>
              </w:rPr>
            </w:pPr>
            <w:r w:rsidRPr="00DC5949">
              <w:rPr>
                <w:color w:val="000000"/>
                <w:szCs w:val="24"/>
              </w:rPr>
              <w:t>9.</w:t>
            </w:r>
          </w:p>
        </w:tc>
        <w:tc>
          <w:tcPr>
            <w:tcW w:w="980" w:type="pct"/>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sidRPr="00DC5949">
              <w:rPr>
                <w:color w:val="000000"/>
                <w:szCs w:val="24"/>
              </w:rPr>
              <w:t>Gurķi</w:t>
            </w:r>
            <w:r w:rsidR="00382B1E">
              <w:rPr>
                <w:color w:val="000000"/>
                <w:szCs w:val="24"/>
              </w:rPr>
              <w:t xml:space="preserve"> 1. šķira</w:t>
            </w:r>
          </w:p>
        </w:tc>
        <w:tc>
          <w:tcPr>
            <w:tcW w:w="811" w:type="pct"/>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Pr>
                <w:color w:val="000000"/>
                <w:szCs w:val="24"/>
              </w:rPr>
              <w:t xml:space="preserve">Svaigi, garie </w:t>
            </w:r>
          </w:p>
        </w:tc>
        <w:tc>
          <w:tcPr>
            <w:tcW w:w="1262" w:type="pct"/>
            <w:noWrap/>
            <w:tcMar>
              <w:top w:w="15" w:type="dxa"/>
              <w:left w:w="15" w:type="dxa"/>
              <w:bottom w:w="0" w:type="dxa"/>
              <w:right w:w="15" w:type="dxa"/>
            </w:tcMar>
            <w:vAlign w:val="bottom"/>
            <w:hideMark/>
          </w:tcPr>
          <w:p w:rsidR="00800BF7" w:rsidRPr="00DC5949" w:rsidRDefault="00D83F9B" w:rsidP="007059C1">
            <w:pPr>
              <w:spacing w:after="0" w:line="240" w:lineRule="auto"/>
              <w:rPr>
                <w:color w:val="000000"/>
                <w:szCs w:val="24"/>
              </w:rPr>
            </w:pPr>
            <w:proofErr w:type="spellStart"/>
            <w:r w:rsidRPr="00DC5949">
              <w:rPr>
                <w:color w:val="000000"/>
                <w:szCs w:val="24"/>
              </w:rPr>
              <w:t>diam</w:t>
            </w:r>
            <w:proofErr w:type="spellEnd"/>
            <w:r w:rsidRPr="00DC5949">
              <w:rPr>
                <w:color w:val="000000"/>
                <w:szCs w:val="24"/>
              </w:rPr>
              <w:t>.</w:t>
            </w:r>
            <w:r>
              <w:rPr>
                <w:color w:val="000000"/>
                <w:szCs w:val="24"/>
              </w:rPr>
              <w:t xml:space="preserve"> 3-4cm, garums: līdz 2</w:t>
            </w:r>
            <w:r w:rsidRPr="00DC5949">
              <w:rPr>
                <w:color w:val="000000"/>
                <w:szCs w:val="24"/>
              </w:rPr>
              <w:t>5cm</w:t>
            </w:r>
          </w:p>
        </w:tc>
        <w:tc>
          <w:tcPr>
            <w:tcW w:w="406" w:type="pct"/>
            <w:noWrap/>
            <w:tcMar>
              <w:top w:w="15" w:type="dxa"/>
              <w:left w:w="15" w:type="dxa"/>
              <w:bottom w:w="0" w:type="dxa"/>
              <w:right w:w="15" w:type="dxa"/>
            </w:tcMar>
            <w:vAlign w:val="bottom"/>
            <w:hideMark/>
          </w:tcPr>
          <w:p w:rsidR="00800BF7" w:rsidRPr="00DC5949" w:rsidRDefault="00800BF7" w:rsidP="00A77736">
            <w:pPr>
              <w:spacing w:after="0" w:line="240" w:lineRule="auto"/>
              <w:jc w:val="center"/>
              <w:rPr>
                <w:color w:val="000000"/>
                <w:szCs w:val="24"/>
              </w:rPr>
            </w:pPr>
            <w:r>
              <w:rPr>
                <w:color w:val="000000"/>
                <w:szCs w:val="24"/>
              </w:rPr>
              <w:t>50</w:t>
            </w:r>
            <w:r w:rsidR="00A77736">
              <w:rPr>
                <w:color w:val="000000"/>
                <w:szCs w:val="24"/>
              </w:rPr>
              <w:t xml:space="preserve"> </w:t>
            </w:r>
            <w:r w:rsidRPr="00DC5949">
              <w:rPr>
                <w:color w:val="000000"/>
                <w:szCs w:val="24"/>
              </w:rPr>
              <w:t>kg</w:t>
            </w:r>
          </w:p>
        </w:tc>
        <w:tc>
          <w:tcPr>
            <w:tcW w:w="541" w:type="pct"/>
          </w:tcPr>
          <w:p w:rsidR="00800BF7" w:rsidRPr="00DC5949" w:rsidRDefault="00800BF7" w:rsidP="007059C1">
            <w:pPr>
              <w:spacing w:after="0" w:line="240" w:lineRule="auto"/>
              <w:rPr>
                <w:color w:val="000000"/>
                <w:szCs w:val="24"/>
              </w:rPr>
            </w:pPr>
          </w:p>
        </w:tc>
        <w:tc>
          <w:tcPr>
            <w:tcW w:w="405" w:type="pct"/>
          </w:tcPr>
          <w:p w:rsidR="00800BF7" w:rsidRPr="00DC5949" w:rsidRDefault="00800BF7" w:rsidP="007059C1">
            <w:pPr>
              <w:spacing w:after="0" w:line="240" w:lineRule="auto"/>
              <w:rPr>
                <w:color w:val="000000"/>
                <w:szCs w:val="24"/>
              </w:rPr>
            </w:pPr>
          </w:p>
        </w:tc>
        <w:tc>
          <w:tcPr>
            <w:tcW w:w="353" w:type="pct"/>
          </w:tcPr>
          <w:p w:rsidR="00800BF7" w:rsidRPr="00DC5949" w:rsidRDefault="00800BF7" w:rsidP="007059C1">
            <w:pPr>
              <w:spacing w:after="0" w:line="240" w:lineRule="auto"/>
              <w:rPr>
                <w:color w:val="000000"/>
                <w:szCs w:val="24"/>
              </w:rPr>
            </w:pPr>
          </w:p>
        </w:tc>
      </w:tr>
      <w:tr w:rsidR="00800BF7" w:rsidRPr="00DC5949" w:rsidTr="008B58ED">
        <w:trPr>
          <w:trHeight w:val="300"/>
          <w:jc w:val="center"/>
        </w:trPr>
        <w:tc>
          <w:tcPr>
            <w:tcW w:w="242" w:type="pct"/>
            <w:noWrap/>
            <w:tcMar>
              <w:top w:w="15" w:type="dxa"/>
              <w:left w:w="15" w:type="dxa"/>
              <w:bottom w:w="0" w:type="dxa"/>
              <w:right w:w="15" w:type="dxa"/>
            </w:tcMar>
            <w:vAlign w:val="center"/>
            <w:hideMark/>
          </w:tcPr>
          <w:p w:rsidR="00800BF7" w:rsidRPr="00DC5949" w:rsidRDefault="00800BF7" w:rsidP="007059C1">
            <w:pPr>
              <w:spacing w:after="0" w:line="240" w:lineRule="auto"/>
              <w:jc w:val="center"/>
              <w:rPr>
                <w:color w:val="000000"/>
                <w:szCs w:val="24"/>
              </w:rPr>
            </w:pPr>
            <w:r w:rsidRPr="00DC5949">
              <w:rPr>
                <w:color w:val="000000"/>
                <w:szCs w:val="24"/>
              </w:rPr>
              <w:t>10.</w:t>
            </w:r>
          </w:p>
        </w:tc>
        <w:tc>
          <w:tcPr>
            <w:tcW w:w="980" w:type="pct"/>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sidRPr="00DC5949">
              <w:rPr>
                <w:color w:val="000000"/>
                <w:szCs w:val="24"/>
              </w:rPr>
              <w:t>Citroni</w:t>
            </w:r>
            <w:r w:rsidR="00382B1E">
              <w:rPr>
                <w:color w:val="000000"/>
                <w:szCs w:val="24"/>
              </w:rPr>
              <w:t xml:space="preserve"> 1. šķira</w:t>
            </w:r>
          </w:p>
        </w:tc>
        <w:tc>
          <w:tcPr>
            <w:tcW w:w="811" w:type="pct"/>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sidRPr="00DC5949">
              <w:rPr>
                <w:color w:val="000000"/>
                <w:szCs w:val="24"/>
              </w:rPr>
              <w:t>ar plānu mizu</w:t>
            </w:r>
          </w:p>
        </w:tc>
        <w:tc>
          <w:tcPr>
            <w:tcW w:w="1262" w:type="pct"/>
            <w:noWrap/>
            <w:tcMar>
              <w:top w:w="15" w:type="dxa"/>
              <w:left w:w="15" w:type="dxa"/>
              <w:bottom w:w="0" w:type="dxa"/>
              <w:right w:w="15" w:type="dxa"/>
            </w:tcMar>
            <w:vAlign w:val="bottom"/>
            <w:hideMark/>
          </w:tcPr>
          <w:p w:rsidR="00800BF7" w:rsidRPr="00DC5949" w:rsidRDefault="00800BF7" w:rsidP="007059C1">
            <w:pPr>
              <w:spacing w:after="0" w:line="240" w:lineRule="auto"/>
              <w:rPr>
                <w:color w:val="000000"/>
                <w:szCs w:val="24"/>
              </w:rPr>
            </w:pPr>
            <w:r w:rsidRPr="00DC5949">
              <w:rPr>
                <w:color w:val="000000"/>
                <w:szCs w:val="24"/>
              </w:rPr>
              <w:t>Izmērs</w:t>
            </w:r>
            <w:r w:rsidR="00D83F9B">
              <w:rPr>
                <w:color w:val="000000"/>
                <w:szCs w:val="24"/>
              </w:rPr>
              <w:t xml:space="preserve"> 4x5 cm līdz</w:t>
            </w:r>
            <w:r w:rsidRPr="00DC5949">
              <w:rPr>
                <w:color w:val="000000"/>
                <w:szCs w:val="24"/>
              </w:rPr>
              <w:t xml:space="preserve"> 5x6cm, gatavi</w:t>
            </w:r>
          </w:p>
        </w:tc>
        <w:tc>
          <w:tcPr>
            <w:tcW w:w="406" w:type="pct"/>
            <w:noWrap/>
            <w:tcMar>
              <w:top w:w="15" w:type="dxa"/>
              <w:left w:w="15" w:type="dxa"/>
              <w:bottom w:w="0" w:type="dxa"/>
              <w:right w:w="15" w:type="dxa"/>
            </w:tcMar>
            <w:vAlign w:val="bottom"/>
            <w:hideMark/>
          </w:tcPr>
          <w:p w:rsidR="00800BF7" w:rsidRPr="00DC5949" w:rsidRDefault="00800BF7" w:rsidP="00A77736">
            <w:pPr>
              <w:spacing w:after="0" w:line="240" w:lineRule="auto"/>
              <w:jc w:val="center"/>
              <w:rPr>
                <w:color w:val="000000"/>
                <w:szCs w:val="24"/>
              </w:rPr>
            </w:pPr>
            <w:r>
              <w:rPr>
                <w:color w:val="000000"/>
                <w:szCs w:val="24"/>
              </w:rPr>
              <w:t>50</w:t>
            </w:r>
            <w:r w:rsidR="00A77736">
              <w:rPr>
                <w:color w:val="000000"/>
                <w:szCs w:val="24"/>
              </w:rPr>
              <w:t xml:space="preserve"> </w:t>
            </w:r>
            <w:r>
              <w:rPr>
                <w:color w:val="000000"/>
                <w:szCs w:val="24"/>
              </w:rPr>
              <w:t>kg</w:t>
            </w:r>
          </w:p>
        </w:tc>
        <w:tc>
          <w:tcPr>
            <w:tcW w:w="541" w:type="pct"/>
          </w:tcPr>
          <w:p w:rsidR="00800BF7" w:rsidRPr="00DC5949" w:rsidRDefault="00800BF7" w:rsidP="007059C1">
            <w:pPr>
              <w:spacing w:after="0" w:line="240" w:lineRule="auto"/>
              <w:rPr>
                <w:color w:val="000000"/>
                <w:szCs w:val="24"/>
              </w:rPr>
            </w:pPr>
          </w:p>
        </w:tc>
        <w:tc>
          <w:tcPr>
            <w:tcW w:w="405" w:type="pct"/>
          </w:tcPr>
          <w:p w:rsidR="00800BF7" w:rsidRPr="00DC5949" w:rsidRDefault="00800BF7" w:rsidP="007059C1">
            <w:pPr>
              <w:spacing w:after="0" w:line="240" w:lineRule="auto"/>
              <w:rPr>
                <w:color w:val="000000"/>
                <w:szCs w:val="24"/>
              </w:rPr>
            </w:pPr>
          </w:p>
        </w:tc>
        <w:tc>
          <w:tcPr>
            <w:tcW w:w="353" w:type="pct"/>
          </w:tcPr>
          <w:p w:rsidR="00800BF7" w:rsidRPr="00DC5949" w:rsidRDefault="00800BF7" w:rsidP="007059C1">
            <w:pPr>
              <w:spacing w:after="0" w:line="240" w:lineRule="auto"/>
              <w:rPr>
                <w:color w:val="000000"/>
                <w:szCs w:val="24"/>
              </w:rPr>
            </w:pPr>
          </w:p>
        </w:tc>
      </w:tr>
      <w:tr w:rsidR="00800BF7" w:rsidRPr="00DC5949" w:rsidTr="008B58ED">
        <w:trPr>
          <w:trHeight w:val="300"/>
          <w:jc w:val="center"/>
        </w:trPr>
        <w:tc>
          <w:tcPr>
            <w:tcW w:w="242" w:type="pct"/>
            <w:noWrap/>
            <w:tcMar>
              <w:top w:w="15" w:type="dxa"/>
              <w:left w:w="15" w:type="dxa"/>
              <w:bottom w:w="0" w:type="dxa"/>
              <w:right w:w="15" w:type="dxa"/>
            </w:tcMar>
            <w:vAlign w:val="center"/>
            <w:hideMark/>
          </w:tcPr>
          <w:p w:rsidR="00800BF7" w:rsidRPr="005B0BFF" w:rsidRDefault="00800BF7" w:rsidP="007059C1">
            <w:pPr>
              <w:spacing w:after="0" w:line="240" w:lineRule="auto"/>
              <w:jc w:val="center"/>
              <w:rPr>
                <w:szCs w:val="24"/>
              </w:rPr>
            </w:pPr>
            <w:r w:rsidRPr="005B0BFF">
              <w:rPr>
                <w:szCs w:val="24"/>
              </w:rPr>
              <w:t>11.</w:t>
            </w:r>
          </w:p>
        </w:tc>
        <w:tc>
          <w:tcPr>
            <w:tcW w:w="980" w:type="pct"/>
            <w:tcMar>
              <w:top w:w="15" w:type="dxa"/>
              <w:left w:w="15" w:type="dxa"/>
              <w:bottom w:w="0" w:type="dxa"/>
              <w:right w:w="15" w:type="dxa"/>
            </w:tcMar>
            <w:hideMark/>
          </w:tcPr>
          <w:p w:rsidR="00800BF7" w:rsidRPr="005B0BFF" w:rsidRDefault="00800BF7" w:rsidP="007059C1">
            <w:pPr>
              <w:spacing w:after="0" w:line="240" w:lineRule="auto"/>
              <w:rPr>
                <w:szCs w:val="24"/>
              </w:rPr>
            </w:pPr>
            <w:r w:rsidRPr="005B0BFF">
              <w:rPr>
                <w:szCs w:val="24"/>
              </w:rPr>
              <w:t>Ananāsi</w:t>
            </w:r>
            <w:r w:rsidR="00382B1E" w:rsidRPr="005B0BFF">
              <w:rPr>
                <w:szCs w:val="24"/>
              </w:rPr>
              <w:t xml:space="preserve">  1. šķira</w:t>
            </w:r>
          </w:p>
        </w:tc>
        <w:tc>
          <w:tcPr>
            <w:tcW w:w="811" w:type="pct"/>
            <w:tcMar>
              <w:top w:w="15" w:type="dxa"/>
              <w:left w:w="15" w:type="dxa"/>
              <w:bottom w:w="0" w:type="dxa"/>
              <w:right w:w="15" w:type="dxa"/>
            </w:tcMar>
            <w:hideMark/>
          </w:tcPr>
          <w:p w:rsidR="00800BF7" w:rsidRPr="005E334F" w:rsidRDefault="00800BF7" w:rsidP="007059C1">
            <w:pPr>
              <w:spacing w:after="0" w:line="240" w:lineRule="auto"/>
              <w:rPr>
                <w:color w:val="FF0000"/>
                <w:szCs w:val="24"/>
              </w:rPr>
            </w:pPr>
            <w:r w:rsidRPr="005B0BFF">
              <w:rPr>
                <w:szCs w:val="24"/>
              </w:rPr>
              <w:t>gatavi, svaigi</w:t>
            </w:r>
          </w:p>
        </w:tc>
        <w:tc>
          <w:tcPr>
            <w:tcW w:w="1262" w:type="pct"/>
            <w:noWrap/>
            <w:tcMar>
              <w:top w:w="15" w:type="dxa"/>
              <w:left w:w="15" w:type="dxa"/>
              <w:bottom w:w="0" w:type="dxa"/>
              <w:right w:w="15" w:type="dxa"/>
            </w:tcMar>
            <w:hideMark/>
          </w:tcPr>
          <w:p w:rsidR="00800BF7" w:rsidRPr="005E334F" w:rsidRDefault="00800BF7" w:rsidP="007059C1">
            <w:pPr>
              <w:spacing w:after="0" w:line="240" w:lineRule="auto"/>
              <w:rPr>
                <w:color w:val="FF0000"/>
                <w:szCs w:val="24"/>
              </w:rPr>
            </w:pPr>
            <w:r w:rsidRPr="005B0BFF">
              <w:rPr>
                <w:szCs w:val="24"/>
              </w:rPr>
              <w:t xml:space="preserve">Izmērs. </w:t>
            </w:r>
            <w:r w:rsidR="00D83F9B">
              <w:rPr>
                <w:szCs w:val="24"/>
              </w:rPr>
              <w:t>13x22cm līdz</w:t>
            </w:r>
            <w:r w:rsidRPr="005B0BFF">
              <w:rPr>
                <w:szCs w:val="24"/>
              </w:rPr>
              <w:t>15x26cm</w:t>
            </w:r>
          </w:p>
        </w:tc>
        <w:tc>
          <w:tcPr>
            <w:tcW w:w="406" w:type="pct"/>
            <w:noWrap/>
            <w:tcMar>
              <w:top w:w="15" w:type="dxa"/>
              <w:left w:w="15" w:type="dxa"/>
              <w:bottom w:w="0" w:type="dxa"/>
              <w:right w:w="15" w:type="dxa"/>
            </w:tcMar>
            <w:vAlign w:val="bottom"/>
            <w:hideMark/>
          </w:tcPr>
          <w:p w:rsidR="00800BF7" w:rsidRPr="005E334F" w:rsidRDefault="00800BF7" w:rsidP="00A77736">
            <w:pPr>
              <w:spacing w:after="0" w:line="240" w:lineRule="auto"/>
              <w:jc w:val="center"/>
              <w:rPr>
                <w:color w:val="FF0000"/>
                <w:szCs w:val="24"/>
              </w:rPr>
            </w:pPr>
            <w:r w:rsidRPr="005B0BFF">
              <w:rPr>
                <w:szCs w:val="24"/>
              </w:rPr>
              <w:t>120 gab.</w:t>
            </w:r>
          </w:p>
        </w:tc>
        <w:tc>
          <w:tcPr>
            <w:tcW w:w="541" w:type="pct"/>
          </w:tcPr>
          <w:p w:rsidR="00800BF7" w:rsidRPr="00DC5949" w:rsidRDefault="00800BF7" w:rsidP="007059C1">
            <w:pPr>
              <w:spacing w:after="0" w:line="240" w:lineRule="auto"/>
              <w:rPr>
                <w:color w:val="000000"/>
                <w:szCs w:val="24"/>
              </w:rPr>
            </w:pPr>
          </w:p>
        </w:tc>
        <w:tc>
          <w:tcPr>
            <w:tcW w:w="405" w:type="pct"/>
          </w:tcPr>
          <w:p w:rsidR="00800BF7" w:rsidRPr="00DC5949" w:rsidRDefault="00800BF7" w:rsidP="007059C1">
            <w:pPr>
              <w:spacing w:after="0" w:line="240" w:lineRule="auto"/>
              <w:rPr>
                <w:color w:val="000000"/>
                <w:szCs w:val="24"/>
              </w:rPr>
            </w:pPr>
          </w:p>
        </w:tc>
        <w:tc>
          <w:tcPr>
            <w:tcW w:w="353" w:type="pct"/>
          </w:tcPr>
          <w:p w:rsidR="00800BF7" w:rsidRPr="00DC5949" w:rsidRDefault="00800BF7" w:rsidP="007059C1">
            <w:pPr>
              <w:spacing w:after="0" w:line="240" w:lineRule="auto"/>
              <w:rPr>
                <w:color w:val="000000"/>
                <w:szCs w:val="24"/>
              </w:rPr>
            </w:pPr>
          </w:p>
        </w:tc>
      </w:tr>
      <w:tr w:rsidR="00800BF7" w:rsidRPr="00DC5949" w:rsidTr="008B58ED">
        <w:trPr>
          <w:trHeight w:val="300"/>
          <w:jc w:val="center"/>
        </w:trPr>
        <w:tc>
          <w:tcPr>
            <w:tcW w:w="242" w:type="pct"/>
            <w:noWrap/>
            <w:tcMar>
              <w:top w:w="15" w:type="dxa"/>
              <w:left w:w="15" w:type="dxa"/>
              <w:bottom w:w="0" w:type="dxa"/>
              <w:right w:w="15" w:type="dxa"/>
            </w:tcMar>
            <w:vAlign w:val="center"/>
            <w:hideMark/>
          </w:tcPr>
          <w:p w:rsidR="00800BF7" w:rsidRPr="00DC5949" w:rsidRDefault="00800BF7" w:rsidP="007059C1">
            <w:pPr>
              <w:spacing w:after="0" w:line="240" w:lineRule="auto"/>
              <w:jc w:val="center"/>
              <w:rPr>
                <w:color w:val="000000"/>
                <w:szCs w:val="24"/>
              </w:rPr>
            </w:pPr>
            <w:r w:rsidRPr="00DC5949">
              <w:rPr>
                <w:color w:val="000000"/>
                <w:szCs w:val="24"/>
              </w:rPr>
              <w:t>12.</w:t>
            </w:r>
          </w:p>
        </w:tc>
        <w:tc>
          <w:tcPr>
            <w:tcW w:w="980" w:type="pct"/>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sidRPr="00DC5949">
              <w:rPr>
                <w:color w:val="000000"/>
                <w:szCs w:val="24"/>
              </w:rPr>
              <w:t>Melones</w:t>
            </w:r>
            <w:r w:rsidR="00382B1E">
              <w:rPr>
                <w:color w:val="000000"/>
                <w:szCs w:val="24"/>
              </w:rPr>
              <w:t xml:space="preserve"> 1. šķira</w:t>
            </w:r>
          </w:p>
        </w:tc>
        <w:tc>
          <w:tcPr>
            <w:tcW w:w="811" w:type="pct"/>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sidRPr="00DC5949">
              <w:rPr>
                <w:color w:val="000000"/>
                <w:szCs w:val="24"/>
              </w:rPr>
              <w:t>Pārtikas, standarta</w:t>
            </w:r>
          </w:p>
        </w:tc>
        <w:tc>
          <w:tcPr>
            <w:tcW w:w="1262" w:type="pct"/>
            <w:noWrap/>
            <w:tcMar>
              <w:top w:w="15" w:type="dxa"/>
              <w:left w:w="15" w:type="dxa"/>
              <w:bottom w:w="0" w:type="dxa"/>
              <w:right w:w="15" w:type="dxa"/>
            </w:tcMar>
            <w:hideMark/>
          </w:tcPr>
          <w:p w:rsidR="00800BF7" w:rsidRPr="00DC5949" w:rsidRDefault="00D83F9B" w:rsidP="007059C1">
            <w:pPr>
              <w:spacing w:after="0" w:line="240" w:lineRule="auto"/>
              <w:rPr>
                <w:color w:val="000000"/>
                <w:szCs w:val="24"/>
              </w:rPr>
            </w:pPr>
            <w:r>
              <w:rPr>
                <w:color w:val="000000"/>
                <w:szCs w:val="24"/>
              </w:rPr>
              <w:t>Izmērs. 10</w:t>
            </w:r>
            <w:r w:rsidR="00800BF7" w:rsidRPr="00DC5949">
              <w:rPr>
                <w:color w:val="000000"/>
                <w:szCs w:val="24"/>
              </w:rPr>
              <w:t>x20cm</w:t>
            </w:r>
            <w:r>
              <w:rPr>
                <w:color w:val="000000"/>
                <w:szCs w:val="24"/>
              </w:rPr>
              <w:t xml:space="preserve"> līdz 15x25cm</w:t>
            </w:r>
          </w:p>
        </w:tc>
        <w:tc>
          <w:tcPr>
            <w:tcW w:w="406" w:type="pct"/>
            <w:noWrap/>
            <w:tcMar>
              <w:top w:w="15" w:type="dxa"/>
              <w:left w:w="15" w:type="dxa"/>
              <w:bottom w:w="0" w:type="dxa"/>
              <w:right w:w="15" w:type="dxa"/>
            </w:tcMar>
            <w:vAlign w:val="bottom"/>
            <w:hideMark/>
          </w:tcPr>
          <w:p w:rsidR="00800BF7" w:rsidRPr="00DC5949" w:rsidRDefault="00800BF7" w:rsidP="00A77736">
            <w:pPr>
              <w:spacing w:after="0" w:line="240" w:lineRule="auto"/>
              <w:jc w:val="center"/>
              <w:rPr>
                <w:color w:val="000000"/>
                <w:szCs w:val="24"/>
              </w:rPr>
            </w:pPr>
            <w:r>
              <w:rPr>
                <w:color w:val="000000"/>
                <w:szCs w:val="24"/>
              </w:rPr>
              <w:t>30</w:t>
            </w:r>
            <w:r w:rsidR="00A77736">
              <w:rPr>
                <w:color w:val="000000"/>
                <w:szCs w:val="24"/>
              </w:rPr>
              <w:t xml:space="preserve"> </w:t>
            </w:r>
            <w:r>
              <w:rPr>
                <w:color w:val="000000"/>
                <w:szCs w:val="24"/>
              </w:rPr>
              <w:t>kg</w:t>
            </w:r>
          </w:p>
        </w:tc>
        <w:tc>
          <w:tcPr>
            <w:tcW w:w="541" w:type="pct"/>
          </w:tcPr>
          <w:p w:rsidR="00800BF7" w:rsidRPr="00DC5949" w:rsidRDefault="00800BF7" w:rsidP="007059C1">
            <w:pPr>
              <w:spacing w:after="0" w:line="240" w:lineRule="auto"/>
              <w:rPr>
                <w:color w:val="000000"/>
                <w:szCs w:val="24"/>
              </w:rPr>
            </w:pPr>
          </w:p>
        </w:tc>
        <w:tc>
          <w:tcPr>
            <w:tcW w:w="405" w:type="pct"/>
          </w:tcPr>
          <w:p w:rsidR="00800BF7" w:rsidRPr="00DC5949" w:rsidRDefault="00800BF7" w:rsidP="007059C1">
            <w:pPr>
              <w:spacing w:after="0" w:line="240" w:lineRule="auto"/>
              <w:rPr>
                <w:color w:val="000000"/>
                <w:szCs w:val="24"/>
              </w:rPr>
            </w:pPr>
          </w:p>
        </w:tc>
        <w:tc>
          <w:tcPr>
            <w:tcW w:w="353" w:type="pct"/>
          </w:tcPr>
          <w:p w:rsidR="00800BF7" w:rsidRPr="00DC5949" w:rsidRDefault="00800BF7" w:rsidP="007059C1">
            <w:pPr>
              <w:spacing w:after="0" w:line="240" w:lineRule="auto"/>
              <w:rPr>
                <w:color w:val="000000"/>
                <w:szCs w:val="24"/>
              </w:rPr>
            </w:pPr>
          </w:p>
        </w:tc>
      </w:tr>
      <w:tr w:rsidR="00800BF7" w:rsidRPr="00DC5949" w:rsidTr="008B58ED">
        <w:trPr>
          <w:trHeight w:val="300"/>
          <w:jc w:val="center"/>
        </w:trPr>
        <w:tc>
          <w:tcPr>
            <w:tcW w:w="242" w:type="pct"/>
            <w:noWrap/>
            <w:tcMar>
              <w:top w:w="15" w:type="dxa"/>
              <w:left w:w="15" w:type="dxa"/>
              <w:bottom w:w="0" w:type="dxa"/>
              <w:right w:w="15" w:type="dxa"/>
            </w:tcMar>
            <w:vAlign w:val="center"/>
            <w:hideMark/>
          </w:tcPr>
          <w:p w:rsidR="00800BF7" w:rsidRPr="00DC5949" w:rsidRDefault="00800BF7" w:rsidP="007059C1">
            <w:pPr>
              <w:spacing w:after="0" w:line="240" w:lineRule="auto"/>
              <w:jc w:val="center"/>
              <w:rPr>
                <w:color w:val="000000"/>
                <w:szCs w:val="24"/>
              </w:rPr>
            </w:pPr>
            <w:r w:rsidRPr="00DC5949">
              <w:rPr>
                <w:color w:val="000000"/>
                <w:szCs w:val="24"/>
              </w:rPr>
              <w:t>13.</w:t>
            </w:r>
          </w:p>
        </w:tc>
        <w:tc>
          <w:tcPr>
            <w:tcW w:w="980" w:type="pct"/>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sidRPr="00DC5949">
              <w:rPr>
                <w:color w:val="000000"/>
                <w:szCs w:val="24"/>
              </w:rPr>
              <w:t>Āboli</w:t>
            </w:r>
            <w:r w:rsidR="00382B1E">
              <w:rPr>
                <w:color w:val="000000"/>
                <w:szCs w:val="24"/>
              </w:rPr>
              <w:t xml:space="preserve"> 1. šķira</w:t>
            </w:r>
          </w:p>
        </w:tc>
        <w:tc>
          <w:tcPr>
            <w:tcW w:w="811" w:type="pct"/>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sidRPr="00DC5949">
              <w:rPr>
                <w:color w:val="000000"/>
                <w:szCs w:val="24"/>
              </w:rPr>
              <w:t>Svaigi, sulīgi</w:t>
            </w:r>
          </w:p>
        </w:tc>
        <w:tc>
          <w:tcPr>
            <w:tcW w:w="1262" w:type="pct"/>
            <w:noWrap/>
            <w:tcMar>
              <w:top w:w="15" w:type="dxa"/>
              <w:left w:w="15" w:type="dxa"/>
              <w:bottom w:w="0" w:type="dxa"/>
              <w:right w:w="15" w:type="dxa"/>
            </w:tcMar>
            <w:vAlign w:val="bottom"/>
            <w:hideMark/>
          </w:tcPr>
          <w:p w:rsidR="00800BF7" w:rsidRPr="00DC5949" w:rsidRDefault="00800BF7" w:rsidP="007059C1">
            <w:pPr>
              <w:spacing w:after="0" w:line="240" w:lineRule="auto"/>
              <w:rPr>
                <w:color w:val="000000"/>
                <w:szCs w:val="24"/>
              </w:rPr>
            </w:pPr>
            <w:r w:rsidRPr="00DC5949">
              <w:rPr>
                <w:color w:val="000000"/>
                <w:szCs w:val="24"/>
              </w:rPr>
              <w:t>diam.</w:t>
            </w:r>
            <w:r w:rsidR="00D83F9B">
              <w:rPr>
                <w:color w:val="000000"/>
                <w:szCs w:val="24"/>
              </w:rPr>
              <w:t>8 līdz</w:t>
            </w:r>
            <w:r w:rsidRPr="00DC5949">
              <w:rPr>
                <w:color w:val="000000"/>
                <w:szCs w:val="24"/>
              </w:rPr>
              <w:t xml:space="preserve"> 10 cm</w:t>
            </w:r>
          </w:p>
        </w:tc>
        <w:tc>
          <w:tcPr>
            <w:tcW w:w="406" w:type="pct"/>
            <w:noWrap/>
            <w:tcMar>
              <w:top w:w="15" w:type="dxa"/>
              <w:left w:w="15" w:type="dxa"/>
              <w:bottom w:w="0" w:type="dxa"/>
              <w:right w:w="15" w:type="dxa"/>
            </w:tcMar>
            <w:vAlign w:val="bottom"/>
            <w:hideMark/>
          </w:tcPr>
          <w:p w:rsidR="00800BF7" w:rsidRPr="00DC5949" w:rsidRDefault="00800BF7" w:rsidP="00A77736">
            <w:pPr>
              <w:spacing w:after="0" w:line="240" w:lineRule="auto"/>
              <w:jc w:val="center"/>
              <w:rPr>
                <w:color w:val="000000"/>
                <w:szCs w:val="24"/>
              </w:rPr>
            </w:pPr>
            <w:r>
              <w:rPr>
                <w:color w:val="000000"/>
                <w:szCs w:val="24"/>
              </w:rPr>
              <w:t>8</w:t>
            </w:r>
            <w:r w:rsidRPr="00DC5949">
              <w:rPr>
                <w:color w:val="000000"/>
                <w:szCs w:val="24"/>
              </w:rPr>
              <w:t>0</w:t>
            </w:r>
            <w:r w:rsidR="00A77736">
              <w:rPr>
                <w:color w:val="000000"/>
                <w:szCs w:val="24"/>
              </w:rPr>
              <w:t xml:space="preserve"> </w:t>
            </w:r>
            <w:r w:rsidRPr="00DC5949">
              <w:rPr>
                <w:color w:val="000000"/>
                <w:szCs w:val="24"/>
              </w:rPr>
              <w:t>kg</w:t>
            </w:r>
          </w:p>
        </w:tc>
        <w:tc>
          <w:tcPr>
            <w:tcW w:w="541" w:type="pct"/>
          </w:tcPr>
          <w:p w:rsidR="00800BF7" w:rsidRPr="00DC5949" w:rsidRDefault="00800BF7" w:rsidP="007059C1">
            <w:pPr>
              <w:spacing w:after="0" w:line="240" w:lineRule="auto"/>
              <w:rPr>
                <w:color w:val="000000"/>
                <w:szCs w:val="24"/>
              </w:rPr>
            </w:pPr>
          </w:p>
        </w:tc>
        <w:tc>
          <w:tcPr>
            <w:tcW w:w="405" w:type="pct"/>
          </w:tcPr>
          <w:p w:rsidR="00800BF7" w:rsidRPr="00DC5949" w:rsidRDefault="00800BF7" w:rsidP="007059C1">
            <w:pPr>
              <w:spacing w:after="0" w:line="240" w:lineRule="auto"/>
              <w:rPr>
                <w:color w:val="000000"/>
                <w:szCs w:val="24"/>
              </w:rPr>
            </w:pPr>
          </w:p>
        </w:tc>
        <w:tc>
          <w:tcPr>
            <w:tcW w:w="353" w:type="pct"/>
          </w:tcPr>
          <w:p w:rsidR="00800BF7" w:rsidRPr="00DC5949" w:rsidRDefault="00800BF7" w:rsidP="007059C1">
            <w:pPr>
              <w:spacing w:after="0" w:line="240" w:lineRule="auto"/>
              <w:rPr>
                <w:color w:val="000000"/>
                <w:szCs w:val="24"/>
              </w:rPr>
            </w:pPr>
          </w:p>
        </w:tc>
      </w:tr>
      <w:tr w:rsidR="00800BF7" w:rsidRPr="00DC5949" w:rsidTr="008B58ED">
        <w:trPr>
          <w:trHeight w:val="300"/>
          <w:jc w:val="center"/>
        </w:trPr>
        <w:tc>
          <w:tcPr>
            <w:tcW w:w="242" w:type="pct"/>
            <w:noWrap/>
            <w:tcMar>
              <w:top w:w="15" w:type="dxa"/>
              <w:left w:w="15" w:type="dxa"/>
              <w:bottom w:w="0" w:type="dxa"/>
              <w:right w:w="15" w:type="dxa"/>
            </w:tcMar>
            <w:vAlign w:val="center"/>
            <w:hideMark/>
          </w:tcPr>
          <w:p w:rsidR="00800BF7" w:rsidRPr="00DC5949" w:rsidRDefault="00800BF7" w:rsidP="007059C1">
            <w:pPr>
              <w:spacing w:after="0" w:line="240" w:lineRule="auto"/>
              <w:jc w:val="center"/>
              <w:rPr>
                <w:color w:val="000000"/>
                <w:szCs w:val="24"/>
              </w:rPr>
            </w:pPr>
            <w:r w:rsidRPr="00DC5949">
              <w:rPr>
                <w:color w:val="000000"/>
                <w:szCs w:val="24"/>
              </w:rPr>
              <w:t>14.</w:t>
            </w:r>
          </w:p>
        </w:tc>
        <w:tc>
          <w:tcPr>
            <w:tcW w:w="980" w:type="pct"/>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sidRPr="00DC5949">
              <w:rPr>
                <w:color w:val="000000"/>
                <w:szCs w:val="24"/>
              </w:rPr>
              <w:t>Bumbieri</w:t>
            </w:r>
            <w:r w:rsidR="00382B1E">
              <w:rPr>
                <w:color w:val="000000"/>
                <w:szCs w:val="24"/>
              </w:rPr>
              <w:t xml:space="preserve"> 1. šķira</w:t>
            </w:r>
          </w:p>
        </w:tc>
        <w:tc>
          <w:tcPr>
            <w:tcW w:w="811" w:type="pct"/>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sidRPr="002F4644">
              <w:rPr>
                <w:color w:val="000000"/>
                <w:szCs w:val="24"/>
              </w:rPr>
              <w:t>Konference,</w:t>
            </w:r>
            <w:r w:rsidRPr="00DC5949">
              <w:rPr>
                <w:color w:val="000000"/>
                <w:szCs w:val="24"/>
              </w:rPr>
              <w:t xml:space="preserve"> lielie </w:t>
            </w:r>
          </w:p>
        </w:tc>
        <w:tc>
          <w:tcPr>
            <w:tcW w:w="1262" w:type="pct"/>
            <w:noWrap/>
            <w:tcMar>
              <w:top w:w="15" w:type="dxa"/>
              <w:left w:w="15" w:type="dxa"/>
              <w:bottom w:w="0" w:type="dxa"/>
              <w:right w:w="15" w:type="dxa"/>
            </w:tcMar>
            <w:vAlign w:val="bottom"/>
            <w:hideMark/>
          </w:tcPr>
          <w:p w:rsidR="00800BF7" w:rsidRPr="00DC5949" w:rsidRDefault="00D90B92" w:rsidP="007059C1">
            <w:pPr>
              <w:spacing w:after="0" w:line="240" w:lineRule="auto"/>
              <w:rPr>
                <w:color w:val="000000"/>
                <w:szCs w:val="24"/>
              </w:rPr>
            </w:pPr>
            <w:r>
              <w:rPr>
                <w:color w:val="000000"/>
                <w:szCs w:val="24"/>
              </w:rPr>
              <w:t>lielie 8x15cm līdz 10x17 cm</w:t>
            </w:r>
          </w:p>
        </w:tc>
        <w:tc>
          <w:tcPr>
            <w:tcW w:w="406" w:type="pct"/>
            <w:noWrap/>
            <w:tcMar>
              <w:top w:w="15" w:type="dxa"/>
              <w:left w:w="15" w:type="dxa"/>
              <w:bottom w:w="0" w:type="dxa"/>
              <w:right w:w="15" w:type="dxa"/>
            </w:tcMar>
            <w:vAlign w:val="bottom"/>
            <w:hideMark/>
          </w:tcPr>
          <w:p w:rsidR="00800BF7" w:rsidRPr="00DC5949" w:rsidRDefault="00800BF7" w:rsidP="00A77736">
            <w:pPr>
              <w:spacing w:after="0" w:line="240" w:lineRule="auto"/>
              <w:jc w:val="center"/>
              <w:rPr>
                <w:color w:val="000000"/>
                <w:szCs w:val="24"/>
              </w:rPr>
            </w:pPr>
            <w:r>
              <w:rPr>
                <w:color w:val="000000"/>
                <w:szCs w:val="24"/>
              </w:rPr>
              <w:t>8</w:t>
            </w:r>
            <w:r w:rsidRPr="00DC5949">
              <w:rPr>
                <w:color w:val="000000"/>
                <w:szCs w:val="24"/>
              </w:rPr>
              <w:t>0</w:t>
            </w:r>
            <w:r w:rsidR="00A77736">
              <w:rPr>
                <w:color w:val="000000"/>
                <w:szCs w:val="24"/>
              </w:rPr>
              <w:t xml:space="preserve"> </w:t>
            </w:r>
            <w:r w:rsidRPr="00DC5949">
              <w:rPr>
                <w:color w:val="000000"/>
                <w:szCs w:val="24"/>
              </w:rPr>
              <w:t>kg</w:t>
            </w:r>
          </w:p>
        </w:tc>
        <w:tc>
          <w:tcPr>
            <w:tcW w:w="541" w:type="pct"/>
          </w:tcPr>
          <w:p w:rsidR="00800BF7" w:rsidRPr="00DC5949" w:rsidRDefault="00800BF7" w:rsidP="007059C1">
            <w:pPr>
              <w:spacing w:after="0" w:line="240" w:lineRule="auto"/>
              <w:rPr>
                <w:color w:val="000000"/>
                <w:szCs w:val="24"/>
              </w:rPr>
            </w:pPr>
          </w:p>
        </w:tc>
        <w:tc>
          <w:tcPr>
            <w:tcW w:w="405" w:type="pct"/>
          </w:tcPr>
          <w:p w:rsidR="00800BF7" w:rsidRPr="00DC5949" w:rsidRDefault="00800BF7" w:rsidP="007059C1">
            <w:pPr>
              <w:spacing w:after="0" w:line="240" w:lineRule="auto"/>
              <w:rPr>
                <w:color w:val="000000"/>
                <w:szCs w:val="24"/>
              </w:rPr>
            </w:pPr>
          </w:p>
        </w:tc>
        <w:tc>
          <w:tcPr>
            <w:tcW w:w="353" w:type="pct"/>
          </w:tcPr>
          <w:p w:rsidR="00800BF7" w:rsidRPr="00DC5949" w:rsidRDefault="00800BF7" w:rsidP="007059C1">
            <w:pPr>
              <w:spacing w:after="0" w:line="240" w:lineRule="auto"/>
              <w:rPr>
                <w:color w:val="000000"/>
                <w:szCs w:val="24"/>
              </w:rPr>
            </w:pPr>
          </w:p>
        </w:tc>
      </w:tr>
      <w:tr w:rsidR="00800BF7" w:rsidRPr="00DC5949" w:rsidTr="008B58ED">
        <w:trPr>
          <w:trHeight w:val="300"/>
          <w:jc w:val="center"/>
        </w:trPr>
        <w:tc>
          <w:tcPr>
            <w:tcW w:w="242" w:type="pct"/>
            <w:noWrap/>
            <w:tcMar>
              <w:top w:w="15" w:type="dxa"/>
              <w:left w:w="15" w:type="dxa"/>
              <w:bottom w:w="0" w:type="dxa"/>
              <w:right w:w="15" w:type="dxa"/>
            </w:tcMar>
            <w:vAlign w:val="center"/>
            <w:hideMark/>
          </w:tcPr>
          <w:p w:rsidR="00800BF7" w:rsidRPr="00DC5949" w:rsidRDefault="00800BF7" w:rsidP="007059C1">
            <w:pPr>
              <w:spacing w:after="0" w:line="240" w:lineRule="auto"/>
              <w:jc w:val="center"/>
              <w:rPr>
                <w:color w:val="000000"/>
                <w:szCs w:val="24"/>
              </w:rPr>
            </w:pPr>
            <w:r w:rsidRPr="00DC5949">
              <w:rPr>
                <w:color w:val="000000"/>
                <w:szCs w:val="24"/>
              </w:rPr>
              <w:t>15.</w:t>
            </w:r>
          </w:p>
        </w:tc>
        <w:tc>
          <w:tcPr>
            <w:tcW w:w="980" w:type="pct"/>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sidRPr="00DC5949">
              <w:rPr>
                <w:color w:val="000000"/>
                <w:szCs w:val="24"/>
              </w:rPr>
              <w:t>Banāni</w:t>
            </w:r>
            <w:r w:rsidR="00382B1E">
              <w:rPr>
                <w:color w:val="000000"/>
                <w:szCs w:val="24"/>
              </w:rPr>
              <w:t xml:space="preserve"> 1. šķira</w:t>
            </w:r>
          </w:p>
        </w:tc>
        <w:tc>
          <w:tcPr>
            <w:tcW w:w="811" w:type="pct"/>
            <w:noWrap/>
            <w:tcMar>
              <w:top w:w="15" w:type="dxa"/>
              <w:left w:w="15" w:type="dxa"/>
              <w:bottom w:w="0" w:type="dxa"/>
              <w:right w:w="15" w:type="dxa"/>
            </w:tcMar>
            <w:vAlign w:val="bottom"/>
            <w:hideMark/>
          </w:tcPr>
          <w:p w:rsidR="00800BF7" w:rsidRPr="00DC5949" w:rsidRDefault="00800BF7" w:rsidP="007059C1">
            <w:pPr>
              <w:spacing w:after="0" w:line="240" w:lineRule="auto"/>
              <w:rPr>
                <w:color w:val="000000"/>
                <w:szCs w:val="24"/>
              </w:rPr>
            </w:pPr>
            <w:r w:rsidRPr="00DC5949">
              <w:rPr>
                <w:color w:val="000000"/>
                <w:szCs w:val="24"/>
              </w:rPr>
              <w:t xml:space="preserve">svaigi, gatavi </w:t>
            </w:r>
          </w:p>
        </w:tc>
        <w:tc>
          <w:tcPr>
            <w:tcW w:w="1262" w:type="pct"/>
            <w:noWrap/>
            <w:tcMar>
              <w:top w:w="15" w:type="dxa"/>
              <w:left w:w="15" w:type="dxa"/>
              <w:bottom w:w="0" w:type="dxa"/>
              <w:right w:w="15" w:type="dxa"/>
            </w:tcMar>
            <w:vAlign w:val="bottom"/>
            <w:hideMark/>
          </w:tcPr>
          <w:p w:rsidR="00800BF7" w:rsidRPr="00DC5949" w:rsidRDefault="00D90B92" w:rsidP="007059C1">
            <w:pPr>
              <w:spacing w:after="0" w:line="240" w:lineRule="auto"/>
              <w:rPr>
                <w:color w:val="000000"/>
                <w:szCs w:val="24"/>
              </w:rPr>
            </w:pPr>
            <w:r>
              <w:rPr>
                <w:color w:val="000000"/>
                <w:szCs w:val="24"/>
              </w:rPr>
              <w:t>5x20cm līdz 6x</w:t>
            </w:r>
            <w:r w:rsidR="00800BF7" w:rsidRPr="00DC5949">
              <w:rPr>
                <w:color w:val="000000"/>
                <w:szCs w:val="24"/>
              </w:rPr>
              <w:t>22cm</w:t>
            </w:r>
          </w:p>
        </w:tc>
        <w:tc>
          <w:tcPr>
            <w:tcW w:w="406" w:type="pct"/>
            <w:noWrap/>
            <w:tcMar>
              <w:top w:w="15" w:type="dxa"/>
              <w:left w:w="15" w:type="dxa"/>
              <w:bottom w:w="0" w:type="dxa"/>
              <w:right w:w="15" w:type="dxa"/>
            </w:tcMar>
            <w:vAlign w:val="bottom"/>
            <w:hideMark/>
          </w:tcPr>
          <w:p w:rsidR="00800BF7" w:rsidRPr="00DC5949" w:rsidRDefault="00800BF7" w:rsidP="00A77736">
            <w:pPr>
              <w:spacing w:after="0" w:line="240" w:lineRule="auto"/>
              <w:jc w:val="center"/>
              <w:rPr>
                <w:color w:val="000000"/>
                <w:szCs w:val="24"/>
              </w:rPr>
            </w:pPr>
            <w:r>
              <w:rPr>
                <w:color w:val="000000"/>
                <w:szCs w:val="24"/>
              </w:rPr>
              <w:t>4</w:t>
            </w:r>
            <w:r w:rsidRPr="00DC5949">
              <w:rPr>
                <w:color w:val="000000"/>
                <w:szCs w:val="24"/>
              </w:rPr>
              <w:t>0</w:t>
            </w:r>
            <w:r w:rsidR="00A77736">
              <w:rPr>
                <w:color w:val="000000"/>
                <w:szCs w:val="24"/>
              </w:rPr>
              <w:t xml:space="preserve"> </w:t>
            </w:r>
            <w:r w:rsidRPr="00DC5949">
              <w:rPr>
                <w:color w:val="000000"/>
                <w:szCs w:val="24"/>
              </w:rPr>
              <w:t>kg</w:t>
            </w:r>
          </w:p>
        </w:tc>
        <w:tc>
          <w:tcPr>
            <w:tcW w:w="541" w:type="pct"/>
          </w:tcPr>
          <w:p w:rsidR="00800BF7" w:rsidRPr="00DC5949" w:rsidRDefault="00800BF7" w:rsidP="007059C1">
            <w:pPr>
              <w:spacing w:after="0" w:line="240" w:lineRule="auto"/>
              <w:rPr>
                <w:color w:val="000000"/>
                <w:szCs w:val="24"/>
              </w:rPr>
            </w:pPr>
          </w:p>
        </w:tc>
        <w:tc>
          <w:tcPr>
            <w:tcW w:w="405" w:type="pct"/>
          </w:tcPr>
          <w:p w:rsidR="00800BF7" w:rsidRPr="00DC5949" w:rsidRDefault="00800BF7" w:rsidP="007059C1">
            <w:pPr>
              <w:spacing w:after="0" w:line="240" w:lineRule="auto"/>
              <w:rPr>
                <w:color w:val="000000"/>
                <w:szCs w:val="24"/>
              </w:rPr>
            </w:pPr>
          </w:p>
        </w:tc>
        <w:tc>
          <w:tcPr>
            <w:tcW w:w="353" w:type="pct"/>
          </w:tcPr>
          <w:p w:rsidR="00800BF7" w:rsidRPr="00DC5949" w:rsidRDefault="00800BF7" w:rsidP="007059C1">
            <w:pPr>
              <w:spacing w:after="0" w:line="240" w:lineRule="auto"/>
              <w:rPr>
                <w:color w:val="000000"/>
                <w:szCs w:val="24"/>
              </w:rPr>
            </w:pPr>
          </w:p>
        </w:tc>
      </w:tr>
      <w:tr w:rsidR="00800BF7" w:rsidRPr="00DC5949" w:rsidTr="002F5242">
        <w:trPr>
          <w:trHeight w:val="302"/>
          <w:jc w:val="center"/>
        </w:trPr>
        <w:tc>
          <w:tcPr>
            <w:tcW w:w="242" w:type="pct"/>
            <w:noWrap/>
            <w:tcMar>
              <w:top w:w="15" w:type="dxa"/>
              <w:left w:w="15" w:type="dxa"/>
              <w:bottom w:w="0" w:type="dxa"/>
              <w:right w:w="15" w:type="dxa"/>
            </w:tcMar>
            <w:hideMark/>
          </w:tcPr>
          <w:p w:rsidR="00800BF7" w:rsidRPr="00DC5949" w:rsidRDefault="00800BF7" w:rsidP="007059C1">
            <w:pPr>
              <w:spacing w:after="0" w:line="240" w:lineRule="auto"/>
              <w:jc w:val="center"/>
              <w:rPr>
                <w:color w:val="000000"/>
                <w:szCs w:val="24"/>
              </w:rPr>
            </w:pPr>
            <w:r w:rsidRPr="00DC5949">
              <w:rPr>
                <w:color w:val="000000"/>
                <w:szCs w:val="24"/>
              </w:rPr>
              <w:t>16.</w:t>
            </w:r>
          </w:p>
        </w:tc>
        <w:tc>
          <w:tcPr>
            <w:tcW w:w="980" w:type="pct"/>
            <w:noWrap/>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sidRPr="00DC5949">
              <w:rPr>
                <w:color w:val="000000"/>
                <w:szCs w:val="24"/>
              </w:rPr>
              <w:t>Mandarīni</w:t>
            </w:r>
            <w:r w:rsidR="00382B1E">
              <w:rPr>
                <w:color w:val="000000"/>
                <w:szCs w:val="24"/>
              </w:rPr>
              <w:t xml:space="preserve"> 1. šķira</w:t>
            </w:r>
          </w:p>
        </w:tc>
        <w:tc>
          <w:tcPr>
            <w:tcW w:w="811" w:type="pct"/>
            <w:noWrap/>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sidRPr="00DC5949">
              <w:rPr>
                <w:color w:val="000000"/>
                <w:szCs w:val="24"/>
              </w:rPr>
              <w:t>gatavi, svaigi, nesabojāti</w:t>
            </w:r>
          </w:p>
        </w:tc>
        <w:tc>
          <w:tcPr>
            <w:tcW w:w="1262" w:type="pct"/>
            <w:noWrap/>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sidRPr="00DC5949">
              <w:rPr>
                <w:color w:val="000000"/>
                <w:szCs w:val="24"/>
              </w:rPr>
              <w:t>diam.4cm</w:t>
            </w:r>
            <w:r w:rsidR="00D90B92">
              <w:rPr>
                <w:color w:val="000000"/>
                <w:szCs w:val="24"/>
              </w:rPr>
              <w:t xml:space="preserve"> līdz 6cm</w:t>
            </w:r>
          </w:p>
        </w:tc>
        <w:tc>
          <w:tcPr>
            <w:tcW w:w="406" w:type="pct"/>
            <w:noWrap/>
            <w:tcMar>
              <w:top w:w="15" w:type="dxa"/>
              <w:left w:w="15" w:type="dxa"/>
              <w:bottom w:w="0" w:type="dxa"/>
              <w:right w:w="15" w:type="dxa"/>
            </w:tcMar>
            <w:hideMark/>
          </w:tcPr>
          <w:p w:rsidR="00800BF7" w:rsidRPr="00DC5949" w:rsidRDefault="00800BF7" w:rsidP="00A77736">
            <w:pPr>
              <w:spacing w:after="0" w:line="240" w:lineRule="auto"/>
              <w:jc w:val="center"/>
              <w:rPr>
                <w:color w:val="000000"/>
                <w:szCs w:val="24"/>
              </w:rPr>
            </w:pPr>
            <w:r>
              <w:rPr>
                <w:color w:val="000000"/>
                <w:szCs w:val="24"/>
              </w:rPr>
              <w:t>5</w:t>
            </w:r>
            <w:r w:rsidRPr="00DC5949">
              <w:rPr>
                <w:color w:val="000000"/>
                <w:szCs w:val="24"/>
              </w:rPr>
              <w:t>0</w:t>
            </w:r>
            <w:r w:rsidR="00A77736">
              <w:rPr>
                <w:color w:val="000000"/>
                <w:szCs w:val="24"/>
              </w:rPr>
              <w:t xml:space="preserve"> </w:t>
            </w:r>
            <w:r w:rsidRPr="00DC5949">
              <w:rPr>
                <w:color w:val="000000"/>
                <w:szCs w:val="24"/>
              </w:rPr>
              <w:t>kg</w:t>
            </w:r>
          </w:p>
        </w:tc>
        <w:tc>
          <w:tcPr>
            <w:tcW w:w="541" w:type="pct"/>
          </w:tcPr>
          <w:p w:rsidR="00800BF7" w:rsidRPr="00DC5949" w:rsidRDefault="00800BF7" w:rsidP="007059C1">
            <w:pPr>
              <w:spacing w:after="0" w:line="240" w:lineRule="auto"/>
              <w:rPr>
                <w:color w:val="000000"/>
                <w:szCs w:val="24"/>
              </w:rPr>
            </w:pPr>
          </w:p>
        </w:tc>
        <w:tc>
          <w:tcPr>
            <w:tcW w:w="405" w:type="pct"/>
          </w:tcPr>
          <w:p w:rsidR="00800BF7" w:rsidRPr="00DC5949" w:rsidRDefault="00800BF7" w:rsidP="007059C1">
            <w:pPr>
              <w:spacing w:after="0" w:line="240" w:lineRule="auto"/>
              <w:rPr>
                <w:color w:val="000000"/>
                <w:szCs w:val="24"/>
              </w:rPr>
            </w:pPr>
          </w:p>
        </w:tc>
        <w:tc>
          <w:tcPr>
            <w:tcW w:w="353" w:type="pct"/>
          </w:tcPr>
          <w:p w:rsidR="00800BF7" w:rsidRPr="00DC5949" w:rsidRDefault="00800BF7" w:rsidP="007059C1">
            <w:pPr>
              <w:spacing w:after="0" w:line="240" w:lineRule="auto"/>
              <w:rPr>
                <w:color w:val="000000"/>
                <w:szCs w:val="24"/>
              </w:rPr>
            </w:pPr>
          </w:p>
        </w:tc>
      </w:tr>
      <w:tr w:rsidR="00800BF7" w:rsidRPr="00DC5949" w:rsidTr="002F5242">
        <w:trPr>
          <w:trHeight w:val="250"/>
          <w:jc w:val="center"/>
        </w:trPr>
        <w:tc>
          <w:tcPr>
            <w:tcW w:w="242" w:type="pct"/>
            <w:noWrap/>
            <w:tcMar>
              <w:top w:w="15" w:type="dxa"/>
              <w:left w:w="15" w:type="dxa"/>
              <w:bottom w:w="0" w:type="dxa"/>
              <w:right w:w="15" w:type="dxa"/>
            </w:tcMar>
            <w:hideMark/>
          </w:tcPr>
          <w:p w:rsidR="00800BF7" w:rsidRPr="00DC5949" w:rsidRDefault="00800BF7" w:rsidP="007059C1">
            <w:pPr>
              <w:spacing w:after="0" w:line="240" w:lineRule="auto"/>
              <w:jc w:val="center"/>
              <w:rPr>
                <w:color w:val="000000"/>
                <w:szCs w:val="24"/>
              </w:rPr>
            </w:pPr>
            <w:r w:rsidRPr="00DC5949">
              <w:rPr>
                <w:color w:val="000000"/>
                <w:szCs w:val="24"/>
              </w:rPr>
              <w:t>17.</w:t>
            </w:r>
          </w:p>
        </w:tc>
        <w:tc>
          <w:tcPr>
            <w:tcW w:w="980" w:type="pct"/>
            <w:noWrap/>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sidRPr="00DC5949">
              <w:rPr>
                <w:color w:val="000000"/>
                <w:szCs w:val="24"/>
              </w:rPr>
              <w:t>Apelsīni</w:t>
            </w:r>
            <w:r w:rsidR="00382B1E">
              <w:rPr>
                <w:color w:val="000000"/>
                <w:szCs w:val="24"/>
              </w:rPr>
              <w:t xml:space="preserve"> 1. šķira</w:t>
            </w:r>
          </w:p>
        </w:tc>
        <w:tc>
          <w:tcPr>
            <w:tcW w:w="811" w:type="pct"/>
            <w:noWrap/>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sidRPr="00DC5949">
              <w:rPr>
                <w:color w:val="000000"/>
                <w:szCs w:val="24"/>
              </w:rPr>
              <w:t xml:space="preserve">gatavi, svaigi </w:t>
            </w:r>
          </w:p>
        </w:tc>
        <w:tc>
          <w:tcPr>
            <w:tcW w:w="1262" w:type="pct"/>
            <w:noWrap/>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sidRPr="00DC5949">
              <w:rPr>
                <w:color w:val="000000"/>
                <w:szCs w:val="24"/>
              </w:rPr>
              <w:t>diam.6cm</w:t>
            </w:r>
            <w:r w:rsidR="00D90B92">
              <w:rPr>
                <w:color w:val="000000"/>
                <w:szCs w:val="24"/>
              </w:rPr>
              <w:t xml:space="preserve"> līdz 10 cm</w:t>
            </w:r>
          </w:p>
        </w:tc>
        <w:tc>
          <w:tcPr>
            <w:tcW w:w="406" w:type="pct"/>
            <w:noWrap/>
            <w:tcMar>
              <w:top w:w="15" w:type="dxa"/>
              <w:left w:w="15" w:type="dxa"/>
              <w:bottom w:w="0" w:type="dxa"/>
              <w:right w:w="15" w:type="dxa"/>
            </w:tcMar>
            <w:hideMark/>
          </w:tcPr>
          <w:p w:rsidR="00800BF7" w:rsidRPr="00DC5949" w:rsidRDefault="00800BF7" w:rsidP="00A77736">
            <w:pPr>
              <w:spacing w:after="0" w:line="240" w:lineRule="auto"/>
              <w:jc w:val="center"/>
              <w:rPr>
                <w:color w:val="000000"/>
                <w:szCs w:val="24"/>
              </w:rPr>
            </w:pPr>
            <w:r>
              <w:rPr>
                <w:color w:val="000000"/>
                <w:szCs w:val="24"/>
              </w:rPr>
              <w:t>6</w:t>
            </w:r>
            <w:r w:rsidRPr="00DC5949">
              <w:rPr>
                <w:color w:val="000000"/>
                <w:szCs w:val="24"/>
              </w:rPr>
              <w:t>0</w:t>
            </w:r>
            <w:r w:rsidR="00A77736">
              <w:rPr>
                <w:color w:val="000000"/>
                <w:szCs w:val="24"/>
              </w:rPr>
              <w:t xml:space="preserve"> </w:t>
            </w:r>
            <w:r w:rsidRPr="00DC5949">
              <w:rPr>
                <w:color w:val="000000"/>
                <w:szCs w:val="24"/>
              </w:rPr>
              <w:t>kg</w:t>
            </w:r>
          </w:p>
        </w:tc>
        <w:tc>
          <w:tcPr>
            <w:tcW w:w="541" w:type="pct"/>
          </w:tcPr>
          <w:p w:rsidR="00800BF7" w:rsidRPr="00DC5949" w:rsidRDefault="00800BF7" w:rsidP="007059C1">
            <w:pPr>
              <w:spacing w:after="0" w:line="240" w:lineRule="auto"/>
              <w:rPr>
                <w:color w:val="000000"/>
                <w:szCs w:val="24"/>
              </w:rPr>
            </w:pPr>
          </w:p>
        </w:tc>
        <w:tc>
          <w:tcPr>
            <w:tcW w:w="405" w:type="pct"/>
          </w:tcPr>
          <w:p w:rsidR="00800BF7" w:rsidRPr="00DC5949" w:rsidRDefault="00800BF7" w:rsidP="007059C1">
            <w:pPr>
              <w:spacing w:after="0" w:line="240" w:lineRule="auto"/>
              <w:rPr>
                <w:color w:val="000000"/>
                <w:szCs w:val="24"/>
              </w:rPr>
            </w:pPr>
          </w:p>
        </w:tc>
        <w:tc>
          <w:tcPr>
            <w:tcW w:w="353" w:type="pct"/>
          </w:tcPr>
          <w:p w:rsidR="00800BF7" w:rsidRPr="00DC5949" w:rsidRDefault="00800BF7" w:rsidP="007059C1">
            <w:pPr>
              <w:spacing w:after="0" w:line="240" w:lineRule="auto"/>
              <w:rPr>
                <w:color w:val="000000"/>
                <w:szCs w:val="24"/>
              </w:rPr>
            </w:pPr>
          </w:p>
        </w:tc>
      </w:tr>
      <w:tr w:rsidR="00800BF7" w:rsidRPr="00DC5949" w:rsidTr="008B58ED">
        <w:trPr>
          <w:trHeight w:val="300"/>
          <w:jc w:val="center"/>
        </w:trPr>
        <w:tc>
          <w:tcPr>
            <w:tcW w:w="242" w:type="pct"/>
            <w:noWrap/>
            <w:tcMar>
              <w:top w:w="15" w:type="dxa"/>
              <w:left w:w="15" w:type="dxa"/>
              <w:bottom w:w="0" w:type="dxa"/>
              <w:right w:w="15" w:type="dxa"/>
            </w:tcMar>
            <w:hideMark/>
          </w:tcPr>
          <w:p w:rsidR="00800BF7" w:rsidRPr="00DC5949" w:rsidRDefault="00800BF7" w:rsidP="007059C1">
            <w:pPr>
              <w:spacing w:after="0" w:line="240" w:lineRule="auto"/>
              <w:jc w:val="center"/>
              <w:rPr>
                <w:color w:val="000000"/>
                <w:szCs w:val="24"/>
              </w:rPr>
            </w:pPr>
            <w:r w:rsidRPr="00DC5949">
              <w:rPr>
                <w:color w:val="000000"/>
                <w:szCs w:val="24"/>
              </w:rPr>
              <w:t>18.</w:t>
            </w:r>
          </w:p>
        </w:tc>
        <w:tc>
          <w:tcPr>
            <w:tcW w:w="980" w:type="pct"/>
            <w:noWrap/>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sidRPr="00DC5949">
              <w:rPr>
                <w:color w:val="000000"/>
                <w:szCs w:val="24"/>
              </w:rPr>
              <w:t>Burkāni</w:t>
            </w:r>
            <w:r w:rsidR="00382B1E">
              <w:rPr>
                <w:color w:val="000000"/>
                <w:szCs w:val="24"/>
              </w:rPr>
              <w:t xml:space="preserve"> 1. šķira</w:t>
            </w:r>
          </w:p>
        </w:tc>
        <w:tc>
          <w:tcPr>
            <w:tcW w:w="811" w:type="pct"/>
            <w:noWrap/>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sidRPr="00DC5949">
              <w:rPr>
                <w:color w:val="000000"/>
                <w:szCs w:val="24"/>
              </w:rPr>
              <w:t xml:space="preserve">svaigi, pārtikas </w:t>
            </w:r>
          </w:p>
        </w:tc>
        <w:tc>
          <w:tcPr>
            <w:tcW w:w="1262" w:type="pct"/>
            <w:noWrap/>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sidRPr="00DC5949">
              <w:rPr>
                <w:color w:val="000000"/>
                <w:szCs w:val="24"/>
              </w:rPr>
              <w:t>15-18 cm gari</w:t>
            </w:r>
            <w:r w:rsidR="00D90B92">
              <w:rPr>
                <w:color w:val="000000"/>
                <w:szCs w:val="24"/>
              </w:rPr>
              <w:t>, diametrs 3cm līdz4 cm</w:t>
            </w:r>
          </w:p>
        </w:tc>
        <w:tc>
          <w:tcPr>
            <w:tcW w:w="406" w:type="pct"/>
            <w:noWrap/>
            <w:tcMar>
              <w:top w:w="15" w:type="dxa"/>
              <w:left w:w="15" w:type="dxa"/>
              <w:bottom w:w="0" w:type="dxa"/>
              <w:right w:w="15" w:type="dxa"/>
            </w:tcMar>
            <w:hideMark/>
          </w:tcPr>
          <w:p w:rsidR="00800BF7" w:rsidRPr="00DC5949" w:rsidRDefault="00800BF7" w:rsidP="00A77736">
            <w:pPr>
              <w:spacing w:after="0" w:line="240" w:lineRule="auto"/>
              <w:jc w:val="center"/>
              <w:rPr>
                <w:color w:val="000000"/>
                <w:szCs w:val="24"/>
              </w:rPr>
            </w:pPr>
            <w:r w:rsidRPr="00DC5949">
              <w:rPr>
                <w:color w:val="000000"/>
                <w:szCs w:val="24"/>
              </w:rPr>
              <w:t>500</w:t>
            </w:r>
            <w:r w:rsidR="00A77736">
              <w:rPr>
                <w:color w:val="000000"/>
                <w:szCs w:val="24"/>
              </w:rPr>
              <w:t xml:space="preserve"> </w:t>
            </w:r>
            <w:r w:rsidRPr="00DC5949">
              <w:rPr>
                <w:color w:val="000000"/>
                <w:szCs w:val="24"/>
              </w:rPr>
              <w:t>kg</w:t>
            </w:r>
          </w:p>
        </w:tc>
        <w:tc>
          <w:tcPr>
            <w:tcW w:w="541" w:type="pct"/>
          </w:tcPr>
          <w:p w:rsidR="00800BF7" w:rsidRPr="00DC5949" w:rsidRDefault="00800BF7" w:rsidP="007059C1">
            <w:pPr>
              <w:spacing w:after="0" w:line="240" w:lineRule="auto"/>
              <w:rPr>
                <w:color w:val="000000"/>
                <w:szCs w:val="24"/>
              </w:rPr>
            </w:pPr>
          </w:p>
        </w:tc>
        <w:tc>
          <w:tcPr>
            <w:tcW w:w="405" w:type="pct"/>
          </w:tcPr>
          <w:p w:rsidR="00800BF7" w:rsidRPr="00DC5949" w:rsidRDefault="00800BF7" w:rsidP="007059C1">
            <w:pPr>
              <w:spacing w:after="0" w:line="240" w:lineRule="auto"/>
              <w:rPr>
                <w:color w:val="000000"/>
                <w:szCs w:val="24"/>
              </w:rPr>
            </w:pPr>
          </w:p>
        </w:tc>
        <w:tc>
          <w:tcPr>
            <w:tcW w:w="353" w:type="pct"/>
          </w:tcPr>
          <w:p w:rsidR="00800BF7" w:rsidRPr="00DC5949" w:rsidRDefault="00800BF7" w:rsidP="007059C1">
            <w:pPr>
              <w:spacing w:after="0" w:line="240" w:lineRule="auto"/>
              <w:rPr>
                <w:color w:val="000000"/>
                <w:szCs w:val="24"/>
              </w:rPr>
            </w:pPr>
          </w:p>
        </w:tc>
      </w:tr>
      <w:tr w:rsidR="00800BF7" w:rsidRPr="00DC5949" w:rsidTr="008B58ED">
        <w:trPr>
          <w:trHeight w:val="300"/>
          <w:jc w:val="center"/>
        </w:trPr>
        <w:tc>
          <w:tcPr>
            <w:tcW w:w="242" w:type="pct"/>
            <w:noWrap/>
            <w:tcMar>
              <w:top w:w="15" w:type="dxa"/>
              <w:left w:w="15" w:type="dxa"/>
              <w:bottom w:w="0" w:type="dxa"/>
              <w:right w:w="15" w:type="dxa"/>
            </w:tcMar>
            <w:hideMark/>
          </w:tcPr>
          <w:p w:rsidR="00800BF7" w:rsidRPr="00DC5949" w:rsidRDefault="00800BF7" w:rsidP="007059C1">
            <w:pPr>
              <w:spacing w:after="0" w:line="240" w:lineRule="auto"/>
              <w:jc w:val="center"/>
              <w:rPr>
                <w:color w:val="000000"/>
                <w:szCs w:val="24"/>
              </w:rPr>
            </w:pPr>
            <w:r w:rsidRPr="00DC5949">
              <w:rPr>
                <w:color w:val="000000"/>
                <w:szCs w:val="24"/>
              </w:rPr>
              <w:t>19.</w:t>
            </w:r>
          </w:p>
        </w:tc>
        <w:tc>
          <w:tcPr>
            <w:tcW w:w="980" w:type="pct"/>
            <w:noWrap/>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sidRPr="00DC5949">
              <w:rPr>
                <w:color w:val="000000"/>
                <w:szCs w:val="24"/>
              </w:rPr>
              <w:t xml:space="preserve">Bietes </w:t>
            </w:r>
            <w:r w:rsidR="00382B1E">
              <w:rPr>
                <w:color w:val="000000"/>
                <w:szCs w:val="24"/>
              </w:rPr>
              <w:t xml:space="preserve"> 1. šķira</w:t>
            </w:r>
          </w:p>
        </w:tc>
        <w:tc>
          <w:tcPr>
            <w:tcW w:w="811" w:type="pct"/>
            <w:noWrap/>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sidRPr="00DC5949">
              <w:rPr>
                <w:color w:val="000000"/>
                <w:szCs w:val="24"/>
              </w:rPr>
              <w:t>galda, svaigas ,pārtikas</w:t>
            </w:r>
          </w:p>
        </w:tc>
        <w:tc>
          <w:tcPr>
            <w:tcW w:w="1262" w:type="pct"/>
            <w:noWrap/>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sidRPr="00DC5949">
              <w:rPr>
                <w:color w:val="000000"/>
                <w:szCs w:val="24"/>
              </w:rPr>
              <w:t xml:space="preserve"> diam.6-8cm</w:t>
            </w:r>
          </w:p>
        </w:tc>
        <w:tc>
          <w:tcPr>
            <w:tcW w:w="406" w:type="pct"/>
            <w:noWrap/>
            <w:tcMar>
              <w:top w:w="15" w:type="dxa"/>
              <w:left w:w="15" w:type="dxa"/>
              <w:bottom w:w="0" w:type="dxa"/>
              <w:right w:w="15" w:type="dxa"/>
            </w:tcMar>
            <w:hideMark/>
          </w:tcPr>
          <w:p w:rsidR="00800BF7" w:rsidRPr="00DC5949" w:rsidRDefault="00800BF7" w:rsidP="00A77736">
            <w:pPr>
              <w:spacing w:after="0" w:line="240" w:lineRule="auto"/>
              <w:jc w:val="center"/>
              <w:rPr>
                <w:color w:val="000000"/>
                <w:szCs w:val="24"/>
              </w:rPr>
            </w:pPr>
            <w:r>
              <w:rPr>
                <w:color w:val="000000"/>
                <w:szCs w:val="24"/>
              </w:rPr>
              <w:t>12</w:t>
            </w:r>
            <w:r w:rsidRPr="00DC5949">
              <w:rPr>
                <w:color w:val="000000"/>
                <w:szCs w:val="24"/>
              </w:rPr>
              <w:t>0 kg</w:t>
            </w:r>
          </w:p>
        </w:tc>
        <w:tc>
          <w:tcPr>
            <w:tcW w:w="541" w:type="pct"/>
          </w:tcPr>
          <w:p w:rsidR="00800BF7" w:rsidRPr="00DC5949" w:rsidRDefault="00800BF7" w:rsidP="007059C1">
            <w:pPr>
              <w:spacing w:after="0" w:line="240" w:lineRule="auto"/>
              <w:rPr>
                <w:color w:val="000000"/>
                <w:szCs w:val="24"/>
              </w:rPr>
            </w:pPr>
          </w:p>
        </w:tc>
        <w:tc>
          <w:tcPr>
            <w:tcW w:w="405" w:type="pct"/>
          </w:tcPr>
          <w:p w:rsidR="00800BF7" w:rsidRPr="00DC5949" w:rsidRDefault="00800BF7" w:rsidP="007059C1">
            <w:pPr>
              <w:spacing w:after="0" w:line="240" w:lineRule="auto"/>
              <w:rPr>
                <w:color w:val="000000"/>
                <w:szCs w:val="24"/>
              </w:rPr>
            </w:pPr>
          </w:p>
        </w:tc>
        <w:tc>
          <w:tcPr>
            <w:tcW w:w="353" w:type="pct"/>
          </w:tcPr>
          <w:p w:rsidR="00800BF7" w:rsidRPr="00DC5949" w:rsidRDefault="00800BF7" w:rsidP="007059C1">
            <w:pPr>
              <w:spacing w:after="0" w:line="240" w:lineRule="auto"/>
              <w:rPr>
                <w:color w:val="000000"/>
                <w:szCs w:val="24"/>
              </w:rPr>
            </w:pPr>
          </w:p>
        </w:tc>
      </w:tr>
      <w:tr w:rsidR="00800BF7" w:rsidRPr="00DC5949" w:rsidTr="008B58ED">
        <w:trPr>
          <w:trHeight w:val="300"/>
          <w:jc w:val="center"/>
        </w:trPr>
        <w:tc>
          <w:tcPr>
            <w:tcW w:w="242" w:type="pct"/>
            <w:noWrap/>
            <w:tcMar>
              <w:top w:w="15" w:type="dxa"/>
              <w:left w:w="15" w:type="dxa"/>
              <w:bottom w:w="0" w:type="dxa"/>
              <w:right w:w="15" w:type="dxa"/>
            </w:tcMar>
            <w:vAlign w:val="center"/>
            <w:hideMark/>
          </w:tcPr>
          <w:p w:rsidR="00800BF7" w:rsidRPr="00DC5949" w:rsidRDefault="00800BF7" w:rsidP="007059C1">
            <w:pPr>
              <w:spacing w:after="0" w:line="240" w:lineRule="auto"/>
              <w:jc w:val="center"/>
              <w:rPr>
                <w:color w:val="000000"/>
                <w:szCs w:val="24"/>
              </w:rPr>
            </w:pPr>
            <w:r w:rsidRPr="00DC5949">
              <w:rPr>
                <w:color w:val="000000"/>
                <w:szCs w:val="24"/>
              </w:rPr>
              <w:t>20.</w:t>
            </w:r>
          </w:p>
        </w:tc>
        <w:tc>
          <w:tcPr>
            <w:tcW w:w="980" w:type="pct"/>
            <w:noWrap/>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sidRPr="00DC5949">
              <w:rPr>
                <w:color w:val="000000"/>
                <w:szCs w:val="24"/>
              </w:rPr>
              <w:t>Paprika</w:t>
            </w:r>
            <w:r w:rsidR="00382B1E">
              <w:rPr>
                <w:color w:val="000000"/>
                <w:szCs w:val="24"/>
              </w:rPr>
              <w:t xml:space="preserve"> 1. šķira</w:t>
            </w:r>
          </w:p>
        </w:tc>
        <w:tc>
          <w:tcPr>
            <w:tcW w:w="811" w:type="pct"/>
            <w:noWrap/>
            <w:tcMar>
              <w:top w:w="15" w:type="dxa"/>
              <w:left w:w="15" w:type="dxa"/>
              <w:bottom w:w="0" w:type="dxa"/>
              <w:right w:w="15" w:type="dxa"/>
            </w:tcMar>
            <w:hideMark/>
          </w:tcPr>
          <w:p w:rsidR="00800BF7" w:rsidRPr="00DC5949" w:rsidRDefault="00D90B92" w:rsidP="007059C1">
            <w:pPr>
              <w:spacing w:after="0" w:line="240" w:lineRule="auto"/>
              <w:rPr>
                <w:color w:val="000000"/>
                <w:szCs w:val="24"/>
              </w:rPr>
            </w:pPr>
            <w:r>
              <w:rPr>
                <w:color w:val="000000"/>
                <w:szCs w:val="24"/>
              </w:rPr>
              <w:t>sarkana</w:t>
            </w:r>
            <w:r w:rsidR="00800BF7" w:rsidRPr="00DC5949">
              <w:rPr>
                <w:color w:val="000000"/>
                <w:szCs w:val="24"/>
              </w:rPr>
              <w:t>, dzeltena, svaiga</w:t>
            </w:r>
          </w:p>
        </w:tc>
        <w:tc>
          <w:tcPr>
            <w:tcW w:w="1262" w:type="pct"/>
            <w:noWrap/>
            <w:tcMar>
              <w:top w:w="15" w:type="dxa"/>
              <w:left w:w="15" w:type="dxa"/>
              <w:bottom w:w="0" w:type="dxa"/>
              <w:right w:w="15" w:type="dxa"/>
            </w:tcMar>
            <w:hideMark/>
          </w:tcPr>
          <w:p w:rsidR="00800BF7" w:rsidRPr="00DC5949" w:rsidRDefault="00D90B92" w:rsidP="007059C1">
            <w:pPr>
              <w:spacing w:after="0" w:line="240" w:lineRule="auto"/>
              <w:rPr>
                <w:color w:val="000000"/>
                <w:szCs w:val="24"/>
              </w:rPr>
            </w:pPr>
            <w:r w:rsidRPr="00DC5949">
              <w:rPr>
                <w:color w:val="000000"/>
                <w:szCs w:val="24"/>
              </w:rPr>
              <w:t>I</w:t>
            </w:r>
            <w:r w:rsidR="00800BF7" w:rsidRPr="00DC5949">
              <w:rPr>
                <w:color w:val="000000"/>
                <w:szCs w:val="24"/>
              </w:rPr>
              <w:t>zmērs</w:t>
            </w:r>
            <w:r>
              <w:rPr>
                <w:color w:val="000000"/>
                <w:szCs w:val="24"/>
              </w:rPr>
              <w:t>7x12cm līdz 9x</w:t>
            </w:r>
            <w:r w:rsidR="00800BF7" w:rsidRPr="00DC5949">
              <w:rPr>
                <w:color w:val="000000"/>
                <w:szCs w:val="24"/>
              </w:rPr>
              <w:t>14 cm</w:t>
            </w:r>
            <w:r>
              <w:rPr>
                <w:color w:val="000000"/>
                <w:szCs w:val="24"/>
              </w:rPr>
              <w:t xml:space="preserve">  </w:t>
            </w:r>
          </w:p>
        </w:tc>
        <w:tc>
          <w:tcPr>
            <w:tcW w:w="406" w:type="pct"/>
            <w:noWrap/>
            <w:tcMar>
              <w:top w:w="15" w:type="dxa"/>
              <w:left w:w="15" w:type="dxa"/>
              <w:bottom w:w="0" w:type="dxa"/>
              <w:right w:w="15" w:type="dxa"/>
            </w:tcMar>
            <w:hideMark/>
          </w:tcPr>
          <w:p w:rsidR="00800BF7" w:rsidRPr="00DC5949" w:rsidRDefault="00800BF7" w:rsidP="00A77736">
            <w:pPr>
              <w:spacing w:after="0" w:line="240" w:lineRule="auto"/>
              <w:jc w:val="center"/>
              <w:rPr>
                <w:color w:val="000000"/>
                <w:szCs w:val="24"/>
              </w:rPr>
            </w:pPr>
            <w:r w:rsidRPr="00DC5949">
              <w:rPr>
                <w:color w:val="000000"/>
                <w:szCs w:val="24"/>
              </w:rPr>
              <w:t>200</w:t>
            </w:r>
            <w:r w:rsidR="00A77736">
              <w:rPr>
                <w:color w:val="000000"/>
                <w:szCs w:val="24"/>
              </w:rPr>
              <w:t xml:space="preserve"> </w:t>
            </w:r>
            <w:r w:rsidRPr="00DC5949">
              <w:rPr>
                <w:color w:val="000000"/>
                <w:szCs w:val="24"/>
              </w:rPr>
              <w:t>kg</w:t>
            </w:r>
          </w:p>
        </w:tc>
        <w:tc>
          <w:tcPr>
            <w:tcW w:w="541" w:type="pct"/>
          </w:tcPr>
          <w:p w:rsidR="00800BF7" w:rsidRPr="00DC5949" w:rsidRDefault="00800BF7" w:rsidP="007059C1">
            <w:pPr>
              <w:spacing w:after="0" w:line="240" w:lineRule="auto"/>
              <w:rPr>
                <w:color w:val="000000"/>
                <w:szCs w:val="24"/>
              </w:rPr>
            </w:pPr>
          </w:p>
        </w:tc>
        <w:tc>
          <w:tcPr>
            <w:tcW w:w="405" w:type="pct"/>
          </w:tcPr>
          <w:p w:rsidR="00800BF7" w:rsidRPr="00DC5949" w:rsidRDefault="00800BF7" w:rsidP="007059C1">
            <w:pPr>
              <w:spacing w:after="0" w:line="240" w:lineRule="auto"/>
              <w:rPr>
                <w:color w:val="000000"/>
                <w:szCs w:val="24"/>
              </w:rPr>
            </w:pPr>
          </w:p>
        </w:tc>
        <w:tc>
          <w:tcPr>
            <w:tcW w:w="353" w:type="pct"/>
          </w:tcPr>
          <w:p w:rsidR="00800BF7" w:rsidRPr="00DC5949" w:rsidRDefault="00800BF7" w:rsidP="007059C1">
            <w:pPr>
              <w:spacing w:after="0" w:line="240" w:lineRule="auto"/>
              <w:rPr>
                <w:color w:val="000000"/>
                <w:szCs w:val="24"/>
              </w:rPr>
            </w:pPr>
          </w:p>
        </w:tc>
      </w:tr>
      <w:tr w:rsidR="00800BF7" w:rsidRPr="00DC5949" w:rsidTr="008B58ED">
        <w:trPr>
          <w:trHeight w:val="300"/>
          <w:jc w:val="center"/>
        </w:trPr>
        <w:tc>
          <w:tcPr>
            <w:tcW w:w="242" w:type="pct"/>
            <w:noWrap/>
            <w:tcMar>
              <w:top w:w="15" w:type="dxa"/>
              <w:left w:w="15" w:type="dxa"/>
              <w:bottom w:w="0" w:type="dxa"/>
              <w:right w:w="15" w:type="dxa"/>
            </w:tcMar>
            <w:vAlign w:val="center"/>
            <w:hideMark/>
          </w:tcPr>
          <w:p w:rsidR="00800BF7" w:rsidRPr="00DC5949" w:rsidRDefault="00800BF7" w:rsidP="007059C1">
            <w:pPr>
              <w:spacing w:after="0" w:line="240" w:lineRule="auto"/>
              <w:jc w:val="center"/>
              <w:rPr>
                <w:color w:val="000000"/>
                <w:szCs w:val="24"/>
              </w:rPr>
            </w:pPr>
            <w:r w:rsidRPr="00DC5949">
              <w:rPr>
                <w:color w:val="000000"/>
                <w:szCs w:val="24"/>
              </w:rPr>
              <w:t>21.</w:t>
            </w:r>
          </w:p>
        </w:tc>
        <w:tc>
          <w:tcPr>
            <w:tcW w:w="980" w:type="pct"/>
            <w:noWrap/>
            <w:tcMar>
              <w:top w:w="15" w:type="dxa"/>
              <w:left w:w="15" w:type="dxa"/>
              <w:bottom w:w="0" w:type="dxa"/>
              <w:right w:w="15" w:type="dxa"/>
            </w:tcMar>
            <w:vAlign w:val="bottom"/>
            <w:hideMark/>
          </w:tcPr>
          <w:p w:rsidR="00800BF7" w:rsidRPr="00DC5949" w:rsidRDefault="00800BF7" w:rsidP="007059C1">
            <w:pPr>
              <w:spacing w:after="0" w:line="240" w:lineRule="auto"/>
              <w:rPr>
                <w:color w:val="000000"/>
                <w:szCs w:val="24"/>
              </w:rPr>
            </w:pPr>
            <w:r w:rsidRPr="00DC5949">
              <w:rPr>
                <w:color w:val="000000"/>
                <w:szCs w:val="24"/>
              </w:rPr>
              <w:t>Šampinjoni</w:t>
            </w:r>
            <w:r w:rsidR="00382B1E">
              <w:rPr>
                <w:color w:val="000000"/>
                <w:szCs w:val="24"/>
              </w:rPr>
              <w:t xml:space="preserve"> 1. šķira</w:t>
            </w:r>
          </w:p>
        </w:tc>
        <w:tc>
          <w:tcPr>
            <w:tcW w:w="811" w:type="pct"/>
            <w:noWrap/>
            <w:tcMar>
              <w:top w:w="15" w:type="dxa"/>
              <w:left w:w="15" w:type="dxa"/>
              <w:bottom w:w="0" w:type="dxa"/>
              <w:right w:w="15" w:type="dxa"/>
            </w:tcMar>
            <w:vAlign w:val="bottom"/>
            <w:hideMark/>
          </w:tcPr>
          <w:p w:rsidR="00800BF7" w:rsidRPr="00DC5949" w:rsidRDefault="00800BF7" w:rsidP="007059C1">
            <w:pPr>
              <w:spacing w:after="0" w:line="240" w:lineRule="auto"/>
              <w:rPr>
                <w:color w:val="000000"/>
                <w:szCs w:val="24"/>
              </w:rPr>
            </w:pPr>
            <w:r w:rsidRPr="00DC5949">
              <w:rPr>
                <w:color w:val="000000"/>
                <w:szCs w:val="24"/>
              </w:rPr>
              <w:t>svaigi</w:t>
            </w:r>
          </w:p>
        </w:tc>
        <w:tc>
          <w:tcPr>
            <w:tcW w:w="1262" w:type="pct"/>
            <w:noWrap/>
            <w:tcMar>
              <w:top w:w="15" w:type="dxa"/>
              <w:left w:w="15" w:type="dxa"/>
              <w:bottom w:w="0" w:type="dxa"/>
              <w:right w:w="15" w:type="dxa"/>
            </w:tcMar>
            <w:vAlign w:val="bottom"/>
            <w:hideMark/>
          </w:tcPr>
          <w:p w:rsidR="00800BF7" w:rsidRPr="00DC5949" w:rsidRDefault="002B4B2C" w:rsidP="007059C1">
            <w:pPr>
              <w:spacing w:after="0" w:line="240" w:lineRule="auto"/>
              <w:rPr>
                <w:color w:val="000000"/>
                <w:szCs w:val="24"/>
              </w:rPr>
            </w:pPr>
            <w:r>
              <w:rPr>
                <w:color w:val="000000"/>
                <w:szCs w:val="24"/>
              </w:rPr>
              <w:t xml:space="preserve"> izmērs 2x</w:t>
            </w:r>
            <w:r w:rsidR="00800BF7" w:rsidRPr="00DC5949">
              <w:rPr>
                <w:color w:val="000000"/>
                <w:szCs w:val="24"/>
              </w:rPr>
              <w:t>3 cm</w:t>
            </w:r>
            <w:r>
              <w:rPr>
                <w:color w:val="000000"/>
                <w:szCs w:val="24"/>
              </w:rPr>
              <w:t xml:space="preserve"> līdz 3x</w:t>
            </w:r>
            <w:r w:rsidR="00D90B92">
              <w:rPr>
                <w:color w:val="000000"/>
                <w:szCs w:val="24"/>
              </w:rPr>
              <w:t>4cm</w:t>
            </w:r>
          </w:p>
        </w:tc>
        <w:tc>
          <w:tcPr>
            <w:tcW w:w="406" w:type="pct"/>
            <w:noWrap/>
            <w:tcMar>
              <w:top w:w="15" w:type="dxa"/>
              <w:left w:w="15" w:type="dxa"/>
              <w:bottom w:w="0" w:type="dxa"/>
              <w:right w:w="15" w:type="dxa"/>
            </w:tcMar>
            <w:vAlign w:val="bottom"/>
            <w:hideMark/>
          </w:tcPr>
          <w:p w:rsidR="00800BF7" w:rsidRPr="00DC5949" w:rsidRDefault="00800BF7" w:rsidP="00A77736">
            <w:pPr>
              <w:spacing w:after="0" w:line="240" w:lineRule="auto"/>
              <w:jc w:val="center"/>
              <w:rPr>
                <w:color w:val="000000"/>
                <w:szCs w:val="24"/>
              </w:rPr>
            </w:pPr>
            <w:r w:rsidRPr="00DC5949">
              <w:rPr>
                <w:color w:val="000000"/>
                <w:szCs w:val="24"/>
              </w:rPr>
              <w:t>200</w:t>
            </w:r>
            <w:r w:rsidR="00A77736">
              <w:rPr>
                <w:color w:val="000000"/>
                <w:szCs w:val="24"/>
              </w:rPr>
              <w:t xml:space="preserve"> </w:t>
            </w:r>
            <w:r w:rsidRPr="00DC5949">
              <w:rPr>
                <w:color w:val="000000"/>
                <w:szCs w:val="24"/>
              </w:rPr>
              <w:t>kg</w:t>
            </w:r>
          </w:p>
        </w:tc>
        <w:tc>
          <w:tcPr>
            <w:tcW w:w="541" w:type="pct"/>
          </w:tcPr>
          <w:p w:rsidR="00800BF7" w:rsidRPr="00DC5949" w:rsidRDefault="00800BF7" w:rsidP="007059C1">
            <w:pPr>
              <w:spacing w:after="0" w:line="240" w:lineRule="auto"/>
              <w:rPr>
                <w:color w:val="000000"/>
                <w:szCs w:val="24"/>
              </w:rPr>
            </w:pPr>
          </w:p>
        </w:tc>
        <w:tc>
          <w:tcPr>
            <w:tcW w:w="405" w:type="pct"/>
          </w:tcPr>
          <w:p w:rsidR="00800BF7" w:rsidRPr="00DC5949" w:rsidRDefault="00800BF7" w:rsidP="007059C1">
            <w:pPr>
              <w:spacing w:after="0" w:line="240" w:lineRule="auto"/>
              <w:rPr>
                <w:color w:val="000000"/>
                <w:szCs w:val="24"/>
              </w:rPr>
            </w:pPr>
          </w:p>
        </w:tc>
        <w:tc>
          <w:tcPr>
            <w:tcW w:w="353" w:type="pct"/>
          </w:tcPr>
          <w:p w:rsidR="00800BF7" w:rsidRPr="00DC5949" w:rsidRDefault="00800BF7" w:rsidP="007059C1">
            <w:pPr>
              <w:spacing w:after="0" w:line="240" w:lineRule="auto"/>
              <w:rPr>
                <w:color w:val="000000"/>
                <w:szCs w:val="24"/>
              </w:rPr>
            </w:pPr>
          </w:p>
        </w:tc>
      </w:tr>
      <w:tr w:rsidR="00800BF7" w:rsidRPr="00DC5949" w:rsidTr="008B58ED">
        <w:trPr>
          <w:trHeight w:val="300"/>
          <w:jc w:val="center"/>
        </w:trPr>
        <w:tc>
          <w:tcPr>
            <w:tcW w:w="242" w:type="pct"/>
            <w:noWrap/>
            <w:tcMar>
              <w:top w:w="15" w:type="dxa"/>
              <w:left w:w="15" w:type="dxa"/>
              <w:bottom w:w="0" w:type="dxa"/>
              <w:right w:w="15" w:type="dxa"/>
            </w:tcMar>
            <w:vAlign w:val="center"/>
            <w:hideMark/>
          </w:tcPr>
          <w:p w:rsidR="00800BF7" w:rsidRPr="00DC5949" w:rsidRDefault="00800BF7" w:rsidP="007059C1">
            <w:pPr>
              <w:spacing w:after="0" w:line="240" w:lineRule="auto"/>
              <w:jc w:val="center"/>
              <w:rPr>
                <w:color w:val="000000"/>
                <w:szCs w:val="24"/>
              </w:rPr>
            </w:pPr>
            <w:r w:rsidRPr="00DC5949">
              <w:rPr>
                <w:color w:val="000000"/>
                <w:szCs w:val="24"/>
              </w:rPr>
              <w:t>22.</w:t>
            </w:r>
          </w:p>
        </w:tc>
        <w:tc>
          <w:tcPr>
            <w:tcW w:w="980" w:type="pct"/>
            <w:noWrap/>
            <w:tcMar>
              <w:top w:w="15" w:type="dxa"/>
              <w:left w:w="15" w:type="dxa"/>
              <w:bottom w:w="0" w:type="dxa"/>
              <w:right w:w="15" w:type="dxa"/>
            </w:tcMar>
            <w:vAlign w:val="bottom"/>
            <w:hideMark/>
          </w:tcPr>
          <w:p w:rsidR="00800BF7" w:rsidRPr="00DC5949" w:rsidRDefault="00800BF7" w:rsidP="007059C1">
            <w:pPr>
              <w:spacing w:after="0" w:line="240" w:lineRule="auto"/>
              <w:rPr>
                <w:color w:val="000000"/>
                <w:szCs w:val="24"/>
              </w:rPr>
            </w:pPr>
            <w:r w:rsidRPr="00DC5949">
              <w:rPr>
                <w:color w:val="000000"/>
                <w:szCs w:val="24"/>
              </w:rPr>
              <w:t>Kivi</w:t>
            </w:r>
            <w:r w:rsidR="00382B1E">
              <w:rPr>
                <w:color w:val="000000"/>
                <w:szCs w:val="24"/>
              </w:rPr>
              <w:t xml:space="preserve"> 1. šķira</w:t>
            </w:r>
          </w:p>
        </w:tc>
        <w:tc>
          <w:tcPr>
            <w:tcW w:w="811" w:type="pct"/>
            <w:noWrap/>
            <w:tcMar>
              <w:top w:w="15" w:type="dxa"/>
              <w:left w:w="15" w:type="dxa"/>
              <w:bottom w:w="0" w:type="dxa"/>
              <w:right w:w="15" w:type="dxa"/>
            </w:tcMar>
            <w:vAlign w:val="bottom"/>
            <w:hideMark/>
          </w:tcPr>
          <w:p w:rsidR="00800BF7" w:rsidRPr="00DC5949" w:rsidRDefault="00800BF7" w:rsidP="007059C1">
            <w:pPr>
              <w:spacing w:after="0" w:line="240" w:lineRule="auto"/>
              <w:rPr>
                <w:color w:val="000000"/>
                <w:szCs w:val="24"/>
              </w:rPr>
            </w:pPr>
            <w:r w:rsidRPr="00DC5949">
              <w:rPr>
                <w:color w:val="000000"/>
                <w:szCs w:val="24"/>
              </w:rPr>
              <w:t>gatavi</w:t>
            </w:r>
          </w:p>
        </w:tc>
        <w:tc>
          <w:tcPr>
            <w:tcW w:w="1262" w:type="pct"/>
            <w:noWrap/>
            <w:tcMar>
              <w:top w:w="15" w:type="dxa"/>
              <w:left w:w="15" w:type="dxa"/>
              <w:bottom w:w="0" w:type="dxa"/>
              <w:right w:w="15" w:type="dxa"/>
            </w:tcMar>
            <w:vAlign w:val="bottom"/>
            <w:hideMark/>
          </w:tcPr>
          <w:p w:rsidR="00800BF7" w:rsidRPr="00DC5949" w:rsidRDefault="002B4B2C" w:rsidP="007059C1">
            <w:pPr>
              <w:spacing w:after="0" w:line="240" w:lineRule="auto"/>
              <w:rPr>
                <w:color w:val="000000"/>
                <w:szCs w:val="24"/>
              </w:rPr>
            </w:pPr>
            <w:r>
              <w:rPr>
                <w:color w:val="000000"/>
                <w:szCs w:val="24"/>
              </w:rPr>
              <w:t xml:space="preserve"> izmērs 5x</w:t>
            </w:r>
            <w:r w:rsidR="00800BF7" w:rsidRPr="00DC5949">
              <w:rPr>
                <w:color w:val="000000"/>
                <w:szCs w:val="24"/>
              </w:rPr>
              <w:t>6cm</w:t>
            </w:r>
            <w:r>
              <w:rPr>
                <w:color w:val="000000"/>
                <w:szCs w:val="24"/>
              </w:rPr>
              <w:t xml:space="preserve"> līdz 6 x7 cm</w:t>
            </w:r>
          </w:p>
        </w:tc>
        <w:tc>
          <w:tcPr>
            <w:tcW w:w="406" w:type="pct"/>
            <w:noWrap/>
            <w:tcMar>
              <w:top w:w="15" w:type="dxa"/>
              <w:left w:w="15" w:type="dxa"/>
              <w:bottom w:w="0" w:type="dxa"/>
              <w:right w:w="15" w:type="dxa"/>
            </w:tcMar>
            <w:vAlign w:val="bottom"/>
            <w:hideMark/>
          </w:tcPr>
          <w:p w:rsidR="00800BF7" w:rsidRPr="00DC5949" w:rsidRDefault="00800BF7" w:rsidP="00A77736">
            <w:pPr>
              <w:spacing w:after="0" w:line="240" w:lineRule="auto"/>
              <w:jc w:val="center"/>
              <w:rPr>
                <w:color w:val="000000"/>
                <w:szCs w:val="24"/>
              </w:rPr>
            </w:pPr>
            <w:r>
              <w:rPr>
                <w:color w:val="000000"/>
                <w:szCs w:val="24"/>
              </w:rPr>
              <w:t>6</w:t>
            </w:r>
            <w:r w:rsidRPr="00DC5949">
              <w:rPr>
                <w:color w:val="000000"/>
                <w:szCs w:val="24"/>
              </w:rPr>
              <w:t>0</w:t>
            </w:r>
            <w:r w:rsidR="00A77736">
              <w:rPr>
                <w:color w:val="000000"/>
                <w:szCs w:val="24"/>
              </w:rPr>
              <w:t xml:space="preserve"> </w:t>
            </w:r>
            <w:r w:rsidRPr="00DC5949">
              <w:rPr>
                <w:color w:val="000000"/>
                <w:szCs w:val="24"/>
              </w:rPr>
              <w:t>kg</w:t>
            </w:r>
          </w:p>
        </w:tc>
        <w:tc>
          <w:tcPr>
            <w:tcW w:w="541" w:type="pct"/>
          </w:tcPr>
          <w:p w:rsidR="00800BF7" w:rsidRPr="00DC5949" w:rsidRDefault="00800BF7" w:rsidP="007059C1">
            <w:pPr>
              <w:spacing w:after="0" w:line="240" w:lineRule="auto"/>
              <w:rPr>
                <w:color w:val="000000"/>
                <w:szCs w:val="24"/>
              </w:rPr>
            </w:pPr>
          </w:p>
        </w:tc>
        <w:tc>
          <w:tcPr>
            <w:tcW w:w="405" w:type="pct"/>
          </w:tcPr>
          <w:p w:rsidR="00800BF7" w:rsidRPr="00DC5949" w:rsidRDefault="00800BF7" w:rsidP="007059C1">
            <w:pPr>
              <w:spacing w:after="0" w:line="240" w:lineRule="auto"/>
              <w:rPr>
                <w:color w:val="000000"/>
                <w:szCs w:val="24"/>
              </w:rPr>
            </w:pPr>
          </w:p>
        </w:tc>
        <w:tc>
          <w:tcPr>
            <w:tcW w:w="353" w:type="pct"/>
          </w:tcPr>
          <w:p w:rsidR="00800BF7" w:rsidRPr="00DC5949" w:rsidRDefault="00800BF7" w:rsidP="007059C1">
            <w:pPr>
              <w:spacing w:after="0" w:line="240" w:lineRule="auto"/>
              <w:rPr>
                <w:color w:val="000000"/>
                <w:szCs w:val="24"/>
              </w:rPr>
            </w:pPr>
          </w:p>
        </w:tc>
      </w:tr>
      <w:tr w:rsidR="00800BF7" w:rsidRPr="00DC5949" w:rsidTr="008B58ED">
        <w:trPr>
          <w:trHeight w:val="300"/>
          <w:jc w:val="center"/>
        </w:trPr>
        <w:tc>
          <w:tcPr>
            <w:tcW w:w="242" w:type="pct"/>
            <w:noWrap/>
            <w:tcMar>
              <w:top w:w="15" w:type="dxa"/>
              <w:left w:w="15" w:type="dxa"/>
              <w:bottom w:w="0" w:type="dxa"/>
              <w:right w:w="15" w:type="dxa"/>
            </w:tcMar>
            <w:hideMark/>
          </w:tcPr>
          <w:p w:rsidR="00800BF7" w:rsidRPr="00DC5949" w:rsidRDefault="00800BF7" w:rsidP="007059C1">
            <w:pPr>
              <w:spacing w:after="0" w:line="240" w:lineRule="auto"/>
              <w:jc w:val="center"/>
              <w:rPr>
                <w:color w:val="000000"/>
                <w:szCs w:val="24"/>
              </w:rPr>
            </w:pPr>
            <w:r w:rsidRPr="00DC5949">
              <w:rPr>
                <w:color w:val="000000"/>
                <w:szCs w:val="24"/>
              </w:rPr>
              <w:t>23.</w:t>
            </w:r>
          </w:p>
        </w:tc>
        <w:tc>
          <w:tcPr>
            <w:tcW w:w="980" w:type="pct"/>
            <w:noWrap/>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sidRPr="00DC5949">
              <w:rPr>
                <w:color w:val="000000"/>
                <w:szCs w:val="24"/>
              </w:rPr>
              <w:t>Ķīnas kāposti</w:t>
            </w:r>
            <w:r w:rsidR="005B0BFF">
              <w:rPr>
                <w:color w:val="000000"/>
                <w:szCs w:val="24"/>
              </w:rPr>
              <w:t xml:space="preserve"> 1. šķira</w:t>
            </w:r>
          </w:p>
        </w:tc>
        <w:tc>
          <w:tcPr>
            <w:tcW w:w="811" w:type="pct"/>
            <w:noWrap/>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sidRPr="00DC5949">
              <w:rPr>
                <w:color w:val="000000"/>
                <w:szCs w:val="24"/>
              </w:rPr>
              <w:t>svaigi, pārtikas</w:t>
            </w:r>
          </w:p>
        </w:tc>
        <w:tc>
          <w:tcPr>
            <w:tcW w:w="1262" w:type="pct"/>
            <w:noWrap/>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sidRPr="00DC5949">
              <w:rPr>
                <w:color w:val="000000"/>
                <w:szCs w:val="24"/>
              </w:rPr>
              <w:t>Iepakoti pārtikas plēvē</w:t>
            </w:r>
          </w:p>
        </w:tc>
        <w:tc>
          <w:tcPr>
            <w:tcW w:w="406" w:type="pct"/>
            <w:noWrap/>
            <w:tcMar>
              <w:top w:w="15" w:type="dxa"/>
              <w:left w:w="15" w:type="dxa"/>
              <w:bottom w:w="0" w:type="dxa"/>
              <w:right w:w="15" w:type="dxa"/>
            </w:tcMar>
            <w:hideMark/>
          </w:tcPr>
          <w:p w:rsidR="00800BF7" w:rsidRPr="00DC5949" w:rsidRDefault="00800BF7" w:rsidP="00A77736">
            <w:pPr>
              <w:spacing w:after="0" w:line="240" w:lineRule="auto"/>
              <w:jc w:val="center"/>
              <w:rPr>
                <w:color w:val="000000"/>
                <w:szCs w:val="24"/>
              </w:rPr>
            </w:pPr>
            <w:r w:rsidRPr="00DC5949">
              <w:rPr>
                <w:color w:val="000000"/>
                <w:szCs w:val="24"/>
              </w:rPr>
              <w:t>100</w:t>
            </w:r>
            <w:r w:rsidR="00A77736">
              <w:rPr>
                <w:color w:val="000000"/>
                <w:szCs w:val="24"/>
              </w:rPr>
              <w:t xml:space="preserve"> </w:t>
            </w:r>
            <w:r w:rsidRPr="00DC5949">
              <w:rPr>
                <w:color w:val="000000"/>
                <w:szCs w:val="24"/>
              </w:rPr>
              <w:t>kg</w:t>
            </w:r>
          </w:p>
        </w:tc>
        <w:tc>
          <w:tcPr>
            <w:tcW w:w="541" w:type="pct"/>
          </w:tcPr>
          <w:p w:rsidR="00800BF7" w:rsidRPr="00DC5949" w:rsidRDefault="00800BF7" w:rsidP="007059C1">
            <w:pPr>
              <w:spacing w:after="0" w:line="240" w:lineRule="auto"/>
              <w:rPr>
                <w:color w:val="000000"/>
                <w:szCs w:val="24"/>
              </w:rPr>
            </w:pPr>
          </w:p>
        </w:tc>
        <w:tc>
          <w:tcPr>
            <w:tcW w:w="405" w:type="pct"/>
          </w:tcPr>
          <w:p w:rsidR="00800BF7" w:rsidRPr="00DC5949" w:rsidRDefault="00800BF7" w:rsidP="007059C1">
            <w:pPr>
              <w:spacing w:after="0" w:line="240" w:lineRule="auto"/>
              <w:rPr>
                <w:color w:val="000000"/>
                <w:szCs w:val="24"/>
              </w:rPr>
            </w:pPr>
          </w:p>
        </w:tc>
        <w:tc>
          <w:tcPr>
            <w:tcW w:w="353" w:type="pct"/>
          </w:tcPr>
          <w:p w:rsidR="00800BF7" w:rsidRPr="00DC5949" w:rsidRDefault="00800BF7" w:rsidP="007059C1">
            <w:pPr>
              <w:spacing w:after="0" w:line="240" w:lineRule="auto"/>
              <w:rPr>
                <w:color w:val="000000"/>
                <w:szCs w:val="24"/>
              </w:rPr>
            </w:pPr>
          </w:p>
        </w:tc>
      </w:tr>
      <w:tr w:rsidR="00800BF7" w:rsidRPr="00DC5949" w:rsidTr="008B58ED">
        <w:trPr>
          <w:trHeight w:val="300"/>
          <w:jc w:val="center"/>
        </w:trPr>
        <w:tc>
          <w:tcPr>
            <w:tcW w:w="242" w:type="pct"/>
            <w:noWrap/>
            <w:tcMar>
              <w:top w:w="15" w:type="dxa"/>
              <w:left w:w="15" w:type="dxa"/>
              <w:bottom w:w="0" w:type="dxa"/>
              <w:right w:w="15" w:type="dxa"/>
            </w:tcMar>
            <w:hideMark/>
          </w:tcPr>
          <w:p w:rsidR="00800BF7" w:rsidRPr="00DC5949" w:rsidRDefault="00800BF7" w:rsidP="007059C1">
            <w:pPr>
              <w:spacing w:after="0" w:line="240" w:lineRule="auto"/>
              <w:jc w:val="center"/>
              <w:rPr>
                <w:color w:val="000000"/>
                <w:szCs w:val="24"/>
              </w:rPr>
            </w:pPr>
            <w:r w:rsidRPr="00DC5949">
              <w:rPr>
                <w:color w:val="000000"/>
                <w:szCs w:val="24"/>
              </w:rPr>
              <w:t>24.</w:t>
            </w:r>
          </w:p>
        </w:tc>
        <w:tc>
          <w:tcPr>
            <w:tcW w:w="980" w:type="pct"/>
            <w:noWrap/>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sidRPr="00DC5949">
              <w:rPr>
                <w:color w:val="000000"/>
                <w:szCs w:val="24"/>
              </w:rPr>
              <w:t xml:space="preserve">Kāposti </w:t>
            </w:r>
            <w:r w:rsidR="005B0BFF">
              <w:rPr>
                <w:color w:val="000000"/>
                <w:szCs w:val="24"/>
              </w:rPr>
              <w:t>1. šķira</w:t>
            </w:r>
          </w:p>
        </w:tc>
        <w:tc>
          <w:tcPr>
            <w:tcW w:w="811" w:type="pct"/>
            <w:noWrap/>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sidRPr="00DC5949">
              <w:rPr>
                <w:color w:val="000000"/>
                <w:szCs w:val="24"/>
              </w:rPr>
              <w:t xml:space="preserve">pārtikas, svaigi, galviņās </w:t>
            </w:r>
          </w:p>
        </w:tc>
        <w:tc>
          <w:tcPr>
            <w:tcW w:w="1262" w:type="pct"/>
            <w:noWrap/>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sidRPr="00DC5949">
              <w:rPr>
                <w:color w:val="000000"/>
                <w:szCs w:val="24"/>
              </w:rPr>
              <w:t xml:space="preserve"> </w:t>
            </w:r>
            <w:proofErr w:type="spellStart"/>
            <w:r w:rsidRPr="00DC5949">
              <w:rPr>
                <w:color w:val="000000"/>
                <w:szCs w:val="24"/>
              </w:rPr>
              <w:t>diam</w:t>
            </w:r>
            <w:proofErr w:type="spellEnd"/>
            <w:r w:rsidRPr="00DC5949">
              <w:rPr>
                <w:color w:val="000000"/>
                <w:szCs w:val="24"/>
              </w:rPr>
              <w:t>. 20 cm</w:t>
            </w:r>
            <w:r w:rsidR="002B4B2C">
              <w:rPr>
                <w:color w:val="000000"/>
                <w:szCs w:val="24"/>
              </w:rPr>
              <w:t xml:space="preserve"> līdz 25 cm</w:t>
            </w:r>
          </w:p>
        </w:tc>
        <w:tc>
          <w:tcPr>
            <w:tcW w:w="406" w:type="pct"/>
            <w:noWrap/>
            <w:tcMar>
              <w:top w:w="15" w:type="dxa"/>
              <w:left w:w="15" w:type="dxa"/>
              <w:bottom w:w="0" w:type="dxa"/>
              <w:right w:w="15" w:type="dxa"/>
            </w:tcMar>
            <w:hideMark/>
          </w:tcPr>
          <w:p w:rsidR="00800BF7" w:rsidRPr="00DC5949" w:rsidRDefault="00800BF7" w:rsidP="00A77736">
            <w:pPr>
              <w:spacing w:after="0" w:line="240" w:lineRule="auto"/>
              <w:jc w:val="center"/>
              <w:rPr>
                <w:color w:val="000000"/>
                <w:szCs w:val="24"/>
              </w:rPr>
            </w:pPr>
            <w:r w:rsidRPr="00DC5949">
              <w:rPr>
                <w:color w:val="000000"/>
                <w:szCs w:val="24"/>
              </w:rPr>
              <w:t>200</w:t>
            </w:r>
            <w:r w:rsidR="00A77736">
              <w:rPr>
                <w:color w:val="000000"/>
                <w:szCs w:val="24"/>
              </w:rPr>
              <w:t xml:space="preserve"> </w:t>
            </w:r>
            <w:r w:rsidRPr="00DC5949">
              <w:rPr>
                <w:color w:val="000000"/>
                <w:szCs w:val="24"/>
              </w:rPr>
              <w:t>kg</w:t>
            </w:r>
          </w:p>
        </w:tc>
        <w:tc>
          <w:tcPr>
            <w:tcW w:w="541" w:type="pct"/>
          </w:tcPr>
          <w:p w:rsidR="00800BF7" w:rsidRPr="00DC5949" w:rsidRDefault="00800BF7" w:rsidP="007059C1">
            <w:pPr>
              <w:spacing w:after="0" w:line="240" w:lineRule="auto"/>
              <w:rPr>
                <w:color w:val="000000"/>
                <w:szCs w:val="24"/>
              </w:rPr>
            </w:pPr>
          </w:p>
        </w:tc>
        <w:tc>
          <w:tcPr>
            <w:tcW w:w="405" w:type="pct"/>
          </w:tcPr>
          <w:p w:rsidR="00800BF7" w:rsidRPr="00DC5949" w:rsidRDefault="00800BF7" w:rsidP="007059C1">
            <w:pPr>
              <w:spacing w:after="0" w:line="240" w:lineRule="auto"/>
              <w:rPr>
                <w:color w:val="000000"/>
                <w:szCs w:val="24"/>
              </w:rPr>
            </w:pPr>
          </w:p>
        </w:tc>
        <w:tc>
          <w:tcPr>
            <w:tcW w:w="353" w:type="pct"/>
          </w:tcPr>
          <w:p w:rsidR="00800BF7" w:rsidRPr="00DC5949" w:rsidRDefault="00800BF7" w:rsidP="007059C1">
            <w:pPr>
              <w:spacing w:after="0" w:line="240" w:lineRule="auto"/>
              <w:rPr>
                <w:color w:val="000000"/>
                <w:szCs w:val="24"/>
              </w:rPr>
            </w:pPr>
          </w:p>
        </w:tc>
      </w:tr>
      <w:tr w:rsidR="00800BF7" w:rsidRPr="00DC5949" w:rsidTr="008B58ED">
        <w:trPr>
          <w:trHeight w:val="300"/>
          <w:jc w:val="center"/>
        </w:trPr>
        <w:tc>
          <w:tcPr>
            <w:tcW w:w="242" w:type="pct"/>
            <w:noWrap/>
            <w:tcMar>
              <w:top w:w="15" w:type="dxa"/>
              <w:left w:w="15" w:type="dxa"/>
              <w:bottom w:w="0" w:type="dxa"/>
              <w:right w:w="15" w:type="dxa"/>
            </w:tcMar>
            <w:hideMark/>
          </w:tcPr>
          <w:p w:rsidR="00800BF7" w:rsidRPr="00DC5949" w:rsidRDefault="00800BF7" w:rsidP="007059C1">
            <w:pPr>
              <w:spacing w:after="0" w:line="240" w:lineRule="auto"/>
              <w:jc w:val="center"/>
              <w:rPr>
                <w:color w:val="000000"/>
                <w:szCs w:val="24"/>
              </w:rPr>
            </w:pPr>
            <w:r w:rsidRPr="00DC5949">
              <w:rPr>
                <w:color w:val="000000"/>
                <w:szCs w:val="24"/>
              </w:rPr>
              <w:t>25.</w:t>
            </w:r>
          </w:p>
        </w:tc>
        <w:tc>
          <w:tcPr>
            <w:tcW w:w="980" w:type="pct"/>
            <w:noWrap/>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sidRPr="00DC5949">
              <w:rPr>
                <w:color w:val="000000"/>
                <w:szCs w:val="24"/>
              </w:rPr>
              <w:t>Ziedkāposti</w:t>
            </w:r>
            <w:r w:rsidR="005B0BFF">
              <w:rPr>
                <w:color w:val="000000"/>
                <w:szCs w:val="24"/>
              </w:rPr>
              <w:t xml:space="preserve"> 1. šķira</w:t>
            </w:r>
          </w:p>
        </w:tc>
        <w:tc>
          <w:tcPr>
            <w:tcW w:w="811" w:type="pct"/>
            <w:noWrap/>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sidRPr="00DC5949">
              <w:rPr>
                <w:color w:val="000000"/>
                <w:szCs w:val="24"/>
              </w:rPr>
              <w:t>svaigi, pārtikas</w:t>
            </w:r>
          </w:p>
        </w:tc>
        <w:tc>
          <w:tcPr>
            <w:tcW w:w="1262" w:type="pct"/>
            <w:noWrap/>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sidRPr="00DC5949">
              <w:rPr>
                <w:color w:val="000000"/>
                <w:szCs w:val="24"/>
              </w:rPr>
              <w:t xml:space="preserve"> diam.14cm</w:t>
            </w:r>
            <w:r w:rsidR="002B4B2C">
              <w:rPr>
                <w:color w:val="000000"/>
                <w:szCs w:val="24"/>
              </w:rPr>
              <w:t xml:space="preserve"> līdz 18 cm</w:t>
            </w:r>
          </w:p>
        </w:tc>
        <w:tc>
          <w:tcPr>
            <w:tcW w:w="406" w:type="pct"/>
            <w:noWrap/>
            <w:tcMar>
              <w:top w:w="15" w:type="dxa"/>
              <w:left w:w="15" w:type="dxa"/>
              <w:bottom w:w="0" w:type="dxa"/>
              <w:right w:w="15" w:type="dxa"/>
            </w:tcMar>
            <w:hideMark/>
          </w:tcPr>
          <w:p w:rsidR="00800BF7" w:rsidRPr="00DC5949" w:rsidRDefault="00800BF7" w:rsidP="00A77736">
            <w:pPr>
              <w:spacing w:after="0" w:line="240" w:lineRule="auto"/>
              <w:jc w:val="center"/>
              <w:rPr>
                <w:color w:val="000000"/>
                <w:szCs w:val="24"/>
              </w:rPr>
            </w:pPr>
            <w:r>
              <w:rPr>
                <w:color w:val="000000"/>
                <w:szCs w:val="24"/>
              </w:rPr>
              <w:t>15</w:t>
            </w:r>
            <w:r w:rsidRPr="00DC5949">
              <w:rPr>
                <w:color w:val="000000"/>
                <w:szCs w:val="24"/>
              </w:rPr>
              <w:t>0</w:t>
            </w:r>
            <w:r w:rsidR="00A77736">
              <w:rPr>
                <w:color w:val="000000"/>
                <w:szCs w:val="24"/>
              </w:rPr>
              <w:t xml:space="preserve"> </w:t>
            </w:r>
            <w:r w:rsidRPr="00DC5949">
              <w:rPr>
                <w:color w:val="000000"/>
                <w:szCs w:val="24"/>
              </w:rPr>
              <w:t>kg</w:t>
            </w:r>
          </w:p>
        </w:tc>
        <w:tc>
          <w:tcPr>
            <w:tcW w:w="541" w:type="pct"/>
          </w:tcPr>
          <w:p w:rsidR="00800BF7" w:rsidRPr="00DC5949" w:rsidRDefault="00800BF7" w:rsidP="007059C1">
            <w:pPr>
              <w:spacing w:after="0" w:line="240" w:lineRule="auto"/>
              <w:rPr>
                <w:color w:val="000000"/>
                <w:szCs w:val="24"/>
              </w:rPr>
            </w:pPr>
          </w:p>
        </w:tc>
        <w:tc>
          <w:tcPr>
            <w:tcW w:w="405" w:type="pct"/>
          </w:tcPr>
          <w:p w:rsidR="00800BF7" w:rsidRPr="00DC5949" w:rsidRDefault="00800BF7" w:rsidP="007059C1">
            <w:pPr>
              <w:spacing w:after="0" w:line="240" w:lineRule="auto"/>
              <w:rPr>
                <w:color w:val="000000"/>
                <w:szCs w:val="24"/>
              </w:rPr>
            </w:pPr>
          </w:p>
        </w:tc>
        <w:tc>
          <w:tcPr>
            <w:tcW w:w="353" w:type="pct"/>
          </w:tcPr>
          <w:p w:rsidR="00800BF7" w:rsidRPr="00DC5949" w:rsidRDefault="00800BF7" w:rsidP="007059C1">
            <w:pPr>
              <w:spacing w:after="0" w:line="240" w:lineRule="auto"/>
              <w:rPr>
                <w:color w:val="000000"/>
                <w:szCs w:val="24"/>
              </w:rPr>
            </w:pPr>
          </w:p>
        </w:tc>
      </w:tr>
      <w:tr w:rsidR="00800BF7" w:rsidRPr="00DC5949" w:rsidTr="008B58ED">
        <w:trPr>
          <w:trHeight w:val="300"/>
          <w:jc w:val="center"/>
        </w:trPr>
        <w:tc>
          <w:tcPr>
            <w:tcW w:w="242" w:type="pct"/>
            <w:noWrap/>
            <w:tcMar>
              <w:top w:w="15" w:type="dxa"/>
              <w:left w:w="15" w:type="dxa"/>
              <w:bottom w:w="0" w:type="dxa"/>
              <w:right w:w="15" w:type="dxa"/>
            </w:tcMar>
          </w:tcPr>
          <w:p w:rsidR="00800BF7" w:rsidRPr="00DC5949" w:rsidRDefault="00800BF7" w:rsidP="007059C1">
            <w:pPr>
              <w:spacing w:after="0" w:line="240" w:lineRule="auto"/>
              <w:jc w:val="center"/>
              <w:rPr>
                <w:color w:val="000000"/>
                <w:szCs w:val="24"/>
              </w:rPr>
            </w:pPr>
            <w:r w:rsidRPr="00DC5949">
              <w:rPr>
                <w:color w:val="000000"/>
                <w:szCs w:val="24"/>
              </w:rPr>
              <w:lastRenderedPageBreak/>
              <w:t>26.</w:t>
            </w:r>
          </w:p>
        </w:tc>
        <w:tc>
          <w:tcPr>
            <w:tcW w:w="980" w:type="pct"/>
            <w:noWrap/>
            <w:tcMar>
              <w:top w:w="15" w:type="dxa"/>
              <w:left w:w="15" w:type="dxa"/>
              <w:bottom w:w="0" w:type="dxa"/>
              <w:right w:w="15" w:type="dxa"/>
            </w:tcMar>
          </w:tcPr>
          <w:p w:rsidR="00800BF7" w:rsidRPr="00DC5949" w:rsidRDefault="00800BF7" w:rsidP="007059C1">
            <w:pPr>
              <w:spacing w:after="0" w:line="240" w:lineRule="auto"/>
              <w:rPr>
                <w:color w:val="000000"/>
                <w:szCs w:val="24"/>
              </w:rPr>
            </w:pPr>
            <w:proofErr w:type="spellStart"/>
            <w:r w:rsidRPr="00DC5949">
              <w:rPr>
                <w:color w:val="000000"/>
                <w:szCs w:val="24"/>
              </w:rPr>
              <w:t>Laims</w:t>
            </w:r>
            <w:proofErr w:type="spellEnd"/>
            <w:r w:rsidR="005B0BFF">
              <w:rPr>
                <w:color w:val="000000"/>
                <w:szCs w:val="24"/>
              </w:rPr>
              <w:t xml:space="preserve"> 1. šķira</w:t>
            </w:r>
          </w:p>
        </w:tc>
        <w:tc>
          <w:tcPr>
            <w:tcW w:w="811" w:type="pct"/>
            <w:noWrap/>
            <w:tcMar>
              <w:top w:w="15" w:type="dxa"/>
              <w:left w:w="15" w:type="dxa"/>
              <w:bottom w:w="0" w:type="dxa"/>
              <w:right w:w="15" w:type="dxa"/>
            </w:tcMar>
          </w:tcPr>
          <w:p w:rsidR="00800BF7" w:rsidRPr="00DC5949" w:rsidRDefault="00800BF7" w:rsidP="007059C1">
            <w:pPr>
              <w:spacing w:after="0" w:line="240" w:lineRule="auto"/>
              <w:rPr>
                <w:color w:val="000000"/>
                <w:szCs w:val="24"/>
              </w:rPr>
            </w:pPr>
            <w:r w:rsidRPr="00DC5949">
              <w:rPr>
                <w:color w:val="000000"/>
                <w:szCs w:val="24"/>
              </w:rPr>
              <w:t>Svaigi</w:t>
            </w:r>
          </w:p>
        </w:tc>
        <w:tc>
          <w:tcPr>
            <w:tcW w:w="1262" w:type="pct"/>
            <w:noWrap/>
            <w:tcMar>
              <w:top w:w="15" w:type="dxa"/>
              <w:left w:w="15" w:type="dxa"/>
              <w:bottom w:w="0" w:type="dxa"/>
              <w:right w:w="15" w:type="dxa"/>
            </w:tcMar>
          </w:tcPr>
          <w:p w:rsidR="00800BF7" w:rsidRPr="00DC5949" w:rsidRDefault="00800BF7" w:rsidP="007059C1">
            <w:pPr>
              <w:spacing w:after="0" w:line="240" w:lineRule="auto"/>
              <w:rPr>
                <w:color w:val="000000"/>
                <w:szCs w:val="24"/>
              </w:rPr>
            </w:pPr>
            <w:r w:rsidRPr="00DC5949">
              <w:rPr>
                <w:color w:val="000000"/>
                <w:szCs w:val="24"/>
              </w:rPr>
              <w:t xml:space="preserve"> diametrs 3-4cm</w:t>
            </w:r>
            <w:r w:rsidR="002B4B2C">
              <w:rPr>
                <w:color w:val="000000"/>
                <w:szCs w:val="24"/>
              </w:rPr>
              <w:t xml:space="preserve"> līdz 4x5 cm</w:t>
            </w:r>
          </w:p>
        </w:tc>
        <w:tc>
          <w:tcPr>
            <w:tcW w:w="406" w:type="pct"/>
            <w:noWrap/>
            <w:tcMar>
              <w:top w:w="15" w:type="dxa"/>
              <w:left w:w="15" w:type="dxa"/>
              <w:bottom w:w="0" w:type="dxa"/>
              <w:right w:w="15" w:type="dxa"/>
            </w:tcMar>
          </w:tcPr>
          <w:p w:rsidR="00800BF7" w:rsidRPr="00DC5949" w:rsidRDefault="00800BF7" w:rsidP="00A77736">
            <w:pPr>
              <w:spacing w:after="0" w:line="240" w:lineRule="auto"/>
              <w:jc w:val="center"/>
              <w:rPr>
                <w:color w:val="000000"/>
                <w:szCs w:val="24"/>
              </w:rPr>
            </w:pPr>
            <w:r w:rsidRPr="00DC5949">
              <w:rPr>
                <w:color w:val="000000"/>
                <w:szCs w:val="24"/>
              </w:rPr>
              <w:t>80</w:t>
            </w:r>
            <w:r w:rsidR="00A77736">
              <w:rPr>
                <w:color w:val="000000"/>
                <w:szCs w:val="24"/>
              </w:rPr>
              <w:t xml:space="preserve"> </w:t>
            </w:r>
            <w:r w:rsidRPr="00DC5949">
              <w:rPr>
                <w:color w:val="000000"/>
                <w:szCs w:val="24"/>
              </w:rPr>
              <w:t>kg</w:t>
            </w:r>
          </w:p>
        </w:tc>
        <w:tc>
          <w:tcPr>
            <w:tcW w:w="541" w:type="pct"/>
          </w:tcPr>
          <w:p w:rsidR="00800BF7" w:rsidRPr="00DC5949" w:rsidRDefault="00800BF7" w:rsidP="007059C1">
            <w:pPr>
              <w:spacing w:after="0" w:line="240" w:lineRule="auto"/>
              <w:rPr>
                <w:color w:val="000000"/>
                <w:szCs w:val="24"/>
              </w:rPr>
            </w:pPr>
          </w:p>
        </w:tc>
        <w:tc>
          <w:tcPr>
            <w:tcW w:w="405" w:type="pct"/>
          </w:tcPr>
          <w:p w:rsidR="00800BF7" w:rsidRPr="00DC5949" w:rsidRDefault="00800BF7" w:rsidP="007059C1">
            <w:pPr>
              <w:spacing w:after="0" w:line="240" w:lineRule="auto"/>
              <w:rPr>
                <w:color w:val="000000"/>
                <w:szCs w:val="24"/>
              </w:rPr>
            </w:pPr>
          </w:p>
        </w:tc>
        <w:tc>
          <w:tcPr>
            <w:tcW w:w="353" w:type="pct"/>
          </w:tcPr>
          <w:p w:rsidR="00800BF7" w:rsidRPr="00DC5949" w:rsidRDefault="00800BF7" w:rsidP="007059C1">
            <w:pPr>
              <w:spacing w:after="0" w:line="240" w:lineRule="auto"/>
              <w:rPr>
                <w:color w:val="000000"/>
                <w:szCs w:val="24"/>
              </w:rPr>
            </w:pPr>
          </w:p>
        </w:tc>
      </w:tr>
      <w:tr w:rsidR="00800BF7" w:rsidRPr="00DC5949" w:rsidTr="008B58ED">
        <w:trPr>
          <w:trHeight w:val="300"/>
          <w:jc w:val="center"/>
        </w:trPr>
        <w:tc>
          <w:tcPr>
            <w:tcW w:w="242" w:type="pct"/>
            <w:noWrap/>
            <w:tcMar>
              <w:top w:w="15" w:type="dxa"/>
              <w:left w:w="15" w:type="dxa"/>
              <w:bottom w:w="0" w:type="dxa"/>
              <w:right w:w="15" w:type="dxa"/>
            </w:tcMar>
            <w:vAlign w:val="center"/>
            <w:hideMark/>
          </w:tcPr>
          <w:p w:rsidR="00800BF7" w:rsidRPr="00DC5949" w:rsidRDefault="00800BF7" w:rsidP="007059C1">
            <w:pPr>
              <w:spacing w:after="0" w:line="240" w:lineRule="auto"/>
              <w:jc w:val="center"/>
              <w:rPr>
                <w:color w:val="000000"/>
                <w:szCs w:val="24"/>
              </w:rPr>
            </w:pPr>
            <w:r w:rsidRPr="00DC5949">
              <w:rPr>
                <w:color w:val="000000"/>
                <w:szCs w:val="24"/>
              </w:rPr>
              <w:t>27.</w:t>
            </w:r>
          </w:p>
        </w:tc>
        <w:tc>
          <w:tcPr>
            <w:tcW w:w="980" w:type="pct"/>
            <w:noWrap/>
            <w:tcMar>
              <w:top w:w="15" w:type="dxa"/>
              <w:left w:w="15" w:type="dxa"/>
              <w:bottom w:w="0" w:type="dxa"/>
              <w:right w:w="15" w:type="dxa"/>
            </w:tcMar>
            <w:vAlign w:val="bottom"/>
            <w:hideMark/>
          </w:tcPr>
          <w:p w:rsidR="00800BF7" w:rsidRPr="00DC5949" w:rsidRDefault="00800BF7" w:rsidP="007059C1">
            <w:pPr>
              <w:spacing w:after="0" w:line="240" w:lineRule="auto"/>
              <w:rPr>
                <w:color w:val="000000"/>
                <w:szCs w:val="24"/>
              </w:rPr>
            </w:pPr>
            <w:r w:rsidRPr="00DC5949">
              <w:rPr>
                <w:color w:val="000000"/>
                <w:szCs w:val="24"/>
              </w:rPr>
              <w:t>Redīsi baltie</w:t>
            </w:r>
            <w:r w:rsidR="005B0BFF">
              <w:rPr>
                <w:color w:val="000000"/>
                <w:szCs w:val="24"/>
              </w:rPr>
              <w:t xml:space="preserve"> 1. šķira</w:t>
            </w:r>
          </w:p>
        </w:tc>
        <w:tc>
          <w:tcPr>
            <w:tcW w:w="811" w:type="pct"/>
            <w:noWrap/>
            <w:tcMar>
              <w:top w:w="15" w:type="dxa"/>
              <w:left w:w="15" w:type="dxa"/>
              <w:bottom w:w="0" w:type="dxa"/>
              <w:right w:w="15" w:type="dxa"/>
            </w:tcMar>
            <w:vAlign w:val="bottom"/>
            <w:hideMark/>
          </w:tcPr>
          <w:p w:rsidR="00800BF7" w:rsidRPr="00DC5949" w:rsidRDefault="00800BF7" w:rsidP="007059C1">
            <w:pPr>
              <w:spacing w:after="0" w:line="240" w:lineRule="auto"/>
              <w:rPr>
                <w:color w:val="000000"/>
                <w:szCs w:val="24"/>
              </w:rPr>
            </w:pPr>
            <w:r w:rsidRPr="00DC5949">
              <w:rPr>
                <w:color w:val="000000"/>
                <w:szCs w:val="24"/>
              </w:rPr>
              <w:t>svaigi, pārtikas</w:t>
            </w:r>
          </w:p>
        </w:tc>
        <w:tc>
          <w:tcPr>
            <w:tcW w:w="1262" w:type="pct"/>
            <w:noWrap/>
            <w:tcMar>
              <w:top w:w="15" w:type="dxa"/>
              <w:left w:w="15" w:type="dxa"/>
              <w:bottom w:w="0" w:type="dxa"/>
              <w:right w:w="15" w:type="dxa"/>
            </w:tcMar>
            <w:vAlign w:val="bottom"/>
            <w:hideMark/>
          </w:tcPr>
          <w:p w:rsidR="00800BF7" w:rsidRPr="00DC5949" w:rsidRDefault="00800BF7" w:rsidP="007059C1">
            <w:pPr>
              <w:spacing w:after="0" w:line="240" w:lineRule="auto"/>
              <w:rPr>
                <w:color w:val="000000"/>
                <w:szCs w:val="24"/>
              </w:rPr>
            </w:pPr>
            <w:r>
              <w:rPr>
                <w:color w:val="000000"/>
                <w:szCs w:val="24"/>
              </w:rPr>
              <w:t xml:space="preserve"> līdz 20 cm</w:t>
            </w:r>
            <w:r w:rsidR="002B4B2C">
              <w:rPr>
                <w:color w:val="000000"/>
                <w:szCs w:val="24"/>
              </w:rPr>
              <w:t xml:space="preserve">-25 cm </w:t>
            </w:r>
            <w:r>
              <w:rPr>
                <w:color w:val="000000"/>
                <w:szCs w:val="24"/>
              </w:rPr>
              <w:t xml:space="preserve">  gari</w:t>
            </w:r>
            <w:r w:rsidR="002B4B2C">
              <w:rPr>
                <w:color w:val="000000"/>
                <w:szCs w:val="24"/>
              </w:rPr>
              <w:t>, diametrs 4līdz5 cm</w:t>
            </w:r>
          </w:p>
        </w:tc>
        <w:tc>
          <w:tcPr>
            <w:tcW w:w="406" w:type="pct"/>
            <w:noWrap/>
            <w:tcMar>
              <w:top w:w="15" w:type="dxa"/>
              <w:left w:w="15" w:type="dxa"/>
              <w:bottom w:w="0" w:type="dxa"/>
              <w:right w:w="15" w:type="dxa"/>
            </w:tcMar>
            <w:vAlign w:val="bottom"/>
            <w:hideMark/>
          </w:tcPr>
          <w:p w:rsidR="00800BF7" w:rsidRPr="00DC5949" w:rsidRDefault="00800BF7" w:rsidP="00A77736">
            <w:pPr>
              <w:spacing w:after="0" w:line="240" w:lineRule="auto"/>
              <w:jc w:val="center"/>
              <w:rPr>
                <w:color w:val="000000"/>
                <w:szCs w:val="24"/>
              </w:rPr>
            </w:pPr>
            <w:r w:rsidRPr="00DC5949">
              <w:rPr>
                <w:color w:val="000000"/>
                <w:szCs w:val="24"/>
              </w:rPr>
              <w:t>50</w:t>
            </w:r>
            <w:r w:rsidR="00A77736">
              <w:rPr>
                <w:color w:val="000000"/>
                <w:szCs w:val="24"/>
              </w:rPr>
              <w:t xml:space="preserve"> </w:t>
            </w:r>
            <w:r w:rsidRPr="00DC5949">
              <w:rPr>
                <w:color w:val="000000"/>
                <w:szCs w:val="24"/>
              </w:rPr>
              <w:t>kg</w:t>
            </w:r>
          </w:p>
        </w:tc>
        <w:tc>
          <w:tcPr>
            <w:tcW w:w="541" w:type="pct"/>
          </w:tcPr>
          <w:p w:rsidR="00800BF7" w:rsidRPr="00DC5949" w:rsidRDefault="00800BF7" w:rsidP="007059C1">
            <w:pPr>
              <w:spacing w:after="0" w:line="240" w:lineRule="auto"/>
              <w:rPr>
                <w:color w:val="000000"/>
                <w:szCs w:val="24"/>
              </w:rPr>
            </w:pPr>
          </w:p>
        </w:tc>
        <w:tc>
          <w:tcPr>
            <w:tcW w:w="405" w:type="pct"/>
          </w:tcPr>
          <w:p w:rsidR="00800BF7" w:rsidRPr="00DC5949" w:rsidRDefault="00800BF7" w:rsidP="007059C1">
            <w:pPr>
              <w:spacing w:after="0" w:line="240" w:lineRule="auto"/>
              <w:rPr>
                <w:color w:val="000000"/>
                <w:szCs w:val="24"/>
              </w:rPr>
            </w:pPr>
          </w:p>
        </w:tc>
        <w:tc>
          <w:tcPr>
            <w:tcW w:w="353" w:type="pct"/>
          </w:tcPr>
          <w:p w:rsidR="00800BF7" w:rsidRPr="00DC5949" w:rsidRDefault="00800BF7" w:rsidP="007059C1">
            <w:pPr>
              <w:spacing w:after="0" w:line="240" w:lineRule="auto"/>
              <w:rPr>
                <w:color w:val="000000"/>
                <w:szCs w:val="24"/>
              </w:rPr>
            </w:pPr>
          </w:p>
        </w:tc>
      </w:tr>
      <w:tr w:rsidR="00800BF7" w:rsidRPr="00DC5949" w:rsidTr="008B58ED">
        <w:trPr>
          <w:trHeight w:val="300"/>
          <w:jc w:val="center"/>
        </w:trPr>
        <w:tc>
          <w:tcPr>
            <w:tcW w:w="242" w:type="pct"/>
            <w:noWrap/>
            <w:tcMar>
              <w:top w:w="15" w:type="dxa"/>
              <w:left w:w="15" w:type="dxa"/>
              <w:bottom w:w="0" w:type="dxa"/>
              <w:right w:w="15" w:type="dxa"/>
            </w:tcMar>
            <w:hideMark/>
          </w:tcPr>
          <w:p w:rsidR="00800BF7" w:rsidRPr="00DC5949" w:rsidRDefault="00800BF7" w:rsidP="007059C1">
            <w:pPr>
              <w:spacing w:after="0" w:line="240" w:lineRule="auto"/>
              <w:jc w:val="center"/>
              <w:rPr>
                <w:color w:val="000000"/>
                <w:szCs w:val="24"/>
              </w:rPr>
            </w:pPr>
            <w:r w:rsidRPr="00DC5949">
              <w:rPr>
                <w:color w:val="000000"/>
                <w:szCs w:val="24"/>
              </w:rPr>
              <w:t>28.</w:t>
            </w:r>
          </w:p>
        </w:tc>
        <w:tc>
          <w:tcPr>
            <w:tcW w:w="980" w:type="pct"/>
            <w:noWrap/>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sidRPr="00DC5949">
              <w:rPr>
                <w:color w:val="000000"/>
                <w:szCs w:val="24"/>
              </w:rPr>
              <w:t>Kāļi</w:t>
            </w:r>
            <w:r w:rsidR="005B0BFF">
              <w:rPr>
                <w:color w:val="000000"/>
                <w:szCs w:val="24"/>
              </w:rPr>
              <w:t xml:space="preserve"> 1. šķira</w:t>
            </w:r>
          </w:p>
        </w:tc>
        <w:tc>
          <w:tcPr>
            <w:tcW w:w="811" w:type="pct"/>
            <w:noWrap/>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sidRPr="00DC5949">
              <w:rPr>
                <w:color w:val="000000"/>
                <w:szCs w:val="24"/>
              </w:rPr>
              <w:t>pārtikas, dzelteni</w:t>
            </w:r>
          </w:p>
        </w:tc>
        <w:tc>
          <w:tcPr>
            <w:tcW w:w="1262" w:type="pct"/>
            <w:noWrap/>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sidRPr="00DC5949">
              <w:rPr>
                <w:color w:val="000000"/>
                <w:szCs w:val="24"/>
              </w:rPr>
              <w:t>diam.6cm</w:t>
            </w:r>
            <w:r w:rsidR="002B4B2C">
              <w:rPr>
                <w:color w:val="000000"/>
                <w:szCs w:val="24"/>
              </w:rPr>
              <w:t xml:space="preserve"> līdz 8 cm</w:t>
            </w:r>
          </w:p>
        </w:tc>
        <w:tc>
          <w:tcPr>
            <w:tcW w:w="406" w:type="pct"/>
            <w:noWrap/>
            <w:tcMar>
              <w:top w:w="15" w:type="dxa"/>
              <w:left w:w="15" w:type="dxa"/>
              <w:bottom w:w="0" w:type="dxa"/>
              <w:right w:w="15" w:type="dxa"/>
            </w:tcMar>
            <w:hideMark/>
          </w:tcPr>
          <w:p w:rsidR="00800BF7" w:rsidRPr="00DC5949" w:rsidRDefault="00800BF7" w:rsidP="00A77736">
            <w:pPr>
              <w:spacing w:after="0" w:line="240" w:lineRule="auto"/>
              <w:jc w:val="center"/>
              <w:rPr>
                <w:color w:val="000000"/>
                <w:szCs w:val="24"/>
              </w:rPr>
            </w:pPr>
            <w:r w:rsidRPr="00DC5949">
              <w:rPr>
                <w:color w:val="000000"/>
                <w:szCs w:val="24"/>
              </w:rPr>
              <w:t>50</w:t>
            </w:r>
            <w:r w:rsidR="00A77736">
              <w:rPr>
                <w:color w:val="000000"/>
                <w:szCs w:val="24"/>
              </w:rPr>
              <w:t xml:space="preserve"> </w:t>
            </w:r>
            <w:r w:rsidRPr="00DC5949">
              <w:rPr>
                <w:color w:val="000000"/>
                <w:szCs w:val="24"/>
              </w:rPr>
              <w:t>kg</w:t>
            </w:r>
          </w:p>
        </w:tc>
        <w:tc>
          <w:tcPr>
            <w:tcW w:w="541" w:type="pct"/>
          </w:tcPr>
          <w:p w:rsidR="00800BF7" w:rsidRPr="00DC5949" w:rsidRDefault="00800BF7" w:rsidP="007059C1">
            <w:pPr>
              <w:spacing w:after="0" w:line="240" w:lineRule="auto"/>
              <w:rPr>
                <w:color w:val="000000"/>
                <w:szCs w:val="24"/>
              </w:rPr>
            </w:pPr>
          </w:p>
        </w:tc>
        <w:tc>
          <w:tcPr>
            <w:tcW w:w="405" w:type="pct"/>
          </w:tcPr>
          <w:p w:rsidR="00800BF7" w:rsidRPr="00DC5949" w:rsidRDefault="00800BF7" w:rsidP="007059C1">
            <w:pPr>
              <w:spacing w:after="0" w:line="240" w:lineRule="auto"/>
              <w:rPr>
                <w:color w:val="000000"/>
                <w:szCs w:val="24"/>
              </w:rPr>
            </w:pPr>
          </w:p>
        </w:tc>
        <w:tc>
          <w:tcPr>
            <w:tcW w:w="353" w:type="pct"/>
          </w:tcPr>
          <w:p w:rsidR="00800BF7" w:rsidRPr="00DC5949" w:rsidRDefault="00800BF7" w:rsidP="007059C1">
            <w:pPr>
              <w:spacing w:after="0" w:line="240" w:lineRule="auto"/>
              <w:rPr>
                <w:color w:val="000000"/>
                <w:szCs w:val="24"/>
              </w:rPr>
            </w:pPr>
          </w:p>
        </w:tc>
      </w:tr>
      <w:tr w:rsidR="00800BF7" w:rsidRPr="00DC5949" w:rsidTr="008B58ED">
        <w:trPr>
          <w:trHeight w:val="300"/>
          <w:jc w:val="center"/>
        </w:trPr>
        <w:tc>
          <w:tcPr>
            <w:tcW w:w="242" w:type="pct"/>
            <w:noWrap/>
            <w:tcMar>
              <w:top w:w="15" w:type="dxa"/>
              <w:left w:w="15" w:type="dxa"/>
              <w:bottom w:w="0" w:type="dxa"/>
              <w:right w:w="15" w:type="dxa"/>
            </w:tcMar>
            <w:hideMark/>
          </w:tcPr>
          <w:p w:rsidR="00800BF7" w:rsidRPr="00DC5949" w:rsidRDefault="00800BF7" w:rsidP="007059C1">
            <w:pPr>
              <w:spacing w:after="0" w:line="240" w:lineRule="auto"/>
              <w:jc w:val="center"/>
              <w:rPr>
                <w:color w:val="000000"/>
                <w:szCs w:val="24"/>
              </w:rPr>
            </w:pPr>
            <w:r w:rsidRPr="00DC5949">
              <w:rPr>
                <w:color w:val="000000"/>
                <w:szCs w:val="24"/>
              </w:rPr>
              <w:t>29.</w:t>
            </w:r>
          </w:p>
        </w:tc>
        <w:tc>
          <w:tcPr>
            <w:tcW w:w="980" w:type="pct"/>
            <w:noWrap/>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sidRPr="00DC5949">
              <w:rPr>
                <w:color w:val="000000"/>
                <w:szCs w:val="24"/>
              </w:rPr>
              <w:t>Avokado</w:t>
            </w:r>
            <w:r w:rsidR="005B0BFF">
              <w:rPr>
                <w:color w:val="000000"/>
                <w:szCs w:val="24"/>
              </w:rPr>
              <w:t xml:space="preserve"> 1. šķira</w:t>
            </w:r>
          </w:p>
        </w:tc>
        <w:tc>
          <w:tcPr>
            <w:tcW w:w="811" w:type="pct"/>
            <w:noWrap/>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sidRPr="00DC5949">
              <w:rPr>
                <w:color w:val="000000"/>
                <w:szCs w:val="24"/>
              </w:rPr>
              <w:t>Lielie</w:t>
            </w:r>
          </w:p>
        </w:tc>
        <w:tc>
          <w:tcPr>
            <w:tcW w:w="1262" w:type="pct"/>
            <w:noWrap/>
            <w:tcMar>
              <w:top w:w="15" w:type="dxa"/>
              <w:left w:w="15" w:type="dxa"/>
              <w:bottom w:w="0" w:type="dxa"/>
              <w:right w:w="15" w:type="dxa"/>
            </w:tcMar>
            <w:hideMark/>
          </w:tcPr>
          <w:p w:rsidR="00800BF7" w:rsidRPr="00DC5949" w:rsidRDefault="002B4B2C" w:rsidP="007059C1">
            <w:pPr>
              <w:spacing w:after="0" w:line="240" w:lineRule="auto"/>
              <w:rPr>
                <w:color w:val="000000"/>
                <w:szCs w:val="24"/>
              </w:rPr>
            </w:pPr>
            <w:r>
              <w:rPr>
                <w:color w:val="000000"/>
                <w:szCs w:val="24"/>
              </w:rPr>
              <w:t>svaigi, izmērs 5x</w:t>
            </w:r>
            <w:r w:rsidR="00800BF7" w:rsidRPr="00DC5949">
              <w:rPr>
                <w:color w:val="000000"/>
                <w:szCs w:val="24"/>
              </w:rPr>
              <w:t>8 cm</w:t>
            </w:r>
            <w:r>
              <w:rPr>
                <w:color w:val="000000"/>
                <w:szCs w:val="24"/>
              </w:rPr>
              <w:t xml:space="preserve"> līdz 7x10cm</w:t>
            </w:r>
          </w:p>
        </w:tc>
        <w:tc>
          <w:tcPr>
            <w:tcW w:w="406" w:type="pct"/>
            <w:noWrap/>
            <w:tcMar>
              <w:top w:w="15" w:type="dxa"/>
              <w:left w:w="15" w:type="dxa"/>
              <w:bottom w:w="0" w:type="dxa"/>
              <w:right w:w="15" w:type="dxa"/>
            </w:tcMar>
            <w:hideMark/>
          </w:tcPr>
          <w:p w:rsidR="00800BF7" w:rsidRPr="00DC5949" w:rsidRDefault="00800BF7" w:rsidP="00A77736">
            <w:pPr>
              <w:spacing w:after="0" w:line="240" w:lineRule="auto"/>
              <w:jc w:val="center"/>
              <w:rPr>
                <w:color w:val="000000"/>
                <w:szCs w:val="24"/>
              </w:rPr>
            </w:pPr>
            <w:r>
              <w:rPr>
                <w:color w:val="000000"/>
                <w:szCs w:val="24"/>
              </w:rPr>
              <w:t>30 kg</w:t>
            </w:r>
          </w:p>
        </w:tc>
        <w:tc>
          <w:tcPr>
            <w:tcW w:w="541" w:type="pct"/>
          </w:tcPr>
          <w:p w:rsidR="00800BF7" w:rsidRPr="00DC5949" w:rsidRDefault="00800BF7" w:rsidP="007059C1">
            <w:pPr>
              <w:spacing w:after="0" w:line="240" w:lineRule="auto"/>
              <w:rPr>
                <w:color w:val="000000"/>
                <w:szCs w:val="24"/>
              </w:rPr>
            </w:pPr>
          </w:p>
        </w:tc>
        <w:tc>
          <w:tcPr>
            <w:tcW w:w="405" w:type="pct"/>
          </w:tcPr>
          <w:p w:rsidR="00800BF7" w:rsidRPr="00DC5949" w:rsidRDefault="00800BF7" w:rsidP="007059C1">
            <w:pPr>
              <w:spacing w:after="0" w:line="240" w:lineRule="auto"/>
              <w:rPr>
                <w:color w:val="000000"/>
                <w:szCs w:val="24"/>
              </w:rPr>
            </w:pPr>
          </w:p>
        </w:tc>
        <w:tc>
          <w:tcPr>
            <w:tcW w:w="353" w:type="pct"/>
          </w:tcPr>
          <w:p w:rsidR="00800BF7" w:rsidRPr="00DC5949" w:rsidRDefault="00800BF7" w:rsidP="007059C1">
            <w:pPr>
              <w:spacing w:after="0" w:line="240" w:lineRule="auto"/>
              <w:rPr>
                <w:color w:val="000000"/>
                <w:szCs w:val="24"/>
              </w:rPr>
            </w:pPr>
          </w:p>
        </w:tc>
      </w:tr>
      <w:tr w:rsidR="00800BF7" w:rsidRPr="00DC5949" w:rsidTr="008B58ED">
        <w:trPr>
          <w:trHeight w:val="300"/>
          <w:jc w:val="center"/>
        </w:trPr>
        <w:tc>
          <w:tcPr>
            <w:tcW w:w="242" w:type="pct"/>
            <w:noWrap/>
            <w:tcMar>
              <w:top w:w="15" w:type="dxa"/>
              <w:left w:w="15" w:type="dxa"/>
              <w:bottom w:w="0" w:type="dxa"/>
              <w:right w:w="15" w:type="dxa"/>
            </w:tcMar>
            <w:hideMark/>
          </w:tcPr>
          <w:p w:rsidR="00800BF7" w:rsidRPr="00DC5949" w:rsidRDefault="00800BF7" w:rsidP="007059C1">
            <w:pPr>
              <w:spacing w:after="0" w:line="240" w:lineRule="auto"/>
              <w:jc w:val="center"/>
              <w:rPr>
                <w:color w:val="000000"/>
                <w:szCs w:val="24"/>
              </w:rPr>
            </w:pPr>
            <w:r w:rsidRPr="00DC5949">
              <w:rPr>
                <w:color w:val="000000"/>
                <w:szCs w:val="24"/>
              </w:rPr>
              <w:t>30.</w:t>
            </w:r>
          </w:p>
        </w:tc>
        <w:tc>
          <w:tcPr>
            <w:tcW w:w="980" w:type="pct"/>
            <w:noWrap/>
            <w:tcMar>
              <w:top w:w="15" w:type="dxa"/>
              <w:left w:w="15" w:type="dxa"/>
              <w:bottom w:w="0" w:type="dxa"/>
              <w:right w:w="15" w:type="dxa"/>
            </w:tcMar>
            <w:hideMark/>
          </w:tcPr>
          <w:p w:rsidR="00800BF7" w:rsidRPr="00DC5949" w:rsidRDefault="00800BF7" w:rsidP="007059C1">
            <w:pPr>
              <w:spacing w:after="0" w:line="240" w:lineRule="auto"/>
              <w:rPr>
                <w:color w:val="000000"/>
                <w:szCs w:val="24"/>
              </w:rPr>
            </w:pPr>
            <w:proofErr w:type="spellStart"/>
            <w:r w:rsidRPr="00DC5949">
              <w:rPr>
                <w:color w:val="000000"/>
                <w:szCs w:val="24"/>
              </w:rPr>
              <w:t>Cukini</w:t>
            </w:r>
            <w:proofErr w:type="spellEnd"/>
            <w:r w:rsidRPr="00DC5949">
              <w:rPr>
                <w:color w:val="000000"/>
                <w:szCs w:val="24"/>
              </w:rPr>
              <w:t xml:space="preserve"> </w:t>
            </w:r>
            <w:r w:rsidR="005B0BFF">
              <w:rPr>
                <w:color w:val="000000"/>
                <w:szCs w:val="24"/>
              </w:rPr>
              <w:t xml:space="preserve"> 1. šķira</w:t>
            </w:r>
          </w:p>
        </w:tc>
        <w:tc>
          <w:tcPr>
            <w:tcW w:w="811" w:type="pct"/>
            <w:noWrap/>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sidRPr="00DC5949">
              <w:rPr>
                <w:color w:val="000000"/>
                <w:szCs w:val="24"/>
              </w:rPr>
              <w:t xml:space="preserve">pārtikas, zaļie </w:t>
            </w:r>
          </w:p>
        </w:tc>
        <w:tc>
          <w:tcPr>
            <w:tcW w:w="1262" w:type="pct"/>
            <w:noWrap/>
            <w:tcMar>
              <w:top w:w="15" w:type="dxa"/>
              <w:left w:w="15" w:type="dxa"/>
              <w:bottom w:w="0" w:type="dxa"/>
              <w:right w:w="15" w:type="dxa"/>
            </w:tcMar>
            <w:hideMark/>
          </w:tcPr>
          <w:p w:rsidR="00800BF7" w:rsidRPr="00DC5949" w:rsidRDefault="002B4B2C" w:rsidP="007059C1">
            <w:pPr>
              <w:spacing w:after="0" w:line="240" w:lineRule="auto"/>
              <w:rPr>
                <w:color w:val="000000"/>
                <w:szCs w:val="24"/>
              </w:rPr>
            </w:pPr>
            <w:r>
              <w:rPr>
                <w:color w:val="000000"/>
                <w:szCs w:val="24"/>
              </w:rPr>
              <w:t xml:space="preserve"> svaigi, izmērs 3x</w:t>
            </w:r>
            <w:r w:rsidR="00800BF7" w:rsidRPr="00DC5949">
              <w:rPr>
                <w:color w:val="000000"/>
                <w:szCs w:val="24"/>
              </w:rPr>
              <w:t>25 cm</w:t>
            </w:r>
            <w:r w:rsidR="004B702A">
              <w:rPr>
                <w:color w:val="000000"/>
                <w:szCs w:val="24"/>
              </w:rPr>
              <w:t xml:space="preserve"> līdz 5x27c</w:t>
            </w:r>
            <w:r>
              <w:rPr>
                <w:color w:val="000000"/>
                <w:szCs w:val="24"/>
              </w:rPr>
              <w:t>m</w:t>
            </w:r>
          </w:p>
        </w:tc>
        <w:tc>
          <w:tcPr>
            <w:tcW w:w="406" w:type="pct"/>
            <w:noWrap/>
            <w:tcMar>
              <w:top w:w="15" w:type="dxa"/>
              <w:left w:w="15" w:type="dxa"/>
              <w:bottom w:w="0" w:type="dxa"/>
              <w:right w:w="15" w:type="dxa"/>
            </w:tcMar>
            <w:hideMark/>
          </w:tcPr>
          <w:p w:rsidR="00800BF7" w:rsidRPr="00DC5949" w:rsidRDefault="00800BF7" w:rsidP="00A77736">
            <w:pPr>
              <w:spacing w:after="0" w:line="240" w:lineRule="auto"/>
              <w:jc w:val="center"/>
              <w:rPr>
                <w:color w:val="000000"/>
                <w:szCs w:val="24"/>
              </w:rPr>
            </w:pPr>
            <w:r>
              <w:rPr>
                <w:color w:val="000000"/>
                <w:szCs w:val="24"/>
              </w:rPr>
              <w:t>8</w:t>
            </w:r>
            <w:r w:rsidRPr="00DC5949">
              <w:rPr>
                <w:color w:val="000000"/>
                <w:szCs w:val="24"/>
              </w:rPr>
              <w:t>0</w:t>
            </w:r>
            <w:r w:rsidR="00A77736">
              <w:rPr>
                <w:color w:val="000000"/>
                <w:szCs w:val="24"/>
              </w:rPr>
              <w:t xml:space="preserve"> </w:t>
            </w:r>
            <w:r w:rsidRPr="00DC5949">
              <w:rPr>
                <w:color w:val="000000"/>
                <w:szCs w:val="24"/>
              </w:rPr>
              <w:t>kg</w:t>
            </w:r>
          </w:p>
        </w:tc>
        <w:tc>
          <w:tcPr>
            <w:tcW w:w="541" w:type="pct"/>
          </w:tcPr>
          <w:p w:rsidR="00800BF7" w:rsidRPr="00DC5949" w:rsidRDefault="00800BF7" w:rsidP="007059C1">
            <w:pPr>
              <w:spacing w:after="0" w:line="240" w:lineRule="auto"/>
              <w:rPr>
                <w:color w:val="000000"/>
                <w:szCs w:val="24"/>
              </w:rPr>
            </w:pPr>
          </w:p>
        </w:tc>
        <w:tc>
          <w:tcPr>
            <w:tcW w:w="405" w:type="pct"/>
          </w:tcPr>
          <w:p w:rsidR="00800BF7" w:rsidRPr="00DC5949" w:rsidRDefault="00800BF7" w:rsidP="007059C1">
            <w:pPr>
              <w:spacing w:after="0" w:line="240" w:lineRule="auto"/>
              <w:rPr>
                <w:color w:val="000000"/>
                <w:szCs w:val="24"/>
              </w:rPr>
            </w:pPr>
          </w:p>
        </w:tc>
        <w:tc>
          <w:tcPr>
            <w:tcW w:w="353" w:type="pct"/>
          </w:tcPr>
          <w:p w:rsidR="00800BF7" w:rsidRPr="00DC5949" w:rsidRDefault="00800BF7" w:rsidP="007059C1">
            <w:pPr>
              <w:spacing w:after="0" w:line="240" w:lineRule="auto"/>
              <w:rPr>
                <w:color w:val="000000"/>
                <w:szCs w:val="24"/>
              </w:rPr>
            </w:pPr>
          </w:p>
        </w:tc>
      </w:tr>
      <w:tr w:rsidR="00800BF7" w:rsidRPr="00DC5949" w:rsidTr="008B58ED">
        <w:trPr>
          <w:trHeight w:val="300"/>
          <w:jc w:val="center"/>
        </w:trPr>
        <w:tc>
          <w:tcPr>
            <w:tcW w:w="242" w:type="pct"/>
            <w:noWrap/>
            <w:tcMar>
              <w:top w:w="15" w:type="dxa"/>
              <w:left w:w="15" w:type="dxa"/>
              <w:bottom w:w="0" w:type="dxa"/>
              <w:right w:w="15" w:type="dxa"/>
            </w:tcMar>
            <w:hideMark/>
          </w:tcPr>
          <w:p w:rsidR="00800BF7" w:rsidRPr="00DC5949" w:rsidRDefault="00800BF7" w:rsidP="007059C1">
            <w:pPr>
              <w:spacing w:after="0" w:line="240" w:lineRule="auto"/>
              <w:jc w:val="center"/>
              <w:rPr>
                <w:color w:val="000000"/>
                <w:szCs w:val="24"/>
              </w:rPr>
            </w:pPr>
            <w:r w:rsidRPr="00DC5949">
              <w:rPr>
                <w:color w:val="000000"/>
                <w:szCs w:val="24"/>
              </w:rPr>
              <w:t>31.</w:t>
            </w:r>
          </w:p>
        </w:tc>
        <w:tc>
          <w:tcPr>
            <w:tcW w:w="980" w:type="pct"/>
            <w:noWrap/>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sidRPr="00DC5949">
              <w:rPr>
                <w:color w:val="000000"/>
                <w:szCs w:val="24"/>
              </w:rPr>
              <w:t>Ķirbji</w:t>
            </w:r>
            <w:r w:rsidR="005B0BFF">
              <w:rPr>
                <w:color w:val="000000"/>
                <w:szCs w:val="24"/>
              </w:rPr>
              <w:t xml:space="preserve"> 1. šķira</w:t>
            </w:r>
          </w:p>
        </w:tc>
        <w:tc>
          <w:tcPr>
            <w:tcW w:w="811" w:type="pct"/>
            <w:noWrap/>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sidRPr="00DC5949">
              <w:rPr>
                <w:color w:val="000000"/>
                <w:szCs w:val="24"/>
              </w:rPr>
              <w:t>pārtikas, oranžie</w:t>
            </w:r>
          </w:p>
        </w:tc>
        <w:tc>
          <w:tcPr>
            <w:tcW w:w="1262" w:type="pct"/>
            <w:noWrap/>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Pr>
                <w:color w:val="000000"/>
                <w:szCs w:val="24"/>
              </w:rPr>
              <w:t>diam.3</w:t>
            </w:r>
            <w:r w:rsidRPr="00DC5949">
              <w:rPr>
                <w:color w:val="000000"/>
                <w:szCs w:val="24"/>
              </w:rPr>
              <w:t>0cm</w:t>
            </w:r>
            <w:r w:rsidR="002B4B2C">
              <w:rPr>
                <w:color w:val="000000"/>
                <w:szCs w:val="24"/>
              </w:rPr>
              <w:t xml:space="preserve"> līdz 40cm</w:t>
            </w:r>
          </w:p>
        </w:tc>
        <w:tc>
          <w:tcPr>
            <w:tcW w:w="406" w:type="pct"/>
            <w:noWrap/>
            <w:tcMar>
              <w:top w:w="15" w:type="dxa"/>
              <w:left w:w="15" w:type="dxa"/>
              <w:bottom w:w="0" w:type="dxa"/>
              <w:right w:w="15" w:type="dxa"/>
            </w:tcMar>
            <w:hideMark/>
          </w:tcPr>
          <w:p w:rsidR="00800BF7" w:rsidRPr="00DC5949" w:rsidRDefault="00800BF7" w:rsidP="00A77736">
            <w:pPr>
              <w:spacing w:after="0" w:line="240" w:lineRule="auto"/>
              <w:jc w:val="center"/>
              <w:rPr>
                <w:color w:val="000000"/>
                <w:szCs w:val="24"/>
              </w:rPr>
            </w:pPr>
            <w:r w:rsidRPr="00DC5949">
              <w:rPr>
                <w:color w:val="000000"/>
                <w:szCs w:val="24"/>
              </w:rPr>
              <w:t>60</w:t>
            </w:r>
            <w:r w:rsidR="00A77736">
              <w:rPr>
                <w:color w:val="000000"/>
                <w:szCs w:val="24"/>
              </w:rPr>
              <w:t xml:space="preserve"> </w:t>
            </w:r>
            <w:r w:rsidRPr="00DC5949">
              <w:rPr>
                <w:color w:val="000000"/>
                <w:szCs w:val="24"/>
              </w:rPr>
              <w:t>kg</w:t>
            </w:r>
          </w:p>
        </w:tc>
        <w:tc>
          <w:tcPr>
            <w:tcW w:w="541" w:type="pct"/>
          </w:tcPr>
          <w:p w:rsidR="00800BF7" w:rsidRPr="00DC5949" w:rsidRDefault="00800BF7" w:rsidP="007059C1">
            <w:pPr>
              <w:spacing w:after="0" w:line="240" w:lineRule="auto"/>
              <w:rPr>
                <w:color w:val="000000"/>
                <w:szCs w:val="24"/>
              </w:rPr>
            </w:pPr>
          </w:p>
        </w:tc>
        <w:tc>
          <w:tcPr>
            <w:tcW w:w="405" w:type="pct"/>
          </w:tcPr>
          <w:p w:rsidR="00800BF7" w:rsidRPr="00DC5949" w:rsidRDefault="00800BF7" w:rsidP="007059C1">
            <w:pPr>
              <w:spacing w:after="0" w:line="240" w:lineRule="auto"/>
              <w:rPr>
                <w:color w:val="000000"/>
                <w:szCs w:val="24"/>
              </w:rPr>
            </w:pPr>
          </w:p>
        </w:tc>
        <w:tc>
          <w:tcPr>
            <w:tcW w:w="353" w:type="pct"/>
          </w:tcPr>
          <w:p w:rsidR="00800BF7" w:rsidRPr="00DC5949" w:rsidRDefault="00800BF7" w:rsidP="007059C1">
            <w:pPr>
              <w:spacing w:after="0" w:line="240" w:lineRule="auto"/>
              <w:rPr>
                <w:color w:val="000000"/>
                <w:szCs w:val="24"/>
              </w:rPr>
            </w:pPr>
          </w:p>
        </w:tc>
      </w:tr>
      <w:tr w:rsidR="00800BF7" w:rsidRPr="00DC5949" w:rsidTr="008B58ED">
        <w:trPr>
          <w:trHeight w:val="300"/>
          <w:jc w:val="center"/>
        </w:trPr>
        <w:tc>
          <w:tcPr>
            <w:tcW w:w="242" w:type="pct"/>
            <w:noWrap/>
            <w:tcMar>
              <w:top w:w="15" w:type="dxa"/>
              <w:left w:w="15" w:type="dxa"/>
              <w:bottom w:w="0" w:type="dxa"/>
              <w:right w:w="15" w:type="dxa"/>
            </w:tcMar>
            <w:hideMark/>
          </w:tcPr>
          <w:p w:rsidR="00800BF7" w:rsidRPr="00DC5949" w:rsidRDefault="00800BF7" w:rsidP="007059C1">
            <w:pPr>
              <w:spacing w:after="0" w:line="240" w:lineRule="auto"/>
              <w:jc w:val="center"/>
              <w:rPr>
                <w:color w:val="000000"/>
                <w:szCs w:val="24"/>
              </w:rPr>
            </w:pPr>
            <w:r w:rsidRPr="00DC5949">
              <w:rPr>
                <w:color w:val="000000"/>
                <w:szCs w:val="24"/>
              </w:rPr>
              <w:t>32.</w:t>
            </w:r>
          </w:p>
        </w:tc>
        <w:tc>
          <w:tcPr>
            <w:tcW w:w="980" w:type="pct"/>
            <w:noWrap/>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sidRPr="00DC5949">
              <w:rPr>
                <w:color w:val="000000"/>
                <w:szCs w:val="24"/>
              </w:rPr>
              <w:t>Lapu salāti</w:t>
            </w:r>
            <w:r w:rsidR="005B0BFF">
              <w:rPr>
                <w:color w:val="000000"/>
                <w:szCs w:val="24"/>
              </w:rPr>
              <w:t xml:space="preserve"> 1. šķira</w:t>
            </w:r>
          </w:p>
        </w:tc>
        <w:tc>
          <w:tcPr>
            <w:tcW w:w="811" w:type="pct"/>
            <w:noWrap/>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sidRPr="00DC5949">
              <w:rPr>
                <w:color w:val="000000"/>
                <w:szCs w:val="24"/>
              </w:rPr>
              <w:t xml:space="preserve">svaigi, pārtikas, podiņos, </w:t>
            </w:r>
          </w:p>
        </w:tc>
        <w:tc>
          <w:tcPr>
            <w:tcW w:w="1262" w:type="pct"/>
            <w:noWrap/>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sidRPr="00DC5949">
              <w:rPr>
                <w:color w:val="000000"/>
                <w:szCs w:val="24"/>
              </w:rPr>
              <w:t>fasēti plēvē</w:t>
            </w:r>
            <w:r w:rsidR="002B4B2C">
              <w:rPr>
                <w:color w:val="000000"/>
                <w:szCs w:val="24"/>
              </w:rPr>
              <w:t xml:space="preserve"> no 100g-150g</w:t>
            </w:r>
          </w:p>
        </w:tc>
        <w:tc>
          <w:tcPr>
            <w:tcW w:w="406" w:type="pct"/>
            <w:noWrap/>
            <w:tcMar>
              <w:top w:w="15" w:type="dxa"/>
              <w:left w:w="15" w:type="dxa"/>
              <w:bottom w:w="0" w:type="dxa"/>
              <w:right w:w="15" w:type="dxa"/>
            </w:tcMar>
            <w:hideMark/>
          </w:tcPr>
          <w:p w:rsidR="00800BF7" w:rsidRPr="00DC5949" w:rsidRDefault="00800BF7" w:rsidP="00A77736">
            <w:pPr>
              <w:spacing w:after="0" w:line="240" w:lineRule="auto"/>
              <w:jc w:val="center"/>
              <w:rPr>
                <w:color w:val="000000"/>
                <w:szCs w:val="24"/>
              </w:rPr>
            </w:pPr>
            <w:r>
              <w:rPr>
                <w:color w:val="000000"/>
                <w:szCs w:val="24"/>
              </w:rPr>
              <w:t>50</w:t>
            </w:r>
            <w:r w:rsidR="00A77736">
              <w:rPr>
                <w:color w:val="000000"/>
                <w:szCs w:val="24"/>
              </w:rPr>
              <w:t xml:space="preserve"> </w:t>
            </w:r>
            <w:r>
              <w:rPr>
                <w:color w:val="000000"/>
                <w:szCs w:val="24"/>
              </w:rPr>
              <w:t>kg</w:t>
            </w:r>
          </w:p>
        </w:tc>
        <w:tc>
          <w:tcPr>
            <w:tcW w:w="541" w:type="pct"/>
          </w:tcPr>
          <w:p w:rsidR="00800BF7" w:rsidRPr="00DC5949" w:rsidRDefault="00800BF7" w:rsidP="007059C1">
            <w:pPr>
              <w:spacing w:after="0" w:line="240" w:lineRule="auto"/>
              <w:rPr>
                <w:color w:val="000000"/>
                <w:szCs w:val="24"/>
              </w:rPr>
            </w:pPr>
          </w:p>
        </w:tc>
        <w:tc>
          <w:tcPr>
            <w:tcW w:w="405" w:type="pct"/>
          </w:tcPr>
          <w:p w:rsidR="00800BF7" w:rsidRPr="00DC5949" w:rsidRDefault="00800BF7" w:rsidP="007059C1">
            <w:pPr>
              <w:spacing w:after="0" w:line="240" w:lineRule="auto"/>
              <w:rPr>
                <w:color w:val="000000"/>
                <w:szCs w:val="24"/>
              </w:rPr>
            </w:pPr>
          </w:p>
        </w:tc>
        <w:tc>
          <w:tcPr>
            <w:tcW w:w="353" w:type="pct"/>
          </w:tcPr>
          <w:p w:rsidR="00800BF7" w:rsidRPr="00DC5949" w:rsidRDefault="00800BF7" w:rsidP="007059C1">
            <w:pPr>
              <w:spacing w:after="0" w:line="240" w:lineRule="auto"/>
              <w:rPr>
                <w:color w:val="000000"/>
                <w:szCs w:val="24"/>
              </w:rPr>
            </w:pPr>
          </w:p>
        </w:tc>
      </w:tr>
      <w:tr w:rsidR="00800BF7" w:rsidRPr="00DC5949" w:rsidTr="008B58ED">
        <w:trPr>
          <w:trHeight w:val="300"/>
          <w:jc w:val="center"/>
        </w:trPr>
        <w:tc>
          <w:tcPr>
            <w:tcW w:w="242" w:type="pct"/>
            <w:noWrap/>
            <w:tcMar>
              <w:top w:w="15" w:type="dxa"/>
              <w:left w:w="15" w:type="dxa"/>
              <w:bottom w:w="0" w:type="dxa"/>
              <w:right w:w="15" w:type="dxa"/>
            </w:tcMar>
            <w:hideMark/>
          </w:tcPr>
          <w:p w:rsidR="00800BF7" w:rsidRPr="00DC5949" w:rsidRDefault="00800BF7" w:rsidP="007059C1">
            <w:pPr>
              <w:spacing w:after="0" w:line="240" w:lineRule="auto"/>
              <w:jc w:val="center"/>
              <w:rPr>
                <w:color w:val="000000"/>
                <w:szCs w:val="24"/>
              </w:rPr>
            </w:pPr>
            <w:r w:rsidRPr="00DC5949">
              <w:rPr>
                <w:color w:val="000000"/>
                <w:szCs w:val="24"/>
              </w:rPr>
              <w:t>33.</w:t>
            </w:r>
          </w:p>
        </w:tc>
        <w:tc>
          <w:tcPr>
            <w:tcW w:w="980" w:type="pct"/>
            <w:noWrap/>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sidRPr="00DC5949">
              <w:rPr>
                <w:color w:val="000000"/>
                <w:szCs w:val="24"/>
              </w:rPr>
              <w:t>Dilles</w:t>
            </w:r>
            <w:r w:rsidR="005B0BFF">
              <w:rPr>
                <w:color w:val="000000"/>
                <w:szCs w:val="24"/>
              </w:rPr>
              <w:t xml:space="preserve"> 1. šķira</w:t>
            </w:r>
          </w:p>
        </w:tc>
        <w:tc>
          <w:tcPr>
            <w:tcW w:w="811" w:type="pct"/>
            <w:noWrap/>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sidRPr="00DC5949">
              <w:rPr>
                <w:color w:val="000000"/>
                <w:szCs w:val="24"/>
              </w:rPr>
              <w:t>svaigas, pārtikas</w:t>
            </w:r>
          </w:p>
        </w:tc>
        <w:tc>
          <w:tcPr>
            <w:tcW w:w="1262" w:type="pct"/>
            <w:noWrap/>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sidRPr="00DC5949">
              <w:rPr>
                <w:color w:val="000000"/>
                <w:szCs w:val="24"/>
              </w:rPr>
              <w:t xml:space="preserve"> garums15cm</w:t>
            </w:r>
          </w:p>
        </w:tc>
        <w:tc>
          <w:tcPr>
            <w:tcW w:w="406" w:type="pct"/>
            <w:noWrap/>
            <w:tcMar>
              <w:top w:w="15" w:type="dxa"/>
              <w:left w:w="15" w:type="dxa"/>
              <w:bottom w:w="0" w:type="dxa"/>
              <w:right w:w="15" w:type="dxa"/>
            </w:tcMar>
            <w:hideMark/>
          </w:tcPr>
          <w:p w:rsidR="00800BF7" w:rsidRPr="00DC5949" w:rsidRDefault="00800BF7" w:rsidP="00A77736">
            <w:pPr>
              <w:spacing w:after="0" w:line="240" w:lineRule="auto"/>
              <w:jc w:val="center"/>
              <w:rPr>
                <w:color w:val="000000"/>
                <w:szCs w:val="24"/>
              </w:rPr>
            </w:pPr>
            <w:r>
              <w:rPr>
                <w:color w:val="000000"/>
                <w:szCs w:val="24"/>
              </w:rPr>
              <w:t>15</w:t>
            </w:r>
            <w:r w:rsidR="00A77736">
              <w:rPr>
                <w:color w:val="000000"/>
                <w:szCs w:val="24"/>
              </w:rPr>
              <w:t xml:space="preserve"> </w:t>
            </w:r>
            <w:r w:rsidRPr="00DC5949">
              <w:rPr>
                <w:color w:val="000000"/>
                <w:szCs w:val="24"/>
              </w:rPr>
              <w:t>kg</w:t>
            </w:r>
          </w:p>
        </w:tc>
        <w:tc>
          <w:tcPr>
            <w:tcW w:w="541" w:type="pct"/>
          </w:tcPr>
          <w:p w:rsidR="00800BF7" w:rsidRPr="00DC5949" w:rsidRDefault="00800BF7" w:rsidP="007059C1">
            <w:pPr>
              <w:spacing w:after="0" w:line="240" w:lineRule="auto"/>
              <w:rPr>
                <w:color w:val="000000"/>
                <w:szCs w:val="24"/>
              </w:rPr>
            </w:pPr>
          </w:p>
        </w:tc>
        <w:tc>
          <w:tcPr>
            <w:tcW w:w="405" w:type="pct"/>
          </w:tcPr>
          <w:p w:rsidR="00800BF7" w:rsidRPr="00DC5949" w:rsidRDefault="00800BF7" w:rsidP="007059C1">
            <w:pPr>
              <w:spacing w:after="0" w:line="240" w:lineRule="auto"/>
              <w:rPr>
                <w:color w:val="000000"/>
                <w:szCs w:val="24"/>
              </w:rPr>
            </w:pPr>
          </w:p>
        </w:tc>
        <w:tc>
          <w:tcPr>
            <w:tcW w:w="353" w:type="pct"/>
          </w:tcPr>
          <w:p w:rsidR="00800BF7" w:rsidRPr="00DC5949" w:rsidRDefault="00800BF7" w:rsidP="007059C1">
            <w:pPr>
              <w:spacing w:after="0" w:line="240" w:lineRule="auto"/>
              <w:rPr>
                <w:color w:val="000000"/>
                <w:szCs w:val="24"/>
              </w:rPr>
            </w:pPr>
          </w:p>
        </w:tc>
      </w:tr>
      <w:tr w:rsidR="00800BF7" w:rsidRPr="00DC5949" w:rsidTr="008B58ED">
        <w:trPr>
          <w:trHeight w:val="300"/>
          <w:jc w:val="center"/>
        </w:trPr>
        <w:tc>
          <w:tcPr>
            <w:tcW w:w="242" w:type="pct"/>
            <w:noWrap/>
            <w:tcMar>
              <w:top w:w="15" w:type="dxa"/>
              <w:left w:w="15" w:type="dxa"/>
              <w:bottom w:w="0" w:type="dxa"/>
              <w:right w:w="15" w:type="dxa"/>
            </w:tcMar>
            <w:hideMark/>
          </w:tcPr>
          <w:p w:rsidR="00800BF7" w:rsidRPr="00DC5949" w:rsidRDefault="00800BF7" w:rsidP="007059C1">
            <w:pPr>
              <w:spacing w:after="0" w:line="240" w:lineRule="auto"/>
              <w:jc w:val="center"/>
              <w:rPr>
                <w:color w:val="000000"/>
                <w:szCs w:val="24"/>
              </w:rPr>
            </w:pPr>
            <w:r w:rsidRPr="00DC5949">
              <w:rPr>
                <w:color w:val="000000"/>
                <w:szCs w:val="24"/>
              </w:rPr>
              <w:t>33.</w:t>
            </w:r>
          </w:p>
        </w:tc>
        <w:tc>
          <w:tcPr>
            <w:tcW w:w="980" w:type="pct"/>
            <w:noWrap/>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sidRPr="00DC5949">
              <w:rPr>
                <w:color w:val="000000"/>
                <w:szCs w:val="24"/>
              </w:rPr>
              <w:t>Kartupeļi</w:t>
            </w:r>
            <w:r w:rsidR="005B0BFF">
              <w:rPr>
                <w:color w:val="000000"/>
                <w:szCs w:val="24"/>
              </w:rPr>
              <w:t xml:space="preserve"> 1. šķira</w:t>
            </w:r>
          </w:p>
        </w:tc>
        <w:tc>
          <w:tcPr>
            <w:tcW w:w="811" w:type="pct"/>
            <w:noWrap/>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sidRPr="00DC5949">
              <w:rPr>
                <w:color w:val="000000"/>
                <w:szCs w:val="24"/>
              </w:rPr>
              <w:t>pārtikas,</w:t>
            </w:r>
          </w:p>
        </w:tc>
        <w:tc>
          <w:tcPr>
            <w:tcW w:w="1262" w:type="pct"/>
            <w:noWrap/>
            <w:tcMar>
              <w:top w:w="15" w:type="dxa"/>
              <w:left w:w="15" w:type="dxa"/>
              <w:bottom w:w="0" w:type="dxa"/>
              <w:right w:w="15" w:type="dxa"/>
            </w:tcMar>
            <w:hideMark/>
          </w:tcPr>
          <w:p w:rsidR="00800BF7" w:rsidRPr="00DC5949" w:rsidRDefault="00800BF7" w:rsidP="007059C1">
            <w:pPr>
              <w:spacing w:after="0" w:line="240" w:lineRule="auto"/>
              <w:rPr>
                <w:color w:val="000000"/>
                <w:szCs w:val="24"/>
              </w:rPr>
            </w:pPr>
            <w:r w:rsidRPr="00DC5949">
              <w:rPr>
                <w:color w:val="000000"/>
                <w:szCs w:val="24"/>
              </w:rPr>
              <w:t xml:space="preserve"> diametrs 6cm</w:t>
            </w:r>
            <w:r w:rsidR="002B4B2C">
              <w:rPr>
                <w:color w:val="000000"/>
                <w:szCs w:val="24"/>
              </w:rPr>
              <w:t xml:space="preserve"> līdz8 cm</w:t>
            </w:r>
          </w:p>
        </w:tc>
        <w:tc>
          <w:tcPr>
            <w:tcW w:w="406" w:type="pct"/>
            <w:noWrap/>
            <w:tcMar>
              <w:top w:w="15" w:type="dxa"/>
              <w:left w:w="15" w:type="dxa"/>
              <w:bottom w:w="0" w:type="dxa"/>
              <w:right w:w="15" w:type="dxa"/>
            </w:tcMar>
            <w:hideMark/>
          </w:tcPr>
          <w:p w:rsidR="00800BF7" w:rsidRPr="00DC5949" w:rsidRDefault="00800BF7" w:rsidP="00A77736">
            <w:pPr>
              <w:spacing w:after="0" w:line="240" w:lineRule="auto"/>
              <w:jc w:val="center"/>
              <w:rPr>
                <w:color w:val="000000"/>
                <w:szCs w:val="24"/>
              </w:rPr>
            </w:pPr>
            <w:r>
              <w:rPr>
                <w:color w:val="000000"/>
                <w:szCs w:val="24"/>
              </w:rPr>
              <w:t>4</w:t>
            </w:r>
            <w:r w:rsidRPr="00DC5949">
              <w:rPr>
                <w:color w:val="000000"/>
                <w:szCs w:val="24"/>
              </w:rPr>
              <w:t>00</w:t>
            </w:r>
            <w:r w:rsidR="00A77736">
              <w:rPr>
                <w:color w:val="000000"/>
                <w:szCs w:val="24"/>
              </w:rPr>
              <w:t xml:space="preserve"> </w:t>
            </w:r>
            <w:r w:rsidRPr="00DC5949">
              <w:rPr>
                <w:color w:val="000000"/>
                <w:szCs w:val="24"/>
              </w:rPr>
              <w:t>kg</w:t>
            </w:r>
          </w:p>
        </w:tc>
        <w:tc>
          <w:tcPr>
            <w:tcW w:w="541" w:type="pct"/>
          </w:tcPr>
          <w:p w:rsidR="00800BF7" w:rsidRPr="00DC5949" w:rsidRDefault="00800BF7" w:rsidP="007059C1">
            <w:pPr>
              <w:spacing w:after="0" w:line="240" w:lineRule="auto"/>
              <w:rPr>
                <w:color w:val="000000"/>
                <w:szCs w:val="24"/>
              </w:rPr>
            </w:pPr>
          </w:p>
        </w:tc>
        <w:tc>
          <w:tcPr>
            <w:tcW w:w="405" w:type="pct"/>
          </w:tcPr>
          <w:p w:rsidR="00800BF7" w:rsidRPr="00DC5949" w:rsidRDefault="00800BF7" w:rsidP="007059C1">
            <w:pPr>
              <w:spacing w:after="0" w:line="240" w:lineRule="auto"/>
              <w:rPr>
                <w:color w:val="000000"/>
                <w:szCs w:val="24"/>
              </w:rPr>
            </w:pPr>
          </w:p>
        </w:tc>
        <w:tc>
          <w:tcPr>
            <w:tcW w:w="353" w:type="pct"/>
          </w:tcPr>
          <w:p w:rsidR="00800BF7" w:rsidRPr="00DC5949" w:rsidRDefault="00800BF7" w:rsidP="007059C1">
            <w:pPr>
              <w:spacing w:after="0" w:line="240" w:lineRule="auto"/>
              <w:rPr>
                <w:color w:val="000000"/>
                <w:szCs w:val="24"/>
              </w:rPr>
            </w:pPr>
          </w:p>
        </w:tc>
      </w:tr>
      <w:tr w:rsidR="00800BF7" w:rsidRPr="00DC5949" w:rsidTr="008B58ED">
        <w:trPr>
          <w:trHeight w:val="300"/>
          <w:jc w:val="center"/>
        </w:trPr>
        <w:tc>
          <w:tcPr>
            <w:tcW w:w="242" w:type="pct"/>
            <w:noWrap/>
            <w:tcMar>
              <w:top w:w="15" w:type="dxa"/>
              <w:left w:w="15" w:type="dxa"/>
              <w:bottom w:w="0" w:type="dxa"/>
              <w:right w:w="15" w:type="dxa"/>
            </w:tcMar>
            <w:vAlign w:val="center"/>
            <w:hideMark/>
          </w:tcPr>
          <w:p w:rsidR="00800BF7" w:rsidRPr="00DC5949" w:rsidRDefault="00800BF7" w:rsidP="007059C1">
            <w:pPr>
              <w:spacing w:after="0" w:line="240" w:lineRule="auto"/>
              <w:jc w:val="center"/>
              <w:rPr>
                <w:color w:val="000000"/>
                <w:szCs w:val="24"/>
              </w:rPr>
            </w:pPr>
            <w:r w:rsidRPr="00DC5949">
              <w:rPr>
                <w:color w:val="000000"/>
                <w:szCs w:val="24"/>
              </w:rPr>
              <w:t>34.</w:t>
            </w:r>
          </w:p>
        </w:tc>
        <w:tc>
          <w:tcPr>
            <w:tcW w:w="980" w:type="pct"/>
            <w:noWrap/>
            <w:tcMar>
              <w:top w:w="15" w:type="dxa"/>
              <w:left w:w="15" w:type="dxa"/>
              <w:bottom w:w="0" w:type="dxa"/>
              <w:right w:w="15" w:type="dxa"/>
            </w:tcMar>
            <w:vAlign w:val="bottom"/>
            <w:hideMark/>
          </w:tcPr>
          <w:p w:rsidR="00800BF7" w:rsidRPr="00DC5949" w:rsidRDefault="00800BF7" w:rsidP="007059C1">
            <w:pPr>
              <w:spacing w:after="0" w:line="240" w:lineRule="auto"/>
              <w:rPr>
                <w:color w:val="000000"/>
                <w:szCs w:val="24"/>
              </w:rPr>
            </w:pPr>
            <w:r w:rsidRPr="00DC5949">
              <w:rPr>
                <w:color w:val="000000"/>
                <w:szCs w:val="24"/>
              </w:rPr>
              <w:t>Spināti</w:t>
            </w:r>
            <w:r w:rsidR="005B0BFF">
              <w:rPr>
                <w:color w:val="000000"/>
                <w:szCs w:val="24"/>
              </w:rPr>
              <w:t xml:space="preserve"> 1. šķira</w:t>
            </w:r>
          </w:p>
        </w:tc>
        <w:tc>
          <w:tcPr>
            <w:tcW w:w="811" w:type="pct"/>
            <w:noWrap/>
            <w:tcMar>
              <w:top w:w="15" w:type="dxa"/>
              <w:left w:w="15" w:type="dxa"/>
              <w:bottom w:w="0" w:type="dxa"/>
              <w:right w:w="15" w:type="dxa"/>
            </w:tcMar>
            <w:vAlign w:val="bottom"/>
            <w:hideMark/>
          </w:tcPr>
          <w:p w:rsidR="00800BF7" w:rsidRPr="00DC5949" w:rsidRDefault="00800BF7" w:rsidP="007059C1">
            <w:pPr>
              <w:spacing w:after="0" w:line="240" w:lineRule="auto"/>
              <w:rPr>
                <w:color w:val="000000"/>
                <w:szCs w:val="24"/>
              </w:rPr>
            </w:pPr>
            <w:r w:rsidRPr="00DC5949">
              <w:rPr>
                <w:color w:val="000000"/>
                <w:szCs w:val="24"/>
              </w:rPr>
              <w:t>svaigi</w:t>
            </w:r>
          </w:p>
        </w:tc>
        <w:tc>
          <w:tcPr>
            <w:tcW w:w="1262" w:type="pct"/>
            <w:noWrap/>
            <w:tcMar>
              <w:top w:w="15" w:type="dxa"/>
              <w:left w:w="15" w:type="dxa"/>
              <w:bottom w:w="0" w:type="dxa"/>
              <w:right w:w="15" w:type="dxa"/>
            </w:tcMar>
            <w:vAlign w:val="bottom"/>
            <w:hideMark/>
          </w:tcPr>
          <w:p w:rsidR="00800BF7" w:rsidRPr="00DC5949" w:rsidRDefault="00800BF7" w:rsidP="007059C1">
            <w:pPr>
              <w:spacing w:after="0" w:line="240" w:lineRule="auto"/>
              <w:rPr>
                <w:color w:val="000000"/>
                <w:szCs w:val="24"/>
              </w:rPr>
            </w:pPr>
            <w:r>
              <w:rPr>
                <w:color w:val="000000"/>
                <w:szCs w:val="24"/>
              </w:rPr>
              <w:t>sverami</w:t>
            </w:r>
          </w:p>
        </w:tc>
        <w:tc>
          <w:tcPr>
            <w:tcW w:w="406" w:type="pct"/>
            <w:noWrap/>
            <w:tcMar>
              <w:top w:w="15" w:type="dxa"/>
              <w:left w:w="15" w:type="dxa"/>
              <w:bottom w:w="0" w:type="dxa"/>
              <w:right w:w="15" w:type="dxa"/>
            </w:tcMar>
            <w:vAlign w:val="bottom"/>
            <w:hideMark/>
          </w:tcPr>
          <w:p w:rsidR="00800BF7" w:rsidRPr="00DC5949" w:rsidRDefault="00800BF7" w:rsidP="00A77736">
            <w:pPr>
              <w:spacing w:after="0" w:line="240" w:lineRule="auto"/>
              <w:jc w:val="center"/>
              <w:rPr>
                <w:color w:val="000000"/>
                <w:szCs w:val="24"/>
              </w:rPr>
            </w:pPr>
            <w:r w:rsidRPr="00DC5949">
              <w:rPr>
                <w:color w:val="000000"/>
                <w:szCs w:val="24"/>
              </w:rPr>
              <w:t>30</w:t>
            </w:r>
            <w:r w:rsidR="00A77736">
              <w:rPr>
                <w:color w:val="000000"/>
                <w:szCs w:val="24"/>
              </w:rPr>
              <w:t xml:space="preserve"> </w:t>
            </w:r>
            <w:r w:rsidRPr="00DC5949">
              <w:rPr>
                <w:color w:val="000000"/>
                <w:szCs w:val="24"/>
              </w:rPr>
              <w:t>kg</w:t>
            </w:r>
          </w:p>
        </w:tc>
        <w:tc>
          <w:tcPr>
            <w:tcW w:w="541" w:type="pct"/>
          </w:tcPr>
          <w:p w:rsidR="00800BF7" w:rsidRPr="00DC5949" w:rsidRDefault="00800BF7" w:rsidP="007059C1">
            <w:pPr>
              <w:spacing w:after="0" w:line="240" w:lineRule="auto"/>
              <w:rPr>
                <w:color w:val="000000"/>
                <w:szCs w:val="24"/>
              </w:rPr>
            </w:pPr>
          </w:p>
        </w:tc>
        <w:tc>
          <w:tcPr>
            <w:tcW w:w="405" w:type="pct"/>
          </w:tcPr>
          <w:p w:rsidR="00800BF7" w:rsidRPr="00DC5949" w:rsidRDefault="00800BF7" w:rsidP="007059C1">
            <w:pPr>
              <w:spacing w:after="0" w:line="240" w:lineRule="auto"/>
              <w:rPr>
                <w:color w:val="000000"/>
                <w:szCs w:val="24"/>
              </w:rPr>
            </w:pPr>
          </w:p>
        </w:tc>
        <w:tc>
          <w:tcPr>
            <w:tcW w:w="353" w:type="pct"/>
          </w:tcPr>
          <w:p w:rsidR="00800BF7" w:rsidRPr="00DC5949" w:rsidRDefault="00800BF7" w:rsidP="007059C1">
            <w:pPr>
              <w:spacing w:after="0" w:line="240" w:lineRule="auto"/>
              <w:rPr>
                <w:color w:val="000000"/>
                <w:szCs w:val="24"/>
              </w:rPr>
            </w:pPr>
          </w:p>
        </w:tc>
      </w:tr>
      <w:tr w:rsidR="00800BF7" w:rsidRPr="00DC5949" w:rsidTr="008B58ED">
        <w:trPr>
          <w:trHeight w:val="300"/>
          <w:jc w:val="center"/>
        </w:trPr>
        <w:tc>
          <w:tcPr>
            <w:tcW w:w="242" w:type="pct"/>
            <w:noWrap/>
            <w:tcMar>
              <w:top w:w="15" w:type="dxa"/>
              <w:left w:w="15" w:type="dxa"/>
              <w:bottom w:w="0" w:type="dxa"/>
              <w:right w:w="15" w:type="dxa"/>
            </w:tcMar>
          </w:tcPr>
          <w:p w:rsidR="00800BF7" w:rsidRPr="00DC5949" w:rsidRDefault="00800BF7" w:rsidP="007059C1">
            <w:pPr>
              <w:spacing w:after="0" w:line="240" w:lineRule="auto"/>
              <w:jc w:val="center"/>
              <w:rPr>
                <w:color w:val="000000"/>
                <w:szCs w:val="24"/>
              </w:rPr>
            </w:pPr>
            <w:r w:rsidRPr="00DC5949">
              <w:rPr>
                <w:color w:val="000000"/>
                <w:szCs w:val="24"/>
              </w:rPr>
              <w:t>35.</w:t>
            </w:r>
          </w:p>
        </w:tc>
        <w:tc>
          <w:tcPr>
            <w:tcW w:w="980" w:type="pct"/>
            <w:noWrap/>
            <w:tcMar>
              <w:top w:w="15" w:type="dxa"/>
              <w:left w:w="15" w:type="dxa"/>
              <w:bottom w:w="0" w:type="dxa"/>
              <w:right w:w="15" w:type="dxa"/>
            </w:tcMar>
          </w:tcPr>
          <w:p w:rsidR="00800BF7" w:rsidRPr="00DC5949" w:rsidRDefault="00800BF7" w:rsidP="007059C1">
            <w:pPr>
              <w:spacing w:after="0" w:line="240" w:lineRule="auto"/>
              <w:rPr>
                <w:color w:val="000000"/>
                <w:szCs w:val="24"/>
              </w:rPr>
            </w:pPr>
            <w:r w:rsidRPr="00DC5949">
              <w:rPr>
                <w:color w:val="000000"/>
                <w:szCs w:val="24"/>
              </w:rPr>
              <w:t>Zemenes</w:t>
            </w:r>
            <w:r w:rsidR="005B0BFF">
              <w:rPr>
                <w:color w:val="000000"/>
                <w:szCs w:val="24"/>
              </w:rPr>
              <w:t xml:space="preserve"> 1. šķira</w:t>
            </w:r>
          </w:p>
        </w:tc>
        <w:tc>
          <w:tcPr>
            <w:tcW w:w="811" w:type="pct"/>
            <w:noWrap/>
            <w:tcMar>
              <w:top w:w="15" w:type="dxa"/>
              <w:left w:w="15" w:type="dxa"/>
              <w:bottom w:w="0" w:type="dxa"/>
              <w:right w:w="15" w:type="dxa"/>
            </w:tcMar>
          </w:tcPr>
          <w:p w:rsidR="00800BF7" w:rsidRPr="00DC5949" w:rsidRDefault="00800BF7" w:rsidP="007059C1">
            <w:pPr>
              <w:spacing w:after="0" w:line="240" w:lineRule="auto"/>
              <w:rPr>
                <w:color w:val="000000"/>
                <w:szCs w:val="24"/>
              </w:rPr>
            </w:pPr>
            <w:r w:rsidRPr="00DC5949">
              <w:rPr>
                <w:color w:val="000000"/>
                <w:szCs w:val="24"/>
              </w:rPr>
              <w:t xml:space="preserve">Svaigas </w:t>
            </w:r>
          </w:p>
        </w:tc>
        <w:tc>
          <w:tcPr>
            <w:tcW w:w="1262" w:type="pct"/>
            <w:noWrap/>
            <w:tcMar>
              <w:top w:w="15" w:type="dxa"/>
              <w:left w:w="15" w:type="dxa"/>
              <w:bottom w:w="0" w:type="dxa"/>
              <w:right w:w="15" w:type="dxa"/>
            </w:tcMar>
          </w:tcPr>
          <w:p w:rsidR="00800BF7" w:rsidRPr="00DC5949" w:rsidRDefault="00800BF7" w:rsidP="007059C1">
            <w:pPr>
              <w:spacing w:after="0" w:line="240" w:lineRule="auto"/>
              <w:rPr>
                <w:color w:val="000000"/>
                <w:szCs w:val="24"/>
              </w:rPr>
            </w:pPr>
            <w:r w:rsidRPr="00DC5949">
              <w:rPr>
                <w:color w:val="000000"/>
                <w:szCs w:val="24"/>
              </w:rPr>
              <w:t>fasētas kastītēs</w:t>
            </w:r>
            <w:r w:rsidR="002B4B2C">
              <w:rPr>
                <w:color w:val="000000"/>
                <w:szCs w:val="24"/>
              </w:rPr>
              <w:t xml:space="preserve"> no  0.5 kg-1,0 kg</w:t>
            </w:r>
          </w:p>
        </w:tc>
        <w:tc>
          <w:tcPr>
            <w:tcW w:w="406" w:type="pct"/>
            <w:noWrap/>
            <w:tcMar>
              <w:top w:w="15" w:type="dxa"/>
              <w:left w:w="15" w:type="dxa"/>
              <w:bottom w:w="0" w:type="dxa"/>
              <w:right w:w="15" w:type="dxa"/>
            </w:tcMar>
          </w:tcPr>
          <w:p w:rsidR="00800BF7" w:rsidRPr="00DC5949" w:rsidRDefault="00800BF7" w:rsidP="00A77736">
            <w:pPr>
              <w:spacing w:after="0" w:line="240" w:lineRule="auto"/>
              <w:jc w:val="center"/>
              <w:rPr>
                <w:color w:val="000000"/>
                <w:szCs w:val="24"/>
              </w:rPr>
            </w:pPr>
            <w:r w:rsidRPr="00DC5949">
              <w:rPr>
                <w:color w:val="000000"/>
                <w:szCs w:val="24"/>
              </w:rPr>
              <w:t>100</w:t>
            </w:r>
            <w:r w:rsidR="00A77736">
              <w:rPr>
                <w:color w:val="000000"/>
                <w:szCs w:val="24"/>
              </w:rPr>
              <w:t xml:space="preserve"> </w:t>
            </w:r>
            <w:r w:rsidRPr="00DC5949">
              <w:rPr>
                <w:color w:val="000000"/>
                <w:szCs w:val="24"/>
              </w:rPr>
              <w:t>kg</w:t>
            </w:r>
          </w:p>
        </w:tc>
        <w:tc>
          <w:tcPr>
            <w:tcW w:w="541" w:type="pct"/>
          </w:tcPr>
          <w:p w:rsidR="00800BF7" w:rsidRPr="00DC5949" w:rsidRDefault="00800BF7" w:rsidP="007059C1">
            <w:pPr>
              <w:spacing w:after="0" w:line="240" w:lineRule="auto"/>
              <w:rPr>
                <w:color w:val="000000"/>
                <w:szCs w:val="24"/>
              </w:rPr>
            </w:pPr>
          </w:p>
        </w:tc>
        <w:tc>
          <w:tcPr>
            <w:tcW w:w="405" w:type="pct"/>
          </w:tcPr>
          <w:p w:rsidR="00800BF7" w:rsidRPr="00DC5949" w:rsidRDefault="00800BF7" w:rsidP="007059C1">
            <w:pPr>
              <w:spacing w:after="0" w:line="240" w:lineRule="auto"/>
              <w:rPr>
                <w:color w:val="000000"/>
                <w:szCs w:val="24"/>
              </w:rPr>
            </w:pPr>
          </w:p>
        </w:tc>
        <w:tc>
          <w:tcPr>
            <w:tcW w:w="353" w:type="pct"/>
          </w:tcPr>
          <w:p w:rsidR="00800BF7" w:rsidRPr="00DC5949" w:rsidRDefault="00800BF7" w:rsidP="007059C1">
            <w:pPr>
              <w:spacing w:after="0" w:line="240" w:lineRule="auto"/>
              <w:rPr>
                <w:color w:val="000000"/>
                <w:szCs w:val="24"/>
              </w:rPr>
            </w:pPr>
          </w:p>
        </w:tc>
      </w:tr>
      <w:tr w:rsidR="00800BF7" w:rsidRPr="00DC5949" w:rsidTr="008B58ED">
        <w:trPr>
          <w:trHeight w:val="300"/>
          <w:jc w:val="center"/>
        </w:trPr>
        <w:tc>
          <w:tcPr>
            <w:tcW w:w="242" w:type="pct"/>
            <w:noWrap/>
            <w:tcMar>
              <w:top w:w="15" w:type="dxa"/>
              <w:left w:w="15" w:type="dxa"/>
              <w:bottom w:w="0" w:type="dxa"/>
              <w:right w:w="15" w:type="dxa"/>
            </w:tcMar>
            <w:vAlign w:val="center"/>
          </w:tcPr>
          <w:p w:rsidR="00800BF7" w:rsidRPr="00DC5949" w:rsidRDefault="00800BF7" w:rsidP="007059C1">
            <w:pPr>
              <w:spacing w:after="0" w:line="240" w:lineRule="auto"/>
              <w:jc w:val="center"/>
              <w:rPr>
                <w:color w:val="000000"/>
                <w:szCs w:val="24"/>
              </w:rPr>
            </w:pPr>
            <w:r w:rsidRPr="00DC5949">
              <w:rPr>
                <w:color w:val="000000"/>
                <w:szCs w:val="24"/>
              </w:rPr>
              <w:t>36.</w:t>
            </w:r>
          </w:p>
        </w:tc>
        <w:tc>
          <w:tcPr>
            <w:tcW w:w="980" w:type="pct"/>
            <w:noWrap/>
            <w:tcMar>
              <w:top w:w="15" w:type="dxa"/>
              <w:left w:w="15" w:type="dxa"/>
              <w:bottom w:w="0" w:type="dxa"/>
              <w:right w:w="15" w:type="dxa"/>
            </w:tcMar>
            <w:vAlign w:val="bottom"/>
          </w:tcPr>
          <w:p w:rsidR="00800BF7" w:rsidRPr="00DC5949" w:rsidRDefault="00800BF7" w:rsidP="007059C1">
            <w:pPr>
              <w:spacing w:after="0" w:line="240" w:lineRule="auto"/>
              <w:rPr>
                <w:color w:val="000000"/>
                <w:szCs w:val="24"/>
              </w:rPr>
            </w:pPr>
            <w:r w:rsidRPr="00DC5949">
              <w:rPr>
                <w:color w:val="000000"/>
                <w:szCs w:val="24"/>
              </w:rPr>
              <w:t>Avenes</w:t>
            </w:r>
            <w:r w:rsidR="005B0BFF">
              <w:rPr>
                <w:color w:val="000000"/>
                <w:szCs w:val="24"/>
              </w:rPr>
              <w:t xml:space="preserve"> 1. šķira</w:t>
            </w:r>
          </w:p>
        </w:tc>
        <w:tc>
          <w:tcPr>
            <w:tcW w:w="811" w:type="pct"/>
            <w:noWrap/>
            <w:tcMar>
              <w:top w:w="15" w:type="dxa"/>
              <w:left w:w="15" w:type="dxa"/>
              <w:bottom w:w="0" w:type="dxa"/>
              <w:right w:w="15" w:type="dxa"/>
            </w:tcMar>
            <w:vAlign w:val="bottom"/>
          </w:tcPr>
          <w:p w:rsidR="00800BF7" w:rsidRPr="00DC5949" w:rsidRDefault="00800BF7" w:rsidP="007059C1">
            <w:pPr>
              <w:spacing w:after="0" w:line="240" w:lineRule="auto"/>
              <w:rPr>
                <w:color w:val="000000"/>
                <w:szCs w:val="24"/>
              </w:rPr>
            </w:pPr>
            <w:r w:rsidRPr="00DC5949">
              <w:rPr>
                <w:color w:val="000000"/>
                <w:szCs w:val="24"/>
              </w:rPr>
              <w:t>Svaigas, fasētas kastītēs</w:t>
            </w:r>
          </w:p>
        </w:tc>
        <w:tc>
          <w:tcPr>
            <w:tcW w:w="1262" w:type="pct"/>
            <w:noWrap/>
            <w:tcMar>
              <w:top w:w="15" w:type="dxa"/>
              <w:left w:w="15" w:type="dxa"/>
              <w:bottom w:w="0" w:type="dxa"/>
              <w:right w:w="15" w:type="dxa"/>
            </w:tcMar>
          </w:tcPr>
          <w:p w:rsidR="00800BF7" w:rsidRDefault="00800BF7" w:rsidP="007059C1">
            <w:pPr>
              <w:spacing w:after="0" w:line="240" w:lineRule="auto"/>
            </w:pPr>
            <w:r w:rsidRPr="00A456AB">
              <w:rPr>
                <w:color w:val="000000"/>
                <w:szCs w:val="24"/>
              </w:rPr>
              <w:t>fasētas kastītēs</w:t>
            </w:r>
            <w:r w:rsidR="002B4B2C">
              <w:rPr>
                <w:color w:val="000000"/>
                <w:szCs w:val="24"/>
              </w:rPr>
              <w:t xml:space="preserve"> no  0.5 kg-1,0 kg</w:t>
            </w:r>
          </w:p>
        </w:tc>
        <w:tc>
          <w:tcPr>
            <w:tcW w:w="406" w:type="pct"/>
            <w:noWrap/>
            <w:tcMar>
              <w:top w:w="15" w:type="dxa"/>
              <w:left w:w="15" w:type="dxa"/>
              <w:bottom w:w="0" w:type="dxa"/>
              <w:right w:w="15" w:type="dxa"/>
            </w:tcMar>
            <w:vAlign w:val="bottom"/>
          </w:tcPr>
          <w:p w:rsidR="00800BF7" w:rsidRPr="00DC5949" w:rsidRDefault="00800BF7" w:rsidP="00A77736">
            <w:pPr>
              <w:spacing w:after="0" w:line="240" w:lineRule="auto"/>
              <w:jc w:val="center"/>
              <w:rPr>
                <w:color w:val="000000"/>
                <w:szCs w:val="24"/>
              </w:rPr>
            </w:pPr>
            <w:r>
              <w:rPr>
                <w:color w:val="000000"/>
                <w:szCs w:val="24"/>
              </w:rPr>
              <w:t>4</w:t>
            </w:r>
            <w:r w:rsidRPr="00DC5949">
              <w:rPr>
                <w:color w:val="000000"/>
                <w:szCs w:val="24"/>
              </w:rPr>
              <w:t>0 kg</w:t>
            </w:r>
          </w:p>
        </w:tc>
        <w:tc>
          <w:tcPr>
            <w:tcW w:w="541" w:type="pct"/>
          </w:tcPr>
          <w:p w:rsidR="00800BF7" w:rsidRPr="00DC5949" w:rsidRDefault="00800BF7" w:rsidP="007059C1">
            <w:pPr>
              <w:spacing w:after="0" w:line="240" w:lineRule="auto"/>
              <w:rPr>
                <w:color w:val="000000"/>
                <w:szCs w:val="24"/>
              </w:rPr>
            </w:pPr>
          </w:p>
        </w:tc>
        <w:tc>
          <w:tcPr>
            <w:tcW w:w="405" w:type="pct"/>
          </w:tcPr>
          <w:p w:rsidR="00800BF7" w:rsidRPr="00DC5949" w:rsidRDefault="00800BF7" w:rsidP="007059C1">
            <w:pPr>
              <w:spacing w:after="0" w:line="240" w:lineRule="auto"/>
              <w:rPr>
                <w:color w:val="000000"/>
                <w:szCs w:val="24"/>
              </w:rPr>
            </w:pPr>
          </w:p>
        </w:tc>
        <w:tc>
          <w:tcPr>
            <w:tcW w:w="353" w:type="pct"/>
          </w:tcPr>
          <w:p w:rsidR="00800BF7" w:rsidRPr="00DC5949" w:rsidRDefault="00800BF7" w:rsidP="007059C1">
            <w:pPr>
              <w:spacing w:after="0" w:line="240" w:lineRule="auto"/>
              <w:rPr>
                <w:color w:val="000000"/>
                <w:szCs w:val="24"/>
              </w:rPr>
            </w:pPr>
          </w:p>
        </w:tc>
      </w:tr>
      <w:tr w:rsidR="00800BF7" w:rsidRPr="00DC5949" w:rsidTr="008B58ED">
        <w:trPr>
          <w:trHeight w:val="300"/>
          <w:jc w:val="center"/>
        </w:trPr>
        <w:tc>
          <w:tcPr>
            <w:tcW w:w="242" w:type="pct"/>
            <w:noWrap/>
            <w:tcMar>
              <w:top w:w="15" w:type="dxa"/>
              <w:left w:w="15" w:type="dxa"/>
              <w:bottom w:w="0" w:type="dxa"/>
              <w:right w:w="15" w:type="dxa"/>
            </w:tcMar>
            <w:vAlign w:val="center"/>
          </w:tcPr>
          <w:p w:rsidR="00800BF7" w:rsidRPr="00DC5949" w:rsidRDefault="00800BF7" w:rsidP="007059C1">
            <w:pPr>
              <w:spacing w:after="0" w:line="240" w:lineRule="auto"/>
              <w:jc w:val="center"/>
              <w:rPr>
                <w:color w:val="000000"/>
                <w:szCs w:val="24"/>
              </w:rPr>
            </w:pPr>
            <w:r w:rsidRPr="00DC5949">
              <w:rPr>
                <w:color w:val="000000"/>
                <w:szCs w:val="24"/>
              </w:rPr>
              <w:t>37.</w:t>
            </w:r>
          </w:p>
        </w:tc>
        <w:tc>
          <w:tcPr>
            <w:tcW w:w="980" w:type="pct"/>
            <w:noWrap/>
            <w:tcMar>
              <w:top w:w="15" w:type="dxa"/>
              <w:left w:w="15" w:type="dxa"/>
              <w:bottom w:w="0" w:type="dxa"/>
              <w:right w:w="15" w:type="dxa"/>
            </w:tcMar>
            <w:vAlign w:val="bottom"/>
          </w:tcPr>
          <w:p w:rsidR="00800BF7" w:rsidRPr="00DC5949" w:rsidRDefault="00800BF7" w:rsidP="007059C1">
            <w:pPr>
              <w:spacing w:after="0" w:line="240" w:lineRule="auto"/>
              <w:rPr>
                <w:color w:val="000000"/>
                <w:szCs w:val="24"/>
              </w:rPr>
            </w:pPr>
            <w:r w:rsidRPr="00DC5949">
              <w:rPr>
                <w:color w:val="000000"/>
                <w:szCs w:val="24"/>
              </w:rPr>
              <w:t xml:space="preserve">Mellenes </w:t>
            </w:r>
            <w:r w:rsidR="005B0BFF">
              <w:rPr>
                <w:color w:val="000000"/>
                <w:szCs w:val="24"/>
              </w:rPr>
              <w:t xml:space="preserve"> 1. šķira</w:t>
            </w:r>
          </w:p>
        </w:tc>
        <w:tc>
          <w:tcPr>
            <w:tcW w:w="811" w:type="pct"/>
            <w:noWrap/>
            <w:tcMar>
              <w:top w:w="15" w:type="dxa"/>
              <w:left w:w="15" w:type="dxa"/>
              <w:bottom w:w="0" w:type="dxa"/>
              <w:right w:w="15" w:type="dxa"/>
            </w:tcMar>
            <w:vAlign w:val="bottom"/>
          </w:tcPr>
          <w:p w:rsidR="00800BF7" w:rsidRPr="00DC5949" w:rsidRDefault="00800BF7" w:rsidP="007059C1">
            <w:pPr>
              <w:spacing w:after="0" w:line="240" w:lineRule="auto"/>
              <w:rPr>
                <w:color w:val="000000"/>
                <w:szCs w:val="24"/>
              </w:rPr>
            </w:pPr>
            <w:r w:rsidRPr="00DC5949">
              <w:rPr>
                <w:color w:val="000000"/>
                <w:szCs w:val="24"/>
              </w:rPr>
              <w:t xml:space="preserve"> </w:t>
            </w:r>
            <w:proofErr w:type="spellStart"/>
            <w:r w:rsidRPr="00DC5949">
              <w:rPr>
                <w:color w:val="000000"/>
                <w:szCs w:val="24"/>
              </w:rPr>
              <w:t>Lielogu</w:t>
            </w:r>
            <w:proofErr w:type="spellEnd"/>
            <w:r w:rsidRPr="00DC5949">
              <w:rPr>
                <w:color w:val="000000"/>
                <w:szCs w:val="24"/>
              </w:rPr>
              <w:t>,</w:t>
            </w:r>
            <w:r w:rsidR="002F5242">
              <w:rPr>
                <w:color w:val="000000"/>
                <w:szCs w:val="24"/>
              </w:rPr>
              <w:t xml:space="preserve"> </w:t>
            </w:r>
            <w:r w:rsidRPr="00DC5949">
              <w:rPr>
                <w:color w:val="000000"/>
                <w:szCs w:val="24"/>
              </w:rPr>
              <w:t>svaigas</w:t>
            </w:r>
          </w:p>
        </w:tc>
        <w:tc>
          <w:tcPr>
            <w:tcW w:w="1262" w:type="pct"/>
            <w:noWrap/>
            <w:tcMar>
              <w:top w:w="15" w:type="dxa"/>
              <w:left w:w="15" w:type="dxa"/>
              <w:bottom w:w="0" w:type="dxa"/>
              <w:right w:w="15" w:type="dxa"/>
            </w:tcMar>
          </w:tcPr>
          <w:p w:rsidR="00800BF7" w:rsidRDefault="00800BF7" w:rsidP="007059C1">
            <w:pPr>
              <w:spacing w:after="0" w:line="240" w:lineRule="auto"/>
            </w:pPr>
            <w:r w:rsidRPr="00A456AB">
              <w:rPr>
                <w:color w:val="000000"/>
                <w:szCs w:val="24"/>
              </w:rPr>
              <w:t>fasētas kastītēs</w:t>
            </w:r>
            <w:r w:rsidR="002B4B2C">
              <w:rPr>
                <w:color w:val="000000"/>
                <w:szCs w:val="24"/>
              </w:rPr>
              <w:t xml:space="preserve"> no  0.5 kg-1,0 kg</w:t>
            </w:r>
          </w:p>
        </w:tc>
        <w:tc>
          <w:tcPr>
            <w:tcW w:w="406" w:type="pct"/>
            <w:noWrap/>
            <w:tcMar>
              <w:top w:w="15" w:type="dxa"/>
              <w:left w:w="15" w:type="dxa"/>
              <w:bottom w:w="0" w:type="dxa"/>
              <w:right w:w="15" w:type="dxa"/>
            </w:tcMar>
            <w:vAlign w:val="bottom"/>
          </w:tcPr>
          <w:p w:rsidR="00800BF7" w:rsidRPr="00DC5949" w:rsidRDefault="00800BF7" w:rsidP="00A77736">
            <w:pPr>
              <w:spacing w:after="0" w:line="240" w:lineRule="auto"/>
              <w:jc w:val="center"/>
              <w:rPr>
                <w:color w:val="000000"/>
                <w:szCs w:val="24"/>
              </w:rPr>
            </w:pPr>
            <w:r>
              <w:rPr>
                <w:color w:val="000000"/>
                <w:szCs w:val="24"/>
              </w:rPr>
              <w:t>25</w:t>
            </w:r>
            <w:r w:rsidRPr="00DC5949">
              <w:rPr>
                <w:color w:val="000000"/>
                <w:szCs w:val="24"/>
              </w:rPr>
              <w:t xml:space="preserve"> kg</w:t>
            </w:r>
          </w:p>
        </w:tc>
        <w:tc>
          <w:tcPr>
            <w:tcW w:w="541" w:type="pct"/>
          </w:tcPr>
          <w:p w:rsidR="00800BF7" w:rsidRPr="00DC5949" w:rsidRDefault="00800BF7" w:rsidP="007059C1">
            <w:pPr>
              <w:spacing w:after="0" w:line="240" w:lineRule="auto"/>
              <w:rPr>
                <w:color w:val="000000"/>
                <w:szCs w:val="24"/>
              </w:rPr>
            </w:pPr>
          </w:p>
        </w:tc>
        <w:tc>
          <w:tcPr>
            <w:tcW w:w="405" w:type="pct"/>
          </w:tcPr>
          <w:p w:rsidR="00800BF7" w:rsidRPr="00DC5949" w:rsidRDefault="00800BF7" w:rsidP="007059C1">
            <w:pPr>
              <w:spacing w:after="0" w:line="240" w:lineRule="auto"/>
              <w:rPr>
                <w:color w:val="000000"/>
                <w:szCs w:val="24"/>
              </w:rPr>
            </w:pPr>
          </w:p>
        </w:tc>
        <w:tc>
          <w:tcPr>
            <w:tcW w:w="353" w:type="pct"/>
          </w:tcPr>
          <w:p w:rsidR="00800BF7" w:rsidRPr="00DC5949" w:rsidRDefault="00800BF7" w:rsidP="007059C1">
            <w:pPr>
              <w:spacing w:after="0" w:line="240" w:lineRule="auto"/>
              <w:rPr>
                <w:color w:val="000000"/>
                <w:szCs w:val="24"/>
              </w:rPr>
            </w:pPr>
          </w:p>
        </w:tc>
      </w:tr>
      <w:tr w:rsidR="00800BF7" w:rsidRPr="00DC5949" w:rsidTr="008B58ED">
        <w:trPr>
          <w:trHeight w:val="300"/>
          <w:jc w:val="center"/>
        </w:trPr>
        <w:tc>
          <w:tcPr>
            <w:tcW w:w="242" w:type="pct"/>
            <w:noWrap/>
            <w:tcMar>
              <w:top w:w="15" w:type="dxa"/>
              <w:left w:w="15" w:type="dxa"/>
              <w:bottom w:w="0" w:type="dxa"/>
              <w:right w:w="15" w:type="dxa"/>
            </w:tcMar>
            <w:vAlign w:val="center"/>
          </w:tcPr>
          <w:p w:rsidR="00800BF7" w:rsidRPr="00DC5949" w:rsidRDefault="00800BF7" w:rsidP="007059C1">
            <w:pPr>
              <w:spacing w:after="0" w:line="240" w:lineRule="auto"/>
              <w:jc w:val="center"/>
              <w:rPr>
                <w:color w:val="000000"/>
                <w:szCs w:val="24"/>
              </w:rPr>
            </w:pPr>
            <w:r w:rsidRPr="00DC5949">
              <w:rPr>
                <w:color w:val="000000"/>
                <w:szCs w:val="24"/>
              </w:rPr>
              <w:t>38.</w:t>
            </w:r>
          </w:p>
        </w:tc>
        <w:tc>
          <w:tcPr>
            <w:tcW w:w="980" w:type="pct"/>
            <w:noWrap/>
            <w:tcMar>
              <w:top w:w="15" w:type="dxa"/>
              <w:left w:w="15" w:type="dxa"/>
              <w:bottom w:w="0" w:type="dxa"/>
              <w:right w:w="15" w:type="dxa"/>
            </w:tcMar>
            <w:vAlign w:val="bottom"/>
          </w:tcPr>
          <w:p w:rsidR="00800BF7" w:rsidRPr="00DC5949" w:rsidRDefault="00800BF7" w:rsidP="007059C1">
            <w:pPr>
              <w:spacing w:after="0" w:line="240" w:lineRule="auto"/>
              <w:rPr>
                <w:color w:val="000000"/>
                <w:szCs w:val="24"/>
              </w:rPr>
            </w:pPr>
            <w:proofErr w:type="spellStart"/>
            <w:r w:rsidRPr="00DC5949">
              <w:rPr>
                <w:color w:val="000000"/>
                <w:szCs w:val="24"/>
              </w:rPr>
              <w:t>Karambolla</w:t>
            </w:r>
            <w:proofErr w:type="spellEnd"/>
            <w:r w:rsidR="005B0BFF">
              <w:rPr>
                <w:color w:val="000000"/>
                <w:szCs w:val="24"/>
              </w:rPr>
              <w:t xml:space="preserve"> 1. šķira</w:t>
            </w:r>
          </w:p>
        </w:tc>
        <w:tc>
          <w:tcPr>
            <w:tcW w:w="811" w:type="pct"/>
            <w:noWrap/>
            <w:tcMar>
              <w:top w:w="15" w:type="dxa"/>
              <w:left w:w="15" w:type="dxa"/>
              <w:bottom w:w="0" w:type="dxa"/>
              <w:right w:w="15" w:type="dxa"/>
            </w:tcMar>
            <w:vAlign w:val="bottom"/>
          </w:tcPr>
          <w:p w:rsidR="00800BF7" w:rsidRPr="00DC5949" w:rsidRDefault="00800BF7" w:rsidP="007059C1">
            <w:pPr>
              <w:spacing w:after="0" w:line="240" w:lineRule="auto"/>
              <w:rPr>
                <w:color w:val="000000"/>
                <w:szCs w:val="24"/>
              </w:rPr>
            </w:pPr>
            <w:r w:rsidRPr="00DC5949">
              <w:rPr>
                <w:color w:val="000000"/>
                <w:szCs w:val="24"/>
              </w:rPr>
              <w:t>Svaigas, zeltaina krāsa</w:t>
            </w:r>
          </w:p>
        </w:tc>
        <w:tc>
          <w:tcPr>
            <w:tcW w:w="1262" w:type="pct"/>
            <w:noWrap/>
            <w:tcMar>
              <w:top w:w="15" w:type="dxa"/>
              <w:left w:w="15" w:type="dxa"/>
              <w:bottom w:w="0" w:type="dxa"/>
              <w:right w:w="15" w:type="dxa"/>
            </w:tcMar>
            <w:vAlign w:val="bottom"/>
          </w:tcPr>
          <w:p w:rsidR="00800BF7" w:rsidRPr="00DC5949" w:rsidRDefault="00800BF7" w:rsidP="007059C1">
            <w:pPr>
              <w:spacing w:after="0" w:line="240" w:lineRule="auto"/>
              <w:rPr>
                <w:color w:val="000000"/>
                <w:szCs w:val="24"/>
              </w:rPr>
            </w:pPr>
          </w:p>
        </w:tc>
        <w:tc>
          <w:tcPr>
            <w:tcW w:w="406" w:type="pct"/>
            <w:noWrap/>
            <w:tcMar>
              <w:top w:w="15" w:type="dxa"/>
              <w:left w:w="15" w:type="dxa"/>
              <w:bottom w:w="0" w:type="dxa"/>
              <w:right w:w="15" w:type="dxa"/>
            </w:tcMar>
            <w:vAlign w:val="bottom"/>
          </w:tcPr>
          <w:p w:rsidR="00800BF7" w:rsidRPr="00DC5949" w:rsidRDefault="00800BF7" w:rsidP="00A77736">
            <w:pPr>
              <w:spacing w:after="0" w:line="240" w:lineRule="auto"/>
              <w:jc w:val="center"/>
              <w:rPr>
                <w:color w:val="000000"/>
                <w:szCs w:val="24"/>
              </w:rPr>
            </w:pPr>
            <w:r w:rsidRPr="00DC5949">
              <w:rPr>
                <w:color w:val="000000"/>
                <w:szCs w:val="24"/>
              </w:rPr>
              <w:t>20 kg</w:t>
            </w:r>
          </w:p>
        </w:tc>
        <w:tc>
          <w:tcPr>
            <w:tcW w:w="541" w:type="pct"/>
          </w:tcPr>
          <w:p w:rsidR="00800BF7" w:rsidRPr="00DC5949" w:rsidRDefault="00800BF7" w:rsidP="007059C1">
            <w:pPr>
              <w:spacing w:after="0" w:line="240" w:lineRule="auto"/>
              <w:rPr>
                <w:color w:val="000000"/>
                <w:szCs w:val="24"/>
              </w:rPr>
            </w:pPr>
          </w:p>
        </w:tc>
        <w:tc>
          <w:tcPr>
            <w:tcW w:w="405" w:type="pct"/>
          </w:tcPr>
          <w:p w:rsidR="00800BF7" w:rsidRPr="00DC5949" w:rsidRDefault="00800BF7" w:rsidP="007059C1">
            <w:pPr>
              <w:spacing w:after="0" w:line="240" w:lineRule="auto"/>
              <w:rPr>
                <w:color w:val="000000"/>
                <w:szCs w:val="24"/>
              </w:rPr>
            </w:pPr>
          </w:p>
        </w:tc>
        <w:tc>
          <w:tcPr>
            <w:tcW w:w="353" w:type="pct"/>
          </w:tcPr>
          <w:p w:rsidR="00800BF7" w:rsidRPr="00DC5949" w:rsidRDefault="00800BF7" w:rsidP="007059C1">
            <w:pPr>
              <w:spacing w:after="0" w:line="240" w:lineRule="auto"/>
              <w:rPr>
                <w:color w:val="000000"/>
                <w:szCs w:val="24"/>
              </w:rPr>
            </w:pPr>
          </w:p>
        </w:tc>
      </w:tr>
      <w:tr w:rsidR="00800BF7" w:rsidRPr="00DC5949" w:rsidTr="008B58ED">
        <w:trPr>
          <w:trHeight w:val="300"/>
          <w:jc w:val="center"/>
        </w:trPr>
        <w:tc>
          <w:tcPr>
            <w:tcW w:w="242" w:type="pct"/>
            <w:noWrap/>
            <w:tcMar>
              <w:top w:w="15" w:type="dxa"/>
              <w:left w:w="15" w:type="dxa"/>
              <w:bottom w:w="0" w:type="dxa"/>
              <w:right w:w="15" w:type="dxa"/>
            </w:tcMar>
            <w:vAlign w:val="center"/>
          </w:tcPr>
          <w:p w:rsidR="00800BF7" w:rsidRPr="00DC5949" w:rsidRDefault="00800BF7" w:rsidP="007059C1">
            <w:pPr>
              <w:spacing w:after="0" w:line="240" w:lineRule="auto"/>
              <w:jc w:val="center"/>
              <w:rPr>
                <w:color w:val="000000"/>
                <w:szCs w:val="24"/>
              </w:rPr>
            </w:pPr>
            <w:r w:rsidRPr="00DC5949">
              <w:rPr>
                <w:color w:val="000000"/>
                <w:szCs w:val="24"/>
              </w:rPr>
              <w:t>39.</w:t>
            </w:r>
          </w:p>
        </w:tc>
        <w:tc>
          <w:tcPr>
            <w:tcW w:w="980" w:type="pct"/>
            <w:noWrap/>
            <w:tcMar>
              <w:top w:w="15" w:type="dxa"/>
              <w:left w:w="15" w:type="dxa"/>
              <w:bottom w:w="0" w:type="dxa"/>
              <w:right w:w="15" w:type="dxa"/>
            </w:tcMar>
            <w:vAlign w:val="bottom"/>
          </w:tcPr>
          <w:p w:rsidR="00800BF7" w:rsidRPr="00DC5949" w:rsidRDefault="00800BF7" w:rsidP="007059C1">
            <w:pPr>
              <w:spacing w:after="0" w:line="240" w:lineRule="auto"/>
              <w:rPr>
                <w:color w:val="000000"/>
                <w:szCs w:val="24"/>
              </w:rPr>
            </w:pPr>
            <w:proofErr w:type="spellStart"/>
            <w:r w:rsidRPr="00DC5949">
              <w:rPr>
                <w:color w:val="000000"/>
                <w:szCs w:val="24"/>
              </w:rPr>
              <w:t>Rukolas</w:t>
            </w:r>
            <w:proofErr w:type="spellEnd"/>
            <w:r w:rsidRPr="00DC5949">
              <w:rPr>
                <w:color w:val="000000"/>
                <w:szCs w:val="24"/>
              </w:rPr>
              <w:t xml:space="preserve"> salāti</w:t>
            </w:r>
            <w:r w:rsidR="005B0BFF">
              <w:rPr>
                <w:color w:val="000000"/>
                <w:szCs w:val="24"/>
              </w:rPr>
              <w:t xml:space="preserve"> 1. šķira</w:t>
            </w:r>
          </w:p>
        </w:tc>
        <w:tc>
          <w:tcPr>
            <w:tcW w:w="811" w:type="pct"/>
            <w:noWrap/>
            <w:tcMar>
              <w:top w:w="15" w:type="dxa"/>
              <w:left w:w="15" w:type="dxa"/>
              <w:bottom w:w="0" w:type="dxa"/>
              <w:right w:w="15" w:type="dxa"/>
            </w:tcMar>
            <w:vAlign w:val="bottom"/>
          </w:tcPr>
          <w:p w:rsidR="00800BF7" w:rsidRPr="00DC5949" w:rsidRDefault="00800BF7" w:rsidP="007059C1">
            <w:pPr>
              <w:spacing w:after="0" w:line="240" w:lineRule="auto"/>
              <w:rPr>
                <w:color w:val="000000"/>
                <w:szCs w:val="24"/>
              </w:rPr>
            </w:pPr>
            <w:r w:rsidRPr="00DC5949">
              <w:rPr>
                <w:color w:val="000000"/>
                <w:szCs w:val="24"/>
              </w:rPr>
              <w:t>svaigi</w:t>
            </w:r>
          </w:p>
        </w:tc>
        <w:tc>
          <w:tcPr>
            <w:tcW w:w="1262" w:type="pct"/>
            <w:noWrap/>
            <w:tcMar>
              <w:top w:w="15" w:type="dxa"/>
              <w:left w:w="15" w:type="dxa"/>
              <w:bottom w:w="0" w:type="dxa"/>
              <w:right w:w="15" w:type="dxa"/>
            </w:tcMar>
            <w:vAlign w:val="bottom"/>
          </w:tcPr>
          <w:p w:rsidR="00800BF7" w:rsidRPr="00DC5949" w:rsidRDefault="00800BF7" w:rsidP="007059C1">
            <w:pPr>
              <w:spacing w:after="0" w:line="240" w:lineRule="auto"/>
              <w:rPr>
                <w:color w:val="000000"/>
                <w:szCs w:val="24"/>
              </w:rPr>
            </w:pPr>
            <w:r w:rsidRPr="00DC5949">
              <w:rPr>
                <w:color w:val="000000"/>
                <w:szCs w:val="24"/>
              </w:rPr>
              <w:t>fasētas kastītēs</w:t>
            </w:r>
            <w:r w:rsidR="002B4B2C">
              <w:rPr>
                <w:color w:val="000000"/>
                <w:szCs w:val="24"/>
              </w:rPr>
              <w:t xml:space="preserve"> no  0.1 kg-0,2 kg</w:t>
            </w:r>
          </w:p>
        </w:tc>
        <w:tc>
          <w:tcPr>
            <w:tcW w:w="406" w:type="pct"/>
            <w:noWrap/>
            <w:tcMar>
              <w:top w:w="15" w:type="dxa"/>
              <w:left w:w="15" w:type="dxa"/>
              <w:bottom w:w="0" w:type="dxa"/>
              <w:right w:w="15" w:type="dxa"/>
            </w:tcMar>
            <w:vAlign w:val="bottom"/>
          </w:tcPr>
          <w:p w:rsidR="00800BF7" w:rsidRPr="00DC5949" w:rsidRDefault="00800BF7" w:rsidP="00A77736">
            <w:pPr>
              <w:spacing w:after="0" w:line="240" w:lineRule="auto"/>
              <w:jc w:val="center"/>
              <w:rPr>
                <w:color w:val="000000"/>
                <w:szCs w:val="24"/>
              </w:rPr>
            </w:pPr>
            <w:r w:rsidRPr="00DC5949">
              <w:rPr>
                <w:color w:val="000000"/>
                <w:szCs w:val="24"/>
              </w:rPr>
              <w:t>25 kg</w:t>
            </w:r>
          </w:p>
        </w:tc>
        <w:tc>
          <w:tcPr>
            <w:tcW w:w="541" w:type="pct"/>
          </w:tcPr>
          <w:p w:rsidR="00800BF7" w:rsidRPr="00DC5949" w:rsidRDefault="00800BF7" w:rsidP="007059C1">
            <w:pPr>
              <w:spacing w:after="0" w:line="240" w:lineRule="auto"/>
              <w:rPr>
                <w:color w:val="000000"/>
                <w:szCs w:val="24"/>
              </w:rPr>
            </w:pPr>
          </w:p>
        </w:tc>
        <w:tc>
          <w:tcPr>
            <w:tcW w:w="405" w:type="pct"/>
          </w:tcPr>
          <w:p w:rsidR="00800BF7" w:rsidRPr="00DC5949" w:rsidRDefault="00800BF7" w:rsidP="007059C1">
            <w:pPr>
              <w:spacing w:after="0" w:line="240" w:lineRule="auto"/>
              <w:rPr>
                <w:color w:val="000000"/>
                <w:szCs w:val="24"/>
              </w:rPr>
            </w:pPr>
          </w:p>
        </w:tc>
        <w:tc>
          <w:tcPr>
            <w:tcW w:w="353" w:type="pct"/>
          </w:tcPr>
          <w:p w:rsidR="00800BF7" w:rsidRPr="00DC5949" w:rsidRDefault="00800BF7" w:rsidP="007059C1">
            <w:pPr>
              <w:spacing w:after="0" w:line="240" w:lineRule="auto"/>
              <w:rPr>
                <w:color w:val="000000"/>
                <w:szCs w:val="24"/>
              </w:rPr>
            </w:pPr>
          </w:p>
        </w:tc>
      </w:tr>
      <w:tr w:rsidR="00800BF7" w:rsidRPr="00DC5949" w:rsidTr="008B58ED">
        <w:trPr>
          <w:trHeight w:val="300"/>
          <w:jc w:val="center"/>
        </w:trPr>
        <w:tc>
          <w:tcPr>
            <w:tcW w:w="242" w:type="pct"/>
            <w:noWrap/>
            <w:tcMar>
              <w:top w:w="15" w:type="dxa"/>
              <w:left w:w="15" w:type="dxa"/>
              <w:bottom w:w="0" w:type="dxa"/>
              <w:right w:w="15" w:type="dxa"/>
            </w:tcMar>
            <w:vAlign w:val="center"/>
          </w:tcPr>
          <w:p w:rsidR="00800BF7" w:rsidRPr="00DC5949" w:rsidRDefault="00800BF7" w:rsidP="007059C1">
            <w:pPr>
              <w:spacing w:after="0" w:line="240" w:lineRule="auto"/>
              <w:jc w:val="center"/>
              <w:rPr>
                <w:color w:val="000000"/>
                <w:szCs w:val="24"/>
              </w:rPr>
            </w:pPr>
            <w:r w:rsidRPr="00DC5949">
              <w:rPr>
                <w:color w:val="000000"/>
                <w:szCs w:val="24"/>
              </w:rPr>
              <w:t>40.</w:t>
            </w:r>
          </w:p>
        </w:tc>
        <w:tc>
          <w:tcPr>
            <w:tcW w:w="980" w:type="pct"/>
            <w:noWrap/>
            <w:tcMar>
              <w:top w:w="15" w:type="dxa"/>
              <w:left w:w="15" w:type="dxa"/>
              <w:bottom w:w="0" w:type="dxa"/>
              <w:right w:w="15" w:type="dxa"/>
            </w:tcMar>
            <w:vAlign w:val="bottom"/>
          </w:tcPr>
          <w:p w:rsidR="00800BF7" w:rsidRPr="00DC5949" w:rsidRDefault="00800BF7" w:rsidP="007059C1">
            <w:pPr>
              <w:spacing w:after="0" w:line="240" w:lineRule="auto"/>
              <w:rPr>
                <w:color w:val="000000"/>
                <w:szCs w:val="24"/>
              </w:rPr>
            </w:pPr>
            <w:r w:rsidRPr="00DC5949">
              <w:rPr>
                <w:color w:val="000000"/>
                <w:szCs w:val="24"/>
              </w:rPr>
              <w:t>Aisberga salāti</w:t>
            </w:r>
            <w:r w:rsidR="005B0BFF">
              <w:rPr>
                <w:color w:val="000000"/>
                <w:szCs w:val="24"/>
              </w:rPr>
              <w:t xml:space="preserve"> 1. šķira</w:t>
            </w:r>
          </w:p>
        </w:tc>
        <w:tc>
          <w:tcPr>
            <w:tcW w:w="811" w:type="pct"/>
            <w:noWrap/>
            <w:tcMar>
              <w:top w:w="15" w:type="dxa"/>
              <w:left w:w="15" w:type="dxa"/>
              <w:bottom w:w="0" w:type="dxa"/>
              <w:right w:w="15" w:type="dxa"/>
            </w:tcMar>
            <w:vAlign w:val="bottom"/>
          </w:tcPr>
          <w:p w:rsidR="00800BF7" w:rsidRPr="00DC5949" w:rsidRDefault="00800BF7" w:rsidP="007059C1">
            <w:pPr>
              <w:spacing w:after="0" w:line="240" w:lineRule="auto"/>
              <w:rPr>
                <w:color w:val="000000"/>
                <w:szCs w:val="24"/>
              </w:rPr>
            </w:pPr>
            <w:r w:rsidRPr="00DC5949">
              <w:rPr>
                <w:color w:val="000000"/>
                <w:szCs w:val="24"/>
              </w:rPr>
              <w:t>svaigi</w:t>
            </w:r>
          </w:p>
        </w:tc>
        <w:tc>
          <w:tcPr>
            <w:tcW w:w="1262" w:type="pct"/>
            <w:noWrap/>
            <w:tcMar>
              <w:top w:w="15" w:type="dxa"/>
              <w:left w:w="15" w:type="dxa"/>
              <w:bottom w:w="0" w:type="dxa"/>
              <w:right w:w="15" w:type="dxa"/>
            </w:tcMar>
            <w:vAlign w:val="bottom"/>
          </w:tcPr>
          <w:p w:rsidR="00800BF7" w:rsidRPr="00DC5949" w:rsidRDefault="00800BF7" w:rsidP="007059C1">
            <w:pPr>
              <w:spacing w:after="0" w:line="240" w:lineRule="auto"/>
              <w:rPr>
                <w:color w:val="000000"/>
                <w:szCs w:val="24"/>
              </w:rPr>
            </w:pPr>
            <w:r>
              <w:rPr>
                <w:color w:val="000000"/>
                <w:szCs w:val="24"/>
              </w:rPr>
              <w:t>Pārtikas plēvē</w:t>
            </w:r>
            <w:r w:rsidR="002B4B2C">
              <w:rPr>
                <w:color w:val="000000"/>
                <w:szCs w:val="24"/>
              </w:rPr>
              <w:t xml:space="preserve"> no  0.</w:t>
            </w:r>
            <w:r w:rsidR="006C6C3B">
              <w:rPr>
                <w:color w:val="000000"/>
                <w:szCs w:val="24"/>
              </w:rPr>
              <w:t>25 kg-0,35</w:t>
            </w:r>
            <w:r w:rsidR="002B4B2C">
              <w:rPr>
                <w:color w:val="000000"/>
                <w:szCs w:val="24"/>
              </w:rPr>
              <w:t xml:space="preserve"> kg</w:t>
            </w:r>
          </w:p>
        </w:tc>
        <w:tc>
          <w:tcPr>
            <w:tcW w:w="406" w:type="pct"/>
            <w:noWrap/>
            <w:tcMar>
              <w:top w:w="15" w:type="dxa"/>
              <w:left w:w="15" w:type="dxa"/>
              <w:bottom w:w="0" w:type="dxa"/>
              <w:right w:w="15" w:type="dxa"/>
            </w:tcMar>
            <w:vAlign w:val="bottom"/>
          </w:tcPr>
          <w:p w:rsidR="00800BF7" w:rsidRPr="00DC5949" w:rsidRDefault="00800BF7" w:rsidP="00A77736">
            <w:pPr>
              <w:spacing w:after="0" w:line="240" w:lineRule="auto"/>
              <w:jc w:val="center"/>
              <w:rPr>
                <w:color w:val="000000"/>
                <w:szCs w:val="24"/>
              </w:rPr>
            </w:pPr>
            <w:r w:rsidRPr="00DC5949">
              <w:rPr>
                <w:color w:val="000000"/>
                <w:szCs w:val="24"/>
              </w:rPr>
              <w:t>25 kg</w:t>
            </w:r>
          </w:p>
        </w:tc>
        <w:tc>
          <w:tcPr>
            <w:tcW w:w="541" w:type="pct"/>
          </w:tcPr>
          <w:p w:rsidR="00800BF7" w:rsidRPr="00DC5949" w:rsidRDefault="00800BF7" w:rsidP="007059C1">
            <w:pPr>
              <w:spacing w:after="0" w:line="240" w:lineRule="auto"/>
              <w:rPr>
                <w:color w:val="000000"/>
                <w:szCs w:val="24"/>
              </w:rPr>
            </w:pPr>
          </w:p>
        </w:tc>
        <w:tc>
          <w:tcPr>
            <w:tcW w:w="405" w:type="pct"/>
          </w:tcPr>
          <w:p w:rsidR="00800BF7" w:rsidRPr="00DC5949" w:rsidRDefault="00800BF7" w:rsidP="007059C1">
            <w:pPr>
              <w:spacing w:after="0" w:line="240" w:lineRule="auto"/>
              <w:rPr>
                <w:color w:val="000000"/>
                <w:szCs w:val="24"/>
              </w:rPr>
            </w:pPr>
          </w:p>
        </w:tc>
        <w:tc>
          <w:tcPr>
            <w:tcW w:w="353" w:type="pct"/>
          </w:tcPr>
          <w:p w:rsidR="00800BF7" w:rsidRPr="00DC5949" w:rsidRDefault="00800BF7" w:rsidP="007059C1">
            <w:pPr>
              <w:spacing w:after="0" w:line="240" w:lineRule="auto"/>
              <w:rPr>
                <w:color w:val="000000"/>
                <w:szCs w:val="24"/>
              </w:rPr>
            </w:pPr>
          </w:p>
        </w:tc>
      </w:tr>
      <w:tr w:rsidR="00800BF7" w:rsidRPr="00DC5949" w:rsidTr="008B58ED">
        <w:trPr>
          <w:trHeight w:val="300"/>
          <w:jc w:val="center"/>
        </w:trPr>
        <w:tc>
          <w:tcPr>
            <w:tcW w:w="242" w:type="pct"/>
            <w:noWrap/>
            <w:tcMar>
              <w:top w:w="15" w:type="dxa"/>
              <w:left w:w="15" w:type="dxa"/>
              <w:bottom w:w="0" w:type="dxa"/>
              <w:right w:w="15" w:type="dxa"/>
            </w:tcMar>
          </w:tcPr>
          <w:p w:rsidR="00800BF7" w:rsidRPr="00DC5949" w:rsidRDefault="00800BF7" w:rsidP="007059C1">
            <w:pPr>
              <w:spacing w:after="0" w:line="240" w:lineRule="auto"/>
              <w:jc w:val="center"/>
              <w:rPr>
                <w:color w:val="000000"/>
                <w:szCs w:val="24"/>
              </w:rPr>
            </w:pPr>
            <w:r w:rsidRPr="00DC5949">
              <w:rPr>
                <w:color w:val="000000"/>
                <w:szCs w:val="24"/>
              </w:rPr>
              <w:t>41.</w:t>
            </w:r>
          </w:p>
        </w:tc>
        <w:tc>
          <w:tcPr>
            <w:tcW w:w="980" w:type="pct"/>
            <w:noWrap/>
            <w:tcMar>
              <w:top w:w="15" w:type="dxa"/>
              <w:left w:w="15" w:type="dxa"/>
              <w:bottom w:w="0" w:type="dxa"/>
              <w:right w:w="15" w:type="dxa"/>
            </w:tcMar>
          </w:tcPr>
          <w:p w:rsidR="00800BF7" w:rsidRPr="00DC5949" w:rsidRDefault="00800BF7" w:rsidP="007059C1">
            <w:pPr>
              <w:spacing w:after="0" w:line="240" w:lineRule="auto"/>
              <w:rPr>
                <w:color w:val="000000"/>
                <w:szCs w:val="24"/>
              </w:rPr>
            </w:pPr>
            <w:r w:rsidRPr="00DC5949">
              <w:rPr>
                <w:color w:val="000000"/>
                <w:szCs w:val="24"/>
              </w:rPr>
              <w:t xml:space="preserve">Salātu mix </w:t>
            </w:r>
            <w:r w:rsidR="005B0BFF">
              <w:rPr>
                <w:color w:val="000000"/>
                <w:szCs w:val="24"/>
              </w:rPr>
              <w:t>1. šķira</w:t>
            </w:r>
          </w:p>
        </w:tc>
        <w:tc>
          <w:tcPr>
            <w:tcW w:w="811" w:type="pct"/>
            <w:noWrap/>
            <w:tcMar>
              <w:top w:w="15" w:type="dxa"/>
              <w:left w:w="15" w:type="dxa"/>
              <w:bottom w:w="0" w:type="dxa"/>
              <w:right w:w="15" w:type="dxa"/>
            </w:tcMar>
          </w:tcPr>
          <w:p w:rsidR="00800BF7" w:rsidRPr="00DC5949" w:rsidRDefault="00800BF7" w:rsidP="007059C1">
            <w:pPr>
              <w:spacing w:after="0" w:line="240" w:lineRule="auto"/>
              <w:rPr>
                <w:color w:val="000000"/>
                <w:szCs w:val="24"/>
              </w:rPr>
            </w:pPr>
            <w:r w:rsidRPr="00DC5949">
              <w:rPr>
                <w:color w:val="000000"/>
                <w:szCs w:val="24"/>
              </w:rPr>
              <w:t>Iepakojumā</w:t>
            </w:r>
          </w:p>
        </w:tc>
        <w:tc>
          <w:tcPr>
            <w:tcW w:w="1262" w:type="pct"/>
            <w:noWrap/>
            <w:tcMar>
              <w:top w:w="15" w:type="dxa"/>
              <w:left w:w="15" w:type="dxa"/>
              <w:bottom w:w="0" w:type="dxa"/>
              <w:right w:w="15" w:type="dxa"/>
            </w:tcMar>
          </w:tcPr>
          <w:p w:rsidR="00800BF7" w:rsidRPr="00DC5949" w:rsidRDefault="00800BF7" w:rsidP="007059C1">
            <w:pPr>
              <w:spacing w:after="0" w:line="240" w:lineRule="auto"/>
              <w:rPr>
                <w:color w:val="000000"/>
                <w:szCs w:val="24"/>
              </w:rPr>
            </w:pPr>
            <w:r>
              <w:rPr>
                <w:color w:val="000000"/>
                <w:szCs w:val="24"/>
              </w:rPr>
              <w:t>sagriezti  100g</w:t>
            </w:r>
            <w:r w:rsidR="006C6C3B">
              <w:rPr>
                <w:color w:val="000000"/>
                <w:szCs w:val="24"/>
              </w:rPr>
              <w:t xml:space="preserve"> līdz150 g</w:t>
            </w:r>
          </w:p>
        </w:tc>
        <w:tc>
          <w:tcPr>
            <w:tcW w:w="406" w:type="pct"/>
            <w:noWrap/>
            <w:tcMar>
              <w:top w:w="15" w:type="dxa"/>
              <w:left w:w="15" w:type="dxa"/>
              <w:bottom w:w="0" w:type="dxa"/>
              <w:right w:w="15" w:type="dxa"/>
            </w:tcMar>
          </w:tcPr>
          <w:p w:rsidR="00800BF7" w:rsidRPr="00DC5949" w:rsidRDefault="00800BF7" w:rsidP="00A77736">
            <w:pPr>
              <w:spacing w:after="0" w:line="240" w:lineRule="auto"/>
              <w:jc w:val="center"/>
              <w:rPr>
                <w:color w:val="000000"/>
                <w:szCs w:val="24"/>
              </w:rPr>
            </w:pPr>
            <w:r>
              <w:rPr>
                <w:color w:val="000000"/>
                <w:szCs w:val="24"/>
              </w:rPr>
              <w:t>7 kg</w:t>
            </w:r>
          </w:p>
        </w:tc>
        <w:tc>
          <w:tcPr>
            <w:tcW w:w="541" w:type="pct"/>
          </w:tcPr>
          <w:p w:rsidR="00800BF7" w:rsidRPr="00DC5949" w:rsidRDefault="00800BF7" w:rsidP="007059C1">
            <w:pPr>
              <w:spacing w:after="0" w:line="240" w:lineRule="auto"/>
              <w:rPr>
                <w:color w:val="000000"/>
                <w:szCs w:val="24"/>
              </w:rPr>
            </w:pPr>
          </w:p>
        </w:tc>
        <w:tc>
          <w:tcPr>
            <w:tcW w:w="405" w:type="pct"/>
          </w:tcPr>
          <w:p w:rsidR="00800BF7" w:rsidRPr="00DC5949" w:rsidRDefault="00800BF7" w:rsidP="007059C1">
            <w:pPr>
              <w:spacing w:after="0" w:line="240" w:lineRule="auto"/>
              <w:rPr>
                <w:color w:val="000000"/>
                <w:szCs w:val="24"/>
              </w:rPr>
            </w:pPr>
          </w:p>
        </w:tc>
        <w:tc>
          <w:tcPr>
            <w:tcW w:w="353" w:type="pct"/>
          </w:tcPr>
          <w:p w:rsidR="00800BF7" w:rsidRPr="00DC5949" w:rsidRDefault="00800BF7" w:rsidP="007059C1">
            <w:pPr>
              <w:spacing w:after="0" w:line="240" w:lineRule="auto"/>
              <w:rPr>
                <w:color w:val="000000"/>
                <w:szCs w:val="24"/>
              </w:rPr>
            </w:pPr>
          </w:p>
        </w:tc>
      </w:tr>
      <w:tr w:rsidR="00800BF7" w:rsidRPr="00DC5949" w:rsidTr="008B58ED">
        <w:trPr>
          <w:trHeight w:val="300"/>
          <w:jc w:val="center"/>
        </w:trPr>
        <w:tc>
          <w:tcPr>
            <w:tcW w:w="242" w:type="pct"/>
            <w:noWrap/>
            <w:tcMar>
              <w:top w:w="15" w:type="dxa"/>
              <w:left w:w="15" w:type="dxa"/>
              <w:bottom w:w="0" w:type="dxa"/>
              <w:right w:w="15" w:type="dxa"/>
            </w:tcMar>
          </w:tcPr>
          <w:p w:rsidR="00800BF7" w:rsidRPr="00DC5949" w:rsidRDefault="00800BF7" w:rsidP="007059C1">
            <w:pPr>
              <w:spacing w:after="0" w:line="240" w:lineRule="auto"/>
              <w:jc w:val="center"/>
              <w:rPr>
                <w:color w:val="000000"/>
                <w:szCs w:val="24"/>
              </w:rPr>
            </w:pPr>
            <w:r w:rsidRPr="00DC5949">
              <w:rPr>
                <w:color w:val="000000"/>
                <w:szCs w:val="24"/>
              </w:rPr>
              <w:t>42.</w:t>
            </w:r>
          </w:p>
        </w:tc>
        <w:tc>
          <w:tcPr>
            <w:tcW w:w="980" w:type="pct"/>
            <w:noWrap/>
            <w:tcMar>
              <w:top w:w="15" w:type="dxa"/>
              <w:left w:w="15" w:type="dxa"/>
              <w:bottom w:w="0" w:type="dxa"/>
              <w:right w:w="15" w:type="dxa"/>
            </w:tcMar>
          </w:tcPr>
          <w:p w:rsidR="00800BF7" w:rsidRPr="00DC5949" w:rsidRDefault="00800BF7" w:rsidP="007059C1">
            <w:pPr>
              <w:spacing w:after="0" w:line="240" w:lineRule="auto"/>
              <w:rPr>
                <w:color w:val="000000"/>
                <w:szCs w:val="24"/>
              </w:rPr>
            </w:pPr>
            <w:r w:rsidRPr="00DC5949">
              <w:rPr>
                <w:color w:val="000000"/>
                <w:szCs w:val="24"/>
              </w:rPr>
              <w:t>Baklažāni</w:t>
            </w:r>
            <w:r w:rsidR="005B0BFF">
              <w:rPr>
                <w:color w:val="000000"/>
                <w:szCs w:val="24"/>
              </w:rPr>
              <w:t xml:space="preserve"> 1. šķira</w:t>
            </w:r>
          </w:p>
        </w:tc>
        <w:tc>
          <w:tcPr>
            <w:tcW w:w="811" w:type="pct"/>
            <w:noWrap/>
            <w:tcMar>
              <w:top w:w="15" w:type="dxa"/>
              <w:left w:w="15" w:type="dxa"/>
              <w:bottom w:w="0" w:type="dxa"/>
              <w:right w:w="15" w:type="dxa"/>
            </w:tcMar>
          </w:tcPr>
          <w:p w:rsidR="00800BF7" w:rsidRPr="00DC5949" w:rsidRDefault="00800BF7" w:rsidP="007059C1">
            <w:pPr>
              <w:spacing w:after="0" w:line="240" w:lineRule="auto"/>
              <w:rPr>
                <w:color w:val="000000"/>
                <w:szCs w:val="24"/>
              </w:rPr>
            </w:pPr>
            <w:r w:rsidRPr="00DC5949">
              <w:rPr>
                <w:color w:val="000000"/>
                <w:szCs w:val="24"/>
              </w:rPr>
              <w:t>Svaigi</w:t>
            </w:r>
          </w:p>
        </w:tc>
        <w:tc>
          <w:tcPr>
            <w:tcW w:w="1262" w:type="pct"/>
            <w:noWrap/>
            <w:tcMar>
              <w:top w:w="15" w:type="dxa"/>
              <w:left w:w="15" w:type="dxa"/>
              <w:bottom w:w="0" w:type="dxa"/>
              <w:right w:w="15" w:type="dxa"/>
            </w:tcMar>
          </w:tcPr>
          <w:p w:rsidR="00800BF7" w:rsidRPr="00DC5949" w:rsidRDefault="006C6C3B" w:rsidP="007059C1">
            <w:pPr>
              <w:spacing w:after="0" w:line="240" w:lineRule="auto"/>
              <w:rPr>
                <w:color w:val="000000"/>
                <w:szCs w:val="24"/>
              </w:rPr>
            </w:pPr>
            <w:r>
              <w:rPr>
                <w:color w:val="000000"/>
                <w:szCs w:val="24"/>
              </w:rPr>
              <w:t>izmērs 5x</w:t>
            </w:r>
            <w:r w:rsidR="00800BF7" w:rsidRPr="00DC5949">
              <w:rPr>
                <w:color w:val="000000"/>
                <w:szCs w:val="24"/>
              </w:rPr>
              <w:t>15 cm</w:t>
            </w:r>
            <w:r>
              <w:rPr>
                <w:color w:val="000000"/>
                <w:szCs w:val="24"/>
              </w:rPr>
              <w:t xml:space="preserve"> līdz 7x17cm</w:t>
            </w:r>
          </w:p>
        </w:tc>
        <w:tc>
          <w:tcPr>
            <w:tcW w:w="406" w:type="pct"/>
            <w:noWrap/>
            <w:tcMar>
              <w:top w:w="15" w:type="dxa"/>
              <w:left w:w="15" w:type="dxa"/>
              <w:bottom w:w="0" w:type="dxa"/>
              <w:right w:w="15" w:type="dxa"/>
            </w:tcMar>
          </w:tcPr>
          <w:p w:rsidR="00800BF7" w:rsidRPr="00DC5949" w:rsidRDefault="00800BF7" w:rsidP="00A77736">
            <w:pPr>
              <w:spacing w:after="0" w:line="240" w:lineRule="auto"/>
              <w:jc w:val="center"/>
              <w:rPr>
                <w:color w:val="000000"/>
                <w:szCs w:val="24"/>
              </w:rPr>
            </w:pPr>
            <w:r w:rsidRPr="00DC5949">
              <w:rPr>
                <w:color w:val="000000"/>
                <w:szCs w:val="24"/>
              </w:rPr>
              <w:t>50kg</w:t>
            </w:r>
          </w:p>
        </w:tc>
        <w:tc>
          <w:tcPr>
            <w:tcW w:w="541" w:type="pct"/>
          </w:tcPr>
          <w:p w:rsidR="00800BF7" w:rsidRPr="00DC5949" w:rsidRDefault="00800BF7" w:rsidP="007059C1">
            <w:pPr>
              <w:spacing w:after="0" w:line="240" w:lineRule="auto"/>
              <w:rPr>
                <w:color w:val="000000"/>
                <w:szCs w:val="24"/>
              </w:rPr>
            </w:pPr>
          </w:p>
        </w:tc>
        <w:tc>
          <w:tcPr>
            <w:tcW w:w="405" w:type="pct"/>
          </w:tcPr>
          <w:p w:rsidR="00800BF7" w:rsidRPr="00DC5949" w:rsidRDefault="00800BF7" w:rsidP="007059C1">
            <w:pPr>
              <w:spacing w:after="0" w:line="240" w:lineRule="auto"/>
              <w:rPr>
                <w:color w:val="000000"/>
                <w:szCs w:val="24"/>
              </w:rPr>
            </w:pPr>
          </w:p>
        </w:tc>
        <w:tc>
          <w:tcPr>
            <w:tcW w:w="353" w:type="pct"/>
          </w:tcPr>
          <w:p w:rsidR="00800BF7" w:rsidRPr="00DC5949" w:rsidRDefault="00800BF7" w:rsidP="007059C1">
            <w:pPr>
              <w:spacing w:after="0" w:line="240" w:lineRule="auto"/>
              <w:rPr>
                <w:color w:val="000000"/>
                <w:szCs w:val="24"/>
              </w:rPr>
            </w:pPr>
          </w:p>
        </w:tc>
      </w:tr>
      <w:tr w:rsidR="00800BF7" w:rsidRPr="00DC5949" w:rsidTr="008B58ED">
        <w:trPr>
          <w:trHeight w:val="300"/>
          <w:jc w:val="center"/>
        </w:trPr>
        <w:tc>
          <w:tcPr>
            <w:tcW w:w="242" w:type="pct"/>
            <w:noWrap/>
            <w:tcMar>
              <w:top w:w="15" w:type="dxa"/>
              <w:left w:w="15" w:type="dxa"/>
              <w:bottom w:w="0" w:type="dxa"/>
              <w:right w:w="15" w:type="dxa"/>
            </w:tcMar>
          </w:tcPr>
          <w:p w:rsidR="00800BF7" w:rsidRPr="00DC5949" w:rsidRDefault="00800BF7" w:rsidP="007059C1">
            <w:pPr>
              <w:spacing w:after="0" w:line="240" w:lineRule="auto"/>
              <w:jc w:val="center"/>
              <w:rPr>
                <w:color w:val="000000"/>
                <w:szCs w:val="24"/>
              </w:rPr>
            </w:pPr>
          </w:p>
        </w:tc>
        <w:tc>
          <w:tcPr>
            <w:tcW w:w="980" w:type="pct"/>
            <w:noWrap/>
            <w:tcMar>
              <w:top w:w="15" w:type="dxa"/>
              <w:left w:w="15" w:type="dxa"/>
              <w:bottom w:w="0" w:type="dxa"/>
              <w:right w:w="15" w:type="dxa"/>
            </w:tcMar>
          </w:tcPr>
          <w:p w:rsidR="00800BF7" w:rsidRPr="00DC5949" w:rsidRDefault="00800BF7" w:rsidP="007059C1">
            <w:pPr>
              <w:spacing w:after="0" w:line="240" w:lineRule="auto"/>
              <w:rPr>
                <w:color w:val="000000"/>
                <w:szCs w:val="24"/>
              </w:rPr>
            </w:pPr>
          </w:p>
        </w:tc>
        <w:tc>
          <w:tcPr>
            <w:tcW w:w="811" w:type="pct"/>
            <w:noWrap/>
            <w:tcMar>
              <w:top w:w="15" w:type="dxa"/>
              <w:left w:w="15" w:type="dxa"/>
              <w:bottom w:w="0" w:type="dxa"/>
              <w:right w:w="15" w:type="dxa"/>
            </w:tcMar>
          </w:tcPr>
          <w:p w:rsidR="00800BF7" w:rsidRPr="00DC5949" w:rsidRDefault="00800BF7" w:rsidP="007059C1">
            <w:pPr>
              <w:spacing w:after="0" w:line="240" w:lineRule="auto"/>
              <w:rPr>
                <w:color w:val="000000"/>
                <w:szCs w:val="24"/>
              </w:rPr>
            </w:pPr>
          </w:p>
        </w:tc>
        <w:tc>
          <w:tcPr>
            <w:tcW w:w="1262" w:type="pct"/>
            <w:noWrap/>
            <w:tcMar>
              <w:top w:w="15" w:type="dxa"/>
              <w:left w:w="15" w:type="dxa"/>
              <w:bottom w:w="0" w:type="dxa"/>
              <w:right w:w="15" w:type="dxa"/>
            </w:tcMar>
          </w:tcPr>
          <w:p w:rsidR="00800BF7" w:rsidRPr="00DC5949" w:rsidRDefault="00800BF7" w:rsidP="007059C1">
            <w:pPr>
              <w:spacing w:after="0" w:line="240" w:lineRule="auto"/>
              <w:rPr>
                <w:color w:val="000000"/>
                <w:szCs w:val="24"/>
              </w:rPr>
            </w:pPr>
          </w:p>
        </w:tc>
        <w:tc>
          <w:tcPr>
            <w:tcW w:w="406" w:type="pct"/>
            <w:noWrap/>
            <w:tcMar>
              <w:top w:w="15" w:type="dxa"/>
              <w:left w:w="15" w:type="dxa"/>
              <w:bottom w:w="0" w:type="dxa"/>
              <w:right w:w="15" w:type="dxa"/>
            </w:tcMar>
          </w:tcPr>
          <w:p w:rsidR="00800BF7" w:rsidRPr="00DC5949" w:rsidRDefault="00800BF7" w:rsidP="00A77736">
            <w:pPr>
              <w:spacing w:after="0" w:line="240" w:lineRule="auto"/>
              <w:jc w:val="center"/>
              <w:rPr>
                <w:color w:val="000000"/>
                <w:szCs w:val="24"/>
              </w:rPr>
            </w:pPr>
          </w:p>
        </w:tc>
        <w:tc>
          <w:tcPr>
            <w:tcW w:w="541" w:type="pct"/>
          </w:tcPr>
          <w:p w:rsidR="00800BF7" w:rsidRPr="00DC5949" w:rsidRDefault="00800BF7" w:rsidP="007059C1">
            <w:pPr>
              <w:spacing w:after="0" w:line="240" w:lineRule="auto"/>
              <w:rPr>
                <w:b/>
                <w:color w:val="000000"/>
                <w:szCs w:val="24"/>
              </w:rPr>
            </w:pPr>
          </w:p>
        </w:tc>
        <w:tc>
          <w:tcPr>
            <w:tcW w:w="405" w:type="pct"/>
          </w:tcPr>
          <w:p w:rsidR="00800BF7" w:rsidRPr="00DC5949" w:rsidRDefault="00800BF7" w:rsidP="007059C1">
            <w:pPr>
              <w:spacing w:after="0" w:line="240" w:lineRule="auto"/>
              <w:rPr>
                <w:color w:val="000000"/>
                <w:szCs w:val="24"/>
              </w:rPr>
            </w:pPr>
            <w:r w:rsidRPr="00DC5949">
              <w:rPr>
                <w:b/>
                <w:color w:val="000000"/>
                <w:szCs w:val="24"/>
              </w:rPr>
              <w:t>KOPĀ:</w:t>
            </w:r>
          </w:p>
        </w:tc>
        <w:tc>
          <w:tcPr>
            <w:tcW w:w="353" w:type="pct"/>
          </w:tcPr>
          <w:p w:rsidR="00800BF7" w:rsidRPr="00DC5949" w:rsidRDefault="00800BF7" w:rsidP="007059C1">
            <w:pPr>
              <w:spacing w:after="0" w:line="240" w:lineRule="auto"/>
              <w:rPr>
                <w:color w:val="000000"/>
                <w:szCs w:val="24"/>
              </w:rPr>
            </w:pPr>
          </w:p>
        </w:tc>
      </w:tr>
    </w:tbl>
    <w:p w:rsidR="00BB2983" w:rsidRPr="00A77736" w:rsidRDefault="00BA465F" w:rsidP="007059C1">
      <w:pPr>
        <w:spacing w:after="0" w:line="240" w:lineRule="auto"/>
        <w:rPr>
          <w:sz w:val="22"/>
        </w:rPr>
      </w:pPr>
      <w:r w:rsidRPr="00A77736">
        <w:rPr>
          <w:sz w:val="22"/>
        </w:rPr>
        <w:t>*Ja preces aprakstā vai nosaukumā norādīts kāda konkrēta ražotāja vai izstrādājuma nosaukums, tad Pretendents savā piedāvājumā drīkst norādīt identisku vai analogu pēc visiem tās raksturojošiem lielumiem.</w:t>
      </w:r>
    </w:p>
    <w:p w:rsidR="00A04355" w:rsidRPr="00184513" w:rsidRDefault="00A04355" w:rsidP="007059C1">
      <w:pPr>
        <w:pStyle w:val="BodyTextIndent"/>
        <w:numPr>
          <w:ilvl w:val="12"/>
          <w:numId w:val="0"/>
        </w:numPr>
        <w:spacing w:after="0"/>
        <w:ind w:left="284" w:right="-6" w:hanging="284"/>
        <w:jc w:val="both"/>
        <w:rPr>
          <w:noProof/>
        </w:rPr>
      </w:pPr>
      <w:r w:rsidRPr="00184513">
        <w:rPr>
          <w:noProof/>
        </w:rPr>
        <w:t>_____</w:t>
      </w:r>
      <w:r>
        <w:rPr>
          <w:noProof/>
        </w:rPr>
        <w:t>_______________________________</w:t>
      </w:r>
      <w:r>
        <w:rPr>
          <w:noProof/>
        </w:rPr>
        <w:tab/>
        <w:t>__________________</w:t>
      </w:r>
      <w:r>
        <w:rPr>
          <w:noProof/>
        </w:rPr>
        <w:tab/>
        <w:t>________________</w:t>
      </w:r>
    </w:p>
    <w:p w:rsidR="00A04355" w:rsidRPr="00184513" w:rsidRDefault="00A04355" w:rsidP="007059C1">
      <w:pPr>
        <w:spacing w:after="0" w:line="240" w:lineRule="auto"/>
        <w:ind w:left="284" w:right="-6" w:hanging="284"/>
        <w:jc w:val="both"/>
        <w:rPr>
          <w:noProof/>
          <w:szCs w:val="24"/>
        </w:rPr>
      </w:pPr>
      <w:r w:rsidRPr="00184513">
        <w:rPr>
          <w:noProof/>
          <w:szCs w:val="24"/>
        </w:rPr>
        <w:t>(Pretendenta pilnvarotās personas nosaukums)</w:t>
      </w:r>
      <w:r w:rsidRPr="00184513">
        <w:rPr>
          <w:noProof/>
          <w:szCs w:val="24"/>
        </w:rPr>
        <w:tab/>
        <w:t xml:space="preserve">       (paraksts)</w:t>
      </w:r>
      <w:r w:rsidRPr="00184513">
        <w:rPr>
          <w:noProof/>
          <w:szCs w:val="24"/>
        </w:rPr>
        <w:tab/>
        <w:t xml:space="preserve">                          (vārds, uzvārds)</w:t>
      </w:r>
    </w:p>
    <w:p w:rsidR="00A04355" w:rsidRPr="00184513" w:rsidRDefault="00A04355" w:rsidP="007059C1">
      <w:pPr>
        <w:spacing w:after="0" w:line="240" w:lineRule="auto"/>
        <w:ind w:left="284" w:right="-6" w:hanging="284"/>
        <w:jc w:val="both"/>
        <w:rPr>
          <w:noProof/>
          <w:szCs w:val="24"/>
        </w:rPr>
      </w:pPr>
      <w:r w:rsidRPr="00184513">
        <w:rPr>
          <w:noProof/>
          <w:szCs w:val="24"/>
        </w:rPr>
        <w:t>____________________________</w:t>
      </w:r>
    </w:p>
    <w:p w:rsidR="00BB2983" w:rsidRDefault="00A04355" w:rsidP="007059C1">
      <w:pPr>
        <w:spacing w:after="0" w:line="240" w:lineRule="auto"/>
        <w:ind w:left="284" w:right="-6" w:hanging="284"/>
      </w:pPr>
      <w:r w:rsidRPr="00184513">
        <w:rPr>
          <w:noProof/>
          <w:szCs w:val="24"/>
        </w:rPr>
        <w:t>(Dokumenta ai</w:t>
      </w:r>
      <w:r w:rsidR="00B228DB">
        <w:rPr>
          <w:noProof/>
          <w:szCs w:val="24"/>
        </w:rPr>
        <w:t>zpildīšanas datums)</w:t>
      </w:r>
      <w:r w:rsidR="00BB2983">
        <w:br w:type="page"/>
      </w:r>
    </w:p>
    <w:p w:rsidR="00BA465F" w:rsidRPr="00184513" w:rsidRDefault="00BA465F" w:rsidP="007059C1">
      <w:pPr>
        <w:spacing w:after="0" w:line="240" w:lineRule="auto"/>
        <w:rPr>
          <w:b/>
        </w:rPr>
      </w:pPr>
      <w:r w:rsidRPr="00184513">
        <w:rPr>
          <w:b/>
        </w:rPr>
        <w:lastRenderedPageBreak/>
        <w:t>6.daļa: CPV Kods: 15400000-2 Dzīvnieku vai augu eļļas un tauki.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8"/>
        <w:gridCol w:w="3277"/>
        <w:gridCol w:w="3544"/>
        <w:gridCol w:w="3258"/>
        <w:gridCol w:w="1135"/>
        <w:gridCol w:w="1560"/>
        <w:gridCol w:w="1135"/>
        <w:gridCol w:w="1107"/>
      </w:tblGrid>
      <w:tr w:rsidR="009369B2" w:rsidRPr="00DC5949" w:rsidTr="00941F68">
        <w:trPr>
          <w:trHeight w:val="300"/>
        </w:trPr>
        <w:tc>
          <w:tcPr>
            <w:tcW w:w="225" w:type="pct"/>
            <w:tcBorders>
              <w:top w:val="single" w:sz="4" w:space="0" w:color="auto"/>
              <w:left w:val="single" w:sz="4" w:space="0" w:color="auto"/>
              <w:bottom w:val="single" w:sz="4" w:space="0" w:color="auto"/>
              <w:right w:val="single" w:sz="4" w:space="0" w:color="auto"/>
            </w:tcBorders>
            <w:shd w:val="clear" w:color="auto" w:fill="FFFF99"/>
            <w:noWrap/>
            <w:tcMar>
              <w:top w:w="15" w:type="dxa"/>
              <w:left w:w="15" w:type="dxa"/>
              <w:bottom w:w="0" w:type="dxa"/>
              <w:right w:w="15" w:type="dxa"/>
            </w:tcMar>
            <w:vAlign w:val="center"/>
          </w:tcPr>
          <w:p w:rsidR="009369B2" w:rsidRPr="00DC5949" w:rsidRDefault="009369B2" w:rsidP="007059C1">
            <w:pPr>
              <w:spacing w:after="0" w:line="240" w:lineRule="auto"/>
              <w:jc w:val="center"/>
              <w:rPr>
                <w:b/>
                <w:color w:val="000000"/>
                <w:szCs w:val="24"/>
              </w:rPr>
            </w:pPr>
            <w:r w:rsidRPr="00DC5949">
              <w:rPr>
                <w:b/>
                <w:color w:val="000000"/>
                <w:szCs w:val="24"/>
              </w:rPr>
              <w:t>Nr. p.k.</w:t>
            </w:r>
          </w:p>
        </w:tc>
        <w:tc>
          <w:tcPr>
            <w:tcW w:w="1042" w:type="pct"/>
            <w:tcBorders>
              <w:top w:val="single" w:sz="4" w:space="0" w:color="auto"/>
              <w:left w:val="single" w:sz="4" w:space="0" w:color="auto"/>
              <w:bottom w:val="single" w:sz="4" w:space="0" w:color="auto"/>
              <w:right w:val="single" w:sz="4" w:space="0" w:color="auto"/>
            </w:tcBorders>
            <w:shd w:val="clear" w:color="auto" w:fill="FFFF99"/>
            <w:tcMar>
              <w:top w:w="15" w:type="dxa"/>
              <w:left w:w="15" w:type="dxa"/>
              <w:bottom w:w="0" w:type="dxa"/>
              <w:right w:w="15" w:type="dxa"/>
            </w:tcMar>
            <w:vAlign w:val="center"/>
          </w:tcPr>
          <w:p w:rsidR="009369B2" w:rsidRPr="00DC5949" w:rsidRDefault="009369B2" w:rsidP="007059C1">
            <w:pPr>
              <w:spacing w:after="0" w:line="240" w:lineRule="auto"/>
              <w:jc w:val="center"/>
              <w:rPr>
                <w:b/>
                <w:color w:val="000000"/>
                <w:szCs w:val="24"/>
              </w:rPr>
            </w:pPr>
            <w:r w:rsidRPr="00DC5949">
              <w:rPr>
                <w:b/>
                <w:color w:val="000000"/>
                <w:szCs w:val="24"/>
              </w:rPr>
              <w:t>Preces nosaukums</w:t>
            </w:r>
          </w:p>
        </w:tc>
        <w:tc>
          <w:tcPr>
            <w:tcW w:w="1127" w:type="pct"/>
            <w:tcBorders>
              <w:top w:val="single" w:sz="4" w:space="0" w:color="auto"/>
              <w:left w:val="single" w:sz="4" w:space="0" w:color="auto"/>
              <w:bottom w:val="single" w:sz="4" w:space="0" w:color="auto"/>
              <w:right w:val="single" w:sz="4" w:space="0" w:color="auto"/>
            </w:tcBorders>
            <w:shd w:val="clear" w:color="auto" w:fill="FFFF99"/>
            <w:tcMar>
              <w:top w:w="15" w:type="dxa"/>
              <w:left w:w="15" w:type="dxa"/>
              <w:bottom w:w="0" w:type="dxa"/>
              <w:right w:w="15" w:type="dxa"/>
            </w:tcMar>
            <w:vAlign w:val="center"/>
          </w:tcPr>
          <w:p w:rsidR="009369B2" w:rsidRPr="00DC5949" w:rsidRDefault="009369B2" w:rsidP="007059C1">
            <w:pPr>
              <w:spacing w:after="0" w:line="240" w:lineRule="auto"/>
              <w:jc w:val="center"/>
              <w:rPr>
                <w:b/>
                <w:color w:val="000000"/>
                <w:szCs w:val="24"/>
              </w:rPr>
            </w:pPr>
            <w:r w:rsidRPr="00DC5949">
              <w:rPr>
                <w:b/>
                <w:color w:val="000000"/>
                <w:szCs w:val="24"/>
              </w:rPr>
              <w:t>Preces apraksts*</w:t>
            </w:r>
          </w:p>
        </w:tc>
        <w:tc>
          <w:tcPr>
            <w:tcW w:w="1036" w:type="pct"/>
            <w:tcBorders>
              <w:top w:val="single" w:sz="4" w:space="0" w:color="auto"/>
              <w:left w:val="single" w:sz="4" w:space="0" w:color="auto"/>
              <w:bottom w:val="single" w:sz="4" w:space="0" w:color="auto"/>
              <w:right w:val="single" w:sz="4" w:space="0" w:color="auto"/>
            </w:tcBorders>
            <w:shd w:val="clear" w:color="auto" w:fill="FFFF99"/>
            <w:noWrap/>
            <w:tcMar>
              <w:top w:w="15" w:type="dxa"/>
              <w:left w:w="15" w:type="dxa"/>
              <w:bottom w:w="0" w:type="dxa"/>
              <w:right w:w="15" w:type="dxa"/>
            </w:tcMar>
            <w:vAlign w:val="center"/>
          </w:tcPr>
          <w:p w:rsidR="009369B2" w:rsidRPr="00DC5949" w:rsidRDefault="009369B2" w:rsidP="00145351">
            <w:pPr>
              <w:spacing w:after="0" w:line="240" w:lineRule="auto"/>
              <w:jc w:val="center"/>
              <w:rPr>
                <w:b/>
                <w:color w:val="000000"/>
                <w:szCs w:val="24"/>
              </w:rPr>
            </w:pPr>
            <w:r w:rsidRPr="00DC5949">
              <w:rPr>
                <w:b/>
                <w:color w:val="000000"/>
                <w:szCs w:val="24"/>
              </w:rPr>
              <w:t>Izmērs,</w:t>
            </w:r>
            <w:r>
              <w:rPr>
                <w:b/>
                <w:color w:val="000000"/>
                <w:szCs w:val="24"/>
              </w:rPr>
              <w:t xml:space="preserve"> svars, </w:t>
            </w:r>
            <w:r w:rsidRPr="00DC5949">
              <w:rPr>
                <w:b/>
                <w:color w:val="000000"/>
                <w:szCs w:val="24"/>
              </w:rPr>
              <w:t xml:space="preserve"> diametrs, biezums, tilpums, iepakojums u.c. citi preces raksturojoši lielumi*</w:t>
            </w:r>
          </w:p>
        </w:tc>
        <w:tc>
          <w:tcPr>
            <w:tcW w:w="361" w:type="pct"/>
            <w:tcBorders>
              <w:top w:val="single" w:sz="4" w:space="0" w:color="auto"/>
              <w:left w:val="single" w:sz="4" w:space="0" w:color="auto"/>
              <w:bottom w:val="single" w:sz="4" w:space="0" w:color="auto"/>
              <w:right w:val="single" w:sz="4" w:space="0" w:color="auto"/>
            </w:tcBorders>
            <w:shd w:val="clear" w:color="auto" w:fill="FFFF99"/>
            <w:noWrap/>
            <w:tcMar>
              <w:top w:w="15" w:type="dxa"/>
              <w:left w:w="15" w:type="dxa"/>
              <w:bottom w:w="0" w:type="dxa"/>
              <w:right w:w="15" w:type="dxa"/>
            </w:tcMar>
            <w:vAlign w:val="center"/>
          </w:tcPr>
          <w:p w:rsidR="009369B2" w:rsidRPr="00DC5949" w:rsidRDefault="009369B2" w:rsidP="00145351">
            <w:pPr>
              <w:spacing w:after="0" w:line="240" w:lineRule="auto"/>
              <w:jc w:val="center"/>
              <w:rPr>
                <w:b/>
                <w:color w:val="000000"/>
                <w:szCs w:val="24"/>
              </w:rPr>
            </w:pPr>
            <w:r>
              <w:rPr>
                <w:b/>
                <w:color w:val="000000"/>
                <w:szCs w:val="24"/>
              </w:rPr>
              <w:t>Vienību skaits</w:t>
            </w:r>
          </w:p>
        </w:tc>
        <w:tc>
          <w:tcPr>
            <w:tcW w:w="496" w:type="pct"/>
            <w:tcBorders>
              <w:top w:val="single" w:sz="4" w:space="0" w:color="auto"/>
              <w:left w:val="single" w:sz="4" w:space="0" w:color="auto"/>
              <w:bottom w:val="single" w:sz="4" w:space="0" w:color="auto"/>
              <w:right w:val="single" w:sz="4" w:space="0" w:color="auto"/>
            </w:tcBorders>
            <w:shd w:val="clear" w:color="auto" w:fill="FFFF99"/>
          </w:tcPr>
          <w:p w:rsidR="009369B2" w:rsidRPr="00DC5949" w:rsidRDefault="009369B2" w:rsidP="007059C1">
            <w:pPr>
              <w:spacing w:after="0" w:line="240" w:lineRule="auto"/>
              <w:jc w:val="center"/>
              <w:rPr>
                <w:b/>
                <w:color w:val="000000"/>
                <w:szCs w:val="24"/>
              </w:rPr>
            </w:pPr>
            <w:r w:rsidRPr="00BD2045">
              <w:rPr>
                <w:b/>
                <w:color w:val="000000"/>
                <w:szCs w:val="24"/>
              </w:rPr>
              <w:t>Pretendenta piedāvātais – ražotājs, nosaukums</w:t>
            </w:r>
          </w:p>
        </w:tc>
        <w:tc>
          <w:tcPr>
            <w:tcW w:w="361" w:type="pct"/>
            <w:tcBorders>
              <w:top w:val="single" w:sz="4" w:space="0" w:color="auto"/>
              <w:left w:val="single" w:sz="4" w:space="0" w:color="auto"/>
              <w:bottom w:val="single" w:sz="4" w:space="0" w:color="auto"/>
              <w:right w:val="single" w:sz="4" w:space="0" w:color="auto"/>
            </w:tcBorders>
            <w:shd w:val="clear" w:color="auto" w:fill="FFFF99"/>
            <w:vAlign w:val="center"/>
          </w:tcPr>
          <w:p w:rsidR="009369B2" w:rsidRPr="00DC5949" w:rsidRDefault="009369B2" w:rsidP="007059C1">
            <w:pPr>
              <w:spacing w:after="0" w:line="240" w:lineRule="auto"/>
              <w:jc w:val="center"/>
              <w:rPr>
                <w:b/>
                <w:color w:val="000000"/>
                <w:szCs w:val="24"/>
              </w:rPr>
            </w:pPr>
            <w:r w:rsidRPr="00DC5949">
              <w:rPr>
                <w:b/>
                <w:color w:val="000000"/>
                <w:szCs w:val="24"/>
              </w:rPr>
              <w:t>Cena par vienību EUR (bez PVN)</w:t>
            </w:r>
          </w:p>
        </w:tc>
        <w:tc>
          <w:tcPr>
            <w:tcW w:w="352" w:type="pct"/>
            <w:tcBorders>
              <w:top w:val="single" w:sz="4" w:space="0" w:color="auto"/>
              <w:left w:val="single" w:sz="4" w:space="0" w:color="auto"/>
              <w:bottom w:val="single" w:sz="4" w:space="0" w:color="auto"/>
              <w:right w:val="single" w:sz="4" w:space="0" w:color="auto"/>
            </w:tcBorders>
            <w:shd w:val="clear" w:color="auto" w:fill="FFFF99"/>
            <w:vAlign w:val="center"/>
          </w:tcPr>
          <w:p w:rsidR="009369B2" w:rsidRPr="00DC5949" w:rsidRDefault="009369B2" w:rsidP="007059C1">
            <w:pPr>
              <w:spacing w:after="0" w:line="240" w:lineRule="auto"/>
              <w:jc w:val="center"/>
              <w:rPr>
                <w:b/>
                <w:color w:val="000000"/>
                <w:szCs w:val="24"/>
              </w:rPr>
            </w:pPr>
            <w:r w:rsidRPr="00DC5949">
              <w:rPr>
                <w:b/>
                <w:color w:val="000000"/>
                <w:szCs w:val="24"/>
              </w:rPr>
              <w:t>Kopā, EUR (bez PVN)</w:t>
            </w:r>
          </w:p>
        </w:tc>
      </w:tr>
      <w:tr w:rsidR="00941F68" w:rsidRPr="00DC5949" w:rsidTr="00941F68">
        <w:trPr>
          <w:trHeight w:val="300"/>
        </w:trPr>
        <w:tc>
          <w:tcPr>
            <w:tcW w:w="5000" w:type="pct"/>
            <w:gridSpan w:val="8"/>
            <w:noWrap/>
            <w:tcMar>
              <w:top w:w="15" w:type="dxa"/>
              <w:left w:w="15" w:type="dxa"/>
              <w:bottom w:w="0" w:type="dxa"/>
              <w:right w:w="15" w:type="dxa"/>
            </w:tcMar>
            <w:vAlign w:val="center"/>
            <w:hideMark/>
          </w:tcPr>
          <w:p w:rsidR="00941F68" w:rsidRPr="00DC5949" w:rsidRDefault="00941F68" w:rsidP="007059C1">
            <w:pPr>
              <w:spacing w:after="0" w:line="240" w:lineRule="auto"/>
              <w:rPr>
                <w:b/>
                <w:color w:val="000000"/>
                <w:szCs w:val="24"/>
              </w:rPr>
            </w:pPr>
            <w:r w:rsidRPr="00DC5949">
              <w:rPr>
                <w:b/>
                <w:color w:val="000000"/>
                <w:szCs w:val="24"/>
              </w:rPr>
              <w:t>Eļļa un taukvielas</w:t>
            </w:r>
          </w:p>
        </w:tc>
      </w:tr>
      <w:tr w:rsidR="00941F68" w:rsidRPr="00DC5949" w:rsidTr="00941F68">
        <w:trPr>
          <w:trHeight w:val="300"/>
        </w:trPr>
        <w:tc>
          <w:tcPr>
            <w:tcW w:w="225" w:type="pct"/>
            <w:noWrap/>
            <w:tcMar>
              <w:top w:w="15" w:type="dxa"/>
              <w:left w:w="15" w:type="dxa"/>
              <w:bottom w:w="0" w:type="dxa"/>
              <w:right w:w="15" w:type="dxa"/>
            </w:tcMar>
            <w:hideMark/>
          </w:tcPr>
          <w:p w:rsidR="00941F68" w:rsidRPr="00DC5949" w:rsidRDefault="00941F68" w:rsidP="007059C1">
            <w:pPr>
              <w:spacing w:after="0" w:line="240" w:lineRule="auto"/>
              <w:jc w:val="center"/>
              <w:rPr>
                <w:color w:val="000000"/>
                <w:szCs w:val="24"/>
              </w:rPr>
            </w:pPr>
            <w:r w:rsidRPr="00DC5949">
              <w:rPr>
                <w:color w:val="000000"/>
                <w:szCs w:val="24"/>
              </w:rPr>
              <w:t>1.</w:t>
            </w:r>
          </w:p>
        </w:tc>
        <w:tc>
          <w:tcPr>
            <w:tcW w:w="1042" w:type="pct"/>
            <w:noWrap/>
            <w:tcMar>
              <w:top w:w="15" w:type="dxa"/>
              <w:left w:w="15" w:type="dxa"/>
              <w:bottom w:w="0" w:type="dxa"/>
              <w:right w:w="15" w:type="dxa"/>
            </w:tcMar>
            <w:hideMark/>
          </w:tcPr>
          <w:p w:rsidR="00941F68" w:rsidRPr="00DC5949" w:rsidRDefault="00941F68" w:rsidP="007059C1">
            <w:pPr>
              <w:spacing w:after="0" w:line="240" w:lineRule="auto"/>
              <w:rPr>
                <w:color w:val="000000"/>
                <w:szCs w:val="24"/>
              </w:rPr>
            </w:pPr>
            <w:r w:rsidRPr="00DC5949">
              <w:rPr>
                <w:color w:val="000000"/>
                <w:szCs w:val="24"/>
              </w:rPr>
              <w:t xml:space="preserve">Eļļa </w:t>
            </w:r>
          </w:p>
        </w:tc>
        <w:tc>
          <w:tcPr>
            <w:tcW w:w="1127" w:type="pct"/>
            <w:noWrap/>
            <w:tcMar>
              <w:top w:w="15" w:type="dxa"/>
              <w:left w:w="15" w:type="dxa"/>
              <w:bottom w:w="0" w:type="dxa"/>
              <w:right w:w="15" w:type="dxa"/>
            </w:tcMar>
            <w:hideMark/>
          </w:tcPr>
          <w:p w:rsidR="00941F68" w:rsidRPr="00DC5949" w:rsidRDefault="00941F68" w:rsidP="007059C1">
            <w:pPr>
              <w:spacing w:after="0" w:line="240" w:lineRule="auto"/>
              <w:rPr>
                <w:color w:val="000000"/>
                <w:szCs w:val="24"/>
              </w:rPr>
            </w:pPr>
            <w:r w:rsidRPr="00DC5949">
              <w:rPr>
                <w:color w:val="000000"/>
                <w:szCs w:val="24"/>
              </w:rPr>
              <w:t xml:space="preserve"> Augu,</w:t>
            </w:r>
            <w:r w:rsidR="002F5242">
              <w:rPr>
                <w:color w:val="000000"/>
                <w:szCs w:val="24"/>
              </w:rPr>
              <w:t xml:space="preserve"> </w:t>
            </w:r>
            <w:r w:rsidRPr="00DC5949">
              <w:rPr>
                <w:color w:val="000000"/>
                <w:szCs w:val="24"/>
              </w:rPr>
              <w:t>pārtikas, rafinēta bez ģenētiski</w:t>
            </w:r>
            <w:r>
              <w:rPr>
                <w:color w:val="000000"/>
                <w:szCs w:val="24"/>
              </w:rPr>
              <w:t xml:space="preserve"> </w:t>
            </w:r>
            <w:r w:rsidRPr="00DC5949">
              <w:rPr>
                <w:color w:val="000000"/>
                <w:szCs w:val="24"/>
              </w:rPr>
              <w:t>modificētām piedevām</w:t>
            </w:r>
          </w:p>
        </w:tc>
        <w:tc>
          <w:tcPr>
            <w:tcW w:w="1036" w:type="pct"/>
            <w:noWrap/>
            <w:tcMar>
              <w:top w:w="15" w:type="dxa"/>
              <w:left w:w="15" w:type="dxa"/>
              <w:bottom w:w="0" w:type="dxa"/>
              <w:right w:w="15" w:type="dxa"/>
            </w:tcMar>
            <w:hideMark/>
          </w:tcPr>
          <w:p w:rsidR="00941F68" w:rsidRPr="00DC5949" w:rsidRDefault="00941F68" w:rsidP="007059C1">
            <w:pPr>
              <w:spacing w:after="0" w:line="240" w:lineRule="auto"/>
              <w:rPr>
                <w:color w:val="000000"/>
                <w:szCs w:val="24"/>
              </w:rPr>
            </w:pPr>
            <w:r w:rsidRPr="00DC5949">
              <w:rPr>
                <w:color w:val="000000"/>
                <w:szCs w:val="24"/>
              </w:rPr>
              <w:t xml:space="preserve">  1l, pudelēs</w:t>
            </w:r>
          </w:p>
        </w:tc>
        <w:tc>
          <w:tcPr>
            <w:tcW w:w="361" w:type="pct"/>
            <w:noWrap/>
            <w:tcMar>
              <w:top w:w="15" w:type="dxa"/>
              <w:left w:w="15" w:type="dxa"/>
              <w:bottom w:w="0" w:type="dxa"/>
              <w:right w:w="15" w:type="dxa"/>
            </w:tcMar>
            <w:hideMark/>
          </w:tcPr>
          <w:p w:rsidR="00941F68" w:rsidRPr="00DC5949" w:rsidRDefault="00941F68" w:rsidP="009B5013">
            <w:pPr>
              <w:spacing w:after="0" w:line="240" w:lineRule="auto"/>
              <w:jc w:val="center"/>
              <w:rPr>
                <w:color w:val="000000"/>
                <w:szCs w:val="24"/>
              </w:rPr>
            </w:pPr>
            <w:r>
              <w:rPr>
                <w:color w:val="000000"/>
                <w:szCs w:val="24"/>
              </w:rPr>
              <w:t>20</w:t>
            </w:r>
            <w:r w:rsidRPr="00DC5949">
              <w:rPr>
                <w:color w:val="000000"/>
                <w:szCs w:val="24"/>
              </w:rPr>
              <w:t xml:space="preserve">0 </w:t>
            </w:r>
            <w:r w:rsidR="009B5013">
              <w:rPr>
                <w:color w:val="000000"/>
                <w:szCs w:val="24"/>
              </w:rPr>
              <w:t>l</w:t>
            </w:r>
          </w:p>
        </w:tc>
        <w:tc>
          <w:tcPr>
            <w:tcW w:w="496" w:type="pct"/>
          </w:tcPr>
          <w:p w:rsidR="00941F68" w:rsidRPr="00DC5949" w:rsidRDefault="00941F68" w:rsidP="007059C1">
            <w:pPr>
              <w:spacing w:after="0" w:line="240" w:lineRule="auto"/>
              <w:rPr>
                <w:color w:val="000000"/>
                <w:szCs w:val="24"/>
              </w:rPr>
            </w:pPr>
          </w:p>
        </w:tc>
        <w:tc>
          <w:tcPr>
            <w:tcW w:w="361" w:type="pct"/>
          </w:tcPr>
          <w:p w:rsidR="00941F68" w:rsidRPr="00DC5949" w:rsidRDefault="00941F68" w:rsidP="007059C1">
            <w:pPr>
              <w:spacing w:after="0" w:line="240" w:lineRule="auto"/>
              <w:rPr>
                <w:color w:val="000000"/>
                <w:szCs w:val="24"/>
              </w:rPr>
            </w:pPr>
          </w:p>
        </w:tc>
        <w:tc>
          <w:tcPr>
            <w:tcW w:w="352" w:type="pct"/>
          </w:tcPr>
          <w:p w:rsidR="00941F68" w:rsidRPr="00DC5949" w:rsidRDefault="00941F68" w:rsidP="007059C1">
            <w:pPr>
              <w:spacing w:after="0" w:line="240" w:lineRule="auto"/>
              <w:rPr>
                <w:color w:val="000000"/>
                <w:szCs w:val="24"/>
              </w:rPr>
            </w:pPr>
          </w:p>
        </w:tc>
      </w:tr>
      <w:tr w:rsidR="00941F68" w:rsidRPr="00DC5949" w:rsidTr="00941F68">
        <w:trPr>
          <w:trHeight w:val="300"/>
        </w:trPr>
        <w:tc>
          <w:tcPr>
            <w:tcW w:w="225" w:type="pct"/>
            <w:noWrap/>
            <w:tcMar>
              <w:top w:w="15" w:type="dxa"/>
              <w:left w:w="15" w:type="dxa"/>
              <w:bottom w:w="0" w:type="dxa"/>
              <w:right w:w="15" w:type="dxa"/>
            </w:tcMar>
            <w:hideMark/>
          </w:tcPr>
          <w:p w:rsidR="00941F68" w:rsidRPr="00DC5949" w:rsidRDefault="00941F68" w:rsidP="007059C1">
            <w:pPr>
              <w:spacing w:after="0" w:line="240" w:lineRule="auto"/>
              <w:jc w:val="center"/>
              <w:rPr>
                <w:color w:val="000000"/>
                <w:szCs w:val="24"/>
              </w:rPr>
            </w:pPr>
            <w:r w:rsidRPr="00DC5949">
              <w:rPr>
                <w:color w:val="000000"/>
                <w:szCs w:val="24"/>
              </w:rPr>
              <w:t>2.</w:t>
            </w:r>
          </w:p>
        </w:tc>
        <w:tc>
          <w:tcPr>
            <w:tcW w:w="1042" w:type="pct"/>
            <w:noWrap/>
            <w:tcMar>
              <w:top w:w="15" w:type="dxa"/>
              <w:left w:w="15" w:type="dxa"/>
              <w:bottom w:w="0" w:type="dxa"/>
              <w:right w:w="15" w:type="dxa"/>
            </w:tcMar>
            <w:hideMark/>
          </w:tcPr>
          <w:p w:rsidR="00941F68" w:rsidRPr="00DC5949" w:rsidRDefault="00941F68" w:rsidP="007059C1">
            <w:pPr>
              <w:spacing w:after="0" w:line="240" w:lineRule="auto"/>
              <w:rPr>
                <w:color w:val="000000"/>
                <w:szCs w:val="24"/>
              </w:rPr>
            </w:pPr>
            <w:r w:rsidRPr="00DC5949">
              <w:rPr>
                <w:color w:val="000000"/>
                <w:szCs w:val="24"/>
              </w:rPr>
              <w:t>Olīveļļa</w:t>
            </w:r>
          </w:p>
        </w:tc>
        <w:tc>
          <w:tcPr>
            <w:tcW w:w="1127" w:type="pct"/>
            <w:noWrap/>
            <w:tcMar>
              <w:top w:w="15" w:type="dxa"/>
              <w:left w:w="15" w:type="dxa"/>
              <w:bottom w:w="0" w:type="dxa"/>
              <w:right w:w="15" w:type="dxa"/>
            </w:tcMar>
            <w:hideMark/>
          </w:tcPr>
          <w:p w:rsidR="00941F68" w:rsidRPr="00DC5949" w:rsidRDefault="00941F68" w:rsidP="007059C1">
            <w:pPr>
              <w:spacing w:after="0" w:line="240" w:lineRule="auto"/>
              <w:rPr>
                <w:color w:val="000000"/>
                <w:szCs w:val="24"/>
              </w:rPr>
            </w:pPr>
            <w:r w:rsidRPr="00DC5949">
              <w:rPr>
                <w:color w:val="000000"/>
                <w:szCs w:val="24"/>
              </w:rPr>
              <w:t xml:space="preserve">Ekstra </w:t>
            </w:r>
            <w:proofErr w:type="spellStart"/>
            <w:r w:rsidRPr="00DC5949">
              <w:rPr>
                <w:color w:val="000000"/>
                <w:szCs w:val="24"/>
              </w:rPr>
              <w:t>Virgin</w:t>
            </w:r>
            <w:proofErr w:type="spellEnd"/>
          </w:p>
        </w:tc>
        <w:tc>
          <w:tcPr>
            <w:tcW w:w="1036" w:type="pct"/>
            <w:noWrap/>
            <w:tcMar>
              <w:top w:w="15" w:type="dxa"/>
              <w:left w:w="15" w:type="dxa"/>
              <w:bottom w:w="0" w:type="dxa"/>
              <w:right w:w="15" w:type="dxa"/>
            </w:tcMar>
            <w:hideMark/>
          </w:tcPr>
          <w:p w:rsidR="00941F68" w:rsidRPr="00DC5949" w:rsidRDefault="00941F68" w:rsidP="007059C1">
            <w:pPr>
              <w:spacing w:after="0" w:line="240" w:lineRule="auto"/>
              <w:rPr>
                <w:color w:val="000000"/>
                <w:szCs w:val="24"/>
              </w:rPr>
            </w:pPr>
            <w:r w:rsidRPr="00DC5949">
              <w:rPr>
                <w:color w:val="000000"/>
                <w:szCs w:val="24"/>
              </w:rPr>
              <w:t xml:space="preserve"> stikla pudeles 1L</w:t>
            </w:r>
          </w:p>
        </w:tc>
        <w:tc>
          <w:tcPr>
            <w:tcW w:w="361" w:type="pct"/>
            <w:noWrap/>
            <w:tcMar>
              <w:top w:w="15" w:type="dxa"/>
              <w:left w:w="15" w:type="dxa"/>
              <w:bottom w:w="0" w:type="dxa"/>
              <w:right w:w="15" w:type="dxa"/>
            </w:tcMar>
            <w:hideMark/>
          </w:tcPr>
          <w:p w:rsidR="00941F68" w:rsidRPr="00DC5949" w:rsidRDefault="00941F68" w:rsidP="009B5013">
            <w:pPr>
              <w:spacing w:after="0" w:line="240" w:lineRule="auto"/>
              <w:jc w:val="center"/>
              <w:rPr>
                <w:color w:val="000000"/>
                <w:szCs w:val="24"/>
              </w:rPr>
            </w:pPr>
            <w:r>
              <w:rPr>
                <w:color w:val="000000"/>
                <w:szCs w:val="24"/>
              </w:rPr>
              <w:t>50</w:t>
            </w:r>
            <w:r w:rsidRPr="00DC5949">
              <w:rPr>
                <w:color w:val="000000"/>
                <w:szCs w:val="24"/>
              </w:rPr>
              <w:t xml:space="preserve"> </w:t>
            </w:r>
            <w:r w:rsidR="009B5013">
              <w:rPr>
                <w:color w:val="000000"/>
                <w:szCs w:val="24"/>
              </w:rPr>
              <w:t>l</w:t>
            </w:r>
          </w:p>
        </w:tc>
        <w:tc>
          <w:tcPr>
            <w:tcW w:w="496" w:type="pct"/>
          </w:tcPr>
          <w:p w:rsidR="00941F68" w:rsidRPr="00DC5949" w:rsidRDefault="00941F68" w:rsidP="007059C1">
            <w:pPr>
              <w:spacing w:after="0" w:line="240" w:lineRule="auto"/>
              <w:rPr>
                <w:color w:val="000000"/>
                <w:szCs w:val="24"/>
              </w:rPr>
            </w:pPr>
          </w:p>
        </w:tc>
        <w:tc>
          <w:tcPr>
            <w:tcW w:w="361" w:type="pct"/>
          </w:tcPr>
          <w:p w:rsidR="00941F68" w:rsidRPr="00DC5949" w:rsidRDefault="00941F68" w:rsidP="007059C1">
            <w:pPr>
              <w:spacing w:after="0" w:line="240" w:lineRule="auto"/>
              <w:rPr>
                <w:color w:val="000000"/>
                <w:szCs w:val="24"/>
              </w:rPr>
            </w:pPr>
          </w:p>
        </w:tc>
        <w:tc>
          <w:tcPr>
            <w:tcW w:w="352" w:type="pct"/>
          </w:tcPr>
          <w:p w:rsidR="00941F68" w:rsidRPr="00DC5949" w:rsidRDefault="00941F68" w:rsidP="007059C1">
            <w:pPr>
              <w:spacing w:after="0" w:line="240" w:lineRule="auto"/>
              <w:rPr>
                <w:color w:val="000000"/>
                <w:szCs w:val="24"/>
              </w:rPr>
            </w:pPr>
          </w:p>
        </w:tc>
      </w:tr>
      <w:tr w:rsidR="00941F68" w:rsidRPr="00DC5949" w:rsidTr="00941F68">
        <w:trPr>
          <w:trHeight w:val="300"/>
        </w:trPr>
        <w:tc>
          <w:tcPr>
            <w:tcW w:w="225" w:type="pct"/>
            <w:noWrap/>
            <w:tcMar>
              <w:top w:w="15" w:type="dxa"/>
              <w:left w:w="15" w:type="dxa"/>
              <w:bottom w:w="0" w:type="dxa"/>
              <w:right w:w="15" w:type="dxa"/>
            </w:tcMar>
            <w:hideMark/>
          </w:tcPr>
          <w:p w:rsidR="00941F68" w:rsidRPr="00DC5949" w:rsidRDefault="00941F68" w:rsidP="007059C1">
            <w:pPr>
              <w:spacing w:after="0" w:line="240" w:lineRule="auto"/>
              <w:jc w:val="center"/>
              <w:rPr>
                <w:color w:val="000000"/>
                <w:szCs w:val="24"/>
              </w:rPr>
            </w:pPr>
            <w:r w:rsidRPr="00DC5949">
              <w:rPr>
                <w:color w:val="000000"/>
                <w:szCs w:val="24"/>
              </w:rPr>
              <w:t>3.</w:t>
            </w:r>
          </w:p>
        </w:tc>
        <w:tc>
          <w:tcPr>
            <w:tcW w:w="1042" w:type="pct"/>
            <w:noWrap/>
            <w:tcMar>
              <w:top w:w="15" w:type="dxa"/>
              <w:left w:w="15" w:type="dxa"/>
              <w:bottom w:w="0" w:type="dxa"/>
              <w:right w:w="15" w:type="dxa"/>
            </w:tcMar>
            <w:hideMark/>
          </w:tcPr>
          <w:p w:rsidR="00941F68" w:rsidRPr="00DC5949" w:rsidRDefault="00941F68" w:rsidP="007059C1">
            <w:pPr>
              <w:spacing w:after="0" w:line="240" w:lineRule="auto"/>
              <w:rPr>
                <w:color w:val="000000"/>
                <w:szCs w:val="24"/>
              </w:rPr>
            </w:pPr>
            <w:r w:rsidRPr="00DC5949">
              <w:rPr>
                <w:color w:val="000000"/>
                <w:szCs w:val="24"/>
              </w:rPr>
              <w:t>Olīveļļa</w:t>
            </w:r>
          </w:p>
        </w:tc>
        <w:tc>
          <w:tcPr>
            <w:tcW w:w="1127" w:type="pct"/>
            <w:noWrap/>
            <w:tcMar>
              <w:top w:w="15" w:type="dxa"/>
              <w:left w:w="15" w:type="dxa"/>
              <w:bottom w:w="0" w:type="dxa"/>
              <w:right w:w="15" w:type="dxa"/>
            </w:tcMar>
            <w:hideMark/>
          </w:tcPr>
          <w:p w:rsidR="00941F68" w:rsidRPr="00DC5949" w:rsidRDefault="00941F68" w:rsidP="007059C1">
            <w:pPr>
              <w:spacing w:after="0" w:line="240" w:lineRule="auto"/>
              <w:rPr>
                <w:color w:val="000000"/>
                <w:szCs w:val="24"/>
              </w:rPr>
            </w:pPr>
            <w:proofErr w:type="spellStart"/>
            <w:r w:rsidRPr="00DC5949">
              <w:rPr>
                <w:color w:val="000000"/>
                <w:szCs w:val="24"/>
              </w:rPr>
              <w:t>Di</w:t>
            </w:r>
            <w:proofErr w:type="spellEnd"/>
            <w:r w:rsidRPr="00DC5949">
              <w:rPr>
                <w:color w:val="000000"/>
                <w:szCs w:val="24"/>
              </w:rPr>
              <w:t xml:space="preserve"> </w:t>
            </w:r>
            <w:proofErr w:type="spellStart"/>
            <w:r w:rsidRPr="00DC5949">
              <w:rPr>
                <w:color w:val="000000"/>
                <w:szCs w:val="24"/>
              </w:rPr>
              <w:t>Sansa</w:t>
            </w:r>
            <w:proofErr w:type="spellEnd"/>
            <w:r w:rsidRPr="00DC5949">
              <w:rPr>
                <w:color w:val="000000"/>
                <w:szCs w:val="24"/>
              </w:rPr>
              <w:t xml:space="preserve"> (</w:t>
            </w:r>
            <w:proofErr w:type="spellStart"/>
            <w:r w:rsidRPr="00DC5949">
              <w:rPr>
                <w:color w:val="000000"/>
                <w:szCs w:val="24"/>
              </w:rPr>
              <w:t>Pomace</w:t>
            </w:r>
            <w:proofErr w:type="spellEnd"/>
            <w:r w:rsidRPr="00DC5949">
              <w:rPr>
                <w:color w:val="000000"/>
                <w:szCs w:val="24"/>
              </w:rPr>
              <w:t>)</w:t>
            </w:r>
          </w:p>
        </w:tc>
        <w:tc>
          <w:tcPr>
            <w:tcW w:w="1036" w:type="pct"/>
            <w:noWrap/>
            <w:tcMar>
              <w:top w:w="15" w:type="dxa"/>
              <w:left w:w="15" w:type="dxa"/>
              <w:bottom w:w="0" w:type="dxa"/>
              <w:right w:w="15" w:type="dxa"/>
            </w:tcMar>
            <w:hideMark/>
          </w:tcPr>
          <w:p w:rsidR="00941F68" w:rsidRPr="00DC5949" w:rsidRDefault="00941F68" w:rsidP="007059C1">
            <w:pPr>
              <w:spacing w:after="0" w:line="240" w:lineRule="auto"/>
              <w:rPr>
                <w:color w:val="000000"/>
                <w:szCs w:val="24"/>
              </w:rPr>
            </w:pPr>
            <w:r w:rsidRPr="00DC5949">
              <w:rPr>
                <w:color w:val="000000"/>
                <w:szCs w:val="24"/>
              </w:rPr>
              <w:t>stikla pudeles 1L</w:t>
            </w:r>
          </w:p>
        </w:tc>
        <w:tc>
          <w:tcPr>
            <w:tcW w:w="361" w:type="pct"/>
            <w:noWrap/>
            <w:tcMar>
              <w:top w:w="15" w:type="dxa"/>
              <w:left w:w="15" w:type="dxa"/>
              <w:bottom w:w="0" w:type="dxa"/>
              <w:right w:w="15" w:type="dxa"/>
            </w:tcMar>
            <w:hideMark/>
          </w:tcPr>
          <w:p w:rsidR="00941F68" w:rsidRPr="00DC5949" w:rsidRDefault="00941F68" w:rsidP="009B5013">
            <w:pPr>
              <w:spacing w:after="0" w:line="240" w:lineRule="auto"/>
              <w:jc w:val="center"/>
              <w:rPr>
                <w:color w:val="000000"/>
                <w:szCs w:val="24"/>
              </w:rPr>
            </w:pPr>
            <w:r>
              <w:rPr>
                <w:color w:val="000000"/>
                <w:szCs w:val="24"/>
              </w:rPr>
              <w:t>20</w:t>
            </w:r>
            <w:r w:rsidR="002F5242">
              <w:rPr>
                <w:color w:val="000000"/>
                <w:szCs w:val="24"/>
              </w:rPr>
              <w:t xml:space="preserve"> </w:t>
            </w:r>
            <w:r w:rsidR="009B5013">
              <w:rPr>
                <w:color w:val="000000"/>
                <w:szCs w:val="24"/>
              </w:rPr>
              <w:t>l</w:t>
            </w:r>
          </w:p>
        </w:tc>
        <w:tc>
          <w:tcPr>
            <w:tcW w:w="496" w:type="pct"/>
          </w:tcPr>
          <w:p w:rsidR="00941F68" w:rsidRPr="00DC5949" w:rsidRDefault="00941F68" w:rsidP="007059C1">
            <w:pPr>
              <w:spacing w:after="0" w:line="240" w:lineRule="auto"/>
              <w:rPr>
                <w:color w:val="000000"/>
                <w:szCs w:val="24"/>
              </w:rPr>
            </w:pPr>
          </w:p>
        </w:tc>
        <w:tc>
          <w:tcPr>
            <w:tcW w:w="361" w:type="pct"/>
          </w:tcPr>
          <w:p w:rsidR="00941F68" w:rsidRPr="00DC5949" w:rsidRDefault="00941F68" w:rsidP="007059C1">
            <w:pPr>
              <w:spacing w:after="0" w:line="240" w:lineRule="auto"/>
              <w:rPr>
                <w:color w:val="000000"/>
                <w:szCs w:val="24"/>
              </w:rPr>
            </w:pPr>
          </w:p>
        </w:tc>
        <w:tc>
          <w:tcPr>
            <w:tcW w:w="352" w:type="pct"/>
          </w:tcPr>
          <w:p w:rsidR="00941F68" w:rsidRPr="00DC5949" w:rsidRDefault="00941F68" w:rsidP="007059C1">
            <w:pPr>
              <w:spacing w:after="0" w:line="240" w:lineRule="auto"/>
              <w:rPr>
                <w:color w:val="000000"/>
                <w:szCs w:val="24"/>
              </w:rPr>
            </w:pPr>
          </w:p>
        </w:tc>
      </w:tr>
      <w:tr w:rsidR="00941F68" w:rsidRPr="00DC5949" w:rsidTr="00941F68">
        <w:trPr>
          <w:trHeight w:val="300"/>
        </w:trPr>
        <w:tc>
          <w:tcPr>
            <w:tcW w:w="225" w:type="pct"/>
            <w:noWrap/>
            <w:tcMar>
              <w:top w:w="15" w:type="dxa"/>
              <w:left w:w="15" w:type="dxa"/>
              <w:bottom w:w="0" w:type="dxa"/>
              <w:right w:w="15" w:type="dxa"/>
            </w:tcMar>
            <w:hideMark/>
          </w:tcPr>
          <w:p w:rsidR="00941F68" w:rsidRPr="00DC5949" w:rsidRDefault="00941F68" w:rsidP="007059C1">
            <w:pPr>
              <w:spacing w:after="0" w:line="240" w:lineRule="auto"/>
              <w:jc w:val="center"/>
              <w:rPr>
                <w:color w:val="000000"/>
                <w:szCs w:val="24"/>
              </w:rPr>
            </w:pPr>
            <w:r w:rsidRPr="00DC5949">
              <w:rPr>
                <w:color w:val="000000"/>
                <w:szCs w:val="24"/>
              </w:rPr>
              <w:t>4.</w:t>
            </w:r>
          </w:p>
        </w:tc>
        <w:tc>
          <w:tcPr>
            <w:tcW w:w="1042" w:type="pct"/>
            <w:noWrap/>
            <w:tcMar>
              <w:top w:w="15" w:type="dxa"/>
              <w:left w:w="15" w:type="dxa"/>
              <w:bottom w:w="0" w:type="dxa"/>
              <w:right w:w="15" w:type="dxa"/>
            </w:tcMar>
            <w:hideMark/>
          </w:tcPr>
          <w:p w:rsidR="00941F68" w:rsidRPr="00DC5949" w:rsidRDefault="00941F68" w:rsidP="007059C1">
            <w:pPr>
              <w:spacing w:after="0" w:line="240" w:lineRule="auto"/>
              <w:rPr>
                <w:color w:val="000000"/>
                <w:szCs w:val="24"/>
              </w:rPr>
            </w:pPr>
            <w:r w:rsidRPr="00DC5949">
              <w:rPr>
                <w:color w:val="000000"/>
                <w:szCs w:val="24"/>
              </w:rPr>
              <w:t>Margarīns</w:t>
            </w:r>
          </w:p>
        </w:tc>
        <w:tc>
          <w:tcPr>
            <w:tcW w:w="1127" w:type="pct"/>
            <w:noWrap/>
            <w:tcMar>
              <w:top w:w="15" w:type="dxa"/>
              <w:left w:w="15" w:type="dxa"/>
              <w:bottom w:w="0" w:type="dxa"/>
              <w:right w:w="15" w:type="dxa"/>
            </w:tcMar>
            <w:hideMark/>
          </w:tcPr>
          <w:p w:rsidR="00941F68" w:rsidRPr="00DC5949" w:rsidRDefault="00941F68" w:rsidP="007059C1">
            <w:pPr>
              <w:spacing w:after="0" w:line="240" w:lineRule="auto"/>
              <w:rPr>
                <w:color w:val="000000"/>
                <w:szCs w:val="24"/>
              </w:rPr>
            </w:pPr>
            <w:r>
              <w:rPr>
                <w:color w:val="000000"/>
                <w:szCs w:val="24"/>
              </w:rPr>
              <w:t>Pārtikas, piemērots cepšanai</w:t>
            </w:r>
          </w:p>
        </w:tc>
        <w:tc>
          <w:tcPr>
            <w:tcW w:w="1036" w:type="pct"/>
            <w:noWrap/>
            <w:tcMar>
              <w:top w:w="15" w:type="dxa"/>
              <w:left w:w="15" w:type="dxa"/>
              <w:bottom w:w="0" w:type="dxa"/>
              <w:right w:w="15" w:type="dxa"/>
            </w:tcMar>
            <w:hideMark/>
          </w:tcPr>
          <w:p w:rsidR="00941F68" w:rsidRPr="00DC5949" w:rsidRDefault="009B5013" w:rsidP="007059C1">
            <w:pPr>
              <w:spacing w:after="0" w:line="240" w:lineRule="auto"/>
              <w:rPr>
                <w:color w:val="000000"/>
                <w:szCs w:val="24"/>
              </w:rPr>
            </w:pPr>
            <w:r>
              <w:rPr>
                <w:color w:val="000000"/>
                <w:szCs w:val="24"/>
              </w:rPr>
              <w:t>70-80% tauku,0.4-0.6</w:t>
            </w:r>
            <w:r w:rsidR="00941F68">
              <w:rPr>
                <w:color w:val="000000"/>
                <w:szCs w:val="24"/>
              </w:rPr>
              <w:t xml:space="preserve"> </w:t>
            </w:r>
            <w:r w:rsidR="00941F68" w:rsidRPr="00DC5949">
              <w:rPr>
                <w:color w:val="000000"/>
                <w:szCs w:val="24"/>
              </w:rPr>
              <w:t>kg fasējumā</w:t>
            </w:r>
          </w:p>
        </w:tc>
        <w:tc>
          <w:tcPr>
            <w:tcW w:w="361" w:type="pct"/>
            <w:noWrap/>
            <w:tcMar>
              <w:top w:w="15" w:type="dxa"/>
              <w:left w:w="15" w:type="dxa"/>
              <w:bottom w:w="0" w:type="dxa"/>
              <w:right w:w="15" w:type="dxa"/>
            </w:tcMar>
            <w:hideMark/>
          </w:tcPr>
          <w:p w:rsidR="00941F68" w:rsidRPr="00DC5949" w:rsidRDefault="00941F68" w:rsidP="002F5242">
            <w:pPr>
              <w:spacing w:after="0" w:line="240" w:lineRule="auto"/>
              <w:jc w:val="center"/>
              <w:rPr>
                <w:color w:val="000000"/>
                <w:szCs w:val="24"/>
              </w:rPr>
            </w:pPr>
            <w:r>
              <w:rPr>
                <w:color w:val="000000"/>
                <w:szCs w:val="24"/>
              </w:rPr>
              <w:t>7</w:t>
            </w:r>
            <w:r w:rsidRPr="00DC5949">
              <w:rPr>
                <w:color w:val="000000"/>
                <w:szCs w:val="24"/>
              </w:rPr>
              <w:t>0</w:t>
            </w:r>
            <w:r w:rsidR="002F5242">
              <w:rPr>
                <w:color w:val="000000"/>
                <w:szCs w:val="24"/>
              </w:rPr>
              <w:t xml:space="preserve"> </w:t>
            </w:r>
            <w:r w:rsidRPr="00DC5949">
              <w:rPr>
                <w:color w:val="000000"/>
                <w:szCs w:val="24"/>
              </w:rPr>
              <w:t>kg</w:t>
            </w:r>
          </w:p>
        </w:tc>
        <w:tc>
          <w:tcPr>
            <w:tcW w:w="496" w:type="pct"/>
          </w:tcPr>
          <w:p w:rsidR="00941F68" w:rsidRPr="00DC5949" w:rsidRDefault="00941F68" w:rsidP="007059C1">
            <w:pPr>
              <w:spacing w:after="0" w:line="240" w:lineRule="auto"/>
              <w:rPr>
                <w:color w:val="000000"/>
                <w:szCs w:val="24"/>
              </w:rPr>
            </w:pPr>
          </w:p>
        </w:tc>
        <w:tc>
          <w:tcPr>
            <w:tcW w:w="361" w:type="pct"/>
          </w:tcPr>
          <w:p w:rsidR="00941F68" w:rsidRPr="00DC5949" w:rsidRDefault="00941F68" w:rsidP="007059C1">
            <w:pPr>
              <w:spacing w:after="0" w:line="240" w:lineRule="auto"/>
              <w:rPr>
                <w:color w:val="000000"/>
                <w:szCs w:val="24"/>
              </w:rPr>
            </w:pPr>
          </w:p>
        </w:tc>
        <w:tc>
          <w:tcPr>
            <w:tcW w:w="352" w:type="pct"/>
          </w:tcPr>
          <w:p w:rsidR="00941F68" w:rsidRPr="00DC5949" w:rsidRDefault="00941F68" w:rsidP="007059C1">
            <w:pPr>
              <w:spacing w:after="0" w:line="240" w:lineRule="auto"/>
              <w:rPr>
                <w:color w:val="000000"/>
                <w:szCs w:val="24"/>
              </w:rPr>
            </w:pPr>
          </w:p>
        </w:tc>
      </w:tr>
      <w:tr w:rsidR="00941F68" w:rsidRPr="00DC5949" w:rsidTr="00941F68">
        <w:trPr>
          <w:trHeight w:val="612"/>
        </w:trPr>
        <w:tc>
          <w:tcPr>
            <w:tcW w:w="225" w:type="pct"/>
            <w:noWrap/>
            <w:tcMar>
              <w:top w:w="15" w:type="dxa"/>
              <w:left w:w="15" w:type="dxa"/>
              <w:bottom w:w="0" w:type="dxa"/>
              <w:right w:w="15" w:type="dxa"/>
            </w:tcMar>
            <w:hideMark/>
          </w:tcPr>
          <w:p w:rsidR="00941F68" w:rsidRPr="00DC5949" w:rsidRDefault="00941F68" w:rsidP="007059C1">
            <w:pPr>
              <w:spacing w:after="0" w:line="240" w:lineRule="auto"/>
              <w:jc w:val="center"/>
              <w:rPr>
                <w:color w:val="000000"/>
                <w:szCs w:val="24"/>
              </w:rPr>
            </w:pPr>
            <w:r w:rsidRPr="00DC5949">
              <w:rPr>
                <w:color w:val="000000"/>
                <w:szCs w:val="24"/>
              </w:rPr>
              <w:t>5.</w:t>
            </w:r>
          </w:p>
        </w:tc>
        <w:tc>
          <w:tcPr>
            <w:tcW w:w="1042" w:type="pct"/>
            <w:noWrap/>
            <w:tcMar>
              <w:top w:w="15" w:type="dxa"/>
              <w:left w:w="15" w:type="dxa"/>
              <w:bottom w:w="0" w:type="dxa"/>
              <w:right w:w="15" w:type="dxa"/>
            </w:tcMar>
            <w:hideMark/>
          </w:tcPr>
          <w:p w:rsidR="00941F68" w:rsidRPr="00DC5949" w:rsidRDefault="00941F68" w:rsidP="007059C1">
            <w:pPr>
              <w:spacing w:after="0" w:line="240" w:lineRule="auto"/>
              <w:rPr>
                <w:color w:val="000000"/>
                <w:szCs w:val="24"/>
              </w:rPr>
            </w:pPr>
            <w:r w:rsidRPr="00DC5949">
              <w:rPr>
                <w:color w:val="000000"/>
                <w:szCs w:val="24"/>
              </w:rPr>
              <w:t>Sviests</w:t>
            </w:r>
          </w:p>
        </w:tc>
        <w:tc>
          <w:tcPr>
            <w:tcW w:w="1127" w:type="pct"/>
            <w:noWrap/>
            <w:tcMar>
              <w:top w:w="15" w:type="dxa"/>
              <w:left w:w="15" w:type="dxa"/>
              <w:bottom w:w="0" w:type="dxa"/>
              <w:right w:w="15" w:type="dxa"/>
            </w:tcMar>
            <w:hideMark/>
          </w:tcPr>
          <w:p w:rsidR="00941F68" w:rsidRPr="00DC5949" w:rsidRDefault="00941F68" w:rsidP="007059C1">
            <w:pPr>
              <w:spacing w:after="0" w:line="240" w:lineRule="auto"/>
              <w:rPr>
                <w:color w:val="000000"/>
                <w:szCs w:val="24"/>
              </w:rPr>
            </w:pPr>
            <w:r w:rsidRPr="00DC5949">
              <w:rPr>
                <w:color w:val="000000"/>
                <w:szCs w:val="24"/>
              </w:rPr>
              <w:t>Saldkrējuma</w:t>
            </w:r>
            <w:r>
              <w:rPr>
                <w:color w:val="000000"/>
                <w:szCs w:val="24"/>
              </w:rPr>
              <w:t>, nesālīts</w:t>
            </w:r>
          </w:p>
        </w:tc>
        <w:tc>
          <w:tcPr>
            <w:tcW w:w="1036" w:type="pct"/>
            <w:noWrap/>
            <w:tcMar>
              <w:top w:w="15" w:type="dxa"/>
              <w:left w:w="15" w:type="dxa"/>
              <w:bottom w:w="0" w:type="dxa"/>
              <w:right w:w="15" w:type="dxa"/>
            </w:tcMar>
            <w:hideMark/>
          </w:tcPr>
          <w:p w:rsidR="00941F68" w:rsidRPr="00DC5949" w:rsidRDefault="009B5013" w:rsidP="007059C1">
            <w:pPr>
              <w:spacing w:after="0" w:line="240" w:lineRule="auto"/>
              <w:rPr>
                <w:color w:val="000000"/>
                <w:szCs w:val="24"/>
              </w:rPr>
            </w:pPr>
            <w:r>
              <w:rPr>
                <w:color w:val="000000"/>
                <w:szCs w:val="24"/>
              </w:rPr>
              <w:t xml:space="preserve"> 82.5% tauku,0,180-0.200</w:t>
            </w:r>
            <w:r w:rsidR="00941F68" w:rsidRPr="00DC5949">
              <w:rPr>
                <w:color w:val="000000"/>
                <w:szCs w:val="24"/>
              </w:rPr>
              <w:t xml:space="preserve"> kg fasējumā</w:t>
            </w:r>
          </w:p>
        </w:tc>
        <w:tc>
          <w:tcPr>
            <w:tcW w:w="361" w:type="pct"/>
            <w:noWrap/>
            <w:tcMar>
              <w:top w:w="15" w:type="dxa"/>
              <w:left w:w="15" w:type="dxa"/>
              <w:bottom w:w="0" w:type="dxa"/>
              <w:right w:w="15" w:type="dxa"/>
            </w:tcMar>
            <w:hideMark/>
          </w:tcPr>
          <w:p w:rsidR="00941F68" w:rsidRPr="00DC5949" w:rsidRDefault="009B5013" w:rsidP="009B5013">
            <w:pPr>
              <w:spacing w:after="0" w:line="240" w:lineRule="auto"/>
              <w:jc w:val="center"/>
              <w:rPr>
                <w:color w:val="000000"/>
                <w:szCs w:val="24"/>
              </w:rPr>
            </w:pPr>
            <w:r>
              <w:rPr>
                <w:color w:val="000000"/>
                <w:szCs w:val="24"/>
              </w:rPr>
              <w:t>2</w:t>
            </w:r>
            <w:r w:rsidR="00941F68" w:rsidRPr="00DC5949">
              <w:rPr>
                <w:color w:val="000000"/>
                <w:szCs w:val="24"/>
              </w:rPr>
              <w:t xml:space="preserve">00 </w:t>
            </w:r>
            <w:r>
              <w:rPr>
                <w:color w:val="000000"/>
                <w:szCs w:val="24"/>
              </w:rPr>
              <w:t>kg</w:t>
            </w:r>
          </w:p>
        </w:tc>
        <w:tc>
          <w:tcPr>
            <w:tcW w:w="496" w:type="pct"/>
          </w:tcPr>
          <w:p w:rsidR="00941F68" w:rsidRPr="00DC5949" w:rsidRDefault="00941F68" w:rsidP="007059C1">
            <w:pPr>
              <w:spacing w:after="0" w:line="240" w:lineRule="auto"/>
              <w:rPr>
                <w:color w:val="000000"/>
                <w:szCs w:val="24"/>
              </w:rPr>
            </w:pPr>
          </w:p>
        </w:tc>
        <w:tc>
          <w:tcPr>
            <w:tcW w:w="361" w:type="pct"/>
          </w:tcPr>
          <w:p w:rsidR="00941F68" w:rsidRPr="00DC5949" w:rsidRDefault="00941F68" w:rsidP="007059C1">
            <w:pPr>
              <w:spacing w:after="0" w:line="240" w:lineRule="auto"/>
              <w:rPr>
                <w:color w:val="000000"/>
                <w:szCs w:val="24"/>
              </w:rPr>
            </w:pPr>
          </w:p>
        </w:tc>
        <w:tc>
          <w:tcPr>
            <w:tcW w:w="352" w:type="pct"/>
          </w:tcPr>
          <w:p w:rsidR="00941F68" w:rsidRPr="00DC5949" w:rsidRDefault="00941F68" w:rsidP="007059C1">
            <w:pPr>
              <w:spacing w:after="0" w:line="240" w:lineRule="auto"/>
              <w:rPr>
                <w:color w:val="000000"/>
                <w:szCs w:val="24"/>
              </w:rPr>
            </w:pPr>
          </w:p>
        </w:tc>
      </w:tr>
      <w:tr w:rsidR="00941F68" w:rsidRPr="00DC5949" w:rsidTr="00941F68">
        <w:trPr>
          <w:trHeight w:val="300"/>
        </w:trPr>
        <w:tc>
          <w:tcPr>
            <w:tcW w:w="225" w:type="pct"/>
            <w:noWrap/>
            <w:tcMar>
              <w:top w:w="15" w:type="dxa"/>
              <w:left w:w="15" w:type="dxa"/>
              <w:bottom w:w="0" w:type="dxa"/>
              <w:right w:w="15" w:type="dxa"/>
            </w:tcMar>
            <w:hideMark/>
          </w:tcPr>
          <w:p w:rsidR="00941F68" w:rsidRPr="00DC5949" w:rsidRDefault="00941F68" w:rsidP="007059C1">
            <w:pPr>
              <w:spacing w:after="0" w:line="240" w:lineRule="auto"/>
              <w:jc w:val="center"/>
              <w:rPr>
                <w:color w:val="000000"/>
                <w:szCs w:val="24"/>
              </w:rPr>
            </w:pPr>
            <w:r>
              <w:rPr>
                <w:color w:val="000000"/>
                <w:szCs w:val="24"/>
              </w:rPr>
              <w:t>6</w:t>
            </w:r>
            <w:r w:rsidRPr="00DC5949">
              <w:rPr>
                <w:color w:val="000000"/>
                <w:szCs w:val="24"/>
              </w:rPr>
              <w:t>.</w:t>
            </w:r>
          </w:p>
        </w:tc>
        <w:tc>
          <w:tcPr>
            <w:tcW w:w="1042" w:type="pct"/>
            <w:noWrap/>
            <w:tcMar>
              <w:top w:w="15" w:type="dxa"/>
              <w:left w:w="15" w:type="dxa"/>
              <w:bottom w:w="0" w:type="dxa"/>
              <w:right w:w="15" w:type="dxa"/>
            </w:tcMar>
          </w:tcPr>
          <w:p w:rsidR="00941F68" w:rsidRPr="00DC5949" w:rsidRDefault="00941F68" w:rsidP="007059C1">
            <w:pPr>
              <w:spacing w:after="0" w:line="240" w:lineRule="auto"/>
              <w:rPr>
                <w:color w:val="000000"/>
                <w:szCs w:val="24"/>
              </w:rPr>
            </w:pPr>
            <w:r w:rsidRPr="00DC5949">
              <w:rPr>
                <w:color w:val="000000"/>
                <w:szCs w:val="24"/>
              </w:rPr>
              <w:t xml:space="preserve">Cepšanas tauki </w:t>
            </w:r>
          </w:p>
        </w:tc>
        <w:tc>
          <w:tcPr>
            <w:tcW w:w="1127" w:type="pct"/>
            <w:noWrap/>
            <w:tcMar>
              <w:top w:w="15" w:type="dxa"/>
              <w:left w:w="15" w:type="dxa"/>
              <w:bottom w:w="0" w:type="dxa"/>
              <w:right w:w="15" w:type="dxa"/>
            </w:tcMar>
          </w:tcPr>
          <w:p w:rsidR="00941F68" w:rsidRPr="00DC5949" w:rsidRDefault="002F5242" w:rsidP="002F5242">
            <w:pPr>
              <w:spacing w:after="0" w:line="240" w:lineRule="auto"/>
              <w:rPr>
                <w:color w:val="000000"/>
                <w:szCs w:val="24"/>
              </w:rPr>
            </w:pPr>
            <w:r>
              <w:rPr>
                <w:color w:val="000000"/>
                <w:szCs w:val="24"/>
              </w:rPr>
              <w:t>K</w:t>
            </w:r>
            <w:r w:rsidR="00941F68" w:rsidRPr="00DC5949">
              <w:rPr>
                <w:color w:val="000000"/>
                <w:szCs w:val="24"/>
              </w:rPr>
              <w:t xml:space="preserve">ombinēti </w:t>
            </w:r>
          </w:p>
        </w:tc>
        <w:tc>
          <w:tcPr>
            <w:tcW w:w="1036" w:type="pct"/>
            <w:noWrap/>
            <w:tcMar>
              <w:top w:w="15" w:type="dxa"/>
              <w:left w:w="15" w:type="dxa"/>
              <w:bottom w:w="0" w:type="dxa"/>
              <w:right w:w="15" w:type="dxa"/>
            </w:tcMar>
            <w:hideMark/>
          </w:tcPr>
          <w:p w:rsidR="00941F68" w:rsidRPr="00DC5949" w:rsidRDefault="009B5013" w:rsidP="007059C1">
            <w:pPr>
              <w:spacing w:after="0" w:line="240" w:lineRule="auto"/>
              <w:rPr>
                <w:color w:val="000000"/>
                <w:szCs w:val="24"/>
              </w:rPr>
            </w:pPr>
            <w:r>
              <w:rPr>
                <w:color w:val="000000"/>
                <w:szCs w:val="24"/>
              </w:rPr>
              <w:t>3-</w:t>
            </w:r>
            <w:r w:rsidR="00941F68">
              <w:rPr>
                <w:color w:val="000000"/>
                <w:szCs w:val="24"/>
              </w:rPr>
              <w:t>5kg</w:t>
            </w:r>
            <w:r w:rsidR="00941F68" w:rsidRPr="00DC5949">
              <w:rPr>
                <w:color w:val="000000"/>
                <w:szCs w:val="24"/>
              </w:rPr>
              <w:t xml:space="preserve"> iepakojums</w:t>
            </w:r>
          </w:p>
        </w:tc>
        <w:tc>
          <w:tcPr>
            <w:tcW w:w="361" w:type="pct"/>
            <w:noWrap/>
            <w:tcMar>
              <w:top w:w="15" w:type="dxa"/>
              <w:left w:w="15" w:type="dxa"/>
              <w:bottom w:w="0" w:type="dxa"/>
              <w:right w:w="15" w:type="dxa"/>
            </w:tcMar>
            <w:hideMark/>
          </w:tcPr>
          <w:p w:rsidR="00941F68" w:rsidRPr="00DC5949" w:rsidRDefault="00941F68" w:rsidP="002F5242">
            <w:pPr>
              <w:spacing w:after="0" w:line="240" w:lineRule="auto"/>
              <w:jc w:val="center"/>
              <w:rPr>
                <w:color w:val="000000"/>
                <w:szCs w:val="24"/>
              </w:rPr>
            </w:pPr>
            <w:r>
              <w:rPr>
                <w:color w:val="000000"/>
                <w:szCs w:val="24"/>
              </w:rPr>
              <w:t>20 kg</w:t>
            </w:r>
          </w:p>
        </w:tc>
        <w:tc>
          <w:tcPr>
            <w:tcW w:w="496" w:type="pct"/>
          </w:tcPr>
          <w:p w:rsidR="00941F68" w:rsidRPr="00DC5949" w:rsidRDefault="00941F68" w:rsidP="007059C1">
            <w:pPr>
              <w:spacing w:after="0" w:line="240" w:lineRule="auto"/>
              <w:rPr>
                <w:color w:val="000000"/>
                <w:szCs w:val="24"/>
              </w:rPr>
            </w:pPr>
          </w:p>
        </w:tc>
        <w:tc>
          <w:tcPr>
            <w:tcW w:w="361" w:type="pct"/>
          </w:tcPr>
          <w:p w:rsidR="00941F68" w:rsidRPr="00DC5949" w:rsidRDefault="00941F68" w:rsidP="007059C1">
            <w:pPr>
              <w:spacing w:after="0" w:line="240" w:lineRule="auto"/>
              <w:rPr>
                <w:color w:val="000000"/>
                <w:szCs w:val="24"/>
              </w:rPr>
            </w:pPr>
          </w:p>
        </w:tc>
        <w:tc>
          <w:tcPr>
            <w:tcW w:w="352" w:type="pct"/>
          </w:tcPr>
          <w:p w:rsidR="00941F68" w:rsidRPr="00DC5949" w:rsidRDefault="00941F68" w:rsidP="007059C1">
            <w:pPr>
              <w:spacing w:after="0" w:line="240" w:lineRule="auto"/>
              <w:rPr>
                <w:color w:val="000000"/>
                <w:szCs w:val="24"/>
              </w:rPr>
            </w:pPr>
          </w:p>
        </w:tc>
      </w:tr>
      <w:tr w:rsidR="00941F68" w:rsidRPr="00DC5949" w:rsidTr="00941F68">
        <w:trPr>
          <w:trHeight w:val="300"/>
        </w:trPr>
        <w:tc>
          <w:tcPr>
            <w:tcW w:w="225" w:type="pct"/>
            <w:noWrap/>
            <w:tcMar>
              <w:top w:w="15" w:type="dxa"/>
              <w:left w:w="15" w:type="dxa"/>
              <w:bottom w:w="0" w:type="dxa"/>
              <w:right w:w="15" w:type="dxa"/>
            </w:tcMar>
          </w:tcPr>
          <w:p w:rsidR="00941F68" w:rsidRPr="00DC5949" w:rsidRDefault="00941F68" w:rsidP="007059C1">
            <w:pPr>
              <w:spacing w:after="0" w:line="240" w:lineRule="auto"/>
              <w:jc w:val="center"/>
              <w:rPr>
                <w:color w:val="000000"/>
                <w:szCs w:val="24"/>
              </w:rPr>
            </w:pPr>
          </w:p>
        </w:tc>
        <w:tc>
          <w:tcPr>
            <w:tcW w:w="1042" w:type="pct"/>
            <w:noWrap/>
            <w:tcMar>
              <w:top w:w="15" w:type="dxa"/>
              <w:left w:w="15" w:type="dxa"/>
              <w:bottom w:w="0" w:type="dxa"/>
              <w:right w:w="15" w:type="dxa"/>
            </w:tcMar>
          </w:tcPr>
          <w:p w:rsidR="00941F68" w:rsidRPr="00DC5949" w:rsidRDefault="00941F68" w:rsidP="007059C1">
            <w:pPr>
              <w:spacing w:after="0" w:line="240" w:lineRule="auto"/>
              <w:rPr>
                <w:color w:val="000000"/>
                <w:szCs w:val="24"/>
              </w:rPr>
            </w:pPr>
          </w:p>
        </w:tc>
        <w:tc>
          <w:tcPr>
            <w:tcW w:w="1127" w:type="pct"/>
            <w:noWrap/>
            <w:tcMar>
              <w:top w:w="15" w:type="dxa"/>
              <w:left w:w="15" w:type="dxa"/>
              <w:bottom w:w="0" w:type="dxa"/>
              <w:right w:w="15" w:type="dxa"/>
            </w:tcMar>
          </w:tcPr>
          <w:p w:rsidR="00941F68" w:rsidRPr="00DC5949" w:rsidRDefault="00941F68" w:rsidP="007059C1">
            <w:pPr>
              <w:spacing w:after="0" w:line="240" w:lineRule="auto"/>
              <w:rPr>
                <w:color w:val="000000"/>
                <w:szCs w:val="24"/>
              </w:rPr>
            </w:pPr>
          </w:p>
        </w:tc>
        <w:tc>
          <w:tcPr>
            <w:tcW w:w="1036" w:type="pct"/>
            <w:noWrap/>
            <w:tcMar>
              <w:top w:w="15" w:type="dxa"/>
              <w:left w:w="15" w:type="dxa"/>
              <w:bottom w:w="0" w:type="dxa"/>
              <w:right w:w="15" w:type="dxa"/>
            </w:tcMar>
          </w:tcPr>
          <w:p w:rsidR="00941F68" w:rsidRPr="00DC5949" w:rsidRDefault="00941F68" w:rsidP="007059C1">
            <w:pPr>
              <w:spacing w:after="0" w:line="240" w:lineRule="auto"/>
              <w:rPr>
                <w:color w:val="000000"/>
                <w:szCs w:val="24"/>
              </w:rPr>
            </w:pPr>
          </w:p>
        </w:tc>
        <w:tc>
          <w:tcPr>
            <w:tcW w:w="361" w:type="pct"/>
            <w:noWrap/>
            <w:tcMar>
              <w:top w:w="15" w:type="dxa"/>
              <w:left w:w="15" w:type="dxa"/>
              <w:bottom w:w="0" w:type="dxa"/>
              <w:right w:w="15" w:type="dxa"/>
            </w:tcMar>
          </w:tcPr>
          <w:p w:rsidR="00941F68" w:rsidRPr="00DC5949" w:rsidRDefault="00941F68" w:rsidP="007059C1">
            <w:pPr>
              <w:spacing w:after="0" w:line="240" w:lineRule="auto"/>
              <w:rPr>
                <w:color w:val="000000"/>
                <w:szCs w:val="24"/>
              </w:rPr>
            </w:pPr>
          </w:p>
        </w:tc>
        <w:tc>
          <w:tcPr>
            <w:tcW w:w="496" w:type="pct"/>
          </w:tcPr>
          <w:p w:rsidR="00941F68" w:rsidRPr="00DC5949" w:rsidRDefault="00941F68" w:rsidP="007059C1">
            <w:pPr>
              <w:spacing w:after="0" w:line="240" w:lineRule="auto"/>
              <w:rPr>
                <w:b/>
                <w:color w:val="000000"/>
                <w:szCs w:val="24"/>
              </w:rPr>
            </w:pPr>
          </w:p>
        </w:tc>
        <w:tc>
          <w:tcPr>
            <w:tcW w:w="361" w:type="pct"/>
          </w:tcPr>
          <w:p w:rsidR="00941F68" w:rsidRPr="00DC5949" w:rsidRDefault="00941F68" w:rsidP="007059C1">
            <w:pPr>
              <w:spacing w:after="0" w:line="240" w:lineRule="auto"/>
              <w:rPr>
                <w:color w:val="000000"/>
                <w:szCs w:val="24"/>
              </w:rPr>
            </w:pPr>
            <w:r w:rsidRPr="00DC5949">
              <w:rPr>
                <w:b/>
                <w:color w:val="000000"/>
                <w:szCs w:val="24"/>
              </w:rPr>
              <w:t>KOPĀ:</w:t>
            </w:r>
          </w:p>
        </w:tc>
        <w:tc>
          <w:tcPr>
            <w:tcW w:w="352" w:type="pct"/>
          </w:tcPr>
          <w:p w:rsidR="00941F68" w:rsidRPr="00DC5949" w:rsidRDefault="00941F68" w:rsidP="007059C1">
            <w:pPr>
              <w:spacing w:after="0" w:line="240" w:lineRule="auto"/>
              <w:rPr>
                <w:color w:val="000000"/>
                <w:szCs w:val="24"/>
              </w:rPr>
            </w:pPr>
          </w:p>
        </w:tc>
      </w:tr>
    </w:tbl>
    <w:p w:rsidR="00BB2983" w:rsidRPr="002F5242" w:rsidRDefault="00BA465F" w:rsidP="007059C1">
      <w:pPr>
        <w:spacing w:after="0" w:line="240" w:lineRule="auto"/>
        <w:rPr>
          <w:sz w:val="22"/>
        </w:rPr>
      </w:pPr>
      <w:r w:rsidRPr="002F5242">
        <w:rPr>
          <w:sz w:val="22"/>
        </w:rPr>
        <w:t>*Ja preces aprakstā vai nosaukumā norādīts kāda konkrēta ražotāja vai izstrādājuma nosaukums, tad Pretendents savā piedāvājumā drīkst norādīt identisku vai analogu pēc visiem tās raksturojošiem lielumiem.</w:t>
      </w:r>
    </w:p>
    <w:p w:rsidR="00A04355" w:rsidRPr="00184513" w:rsidRDefault="00A04355" w:rsidP="007059C1">
      <w:pPr>
        <w:pStyle w:val="BodyTextIndent"/>
        <w:numPr>
          <w:ilvl w:val="12"/>
          <w:numId w:val="0"/>
        </w:numPr>
        <w:spacing w:after="0"/>
        <w:ind w:left="284" w:right="-6" w:hanging="284"/>
        <w:jc w:val="both"/>
        <w:rPr>
          <w:noProof/>
        </w:rPr>
      </w:pPr>
      <w:r w:rsidRPr="00184513">
        <w:rPr>
          <w:noProof/>
        </w:rPr>
        <w:t>_____</w:t>
      </w:r>
      <w:r>
        <w:rPr>
          <w:noProof/>
        </w:rPr>
        <w:t>_______________________________</w:t>
      </w:r>
      <w:r>
        <w:rPr>
          <w:noProof/>
        </w:rPr>
        <w:tab/>
        <w:t>__________________</w:t>
      </w:r>
      <w:r>
        <w:rPr>
          <w:noProof/>
        </w:rPr>
        <w:tab/>
        <w:t>________________</w:t>
      </w:r>
    </w:p>
    <w:p w:rsidR="00A04355" w:rsidRPr="00184513" w:rsidRDefault="00A04355" w:rsidP="007059C1">
      <w:pPr>
        <w:spacing w:after="0" w:line="240" w:lineRule="auto"/>
        <w:ind w:left="284" w:right="-6" w:hanging="284"/>
        <w:jc w:val="both"/>
        <w:rPr>
          <w:noProof/>
          <w:szCs w:val="24"/>
        </w:rPr>
      </w:pPr>
      <w:r w:rsidRPr="00184513">
        <w:rPr>
          <w:noProof/>
          <w:szCs w:val="24"/>
        </w:rPr>
        <w:t>(Pretendenta pilnvarotās personas nosaukums)</w:t>
      </w:r>
      <w:r w:rsidRPr="00184513">
        <w:rPr>
          <w:noProof/>
          <w:szCs w:val="24"/>
        </w:rPr>
        <w:tab/>
        <w:t xml:space="preserve">       (paraksts)</w:t>
      </w:r>
      <w:r w:rsidRPr="00184513">
        <w:rPr>
          <w:noProof/>
          <w:szCs w:val="24"/>
        </w:rPr>
        <w:tab/>
        <w:t xml:space="preserve">                          (vārds, uzvārds)</w:t>
      </w:r>
    </w:p>
    <w:p w:rsidR="00A04355" w:rsidRPr="00184513" w:rsidRDefault="00A04355" w:rsidP="007059C1">
      <w:pPr>
        <w:spacing w:after="0" w:line="240" w:lineRule="auto"/>
        <w:ind w:left="284" w:right="-6" w:hanging="284"/>
        <w:jc w:val="both"/>
        <w:rPr>
          <w:noProof/>
          <w:szCs w:val="24"/>
        </w:rPr>
      </w:pPr>
      <w:r w:rsidRPr="00184513">
        <w:rPr>
          <w:noProof/>
          <w:szCs w:val="24"/>
        </w:rPr>
        <w:t>____________________________</w:t>
      </w:r>
    </w:p>
    <w:p w:rsidR="00BB2983" w:rsidRDefault="00A04355" w:rsidP="007059C1">
      <w:pPr>
        <w:spacing w:after="0" w:line="240" w:lineRule="auto"/>
        <w:ind w:left="284" w:right="-6" w:hanging="284"/>
      </w:pPr>
      <w:r w:rsidRPr="00184513">
        <w:rPr>
          <w:noProof/>
          <w:szCs w:val="24"/>
        </w:rPr>
        <w:t>(Dokumenta aizpildīšanas datums)</w:t>
      </w:r>
      <w:r w:rsidR="00BB2983">
        <w:br w:type="page"/>
      </w:r>
    </w:p>
    <w:p w:rsidR="00BA465F" w:rsidRPr="00184513" w:rsidRDefault="00BA465F" w:rsidP="007059C1">
      <w:pPr>
        <w:spacing w:after="0" w:line="240" w:lineRule="auto"/>
        <w:rPr>
          <w:b/>
        </w:rPr>
      </w:pPr>
      <w:r w:rsidRPr="00184513">
        <w:rPr>
          <w:b/>
        </w:rPr>
        <w:lastRenderedPageBreak/>
        <w:t>7.daļa: CPV Kods: 15500000-3 Piena produkti.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46"/>
        <w:gridCol w:w="2632"/>
        <w:gridCol w:w="3116"/>
        <w:gridCol w:w="3544"/>
        <w:gridCol w:w="1280"/>
        <w:gridCol w:w="1984"/>
        <w:gridCol w:w="1415"/>
        <w:gridCol w:w="1107"/>
      </w:tblGrid>
      <w:tr w:rsidR="00AD41BF" w:rsidRPr="00DC5949" w:rsidTr="002F5242">
        <w:trPr>
          <w:trHeight w:val="300"/>
        </w:trPr>
        <w:tc>
          <w:tcPr>
            <w:tcW w:w="205" w:type="pct"/>
            <w:tcBorders>
              <w:top w:val="single" w:sz="4" w:space="0" w:color="auto"/>
              <w:left w:val="single" w:sz="4" w:space="0" w:color="auto"/>
              <w:bottom w:val="single" w:sz="4" w:space="0" w:color="auto"/>
              <w:right w:val="single" w:sz="4" w:space="0" w:color="auto"/>
            </w:tcBorders>
            <w:shd w:val="clear" w:color="auto" w:fill="FFFF99"/>
            <w:noWrap/>
            <w:tcMar>
              <w:top w:w="15" w:type="dxa"/>
              <w:left w:w="15" w:type="dxa"/>
              <w:bottom w:w="0" w:type="dxa"/>
              <w:right w:w="15" w:type="dxa"/>
            </w:tcMar>
            <w:vAlign w:val="center"/>
          </w:tcPr>
          <w:p w:rsidR="00AD41BF" w:rsidRPr="00DC5949" w:rsidRDefault="00AD41BF" w:rsidP="007059C1">
            <w:pPr>
              <w:spacing w:after="0" w:line="240" w:lineRule="auto"/>
              <w:jc w:val="center"/>
              <w:rPr>
                <w:b/>
                <w:color w:val="000000"/>
                <w:szCs w:val="24"/>
              </w:rPr>
            </w:pPr>
            <w:r w:rsidRPr="00DC5949">
              <w:rPr>
                <w:b/>
                <w:color w:val="000000"/>
                <w:szCs w:val="24"/>
              </w:rPr>
              <w:t>Nr. p.k.</w:t>
            </w:r>
          </w:p>
        </w:tc>
        <w:tc>
          <w:tcPr>
            <w:tcW w:w="837" w:type="pct"/>
            <w:tcBorders>
              <w:top w:val="single" w:sz="4" w:space="0" w:color="auto"/>
              <w:left w:val="single" w:sz="4" w:space="0" w:color="auto"/>
              <w:bottom w:val="single" w:sz="4" w:space="0" w:color="auto"/>
              <w:right w:val="single" w:sz="4" w:space="0" w:color="auto"/>
            </w:tcBorders>
            <w:shd w:val="clear" w:color="auto" w:fill="FFFF99"/>
            <w:tcMar>
              <w:top w:w="15" w:type="dxa"/>
              <w:left w:w="15" w:type="dxa"/>
              <w:bottom w:w="0" w:type="dxa"/>
              <w:right w:w="15" w:type="dxa"/>
            </w:tcMar>
            <w:vAlign w:val="center"/>
          </w:tcPr>
          <w:p w:rsidR="00AD41BF" w:rsidRPr="00DC5949" w:rsidRDefault="00AD41BF" w:rsidP="007059C1">
            <w:pPr>
              <w:spacing w:after="0" w:line="240" w:lineRule="auto"/>
              <w:jc w:val="center"/>
              <w:rPr>
                <w:b/>
                <w:color w:val="000000"/>
                <w:szCs w:val="24"/>
              </w:rPr>
            </w:pPr>
            <w:r w:rsidRPr="00DC5949">
              <w:rPr>
                <w:b/>
                <w:color w:val="000000"/>
                <w:szCs w:val="24"/>
              </w:rPr>
              <w:t>Preces nosaukums</w:t>
            </w:r>
          </w:p>
        </w:tc>
        <w:tc>
          <w:tcPr>
            <w:tcW w:w="991" w:type="pct"/>
            <w:tcBorders>
              <w:top w:val="single" w:sz="4" w:space="0" w:color="auto"/>
              <w:left w:val="single" w:sz="4" w:space="0" w:color="auto"/>
              <w:bottom w:val="single" w:sz="4" w:space="0" w:color="auto"/>
              <w:right w:val="single" w:sz="4" w:space="0" w:color="auto"/>
            </w:tcBorders>
            <w:shd w:val="clear" w:color="auto" w:fill="FFFF99"/>
            <w:tcMar>
              <w:top w:w="15" w:type="dxa"/>
              <w:left w:w="15" w:type="dxa"/>
              <w:bottom w:w="0" w:type="dxa"/>
              <w:right w:w="15" w:type="dxa"/>
            </w:tcMar>
            <w:vAlign w:val="center"/>
          </w:tcPr>
          <w:p w:rsidR="00AD41BF" w:rsidRPr="00DC5949" w:rsidRDefault="00AD41BF" w:rsidP="007059C1">
            <w:pPr>
              <w:spacing w:after="0" w:line="240" w:lineRule="auto"/>
              <w:jc w:val="center"/>
              <w:rPr>
                <w:b/>
                <w:color w:val="000000"/>
                <w:szCs w:val="24"/>
              </w:rPr>
            </w:pPr>
            <w:r w:rsidRPr="00DC5949">
              <w:rPr>
                <w:b/>
                <w:color w:val="000000"/>
                <w:szCs w:val="24"/>
              </w:rPr>
              <w:t>Preces apraksts*</w:t>
            </w:r>
          </w:p>
        </w:tc>
        <w:tc>
          <w:tcPr>
            <w:tcW w:w="1127" w:type="pct"/>
            <w:tcBorders>
              <w:top w:val="single" w:sz="4" w:space="0" w:color="auto"/>
              <w:left w:val="single" w:sz="4" w:space="0" w:color="auto"/>
              <w:bottom w:val="single" w:sz="4" w:space="0" w:color="auto"/>
              <w:right w:val="single" w:sz="4" w:space="0" w:color="auto"/>
            </w:tcBorders>
            <w:shd w:val="clear" w:color="auto" w:fill="FFFF99"/>
            <w:noWrap/>
            <w:tcMar>
              <w:top w:w="15" w:type="dxa"/>
              <w:left w:w="15" w:type="dxa"/>
              <w:bottom w:w="0" w:type="dxa"/>
              <w:right w:w="15" w:type="dxa"/>
            </w:tcMar>
            <w:vAlign w:val="center"/>
          </w:tcPr>
          <w:p w:rsidR="00AD41BF" w:rsidRPr="00DC5949" w:rsidRDefault="00AD41BF" w:rsidP="00145351">
            <w:pPr>
              <w:spacing w:after="0" w:line="240" w:lineRule="auto"/>
              <w:jc w:val="center"/>
              <w:rPr>
                <w:b/>
                <w:color w:val="000000"/>
                <w:szCs w:val="24"/>
              </w:rPr>
            </w:pPr>
            <w:r w:rsidRPr="00DC5949">
              <w:rPr>
                <w:b/>
                <w:color w:val="000000"/>
                <w:szCs w:val="24"/>
              </w:rPr>
              <w:t>Izmērs,</w:t>
            </w:r>
            <w:r>
              <w:rPr>
                <w:b/>
                <w:color w:val="000000"/>
                <w:szCs w:val="24"/>
              </w:rPr>
              <w:t xml:space="preserve"> svars, </w:t>
            </w:r>
            <w:r w:rsidRPr="00DC5949">
              <w:rPr>
                <w:b/>
                <w:color w:val="000000"/>
                <w:szCs w:val="24"/>
              </w:rPr>
              <w:t xml:space="preserve"> diametrs, biezums, tilpums, iepakojums u.c. citi preces raksturojoši lielumi*</w:t>
            </w:r>
          </w:p>
        </w:tc>
        <w:tc>
          <w:tcPr>
            <w:tcW w:w="407" w:type="pct"/>
            <w:tcBorders>
              <w:top w:val="single" w:sz="4" w:space="0" w:color="auto"/>
              <w:left w:val="single" w:sz="4" w:space="0" w:color="auto"/>
              <w:bottom w:val="single" w:sz="4" w:space="0" w:color="auto"/>
              <w:right w:val="single" w:sz="4" w:space="0" w:color="auto"/>
            </w:tcBorders>
            <w:shd w:val="clear" w:color="auto" w:fill="FFFF99"/>
            <w:noWrap/>
            <w:tcMar>
              <w:top w:w="15" w:type="dxa"/>
              <w:left w:w="15" w:type="dxa"/>
              <w:bottom w:w="0" w:type="dxa"/>
              <w:right w:w="15" w:type="dxa"/>
            </w:tcMar>
            <w:vAlign w:val="center"/>
          </w:tcPr>
          <w:p w:rsidR="00AD41BF" w:rsidRPr="00DC5949" w:rsidRDefault="00AD41BF" w:rsidP="00145351">
            <w:pPr>
              <w:spacing w:after="0" w:line="240" w:lineRule="auto"/>
              <w:jc w:val="center"/>
              <w:rPr>
                <w:b/>
                <w:color w:val="000000"/>
                <w:szCs w:val="24"/>
              </w:rPr>
            </w:pPr>
            <w:r>
              <w:rPr>
                <w:b/>
                <w:color w:val="000000"/>
                <w:szCs w:val="24"/>
              </w:rPr>
              <w:t>Vienību skaits</w:t>
            </w:r>
          </w:p>
        </w:tc>
        <w:tc>
          <w:tcPr>
            <w:tcW w:w="631" w:type="pct"/>
            <w:tcBorders>
              <w:top w:val="single" w:sz="4" w:space="0" w:color="auto"/>
              <w:left w:val="single" w:sz="4" w:space="0" w:color="auto"/>
              <w:bottom w:val="single" w:sz="4" w:space="0" w:color="auto"/>
              <w:right w:val="single" w:sz="4" w:space="0" w:color="auto"/>
            </w:tcBorders>
            <w:shd w:val="clear" w:color="auto" w:fill="FFFF99"/>
          </w:tcPr>
          <w:p w:rsidR="00AD41BF" w:rsidRPr="00DC5949" w:rsidRDefault="00AD41BF" w:rsidP="007059C1">
            <w:pPr>
              <w:spacing w:after="0" w:line="240" w:lineRule="auto"/>
              <w:jc w:val="center"/>
              <w:rPr>
                <w:b/>
                <w:color w:val="000000"/>
                <w:szCs w:val="24"/>
              </w:rPr>
            </w:pPr>
            <w:r w:rsidRPr="00BD2045">
              <w:rPr>
                <w:b/>
                <w:color w:val="000000"/>
                <w:szCs w:val="24"/>
              </w:rPr>
              <w:t>Pretendenta piedāvātais – ražotājs, nosaukums</w:t>
            </w:r>
          </w:p>
        </w:tc>
        <w:tc>
          <w:tcPr>
            <w:tcW w:w="450" w:type="pct"/>
            <w:tcBorders>
              <w:top w:val="single" w:sz="4" w:space="0" w:color="auto"/>
              <w:left w:val="single" w:sz="4" w:space="0" w:color="auto"/>
              <w:bottom w:val="single" w:sz="4" w:space="0" w:color="auto"/>
              <w:right w:val="single" w:sz="4" w:space="0" w:color="auto"/>
            </w:tcBorders>
            <w:shd w:val="clear" w:color="auto" w:fill="FFFF99"/>
            <w:vAlign w:val="center"/>
          </w:tcPr>
          <w:p w:rsidR="00AD41BF" w:rsidRPr="00DC5949" w:rsidRDefault="00AD41BF" w:rsidP="007059C1">
            <w:pPr>
              <w:spacing w:after="0" w:line="240" w:lineRule="auto"/>
              <w:jc w:val="center"/>
              <w:rPr>
                <w:b/>
                <w:color w:val="000000"/>
                <w:szCs w:val="24"/>
              </w:rPr>
            </w:pPr>
            <w:r w:rsidRPr="00DC5949">
              <w:rPr>
                <w:b/>
                <w:color w:val="000000"/>
                <w:szCs w:val="24"/>
              </w:rPr>
              <w:t>Cena par vienību EUR (bez PVN)</w:t>
            </w:r>
          </w:p>
        </w:tc>
        <w:tc>
          <w:tcPr>
            <w:tcW w:w="352" w:type="pct"/>
            <w:tcBorders>
              <w:top w:val="single" w:sz="4" w:space="0" w:color="auto"/>
              <w:left w:val="single" w:sz="4" w:space="0" w:color="auto"/>
              <w:bottom w:val="single" w:sz="4" w:space="0" w:color="auto"/>
              <w:right w:val="single" w:sz="4" w:space="0" w:color="auto"/>
            </w:tcBorders>
            <w:shd w:val="clear" w:color="auto" w:fill="FFFF99"/>
            <w:vAlign w:val="center"/>
          </w:tcPr>
          <w:p w:rsidR="00AD41BF" w:rsidRPr="00DC5949" w:rsidRDefault="00AD41BF" w:rsidP="007059C1">
            <w:pPr>
              <w:spacing w:after="0" w:line="240" w:lineRule="auto"/>
              <w:jc w:val="center"/>
              <w:rPr>
                <w:b/>
                <w:color w:val="000000"/>
                <w:szCs w:val="24"/>
              </w:rPr>
            </w:pPr>
            <w:r w:rsidRPr="00DC5949">
              <w:rPr>
                <w:b/>
                <w:color w:val="000000"/>
                <w:szCs w:val="24"/>
              </w:rPr>
              <w:t>Kopā, EUR (bez PVN)</w:t>
            </w:r>
          </w:p>
        </w:tc>
      </w:tr>
      <w:tr w:rsidR="007202DD" w:rsidRPr="00DC5949" w:rsidTr="007202DD">
        <w:trPr>
          <w:trHeight w:val="300"/>
        </w:trPr>
        <w:tc>
          <w:tcPr>
            <w:tcW w:w="5000" w:type="pct"/>
            <w:gridSpan w:val="8"/>
            <w:noWrap/>
            <w:tcMar>
              <w:top w:w="15" w:type="dxa"/>
              <w:left w:w="15" w:type="dxa"/>
              <w:bottom w:w="0" w:type="dxa"/>
              <w:right w:w="15" w:type="dxa"/>
            </w:tcMar>
            <w:vAlign w:val="center"/>
            <w:hideMark/>
          </w:tcPr>
          <w:p w:rsidR="007202DD" w:rsidRPr="00DC5949" w:rsidRDefault="007202DD" w:rsidP="007059C1">
            <w:pPr>
              <w:spacing w:after="0" w:line="240" w:lineRule="auto"/>
              <w:rPr>
                <w:color w:val="000000"/>
                <w:szCs w:val="24"/>
              </w:rPr>
            </w:pPr>
            <w:r w:rsidRPr="00DC5949">
              <w:rPr>
                <w:b/>
                <w:color w:val="000000"/>
                <w:szCs w:val="24"/>
              </w:rPr>
              <w:t>Piena produkti</w:t>
            </w:r>
          </w:p>
        </w:tc>
      </w:tr>
      <w:tr w:rsidR="007202DD" w:rsidRPr="00DC5949" w:rsidTr="002F5242">
        <w:trPr>
          <w:trHeight w:val="300"/>
        </w:trPr>
        <w:tc>
          <w:tcPr>
            <w:tcW w:w="205" w:type="pct"/>
            <w:noWrap/>
            <w:tcMar>
              <w:top w:w="15" w:type="dxa"/>
              <w:left w:w="15" w:type="dxa"/>
              <w:bottom w:w="0" w:type="dxa"/>
              <w:right w:w="15" w:type="dxa"/>
            </w:tcMar>
            <w:hideMark/>
          </w:tcPr>
          <w:p w:rsidR="007202DD" w:rsidRPr="00F50E63" w:rsidRDefault="007202DD" w:rsidP="007059C1">
            <w:pPr>
              <w:spacing w:after="0" w:line="240" w:lineRule="auto"/>
              <w:jc w:val="center"/>
              <w:rPr>
                <w:szCs w:val="24"/>
              </w:rPr>
            </w:pPr>
            <w:r w:rsidRPr="00F50E63">
              <w:rPr>
                <w:szCs w:val="24"/>
              </w:rPr>
              <w:t>1.</w:t>
            </w:r>
          </w:p>
        </w:tc>
        <w:tc>
          <w:tcPr>
            <w:tcW w:w="837" w:type="pct"/>
            <w:noWrap/>
            <w:tcMar>
              <w:top w:w="15" w:type="dxa"/>
              <w:left w:w="15" w:type="dxa"/>
              <w:bottom w:w="0" w:type="dxa"/>
              <w:right w:w="15" w:type="dxa"/>
            </w:tcMar>
            <w:hideMark/>
          </w:tcPr>
          <w:p w:rsidR="007202DD" w:rsidRPr="00F50E63" w:rsidRDefault="007202DD" w:rsidP="007059C1">
            <w:pPr>
              <w:spacing w:after="0" w:line="240" w:lineRule="auto"/>
              <w:rPr>
                <w:szCs w:val="24"/>
              </w:rPr>
            </w:pPr>
            <w:r w:rsidRPr="00F50E63">
              <w:rPr>
                <w:szCs w:val="24"/>
              </w:rPr>
              <w:t>Piens</w:t>
            </w:r>
          </w:p>
        </w:tc>
        <w:tc>
          <w:tcPr>
            <w:tcW w:w="991" w:type="pct"/>
            <w:noWrap/>
            <w:tcMar>
              <w:top w:w="15" w:type="dxa"/>
              <w:left w:w="15" w:type="dxa"/>
              <w:bottom w:w="0" w:type="dxa"/>
              <w:right w:w="15" w:type="dxa"/>
            </w:tcMar>
            <w:hideMark/>
          </w:tcPr>
          <w:p w:rsidR="007202DD" w:rsidRPr="00F50E63" w:rsidRDefault="00F50E63" w:rsidP="007059C1">
            <w:pPr>
              <w:spacing w:after="0" w:line="240" w:lineRule="auto"/>
              <w:rPr>
                <w:szCs w:val="24"/>
              </w:rPr>
            </w:pPr>
            <w:r w:rsidRPr="00F50E63">
              <w:rPr>
                <w:szCs w:val="24"/>
              </w:rPr>
              <w:t>Apstrādāts pēc UHT tehnoloģijas , realizācijas termiņš vismaz 6 mēneši.</w:t>
            </w:r>
          </w:p>
        </w:tc>
        <w:tc>
          <w:tcPr>
            <w:tcW w:w="1127" w:type="pct"/>
            <w:noWrap/>
            <w:tcMar>
              <w:top w:w="15" w:type="dxa"/>
              <w:left w:w="15" w:type="dxa"/>
              <w:bottom w:w="0" w:type="dxa"/>
              <w:right w:w="15" w:type="dxa"/>
            </w:tcMar>
            <w:hideMark/>
          </w:tcPr>
          <w:p w:rsidR="007202DD" w:rsidRPr="00F50E63" w:rsidRDefault="00F50E63" w:rsidP="002F5242">
            <w:pPr>
              <w:spacing w:after="0" w:line="240" w:lineRule="auto"/>
              <w:rPr>
                <w:szCs w:val="24"/>
              </w:rPr>
            </w:pPr>
            <w:r w:rsidRPr="00F50E63">
              <w:rPr>
                <w:szCs w:val="24"/>
              </w:rPr>
              <w:t>3.2</w:t>
            </w:r>
            <w:r w:rsidR="007202DD" w:rsidRPr="00F50E63">
              <w:rPr>
                <w:szCs w:val="24"/>
              </w:rPr>
              <w:t>% tauku saturs,1</w:t>
            </w:r>
            <w:r w:rsidR="002F5242" w:rsidRPr="00F50E63">
              <w:rPr>
                <w:szCs w:val="24"/>
              </w:rPr>
              <w:t xml:space="preserve"> l</w:t>
            </w:r>
            <w:r w:rsidR="00665E02" w:rsidRPr="00F50E63">
              <w:rPr>
                <w:szCs w:val="24"/>
              </w:rPr>
              <w:t xml:space="preserve"> </w:t>
            </w:r>
            <w:r w:rsidR="007202DD" w:rsidRPr="00F50E63">
              <w:rPr>
                <w:szCs w:val="24"/>
              </w:rPr>
              <w:t>fasējumā</w:t>
            </w:r>
          </w:p>
        </w:tc>
        <w:tc>
          <w:tcPr>
            <w:tcW w:w="407" w:type="pct"/>
            <w:noWrap/>
            <w:tcMar>
              <w:top w:w="15" w:type="dxa"/>
              <w:left w:w="15" w:type="dxa"/>
              <w:bottom w:w="0" w:type="dxa"/>
              <w:right w:w="15" w:type="dxa"/>
            </w:tcMar>
          </w:tcPr>
          <w:p w:rsidR="007202DD" w:rsidRPr="00F50E63" w:rsidRDefault="002F5242" w:rsidP="002F5242">
            <w:pPr>
              <w:spacing w:after="0" w:line="240" w:lineRule="auto"/>
              <w:jc w:val="center"/>
              <w:rPr>
                <w:szCs w:val="24"/>
              </w:rPr>
            </w:pPr>
            <w:r w:rsidRPr="00F50E63">
              <w:rPr>
                <w:szCs w:val="24"/>
              </w:rPr>
              <w:t>150 l</w:t>
            </w:r>
          </w:p>
        </w:tc>
        <w:tc>
          <w:tcPr>
            <w:tcW w:w="631" w:type="pct"/>
          </w:tcPr>
          <w:p w:rsidR="007202DD" w:rsidRPr="00AD41BF" w:rsidRDefault="007202DD" w:rsidP="007059C1">
            <w:pPr>
              <w:spacing w:after="0" w:line="240" w:lineRule="auto"/>
              <w:rPr>
                <w:color w:val="FF0000"/>
                <w:szCs w:val="24"/>
              </w:rPr>
            </w:pPr>
          </w:p>
        </w:tc>
        <w:tc>
          <w:tcPr>
            <w:tcW w:w="450" w:type="pct"/>
          </w:tcPr>
          <w:p w:rsidR="007202DD" w:rsidRPr="00DC5949" w:rsidRDefault="007202DD" w:rsidP="007059C1">
            <w:pPr>
              <w:spacing w:after="0" w:line="240" w:lineRule="auto"/>
              <w:rPr>
                <w:color w:val="000000"/>
                <w:szCs w:val="24"/>
              </w:rPr>
            </w:pPr>
          </w:p>
        </w:tc>
        <w:tc>
          <w:tcPr>
            <w:tcW w:w="352" w:type="pct"/>
          </w:tcPr>
          <w:p w:rsidR="007202DD" w:rsidRPr="00DC5949" w:rsidRDefault="007202DD" w:rsidP="007059C1">
            <w:pPr>
              <w:spacing w:after="0" w:line="240" w:lineRule="auto"/>
              <w:rPr>
                <w:color w:val="000000"/>
                <w:szCs w:val="24"/>
              </w:rPr>
            </w:pPr>
          </w:p>
        </w:tc>
      </w:tr>
      <w:tr w:rsidR="007202DD" w:rsidRPr="00DC5949" w:rsidTr="002F5242">
        <w:trPr>
          <w:trHeight w:val="300"/>
        </w:trPr>
        <w:tc>
          <w:tcPr>
            <w:tcW w:w="205" w:type="pct"/>
            <w:noWrap/>
            <w:tcMar>
              <w:top w:w="15" w:type="dxa"/>
              <w:left w:w="15" w:type="dxa"/>
              <w:bottom w:w="0" w:type="dxa"/>
              <w:right w:w="15" w:type="dxa"/>
            </w:tcMar>
          </w:tcPr>
          <w:p w:rsidR="007202DD" w:rsidRPr="00F50E63" w:rsidRDefault="007202DD" w:rsidP="007059C1">
            <w:pPr>
              <w:spacing w:after="0" w:line="240" w:lineRule="auto"/>
              <w:jc w:val="center"/>
              <w:rPr>
                <w:szCs w:val="24"/>
              </w:rPr>
            </w:pPr>
            <w:r w:rsidRPr="00F50E63">
              <w:rPr>
                <w:szCs w:val="24"/>
              </w:rPr>
              <w:t>2.</w:t>
            </w:r>
          </w:p>
        </w:tc>
        <w:tc>
          <w:tcPr>
            <w:tcW w:w="837" w:type="pct"/>
            <w:noWrap/>
            <w:tcMar>
              <w:top w:w="15" w:type="dxa"/>
              <w:left w:w="15" w:type="dxa"/>
              <w:bottom w:w="0" w:type="dxa"/>
              <w:right w:w="15" w:type="dxa"/>
            </w:tcMar>
          </w:tcPr>
          <w:p w:rsidR="007202DD" w:rsidRPr="00F50E63" w:rsidRDefault="007202DD" w:rsidP="007059C1">
            <w:pPr>
              <w:spacing w:after="0" w:line="240" w:lineRule="auto"/>
              <w:rPr>
                <w:szCs w:val="24"/>
              </w:rPr>
            </w:pPr>
            <w:r w:rsidRPr="00F50E63">
              <w:rPr>
                <w:szCs w:val="24"/>
              </w:rPr>
              <w:t>Piens</w:t>
            </w:r>
          </w:p>
        </w:tc>
        <w:tc>
          <w:tcPr>
            <w:tcW w:w="991" w:type="pct"/>
            <w:noWrap/>
            <w:tcMar>
              <w:top w:w="15" w:type="dxa"/>
              <w:left w:w="15" w:type="dxa"/>
              <w:bottom w:w="0" w:type="dxa"/>
              <w:right w:w="15" w:type="dxa"/>
            </w:tcMar>
          </w:tcPr>
          <w:p w:rsidR="007202DD" w:rsidRPr="00F50E63" w:rsidRDefault="00F50E63" w:rsidP="007059C1">
            <w:pPr>
              <w:spacing w:after="0" w:line="240" w:lineRule="auto"/>
              <w:rPr>
                <w:szCs w:val="24"/>
              </w:rPr>
            </w:pPr>
            <w:r w:rsidRPr="00F50E63">
              <w:rPr>
                <w:szCs w:val="24"/>
              </w:rPr>
              <w:t>Pasterizēts, cietajā iepakojumā</w:t>
            </w:r>
          </w:p>
        </w:tc>
        <w:tc>
          <w:tcPr>
            <w:tcW w:w="1127" w:type="pct"/>
            <w:noWrap/>
            <w:tcMar>
              <w:top w:w="15" w:type="dxa"/>
              <w:left w:w="15" w:type="dxa"/>
              <w:bottom w:w="0" w:type="dxa"/>
              <w:right w:w="15" w:type="dxa"/>
            </w:tcMar>
          </w:tcPr>
          <w:p w:rsidR="007202DD" w:rsidRPr="00F50E63" w:rsidRDefault="00F50E63" w:rsidP="002F5242">
            <w:pPr>
              <w:spacing w:after="0" w:line="240" w:lineRule="auto"/>
              <w:rPr>
                <w:szCs w:val="24"/>
              </w:rPr>
            </w:pPr>
            <w:r w:rsidRPr="00F50E63">
              <w:rPr>
                <w:szCs w:val="24"/>
              </w:rPr>
              <w:t>2.5</w:t>
            </w:r>
            <w:r w:rsidR="007202DD" w:rsidRPr="00F50E63">
              <w:rPr>
                <w:szCs w:val="24"/>
              </w:rPr>
              <w:t>% tauku saturs,1</w:t>
            </w:r>
            <w:r w:rsidR="000E0C8C">
              <w:rPr>
                <w:szCs w:val="24"/>
              </w:rPr>
              <w:t>-2</w:t>
            </w:r>
            <w:r w:rsidR="002F5242" w:rsidRPr="00F50E63">
              <w:rPr>
                <w:szCs w:val="24"/>
              </w:rPr>
              <w:t xml:space="preserve"> l</w:t>
            </w:r>
            <w:r w:rsidR="00665E02" w:rsidRPr="00F50E63">
              <w:rPr>
                <w:szCs w:val="24"/>
              </w:rPr>
              <w:t xml:space="preserve"> </w:t>
            </w:r>
            <w:r w:rsidR="007202DD" w:rsidRPr="00F50E63">
              <w:rPr>
                <w:szCs w:val="24"/>
              </w:rPr>
              <w:t>fasējumā</w:t>
            </w:r>
          </w:p>
        </w:tc>
        <w:tc>
          <w:tcPr>
            <w:tcW w:w="407" w:type="pct"/>
            <w:noWrap/>
            <w:tcMar>
              <w:top w:w="15" w:type="dxa"/>
              <w:left w:w="15" w:type="dxa"/>
              <w:bottom w:w="0" w:type="dxa"/>
              <w:right w:w="15" w:type="dxa"/>
            </w:tcMar>
          </w:tcPr>
          <w:p w:rsidR="007202DD" w:rsidRPr="00F50E63" w:rsidRDefault="007202DD" w:rsidP="002F5242">
            <w:pPr>
              <w:spacing w:after="0" w:line="240" w:lineRule="auto"/>
              <w:jc w:val="center"/>
              <w:rPr>
                <w:szCs w:val="24"/>
              </w:rPr>
            </w:pPr>
            <w:r w:rsidRPr="00F50E63">
              <w:rPr>
                <w:szCs w:val="24"/>
              </w:rPr>
              <w:t>150</w:t>
            </w:r>
            <w:r w:rsidR="002F5242" w:rsidRPr="00F50E63">
              <w:rPr>
                <w:szCs w:val="24"/>
              </w:rPr>
              <w:t xml:space="preserve"> l</w:t>
            </w:r>
          </w:p>
        </w:tc>
        <w:tc>
          <w:tcPr>
            <w:tcW w:w="631" w:type="pct"/>
          </w:tcPr>
          <w:p w:rsidR="007202DD" w:rsidRPr="00AD41BF" w:rsidRDefault="007202DD" w:rsidP="007059C1">
            <w:pPr>
              <w:spacing w:after="0" w:line="240" w:lineRule="auto"/>
              <w:rPr>
                <w:color w:val="FF0000"/>
                <w:szCs w:val="24"/>
              </w:rPr>
            </w:pPr>
          </w:p>
        </w:tc>
        <w:tc>
          <w:tcPr>
            <w:tcW w:w="450" w:type="pct"/>
          </w:tcPr>
          <w:p w:rsidR="007202DD" w:rsidRPr="00DC5949" w:rsidRDefault="007202DD" w:rsidP="007059C1">
            <w:pPr>
              <w:spacing w:after="0" w:line="240" w:lineRule="auto"/>
              <w:rPr>
                <w:color w:val="000000"/>
                <w:szCs w:val="24"/>
              </w:rPr>
            </w:pPr>
          </w:p>
        </w:tc>
        <w:tc>
          <w:tcPr>
            <w:tcW w:w="352" w:type="pct"/>
          </w:tcPr>
          <w:p w:rsidR="007202DD" w:rsidRPr="00DC5949" w:rsidRDefault="007202DD" w:rsidP="007059C1">
            <w:pPr>
              <w:spacing w:after="0" w:line="240" w:lineRule="auto"/>
              <w:rPr>
                <w:color w:val="000000"/>
                <w:szCs w:val="24"/>
              </w:rPr>
            </w:pPr>
          </w:p>
        </w:tc>
      </w:tr>
      <w:tr w:rsidR="007202DD" w:rsidRPr="00DC5949" w:rsidTr="002F5242">
        <w:trPr>
          <w:trHeight w:val="300"/>
        </w:trPr>
        <w:tc>
          <w:tcPr>
            <w:tcW w:w="205" w:type="pct"/>
            <w:noWrap/>
            <w:tcMar>
              <w:top w:w="15" w:type="dxa"/>
              <w:left w:w="15" w:type="dxa"/>
              <w:bottom w:w="0" w:type="dxa"/>
              <w:right w:w="15" w:type="dxa"/>
            </w:tcMar>
            <w:hideMark/>
          </w:tcPr>
          <w:p w:rsidR="007202DD" w:rsidRPr="00DC5949" w:rsidRDefault="007202DD" w:rsidP="007059C1">
            <w:pPr>
              <w:spacing w:after="0" w:line="240" w:lineRule="auto"/>
              <w:jc w:val="center"/>
              <w:rPr>
                <w:color w:val="000000"/>
                <w:szCs w:val="24"/>
              </w:rPr>
            </w:pPr>
            <w:r>
              <w:rPr>
                <w:color w:val="000000"/>
                <w:szCs w:val="24"/>
              </w:rPr>
              <w:t>3</w:t>
            </w:r>
            <w:r w:rsidRPr="00DC5949">
              <w:rPr>
                <w:color w:val="000000"/>
                <w:szCs w:val="24"/>
              </w:rPr>
              <w:t>.</w:t>
            </w:r>
          </w:p>
        </w:tc>
        <w:tc>
          <w:tcPr>
            <w:tcW w:w="837" w:type="pct"/>
            <w:noWrap/>
            <w:tcMar>
              <w:top w:w="15" w:type="dxa"/>
              <w:left w:w="15" w:type="dxa"/>
              <w:bottom w:w="0" w:type="dxa"/>
              <w:right w:w="15" w:type="dxa"/>
            </w:tcMar>
            <w:hideMark/>
          </w:tcPr>
          <w:p w:rsidR="007202DD" w:rsidRPr="00DC5949" w:rsidRDefault="007202DD" w:rsidP="007059C1">
            <w:pPr>
              <w:spacing w:after="0" w:line="240" w:lineRule="auto"/>
              <w:rPr>
                <w:color w:val="000000"/>
                <w:szCs w:val="24"/>
              </w:rPr>
            </w:pPr>
            <w:r w:rsidRPr="00DC5949">
              <w:rPr>
                <w:color w:val="000000"/>
                <w:szCs w:val="24"/>
              </w:rPr>
              <w:t>Kefīrs</w:t>
            </w:r>
          </w:p>
        </w:tc>
        <w:tc>
          <w:tcPr>
            <w:tcW w:w="991" w:type="pct"/>
            <w:noWrap/>
            <w:tcMar>
              <w:top w:w="15" w:type="dxa"/>
              <w:left w:w="15" w:type="dxa"/>
              <w:bottom w:w="0" w:type="dxa"/>
              <w:right w:w="15" w:type="dxa"/>
            </w:tcMar>
            <w:hideMark/>
          </w:tcPr>
          <w:p w:rsidR="007202DD" w:rsidRPr="00DC5949" w:rsidRDefault="00C604DC" w:rsidP="00C604DC">
            <w:pPr>
              <w:spacing w:after="0" w:line="240" w:lineRule="auto"/>
              <w:rPr>
                <w:color w:val="000000"/>
                <w:szCs w:val="24"/>
              </w:rPr>
            </w:pPr>
            <w:r>
              <w:rPr>
                <w:color w:val="000000"/>
                <w:szCs w:val="24"/>
              </w:rPr>
              <w:t>Cietajā</w:t>
            </w:r>
            <w:r w:rsidR="007202DD" w:rsidRPr="00DC5949">
              <w:rPr>
                <w:color w:val="000000"/>
                <w:szCs w:val="24"/>
              </w:rPr>
              <w:t xml:space="preserve"> </w:t>
            </w:r>
            <w:r>
              <w:rPr>
                <w:color w:val="000000"/>
                <w:szCs w:val="24"/>
              </w:rPr>
              <w:t>iepakojumā</w:t>
            </w:r>
          </w:p>
        </w:tc>
        <w:tc>
          <w:tcPr>
            <w:tcW w:w="1127" w:type="pct"/>
            <w:noWrap/>
            <w:tcMar>
              <w:top w:w="15" w:type="dxa"/>
              <w:left w:w="15" w:type="dxa"/>
              <w:bottom w:w="0" w:type="dxa"/>
              <w:right w:w="15" w:type="dxa"/>
            </w:tcMar>
            <w:hideMark/>
          </w:tcPr>
          <w:p w:rsidR="007202DD" w:rsidRPr="00DC5949" w:rsidRDefault="007202DD" w:rsidP="002F5242">
            <w:pPr>
              <w:spacing w:after="0" w:line="240" w:lineRule="auto"/>
              <w:rPr>
                <w:color w:val="000000"/>
                <w:szCs w:val="24"/>
              </w:rPr>
            </w:pPr>
            <w:r w:rsidRPr="00DC5949">
              <w:rPr>
                <w:color w:val="000000"/>
                <w:szCs w:val="24"/>
              </w:rPr>
              <w:t>2.0% tauku saturs, 1</w:t>
            </w:r>
            <w:r w:rsidR="000E0C8C">
              <w:rPr>
                <w:color w:val="000000"/>
                <w:szCs w:val="24"/>
              </w:rPr>
              <w:t>-2</w:t>
            </w:r>
            <w:r w:rsidR="002F5242">
              <w:rPr>
                <w:color w:val="000000"/>
                <w:szCs w:val="24"/>
              </w:rPr>
              <w:t xml:space="preserve"> l</w:t>
            </w:r>
            <w:r w:rsidRPr="00DC5949">
              <w:rPr>
                <w:color w:val="000000"/>
                <w:szCs w:val="24"/>
              </w:rPr>
              <w:t xml:space="preserve">  </w:t>
            </w:r>
            <w:r w:rsidR="00F50E63">
              <w:rPr>
                <w:color w:val="000000"/>
                <w:szCs w:val="24"/>
              </w:rPr>
              <w:t>fasējumā</w:t>
            </w:r>
          </w:p>
        </w:tc>
        <w:tc>
          <w:tcPr>
            <w:tcW w:w="407" w:type="pct"/>
            <w:noWrap/>
            <w:tcMar>
              <w:top w:w="15" w:type="dxa"/>
              <w:left w:w="15" w:type="dxa"/>
              <w:bottom w:w="0" w:type="dxa"/>
              <w:right w:w="15" w:type="dxa"/>
            </w:tcMar>
            <w:hideMark/>
          </w:tcPr>
          <w:p w:rsidR="007202DD" w:rsidRPr="00DC5949" w:rsidRDefault="007202DD" w:rsidP="002F5242">
            <w:pPr>
              <w:spacing w:after="0" w:line="240" w:lineRule="auto"/>
              <w:jc w:val="center"/>
              <w:rPr>
                <w:color w:val="000000"/>
                <w:szCs w:val="24"/>
              </w:rPr>
            </w:pPr>
            <w:r>
              <w:rPr>
                <w:color w:val="000000"/>
                <w:szCs w:val="24"/>
              </w:rPr>
              <w:t>60</w:t>
            </w:r>
            <w:r w:rsidR="002F5242">
              <w:rPr>
                <w:color w:val="000000"/>
                <w:szCs w:val="24"/>
              </w:rPr>
              <w:t xml:space="preserve"> l</w:t>
            </w:r>
          </w:p>
        </w:tc>
        <w:tc>
          <w:tcPr>
            <w:tcW w:w="631" w:type="pct"/>
          </w:tcPr>
          <w:p w:rsidR="007202DD" w:rsidRPr="00DC5949" w:rsidRDefault="007202DD" w:rsidP="007059C1">
            <w:pPr>
              <w:spacing w:after="0" w:line="240" w:lineRule="auto"/>
              <w:rPr>
                <w:color w:val="000000"/>
                <w:szCs w:val="24"/>
              </w:rPr>
            </w:pPr>
          </w:p>
        </w:tc>
        <w:tc>
          <w:tcPr>
            <w:tcW w:w="450" w:type="pct"/>
          </w:tcPr>
          <w:p w:rsidR="007202DD" w:rsidRPr="00DC5949" w:rsidRDefault="007202DD" w:rsidP="007059C1">
            <w:pPr>
              <w:spacing w:after="0" w:line="240" w:lineRule="auto"/>
              <w:rPr>
                <w:color w:val="000000"/>
                <w:szCs w:val="24"/>
              </w:rPr>
            </w:pPr>
          </w:p>
        </w:tc>
        <w:tc>
          <w:tcPr>
            <w:tcW w:w="352" w:type="pct"/>
          </w:tcPr>
          <w:p w:rsidR="007202DD" w:rsidRPr="00DC5949" w:rsidRDefault="007202DD" w:rsidP="007059C1">
            <w:pPr>
              <w:spacing w:after="0" w:line="240" w:lineRule="auto"/>
              <w:rPr>
                <w:color w:val="000000"/>
                <w:szCs w:val="24"/>
              </w:rPr>
            </w:pPr>
          </w:p>
        </w:tc>
      </w:tr>
      <w:tr w:rsidR="007202DD" w:rsidRPr="00DC5949" w:rsidTr="002F5242">
        <w:trPr>
          <w:trHeight w:val="300"/>
        </w:trPr>
        <w:tc>
          <w:tcPr>
            <w:tcW w:w="205" w:type="pct"/>
            <w:noWrap/>
            <w:tcMar>
              <w:top w:w="15" w:type="dxa"/>
              <w:left w:w="15" w:type="dxa"/>
              <w:bottom w:w="0" w:type="dxa"/>
              <w:right w:w="15" w:type="dxa"/>
            </w:tcMar>
            <w:hideMark/>
          </w:tcPr>
          <w:p w:rsidR="007202DD" w:rsidRPr="00DC5949" w:rsidRDefault="007202DD" w:rsidP="007059C1">
            <w:pPr>
              <w:spacing w:after="0" w:line="240" w:lineRule="auto"/>
              <w:jc w:val="center"/>
              <w:rPr>
                <w:color w:val="000000"/>
                <w:szCs w:val="24"/>
              </w:rPr>
            </w:pPr>
            <w:r>
              <w:rPr>
                <w:color w:val="000000"/>
                <w:szCs w:val="24"/>
              </w:rPr>
              <w:t>4.</w:t>
            </w:r>
          </w:p>
        </w:tc>
        <w:tc>
          <w:tcPr>
            <w:tcW w:w="837" w:type="pct"/>
            <w:noWrap/>
            <w:tcMar>
              <w:top w:w="15" w:type="dxa"/>
              <w:left w:w="15" w:type="dxa"/>
              <w:bottom w:w="0" w:type="dxa"/>
              <w:right w:w="15" w:type="dxa"/>
            </w:tcMar>
            <w:hideMark/>
          </w:tcPr>
          <w:p w:rsidR="007202DD" w:rsidRPr="00DC5949" w:rsidRDefault="007202DD" w:rsidP="007059C1">
            <w:pPr>
              <w:spacing w:after="0" w:line="240" w:lineRule="auto"/>
              <w:rPr>
                <w:color w:val="000000"/>
                <w:szCs w:val="24"/>
              </w:rPr>
            </w:pPr>
            <w:r w:rsidRPr="00DC5949">
              <w:rPr>
                <w:color w:val="000000"/>
                <w:szCs w:val="24"/>
              </w:rPr>
              <w:t>Skābais krējums</w:t>
            </w:r>
          </w:p>
        </w:tc>
        <w:tc>
          <w:tcPr>
            <w:tcW w:w="991" w:type="pct"/>
            <w:noWrap/>
            <w:tcMar>
              <w:top w:w="15" w:type="dxa"/>
              <w:left w:w="15" w:type="dxa"/>
              <w:bottom w:w="0" w:type="dxa"/>
              <w:right w:w="15" w:type="dxa"/>
            </w:tcMar>
            <w:hideMark/>
          </w:tcPr>
          <w:p w:rsidR="007202DD" w:rsidRPr="00DC5949" w:rsidRDefault="007202DD" w:rsidP="007059C1">
            <w:pPr>
              <w:spacing w:after="0" w:line="240" w:lineRule="auto"/>
              <w:rPr>
                <w:color w:val="000000"/>
                <w:szCs w:val="24"/>
              </w:rPr>
            </w:pPr>
            <w:r>
              <w:rPr>
                <w:color w:val="000000"/>
                <w:szCs w:val="24"/>
              </w:rPr>
              <w:t>25</w:t>
            </w:r>
            <w:r w:rsidRPr="00DC5949">
              <w:rPr>
                <w:color w:val="000000"/>
                <w:szCs w:val="24"/>
              </w:rPr>
              <w:t>% tauku saturs</w:t>
            </w:r>
          </w:p>
        </w:tc>
        <w:tc>
          <w:tcPr>
            <w:tcW w:w="1127" w:type="pct"/>
            <w:noWrap/>
            <w:tcMar>
              <w:top w:w="15" w:type="dxa"/>
              <w:left w:w="15" w:type="dxa"/>
              <w:bottom w:w="0" w:type="dxa"/>
              <w:right w:w="15" w:type="dxa"/>
            </w:tcMar>
            <w:hideMark/>
          </w:tcPr>
          <w:p w:rsidR="007202DD" w:rsidRPr="00DC5949" w:rsidRDefault="002F5242" w:rsidP="007059C1">
            <w:pPr>
              <w:spacing w:after="0" w:line="240" w:lineRule="auto"/>
              <w:rPr>
                <w:color w:val="000000"/>
                <w:szCs w:val="24"/>
              </w:rPr>
            </w:pPr>
            <w:r>
              <w:rPr>
                <w:color w:val="000000"/>
                <w:szCs w:val="24"/>
              </w:rPr>
              <w:t>S</w:t>
            </w:r>
            <w:r w:rsidR="007202DD">
              <w:rPr>
                <w:color w:val="000000"/>
                <w:szCs w:val="24"/>
              </w:rPr>
              <w:t>verams</w:t>
            </w:r>
          </w:p>
        </w:tc>
        <w:tc>
          <w:tcPr>
            <w:tcW w:w="407" w:type="pct"/>
            <w:noWrap/>
            <w:tcMar>
              <w:top w:w="15" w:type="dxa"/>
              <w:left w:w="15" w:type="dxa"/>
              <w:bottom w:w="0" w:type="dxa"/>
              <w:right w:w="15" w:type="dxa"/>
            </w:tcMar>
            <w:hideMark/>
          </w:tcPr>
          <w:p w:rsidR="007202DD" w:rsidRPr="00DC5949" w:rsidRDefault="007202DD" w:rsidP="002F5242">
            <w:pPr>
              <w:spacing w:after="0" w:line="240" w:lineRule="auto"/>
              <w:jc w:val="center"/>
              <w:rPr>
                <w:color w:val="000000"/>
                <w:szCs w:val="24"/>
              </w:rPr>
            </w:pPr>
            <w:r>
              <w:rPr>
                <w:color w:val="000000"/>
                <w:szCs w:val="24"/>
              </w:rPr>
              <w:t>7</w:t>
            </w:r>
            <w:r w:rsidRPr="00DC5949">
              <w:rPr>
                <w:color w:val="000000"/>
                <w:szCs w:val="24"/>
              </w:rPr>
              <w:t>0</w:t>
            </w:r>
            <w:r w:rsidR="002F5242">
              <w:rPr>
                <w:color w:val="000000"/>
                <w:szCs w:val="24"/>
              </w:rPr>
              <w:t xml:space="preserve"> </w:t>
            </w:r>
            <w:r w:rsidRPr="00DC5949">
              <w:rPr>
                <w:color w:val="000000"/>
                <w:szCs w:val="24"/>
              </w:rPr>
              <w:t>kg</w:t>
            </w:r>
          </w:p>
        </w:tc>
        <w:tc>
          <w:tcPr>
            <w:tcW w:w="631" w:type="pct"/>
          </w:tcPr>
          <w:p w:rsidR="007202DD" w:rsidRPr="00DC5949" w:rsidRDefault="007202DD" w:rsidP="007059C1">
            <w:pPr>
              <w:spacing w:after="0" w:line="240" w:lineRule="auto"/>
              <w:rPr>
                <w:color w:val="000000"/>
                <w:szCs w:val="24"/>
              </w:rPr>
            </w:pPr>
          </w:p>
        </w:tc>
        <w:tc>
          <w:tcPr>
            <w:tcW w:w="450" w:type="pct"/>
          </w:tcPr>
          <w:p w:rsidR="007202DD" w:rsidRPr="00DC5949" w:rsidRDefault="007202DD" w:rsidP="007059C1">
            <w:pPr>
              <w:spacing w:after="0" w:line="240" w:lineRule="auto"/>
              <w:rPr>
                <w:color w:val="000000"/>
                <w:szCs w:val="24"/>
              </w:rPr>
            </w:pPr>
          </w:p>
        </w:tc>
        <w:tc>
          <w:tcPr>
            <w:tcW w:w="352" w:type="pct"/>
          </w:tcPr>
          <w:p w:rsidR="007202DD" w:rsidRPr="00DC5949" w:rsidRDefault="007202DD" w:rsidP="007059C1">
            <w:pPr>
              <w:spacing w:after="0" w:line="240" w:lineRule="auto"/>
              <w:rPr>
                <w:color w:val="000000"/>
                <w:szCs w:val="24"/>
              </w:rPr>
            </w:pPr>
          </w:p>
        </w:tc>
      </w:tr>
      <w:tr w:rsidR="007202DD" w:rsidRPr="00DC5949" w:rsidTr="002F5242">
        <w:trPr>
          <w:trHeight w:val="300"/>
        </w:trPr>
        <w:tc>
          <w:tcPr>
            <w:tcW w:w="205" w:type="pct"/>
            <w:noWrap/>
            <w:tcMar>
              <w:top w:w="15" w:type="dxa"/>
              <w:left w:w="15" w:type="dxa"/>
              <w:bottom w:w="0" w:type="dxa"/>
              <w:right w:w="15" w:type="dxa"/>
            </w:tcMar>
            <w:hideMark/>
          </w:tcPr>
          <w:p w:rsidR="007202DD" w:rsidRPr="00F50E63" w:rsidRDefault="007202DD" w:rsidP="007059C1">
            <w:pPr>
              <w:spacing w:after="0" w:line="240" w:lineRule="auto"/>
              <w:jc w:val="center"/>
              <w:rPr>
                <w:szCs w:val="24"/>
              </w:rPr>
            </w:pPr>
            <w:r w:rsidRPr="00F50E63">
              <w:rPr>
                <w:szCs w:val="24"/>
              </w:rPr>
              <w:t>5.</w:t>
            </w:r>
          </w:p>
        </w:tc>
        <w:tc>
          <w:tcPr>
            <w:tcW w:w="837" w:type="pct"/>
            <w:noWrap/>
            <w:tcMar>
              <w:top w:w="15" w:type="dxa"/>
              <w:left w:w="15" w:type="dxa"/>
              <w:bottom w:w="0" w:type="dxa"/>
              <w:right w:w="15" w:type="dxa"/>
            </w:tcMar>
            <w:hideMark/>
          </w:tcPr>
          <w:p w:rsidR="007202DD" w:rsidRPr="00F50E63" w:rsidRDefault="007202DD" w:rsidP="007059C1">
            <w:pPr>
              <w:spacing w:after="0" w:line="240" w:lineRule="auto"/>
              <w:rPr>
                <w:szCs w:val="24"/>
              </w:rPr>
            </w:pPr>
            <w:r w:rsidRPr="00F50E63">
              <w:rPr>
                <w:szCs w:val="24"/>
              </w:rPr>
              <w:t xml:space="preserve">Biezpiens </w:t>
            </w:r>
          </w:p>
        </w:tc>
        <w:tc>
          <w:tcPr>
            <w:tcW w:w="991" w:type="pct"/>
            <w:noWrap/>
            <w:tcMar>
              <w:top w:w="15" w:type="dxa"/>
              <w:left w:w="15" w:type="dxa"/>
              <w:bottom w:w="0" w:type="dxa"/>
              <w:right w:w="15" w:type="dxa"/>
            </w:tcMar>
            <w:hideMark/>
          </w:tcPr>
          <w:p w:rsidR="007202DD" w:rsidRPr="00F50E63" w:rsidRDefault="007202DD" w:rsidP="007059C1">
            <w:pPr>
              <w:spacing w:after="0" w:line="240" w:lineRule="auto"/>
              <w:rPr>
                <w:szCs w:val="24"/>
              </w:rPr>
            </w:pPr>
            <w:r w:rsidRPr="00F50E63">
              <w:rPr>
                <w:szCs w:val="24"/>
              </w:rPr>
              <w:t>pilnpiena 5%</w:t>
            </w:r>
          </w:p>
        </w:tc>
        <w:tc>
          <w:tcPr>
            <w:tcW w:w="1127" w:type="pct"/>
            <w:noWrap/>
            <w:tcMar>
              <w:top w:w="15" w:type="dxa"/>
              <w:left w:w="15" w:type="dxa"/>
              <w:bottom w:w="0" w:type="dxa"/>
              <w:right w:w="15" w:type="dxa"/>
            </w:tcMar>
            <w:hideMark/>
          </w:tcPr>
          <w:p w:rsidR="007202DD" w:rsidRPr="00F50E63" w:rsidRDefault="00665E02" w:rsidP="007059C1">
            <w:pPr>
              <w:spacing w:after="0" w:line="240" w:lineRule="auto"/>
              <w:rPr>
                <w:szCs w:val="24"/>
              </w:rPr>
            </w:pPr>
            <w:r w:rsidRPr="00F50E63">
              <w:rPr>
                <w:szCs w:val="24"/>
              </w:rPr>
              <w:t>S</w:t>
            </w:r>
            <w:r w:rsidR="007202DD" w:rsidRPr="00F50E63">
              <w:rPr>
                <w:szCs w:val="24"/>
              </w:rPr>
              <w:t>verams</w:t>
            </w:r>
          </w:p>
        </w:tc>
        <w:tc>
          <w:tcPr>
            <w:tcW w:w="407" w:type="pct"/>
            <w:noWrap/>
            <w:tcMar>
              <w:top w:w="15" w:type="dxa"/>
              <w:left w:w="15" w:type="dxa"/>
              <w:bottom w:w="0" w:type="dxa"/>
              <w:right w:w="15" w:type="dxa"/>
            </w:tcMar>
            <w:hideMark/>
          </w:tcPr>
          <w:p w:rsidR="007202DD" w:rsidRPr="00F50E63" w:rsidRDefault="007202DD" w:rsidP="002F5242">
            <w:pPr>
              <w:spacing w:after="0" w:line="240" w:lineRule="auto"/>
              <w:jc w:val="center"/>
              <w:rPr>
                <w:szCs w:val="24"/>
              </w:rPr>
            </w:pPr>
            <w:r w:rsidRPr="00F50E63">
              <w:rPr>
                <w:szCs w:val="24"/>
              </w:rPr>
              <w:t>100 kg</w:t>
            </w:r>
          </w:p>
        </w:tc>
        <w:tc>
          <w:tcPr>
            <w:tcW w:w="631" w:type="pct"/>
          </w:tcPr>
          <w:p w:rsidR="007202DD" w:rsidRPr="00DC5949" w:rsidRDefault="007202DD" w:rsidP="007059C1">
            <w:pPr>
              <w:spacing w:after="0" w:line="240" w:lineRule="auto"/>
              <w:rPr>
                <w:color w:val="000000"/>
                <w:szCs w:val="24"/>
              </w:rPr>
            </w:pPr>
          </w:p>
        </w:tc>
        <w:tc>
          <w:tcPr>
            <w:tcW w:w="450" w:type="pct"/>
          </w:tcPr>
          <w:p w:rsidR="007202DD" w:rsidRPr="00DC5949" w:rsidRDefault="007202DD" w:rsidP="007059C1">
            <w:pPr>
              <w:spacing w:after="0" w:line="240" w:lineRule="auto"/>
              <w:rPr>
                <w:color w:val="000000"/>
                <w:szCs w:val="24"/>
              </w:rPr>
            </w:pPr>
          </w:p>
        </w:tc>
        <w:tc>
          <w:tcPr>
            <w:tcW w:w="352" w:type="pct"/>
          </w:tcPr>
          <w:p w:rsidR="007202DD" w:rsidRPr="00DC5949" w:rsidRDefault="007202DD" w:rsidP="007059C1">
            <w:pPr>
              <w:spacing w:after="0" w:line="240" w:lineRule="auto"/>
              <w:rPr>
                <w:color w:val="000000"/>
                <w:szCs w:val="24"/>
              </w:rPr>
            </w:pPr>
          </w:p>
        </w:tc>
      </w:tr>
      <w:tr w:rsidR="007202DD" w:rsidRPr="00DC5949" w:rsidTr="002F5242">
        <w:trPr>
          <w:trHeight w:val="300"/>
        </w:trPr>
        <w:tc>
          <w:tcPr>
            <w:tcW w:w="205" w:type="pct"/>
            <w:noWrap/>
            <w:tcMar>
              <w:top w:w="15" w:type="dxa"/>
              <w:left w:w="15" w:type="dxa"/>
              <w:bottom w:w="0" w:type="dxa"/>
              <w:right w:w="15" w:type="dxa"/>
            </w:tcMar>
          </w:tcPr>
          <w:p w:rsidR="007202DD" w:rsidRPr="00F50E63" w:rsidRDefault="007202DD" w:rsidP="007059C1">
            <w:pPr>
              <w:spacing w:after="0" w:line="240" w:lineRule="auto"/>
              <w:jc w:val="center"/>
              <w:rPr>
                <w:szCs w:val="24"/>
              </w:rPr>
            </w:pPr>
            <w:r w:rsidRPr="00F50E63">
              <w:rPr>
                <w:szCs w:val="24"/>
              </w:rPr>
              <w:t>6.</w:t>
            </w:r>
          </w:p>
        </w:tc>
        <w:tc>
          <w:tcPr>
            <w:tcW w:w="837" w:type="pct"/>
            <w:noWrap/>
            <w:tcMar>
              <w:top w:w="15" w:type="dxa"/>
              <w:left w:w="15" w:type="dxa"/>
              <w:bottom w:w="0" w:type="dxa"/>
              <w:right w:w="15" w:type="dxa"/>
            </w:tcMar>
          </w:tcPr>
          <w:p w:rsidR="007202DD" w:rsidRPr="00F50E63" w:rsidRDefault="007202DD" w:rsidP="007059C1">
            <w:pPr>
              <w:spacing w:after="0" w:line="240" w:lineRule="auto"/>
              <w:rPr>
                <w:szCs w:val="24"/>
              </w:rPr>
            </w:pPr>
            <w:r w:rsidRPr="00F50E63">
              <w:rPr>
                <w:szCs w:val="24"/>
              </w:rPr>
              <w:t>Biezpiens</w:t>
            </w:r>
          </w:p>
        </w:tc>
        <w:tc>
          <w:tcPr>
            <w:tcW w:w="991" w:type="pct"/>
            <w:noWrap/>
            <w:tcMar>
              <w:top w:w="15" w:type="dxa"/>
              <w:left w:w="15" w:type="dxa"/>
              <w:bottom w:w="0" w:type="dxa"/>
              <w:right w:w="15" w:type="dxa"/>
            </w:tcMar>
          </w:tcPr>
          <w:p w:rsidR="007202DD" w:rsidRPr="00F50E63" w:rsidRDefault="007202DD" w:rsidP="007059C1">
            <w:pPr>
              <w:spacing w:after="0" w:line="240" w:lineRule="auto"/>
              <w:rPr>
                <w:szCs w:val="24"/>
              </w:rPr>
            </w:pPr>
            <w:r w:rsidRPr="00F50E63">
              <w:rPr>
                <w:szCs w:val="24"/>
              </w:rPr>
              <w:t>pilnpiena 9%</w:t>
            </w:r>
          </w:p>
        </w:tc>
        <w:tc>
          <w:tcPr>
            <w:tcW w:w="1127" w:type="pct"/>
            <w:noWrap/>
            <w:tcMar>
              <w:top w:w="15" w:type="dxa"/>
              <w:left w:w="15" w:type="dxa"/>
              <w:bottom w:w="0" w:type="dxa"/>
              <w:right w:w="15" w:type="dxa"/>
            </w:tcMar>
          </w:tcPr>
          <w:p w:rsidR="007202DD" w:rsidRPr="00F50E63" w:rsidRDefault="00F50E63" w:rsidP="002F5242">
            <w:pPr>
              <w:spacing w:after="0" w:line="240" w:lineRule="auto"/>
              <w:rPr>
                <w:szCs w:val="24"/>
              </w:rPr>
            </w:pPr>
            <w:r w:rsidRPr="00F50E63">
              <w:rPr>
                <w:szCs w:val="24"/>
              </w:rPr>
              <w:t>Sverams</w:t>
            </w:r>
          </w:p>
        </w:tc>
        <w:tc>
          <w:tcPr>
            <w:tcW w:w="407" w:type="pct"/>
            <w:noWrap/>
            <w:tcMar>
              <w:top w:w="15" w:type="dxa"/>
              <w:left w:w="15" w:type="dxa"/>
              <w:bottom w:w="0" w:type="dxa"/>
              <w:right w:w="15" w:type="dxa"/>
            </w:tcMar>
          </w:tcPr>
          <w:p w:rsidR="007202DD" w:rsidRPr="00F50E63" w:rsidRDefault="007202DD" w:rsidP="002F5242">
            <w:pPr>
              <w:spacing w:after="0" w:line="240" w:lineRule="auto"/>
              <w:jc w:val="center"/>
              <w:rPr>
                <w:szCs w:val="24"/>
              </w:rPr>
            </w:pPr>
            <w:r w:rsidRPr="00F50E63">
              <w:rPr>
                <w:szCs w:val="24"/>
              </w:rPr>
              <w:t>100 kg</w:t>
            </w:r>
          </w:p>
        </w:tc>
        <w:tc>
          <w:tcPr>
            <w:tcW w:w="631" w:type="pct"/>
          </w:tcPr>
          <w:p w:rsidR="007202DD" w:rsidRPr="00DC5949" w:rsidRDefault="007202DD" w:rsidP="007059C1">
            <w:pPr>
              <w:spacing w:after="0" w:line="240" w:lineRule="auto"/>
              <w:rPr>
                <w:color w:val="000000"/>
                <w:szCs w:val="24"/>
              </w:rPr>
            </w:pPr>
          </w:p>
        </w:tc>
        <w:tc>
          <w:tcPr>
            <w:tcW w:w="450" w:type="pct"/>
          </w:tcPr>
          <w:p w:rsidR="007202DD" w:rsidRPr="00DC5949" w:rsidRDefault="007202DD" w:rsidP="007059C1">
            <w:pPr>
              <w:spacing w:after="0" w:line="240" w:lineRule="auto"/>
              <w:rPr>
                <w:color w:val="000000"/>
                <w:szCs w:val="24"/>
              </w:rPr>
            </w:pPr>
          </w:p>
        </w:tc>
        <w:tc>
          <w:tcPr>
            <w:tcW w:w="352" w:type="pct"/>
          </w:tcPr>
          <w:p w:rsidR="007202DD" w:rsidRPr="00DC5949" w:rsidRDefault="007202DD" w:rsidP="007059C1">
            <w:pPr>
              <w:spacing w:after="0" w:line="240" w:lineRule="auto"/>
              <w:rPr>
                <w:color w:val="000000"/>
                <w:szCs w:val="24"/>
              </w:rPr>
            </w:pPr>
          </w:p>
        </w:tc>
      </w:tr>
      <w:tr w:rsidR="007202DD" w:rsidRPr="00DC5949" w:rsidTr="002F5242">
        <w:trPr>
          <w:trHeight w:val="300"/>
        </w:trPr>
        <w:tc>
          <w:tcPr>
            <w:tcW w:w="205" w:type="pct"/>
            <w:noWrap/>
            <w:tcMar>
              <w:top w:w="15" w:type="dxa"/>
              <w:left w:w="15" w:type="dxa"/>
              <w:bottom w:w="0" w:type="dxa"/>
              <w:right w:w="15" w:type="dxa"/>
            </w:tcMar>
            <w:hideMark/>
          </w:tcPr>
          <w:p w:rsidR="007202DD" w:rsidRPr="00DC5949" w:rsidRDefault="007202DD" w:rsidP="007059C1">
            <w:pPr>
              <w:spacing w:after="0" w:line="240" w:lineRule="auto"/>
              <w:jc w:val="center"/>
              <w:rPr>
                <w:color w:val="000000"/>
                <w:szCs w:val="24"/>
              </w:rPr>
            </w:pPr>
            <w:r>
              <w:rPr>
                <w:color w:val="000000"/>
                <w:szCs w:val="24"/>
              </w:rPr>
              <w:t>7</w:t>
            </w:r>
            <w:r w:rsidRPr="00DC5949">
              <w:rPr>
                <w:color w:val="000000"/>
                <w:szCs w:val="24"/>
              </w:rPr>
              <w:t>.</w:t>
            </w:r>
          </w:p>
        </w:tc>
        <w:tc>
          <w:tcPr>
            <w:tcW w:w="837" w:type="pct"/>
            <w:noWrap/>
            <w:tcMar>
              <w:top w:w="15" w:type="dxa"/>
              <w:left w:w="15" w:type="dxa"/>
              <w:bottom w:w="0" w:type="dxa"/>
              <w:right w:w="15" w:type="dxa"/>
            </w:tcMar>
            <w:hideMark/>
          </w:tcPr>
          <w:p w:rsidR="007202DD" w:rsidRPr="00DC5949" w:rsidRDefault="007202DD" w:rsidP="007059C1">
            <w:pPr>
              <w:spacing w:after="0" w:line="240" w:lineRule="auto"/>
              <w:rPr>
                <w:color w:val="000000"/>
                <w:szCs w:val="24"/>
              </w:rPr>
            </w:pPr>
            <w:r w:rsidRPr="00DC5949">
              <w:rPr>
                <w:color w:val="000000"/>
                <w:szCs w:val="24"/>
              </w:rPr>
              <w:t>Saldais krējums</w:t>
            </w:r>
          </w:p>
        </w:tc>
        <w:tc>
          <w:tcPr>
            <w:tcW w:w="991" w:type="pct"/>
            <w:noWrap/>
            <w:tcMar>
              <w:top w:w="15" w:type="dxa"/>
              <w:left w:w="15" w:type="dxa"/>
              <w:bottom w:w="0" w:type="dxa"/>
              <w:right w:w="15" w:type="dxa"/>
            </w:tcMar>
            <w:hideMark/>
          </w:tcPr>
          <w:p w:rsidR="007202DD" w:rsidRPr="00DC5949" w:rsidRDefault="007202DD" w:rsidP="007059C1">
            <w:pPr>
              <w:spacing w:after="0" w:line="240" w:lineRule="auto"/>
              <w:rPr>
                <w:color w:val="000000"/>
                <w:szCs w:val="24"/>
              </w:rPr>
            </w:pPr>
            <w:r w:rsidRPr="00DC5949">
              <w:rPr>
                <w:color w:val="000000"/>
                <w:szCs w:val="24"/>
              </w:rPr>
              <w:t>35% tauku saturs</w:t>
            </w:r>
            <w:r w:rsidR="00551216">
              <w:rPr>
                <w:color w:val="000000"/>
                <w:szCs w:val="24"/>
              </w:rPr>
              <w:t>,</w:t>
            </w:r>
            <w:r w:rsidRPr="00DC5949">
              <w:rPr>
                <w:color w:val="000000"/>
                <w:szCs w:val="24"/>
              </w:rPr>
              <w:t xml:space="preserve"> </w:t>
            </w:r>
            <w:r w:rsidR="00F50E63" w:rsidRPr="00F50E63">
              <w:rPr>
                <w:szCs w:val="24"/>
              </w:rPr>
              <w:t>cietajā iepakojumā</w:t>
            </w:r>
          </w:p>
        </w:tc>
        <w:tc>
          <w:tcPr>
            <w:tcW w:w="1127" w:type="pct"/>
            <w:noWrap/>
            <w:tcMar>
              <w:top w:w="15" w:type="dxa"/>
              <w:left w:w="15" w:type="dxa"/>
              <w:bottom w:w="0" w:type="dxa"/>
              <w:right w:w="15" w:type="dxa"/>
            </w:tcMar>
            <w:hideMark/>
          </w:tcPr>
          <w:p w:rsidR="007202DD" w:rsidRPr="00DC5949" w:rsidRDefault="007202DD" w:rsidP="002F5242">
            <w:pPr>
              <w:spacing w:after="0" w:line="240" w:lineRule="auto"/>
              <w:rPr>
                <w:color w:val="000000"/>
                <w:szCs w:val="24"/>
              </w:rPr>
            </w:pPr>
            <w:r>
              <w:rPr>
                <w:color w:val="000000"/>
                <w:szCs w:val="24"/>
              </w:rPr>
              <w:t>0</w:t>
            </w:r>
            <w:r w:rsidR="002F5242">
              <w:rPr>
                <w:color w:val="000000"/>
                <w:szCs w:val="24"/>
              </w:rPr>
              <w:t>,</w:t>
            </w:r>
            <w:r>
              <w:rPr>
                <w:color w:val="000000"/>
                <w:szCs w:val="24"/>
              </w:rPr>
              <w:t>5</w:t>
            </w:r>
            <w:r w:rsidR="000E0C8C">
              <w:rPr>
                <w:color w:val="000000"/>
                <w:szCs w:val="24"/>
              </w:rPr>
              <w:t>-1,0</w:t>
            </w:r>
            <w:r w:rsidR="002F5242">
              <w:rPr>
                <w:color w:val="000000"/>
                <w:szCs w:val="24"/>
              </w:rPr>
              <w:t xml:space="preserve"> l</w:t>
            </w:r>
            <w:r w:rsidR="00665E02">
              <w:rPr>
                <w:color w:val="000000"/>
                <w:szCs w:val="24"/>
              </w:rPr>
              <w:t xml:space="preserve"> </w:t>
            </w:r>
            <w:r w:rsidR="002F5242">
              <w:rPr>
                <w:color w:val="000000"/>
                <w:szCs w:val="24"/>
              </w:rPr>
              <w:t>fasējumā</w:t>
            </w:r>
          </w:p>
        </w:tc>
        <w:tc>
          <w:tcPr>
            <w:tcW w:w="407" w:type="pct"/>
            <w:noWrap/>
            <w:tcMar>
              <w:top w:w="15" w:type="dxa"/>
              <w:left w:w="15" w:type="dxa"/>
              <w:bottom w:w="0" w:type="dxa"/>
              <w:right w:w="15" w:type="dxa"/>
            </w:tcMar>
            <w:hideMark/>
          </w:tcPr>
          <w:p w:rsidR="007202DD" w:rsidRPr="00DC5949" w:rsidRDefault="007202DD" w:rsidP="002F5242">
            <w:pPr>
              <w:spacing w:after="0" w:line="240" w:lineRule="auto"/>
              <w:jc w:val="center"/>
              <w:rPr>
                <w:color w:val="000000"/>
                <w:szCs w:val="24"/>
              </w:rPr>
            </w:pPr>
            <w:r>
              <w:rPr>
                <w:color w:val="000000"/>
                <w:szCs w:val="24"/>
              </w:rPr>
              <w:t>300</w:t>
            </w:r>
            <w:r w:rsidR="002F5242">
              <w:rPr>
                <w:color w:val="000000"/>
                <w:szCs w:val="24"/>
              </w:rPr>
              <w:t xml:space="preserve"> l</w:t>
            </w:r>
          </w:p>
        </w:tc>
        <w:tc>
          <w:tcPr>
            <w:tcW w:w="631" w:type="pct"/>
          </w:tcPr>
          <w:p w:rsidR="007202DD" w:rsidRPr="00DC5949" w:rsidRDefault="007202DD" w:rsidP="007059C1">
            <w:pPr>
              <w:spacing w:after="0" w:line="240" w:lineRule="auto"/>
              <w:rPr>
                <w:color w:val="000000"/>
                <w:szCs w:val="24"/>
              </w:rPr>
            </w:pPr>
          </w:p>
        </w:tc>
        <w:tc>
          <w:tcPr>
            <w:tcW w:w="450" w:type="pct"/>
          </w:tcPr>
          <w:p w:rsidR="007202DD" w:rsidRPr="00DC5949" w:rsidRDefault="007202DD" w:rsidP="007059C1">
            <w:pPr>
              <w:spacing w:after="0" w:line="240" w:lineRule="auto"/>
              <w:rPr>
                <w:color w:val="000000"/>
                <w:szCs w:val="24"/>
              </w:rPr>
            </w:pPr>
          </w:p>
        </w:tc>
        <w:tc>
          <w:tcPr>
            <w:tcW w:w="352" w:type="pct"/>
          </w:tcPr>
          <w:p w:rsidR="007202DD" w:rsidRPr="00DC5949" w:rsidRDefault="007202DD" w:rsidP="007059C1">
            <w:pPr>
              <w:spacing w:after="0" w:line="240" w:lineRule="auto"/>
              <w:rPr>
                <w:color w:val="000000"/>
                <w:szCs w:val="24"/>
              </w:rPr>
            </w:pPr>
          </w:p>
        </w:tc>
      </w:tr>
      <w:tr w:rsidR="007202DD" w:rsidRPr="00DC5949" w:rsidTr="002F5242">
        <w:trPr>
          <w:trHeight w:val="300"/>
        </w:trPr>
        <w:tc>
          <w:tcPr>
            <w:tcW w:w="205" w:type="pct"/>
            <w:noWrap/>
            <w:tcMar>
              <w:top w:w="15" w:type="dxa"/>
              <w:left w:w="15" w:type="dxa"/>
              <w:bottom w:w="0" w:type="dxa"/>
              <w:right w:w="15" w:type="dxa"/>
            </w:tcMar>
            <w:hideMark/>
          </w:tcPr>
          <w:p w:rsidR="007202DD" w:rsidRPr="00DC5949" w:rsidRDefault="007202DD" w:rsidP="007059C1">
            <w:pPr>
              <w:spacing w:after="0" w:line="240" w:lineRule="auto"/>
              <w:jc w:val="center"/>
              <w:rPr>
                <w:color w:val="000000"/>
                <w:szCs w:val="24"/>
              </w:rPr>
            </w:pPr>
            <w:r>
              <w:rPr>
                <w:color w:val="000000"/>
                <w:szCs w:val="24"/>
              </w:rPr>
              <w:t>8</w:t>
            </w:r>
            <w:r w:rsidRPr="00DC5949">
              <w:rPr>
                <w:color w:val="000000"/>
                <w:szCs w:val="24"/>
              </w:rPr>
              <w:t>.</w:t>
            </w:r>
          </w:p>
        </w:tc>
        <w:tc>
          <w:tcPr>
            <w:tcW w:w="837" w:type="pct"/>
            <w:noWrap/>
            <w:tcMar>
              <w:top w:w="15" w:type="dxa"/>
              <w:left w:w="15" w:type="dxa"/>
              <w:bottom w:w="0" w:type="dxa"/>
              <w:right w:w="15" w:type="dxa"/>
            </w:tcMar>
            <w:hideMark/>
          </w:tcPr>
          <w:p w:rsidR="007202DD" w:rsidRPr="00DC5949" w:rsidRDefault="007202DD" w:rsidP="007059C1">
            <w:pPr>
              <w:spacing w:after="0" w:line="240" w:lineRule="auto"/>
              <w:rPr>
                <w:color w:val="000000"/>
                <w:szCs w:val="24"/>
              </w:rPr>
            </w:pPr>
            <w:r w:rsidRPr="00DC5949">
              <w:rPr>
                <w:color w:val="000000"/>
                <w:szCs w:val="24"/>
              </w:rPr>
              <w:t>Jogurts</w:t>
            </w:r>
          </w:p>
        </w:tc>
        <w:tc>
          <w:tcPr>
            <w:tcW w:w="991" w:type="pct"/>
            <w:noWrap/>
            <w:tcMar>
              <w:top w:w="15" w:type="dxa"/>
              <w:left w:w="15" w:type="dxa"/>
              <w:bottom w:w="0" w:type="dxa"/>
              <w:right w:w="15" w:type="dxa"/>
            </w:tcMar>
            <w:hideMark/>
          </w:tcPr>
          <w:p w:rsidR="007202DD" w:rsidRPr="00DC5949" w:rsidRDefault="007202DD" w:rsidP="00AC45D3">
            <w:pPr>
              <w:spacing w:after="0" w:line="240" w:lineRule="auto"/>
              <w:rPr>
                <w:color w:val="000000"/>
                <w:szCs w:val="24"/>
              </w:rPr>
            </w:pPr>
            <w:r w:rsidRPr="00DC5949">
              <w:rPr>
                <w:color w:val="000000"/>
                <w:szCs w:val="24"/>
              </w:rPr>
              <w:t>2.5% tauku saturs, saldais ar</w:t>
            </w:r>
            <w:r w:rsidR="00665E02">
              <w:rPr>
                <w:color w:val="000000"/>
                <w:szCs w:val="24"/>
              </w:rPr>
              <w:t xml:space="preserve"> </w:t>
            </w:r>
            <w:r w:rsidR="00AC45D3">
              <w:rPr>
                <w:color w:val="000000"/>
                <w:szCs w:val="24"/>
              </w:rPr>
              <w:t>augļu piedevām</w:t>
            </w:r>
          </w:p>
        </w:tc>
        <w:tc>
          <w:tcPr>
            <w:tcW w:w="1127" w:type="pct"/>
            <w:noWrap/>
            <w:tcMar>
              <w:top w:w="15" w:type="dxa"/>
              <w:left w:w="15" w:type="dxa"/>
              <w:bottom w:w="0" w:type="dxa"/>
              <w:right w:w="15" w:type="dxa"/>
            </w:tcMar>
            <w:hideMark/>
          </w:tcPr>
          <w:p w:rsidR="007202DD" w:rsidRPr="00DC5949" w:rsidRDefault="000E0C8C" w:rsidP="002F5242">
            <w:pPr>
              <w:spacing w:after="0" w:line="240" w:lineRule="auto"/>
              <w:rPr>
                <w:color w:val="000000"/>
                <w:szCs w:val="24"/>
              </w:rPr>
            </w:pPr>
            <w:r>
              <w:rPr>
                <w:color w:val="000000"/>
                <w:szCs w:val="24"/>
              </w:rPr>
              <w:t>0,5-</w:t>
            </w:r>
            <w:r w:rsidR="007202DD" w:rsidRPr="00DC5949">
              <w:rPr>
                <w:color w:val="000000"/>
                <w:szCs w:val="24"/>
              </w:rPr>
              <w:t>1</w:t>
            </w:r>
            <w:r w:rsidR="002F5242">
              <w:rPr>
                <w:color w:val="000000"/>
                <w:szCs w:val="24"/>
              </w:rPr>
              <w:t xml:space="preserve"> l</w:t>
            </w:r>
            <w:r w:rsidR="007202DD" w:rsidRPr="00DC5949">
              <w:rPr>
                <w:color w:val="000000"/>
                <w:szCs w:val="24"/>
              </w:rPr>
              <w:t xml:space="preserve"> fasējums</w:t>
            </w:r>
          </w:p>
        </w:tc>
        <w:tc>
          <w:tcPr>
            <w:tcW w:w="407" w:type="pct"/>
            <w:noWrap/>
            <w:tcMar>
              <w:top w:w="15" w:type="dxa"/>
              <w:left w:w="15" w:type="dxa"/>
              <w:bottom w:w="0" w:type="dxa"/>
              <w:right w:w="15" w:type="dxa"/>
            </w:tcMar>
            <w:hideMark/>
          </w:tcPr>
          <w:p w:rsidR="007202DD" w:rsidRPr="00DC5949" w:rsidRDefault="007202DD" w:rsidP="002F5242">
            <w:pPr>
              <w:spacing w:after="0" w:line="240" w:lineRule="auto"/>
              <w:jc w:val="center"/>
              <w:rPr>
                <w:color w:val="000000"/>
                <w:szCs w:val="24"/>
              </w:rPr>
            </w:pPr>
            <w:r>
              <w:rPr>
                <w:color w:val="000000"/>
                <w:szCs w:val="24"/>
              </w:rPr>
              <w:t>70</w:t>
            </w:r>
            <w:r w:rsidR="002F5242">
              <w:rPr>
                <w:color w:val="000000"/>
                <w:szCs w:val="24"/>
              </w:rPr>
              <w:t xml:space="preserve"> l</w:t>
            </w:r>
          </w:p>
        </w:tc>
        <w:tc>
          <w:tcPr>
            <w:tcW w:w="631" w:type="pct"/>
          </w:tcPr>
          <w:p w:rsidR="007202DD" w:rsidRPr="00DC5949" w:rsidRDefault="007202DD" w:rsidP="007059C1">
            <w:pPr>
              <w:spacing w:after="0" w:line="240" w:lineRule="auto"/>
              <w:rPr>
                <w:color w:val="000000"/>
                <w:szCs w:val="24"/>
              </w:rPr>
            </w:pPr>
          </w:p>
        </w:tc>
        <w:tc>
          <w:tcPr>
            <w:tcW w:w="450" w:type="pct"/>
          </w:tcPr>
          <w:p w:rsidR="007202DD" w:rsidRPr="00DC5949" w:rsidRDefault="007202DD" w:rsidP="007059C1">
            <w:pPr>
              <w:spacing w:after="0" w:line="240" w:lineRule="auto"/>
              <w:rPr>
                <w:color w:val="000000"/>
                <w:szCs w:val="24"/>
              </w:rPr>
            </w:pPr>
          </w:p>
        </w:tc>
        <w:tc>
          <w:tcPr>
            <w:tcW w:w="352" w:type="pct"/>
          </w:tcPr>
          <w:p w:rsidR="007202DD" w:rsidRPr="00DC5949" w:rsidRDefault="007202DD" w:rsidP="007059C1">
            <w:pPr>
              <w:spacing w:after="0" w:line="240" w:lineRule="auto"/>
              <w:rPr>
                <w:color w:val="000000"/>
                <w:szCs w:val="24"/>
              </w:rPr>
            </w:pPr>
          </w:p>
        </w:tc>
      </w:tr>
      <w:tr w:rsidR="007202DD" w:rsidRPr="00DC5949" w:rsidTr="002F5242">
        <w:trPr>
          <w:trHeight w:val="300"/>
        </w:trPr>
        <w:tc>
          <w:tcPr>
            <w:tcW w:w="205" w:type="pct"/>
            <w:noWrap/>
            <w:tcMar>
              <w:top w:w="15" w:type="dxa"/>
              <w:left w:w="15" w:type="dxa"/>
              <w:bottom w:w="0" w:type="dxa"/>
              <w:right w:w="15" w:type="dxa"/>
            </w:tcMar>
            <w:hideMark/>
          </w:tcPr>
          <w:p w:rsidR="007202DD" w:rsidRPr="00DC5949" w:rsidRDefault="007202DD" w:rsidP="007059C1">
            <w:pPr>
              <w:spacing w:after="0" w:line="240" w:lineRule="auto"/>
              <w:jc w:val="center"/>
              <w:rPr>
                <w:color w:val="000000"/>
                <w:szCs w:val="24"/>
              </w:rPr>
            </w:pPr>
            <w:r>
              <w:rPr>
                <w:color w:val="000000"/>
                <w:szCs w:val="24"/>
              </w:rPr>
              <w:t>9</w:t>
            </w:r>
            <w:r w:rsidRPr="00DC5949">
              <w:rPr>
                <w:color w:val="000000"/>
                <w:szCs w:val="24"/>
              </w:rPr>
              <w:t>.</w:t>
            </w:r>
          </w:p>
        </w:tc>
        <w:tc>
          <w:tcPr>
            <w:tcW w:w="837" w:type="pct"/>
            <w:noWrap/>
            <w:tcMar>
              <w:top w:w="15" w:type="dxa"/>
              <w:left w:w="15" w:type="dxa"/>
              <w:bottom w:w="0" w:type="dxa"/>
              <w:right w:w="15" w:type="dxa"/>
            </w:tcMar>
            <w:hideMark/>
          </w:tcPr>
          <w:p w:rsidR="007202DD" w:rsidRPr="00DC5949" w:rsidRDefault="007202DD" w:rsidP="007059C1">
            <w:pPr>
              <w:spacing w:after="0" w:line="240" w:lineRule="auto"/>
              <w:rPr>
                <w:color w:val="000000"/>
                <w:szCs w:val="24"/>
              </w:rPr>
            </w:pPr>
            <w:r w:rsidRPr="00DC5949">
              <w:rPr>
                <w:color w:val="000000"/>
                <w:szCs w:val="24"/>
              </w:rPr>
              <w:t>Jogurts</w:t>
            </w:r>
          </w:p>
        </w:tc>
        <w:tc>
          <w:tcPr>
            <w:tcW w:w="991" w:type="pct"/>
            <w:noWrap/>
            <w:tcMar>
              <w:top w:w="15" w:type="dxa"/>
              <w:left w:w="15" w:type="dxa"/>
              <w:bottom w:w="0" w:type="dxa"/>
              <w:right w:w="15" w:type="dxa"/>
            </w:tcMar>
            <w:hideMark/>
          </w:tcPr>
          <w:p w:rsidR="007202DD" w:rsidRPr="00DC5949" w:rsidRDefault="007202DD" w:rsidP="007059C1">
            <w:pPr>
              <w:spacing w:after="0" w:line="240" w:lineRule="auto"/>
              <w:rPr>
                <w:color w:val="000000"/>
                <w:szCs w:val="24"/>
              </w:rPr>
            </w:pPr>
            <w:r w:rsidRPr="00DC5949">
              <w:rPr>
                <w:color w:val="000000"/>
                <w:szCs w:val="24"/>
              </w:rPr>
              <w:t xml:space="preserve">bez piedevām </w:t>
            </w:r>
          </w:p>
        </w:tc>
        <w:tc>
          <w:tcPr>
            <w:tcW w:w="1127" w:type="pct"/>
            <w:noWrap/>
            <w:tcMar>
              <w:top w:w="15" w:type="dxa"/>
              <w:left w:w="15" w:type="dxa"/>
              <w:bottom w:w="0" w:type="dxa"/>
              <w:right w:w="15" w:type="dxa"/>
            </w:tcMar>
            <w:hideMark/>
          </w:tcPr>
          <w:p w:rsidR="007202DD" w:rsidRPr="00DC5949" w:rsidRDefault="000E0C8C" w:rsidP="002F5242">
            <w:pPr>
              <w:spacing w:after="0" w:line="240" w:lineRule="auto"/>
              <w:rPr>
                <w:color w:val="000000"/>
                <w:szCs w:val="24"/>
              </w:rPr>
            </w:pPr>
            <w:r>
              <w:rPr>
                <w:color w:val="000000"/>
                <w:szCs w:val="24"/>
              </w:rPr>
              <w:t>0,5-</w:t>
            </w:r>
            <w:r w:rsidR="007202DD" w:rsidRPr="00DC5949">
              <w:rPr>
                <w:color w:val="000000"/>
                <w:szCs w:val="24"/>
              </w:rPr>
              <w:t>1</w:t>
            </w:r>
            <w:r w:rsidR="002F5242">
              <w:rPr>
                <w:color w:val="000000"/>
                <w:szCs w:val="24"/>
              </w:rPr>
              <w:t xml:space="preserve"> l</w:t>
            </w:r>
            <w:r w:rsidR="007202DD" w:rsidRPr="00DC5949">
              <w:rPr>
                <w:color w:val="000000"/>
                <w:szCs w:val="24"/>
              </w:rPr>
              <w:t xml:space="preserve"> fasējums</w:t>
            </w:r>
          </w:p>
        </w:tc>
        <w:tc>
          <w:tcPr>
            <w:tcW w:w="407" w:type="pct"/>
            <w:noWrap/>
            <w:tcMar>
              <w:top w:w="15" w:type="dxa"/>
              <w:left w:w="15" w:type="dxa"/>
              <w:bottom w:w="0" w:type="dxa"/>
              <w:right w:w="15" w:type="dxa"/>
            </w:tcMar>
            <w:hideMark/>
          </w:tcPr>
          <w:p w:rsidR="007202DD" w:rsidRPr="00DC5949" w:rsidRDefault="007202DD" w:rsidP="002F5242">
            <w:pPr>
              <w:spacing w:after="0" w:line="240" w:lineRule="auto"/>
              <w:jc w:val="center"/>
              <w:rPr>
                <w:color w:val="000000"/>
                <w:szCs w:val="24"/>
              </w:rPr>
            </w:pPr>
            <w:r>
              <w:rPr>
                <w:color w:val="000000"/>
                <w:szCs w:val="24"/>
              </w:rPr>
              <w:t>60</w:t>
            </w:r>
            <w:r w:rsidR="002F5242">
              <w:rPr>
                <w:color w:val="000000"/>
                <w:szCs w:val="24"/>
              </w:rPr>
              <w:t xml:space="preserve"> l</w:t>
            </w:r>
          </w:p>
        </w:tc>
        <w:tc>
          <w:tcPr>
            <w:tcW w:w="631" w:type="pct"/>
          </w:tcPr>
          <w:p w:rsidR="007202DD" w:rsidRPr="00DC5949" w:rsidRDefault="007202DD" w:rsidP="007059C1">
            <w:pPr>
              <w:spacing w:after="0" w:line="240" w:lineRule="auto"/>
              <w:rPr>
                <w:color w:val="000000"/>
                <w:szCs w:val="24"/>
              </w:rPr>
            </w:pPr>
          </w:p>
        </w:tc>
        <w:tc>
          <w:tcPr>
            <w:tcW w:w="450" w:type="pct"/>
          </w:tcPr>
          <w:p w:rsidR="007202DD" w:rsidRPr="00DC5949" w:rsidRDefault="007202DD" w:rsidP="007059C1">
            <w:pPr>
              <w:spacing w:after="0" w:line="240" w:lineRule="auto"/>
              <w:rPr>
                <w:color w:val="000000"/>
                <w:szCs w:val="24"/>
              </w:rPr>
            </w:pPr>
          </w:p>
        </w:tc>
        <w:tc>
          <w:tcPr>
            <w:tcW w:w="352" w:type="pct"/>
          </w:tcPr>
          <w:p w:rsidR="007202DD" w:rsidRPr="00DC5949" w:rsidRDefault="007202DD" w:rsidP="007059C1">
            <w:pPr>
              <w:spacing w:after="0" w:line="240" w:lineRule="auto"/>
              <w:rPr>
                <w:color w:val="000000"/>
                <w:szCs w:val="24"/>
              </w:rPr>
            </w:pPr>
          </w:p>
        </w:tc>
      </w:tr>
      <w:tr w:rsidR="007202DD" w:rsidRPr="00DC5949" w:rsidTr="002F5242">
        <w:trPr>
          <w:trHeight w:val="300"/>
        </w:trPr>
        <w:tc>
          <w:tcPr>
            <w:tcW w:w="205" w:type="pct"/>
            <w:noWrap/>
            <w:tcMar>
              <w:top w:w="15" w:type="dxa"/>
              <w:left w:w="15" w:type="dxa"/>
              <w:bottom w:w="0" w:type="dxa"/>
              <w:right w:w="15" w:type="dxa"/>
            </w:tcMar>
            <w:hideMark/>
          </w:tcPr>
          <w:p w:rsidR="007202DD" w:rsidRPr="00DC5949" w:rsidRDefault="007202DD" w:rsidP="007059C1">
            <w:pPr>
              <w:spacing w:after="0" w:line="240" w:lineRule="auto"/>
              <w:jc w:val="center"/>
              <w:rPr>
                <w:color w:val="000000"/>
                <w:szCs w:val="24"/>
              </w:rPr>
            </w:pPr>
            <w:r>
              <w:rPr>
                <w:color w:val="000000"/>
                <w:szCs w:val="24"/>
              </w:rPr>
              <w:t>10</w:t>
            </w:r>
            <w:r w:rsidRPr="00DC5949">
              <w:rPr>
                <w:color w:val="000000"/>
                <w:szCs w:val="24"/>
              </w:rPr>
              <w:t>.</w:t>
            </w:r>
          </w:p>
        </w:tc>
        <w:tc>
          <w:tcPr>
            <w:tcW w:w="837" w:type="pct"/>
            <w:noWrap/>
            <w:tcMar>
              <w:top w:w="15" w:type="dxa"/>
              <w:left w:w="15" w:type="dxa"/>
              <w:bottom w:w="0" w:type="dxa"/>
              <w:right w:w="15" w:type="dxa"/>
            </w:tcMar>
            <w:hideMark/>
          </w:tcPr>
          <w:p w:rsidR="007202DD" w:rsidRPr="00DC5949" w:rsidRDefault="007202DD" w:rsidP="007059C1">
            <w:pPr>
              <w:spacing w:after="0" w:line="240" w:lineRule="auto"/>
              <w:rPr>
                <w:color w:val="000000"/>
                <w:szCs w:val="24"/>
              </w:rPr>
            </w:pPr>
            <w:r w:rsidRPr="00DC5949">
              <w:rPr>
                <w:color w:val="000000"/>
                <w:szCs w:val="24"/>
              </w:rPr>
              <w:t>Siers</w:t>
            </w:r>
          </w:p>
        </w:tc>
        <w:tc>
          <w:tcPr>
            <w:tcW w:w="991" w:type="pct"/>
            <w:noWrap/>
            <w:tcMar>
              <w:top w:w="15" w:type="dxa"/>
              <w:left w:w="15" w:type="dxa"/>
              <w:bottom w:w="0" w:type="dxa"/>
              <w:right w:w="15" w:type="dxa"/>
            </w:tcMar>
            <w:hideMark/>
          </w:tcPr>
          <w:p w:rsidR="007202DD" w:rsidRPr="00DC5949" w:rsidRDefault="00AC45D3" w:rsidP="007059C1">
            <w:pPr>
              <w:spacing w:after="0" w:line="240" w:lineRule="auto"/>
              <w:rPr>
                <w:color w:val="000000"/>
                <w:szCs w:val="24"/>
              </w:rPr>
            </w:pPr>
            <w:r>
              <w:rPr>
                <w:color w:val="000000"/>
                <w:szCs w:val="24"/>
              </w:rPr>
              <w:t>Vismaz 45% tauku saturs, Holandes</w:t>
            </w:r>
          </w:p>
        </w:tc>
        <w:tc>
          <w:tcPr>
            <w:tcW w:w="1127" w:type="pct"/>
            <w:noWrap/>
            <w:tcMar>
              <w:top w:w="15" w:type="dxa"/>
              <w:left w:w="15" w:type="dxa"/>
              <w:bottom w:w="0" w:type="dxa"/>
              <w:right w:w="15" w:type="dxa"/>
            </w:tcMar>
            <w:hideMark/>
          </w:tcPr>
          <w:p w:rsidR="007202DD" w:rsidRPr="00DC5949" w:rsidRDefault="000E0C8C" w:rsidP="007059C1">
            <w:pPr>
              <w:spacing w:after="0" w:line="240" w:lineRule="auto"/>
              <w:rPr>
                <w:color w:val="000000"/>
                <w:szCs w:val="24"/>
              </w:rPr>
            </w:pPr>
            <w:r>
              <w:rPr>
                <w:color w:val="000000"/>
                <w:szCs w:val="24"/>
              </w:rPr>
              <w:t>0,5-</w:t>
            </w:r>
            <w:r w:rsidR="007202DD">
              <w:rPr>
                <w:color w:val="000000"/>
                <w:szCs w:val="24"/>
              </w:rPr>
              <w:t>1</w:t>
            </w:r>
            <w:r w:rsidR="002F5242">
              <w:rPr>
                <w:color w:val="000000"/>
                <w:szCs w:val="24"/>
              </w:rPr>
              <w:t xml:space="preserve"> </w:t>
            </w:r>
            <w:r w:rsidR="007202DD">
              <w:rPr>
                <w:color w:val="000000"/>
                <w:szCs w:val="24"/>
              </w:rPr>
              <w:t>kg</w:t>
            </w:r>
            <w:r w:rsidR="00551216">
              <w:rPr>
                <w:color w:val="000000"/>
                <w:szCs w:val="24"/>
              </w:rPr>
              <w:t xml:space="preserve"> </w:t>
            </w:r>
            <w:r w:rsidR="007202DD" w:rsidRPr="00DC5949">
              <w:rPr>
                <w:color w:val="000000"/>
                <w:szCs w:val="24"/>
              </w:rPr>
              <w:t>fasējumā</w:t>
            </w:r>
          </w:p>
        </w:tc>
        <w:tc>
          <w:tcPr>
            <w:tcW w:w="407" w:type="pct"/>
            <w:noWrap/>
            <w:tcMar>
              <w:top w:w="15" w:type="dxa"/>
              <w:left w:w="15" w:type="dxa"/>
              <w:bottom w:w="0" w:type="dxa"/>
              <w:right w:w="15" w:type="dxa"/>
            </w:tcMar>
            <w:hideMark/>
          </w:tcPr>
          <w:p w:rsidR="007202DD" w:rsidRPr="00DC5949" w:rsidRDefault="007202DD" w:rsidP="002F5242">
            <w:pPr>
              <w:spacing w:after="0" w:line="240" w:lineRule="auto"/>
              <w:jc w:val="center"/>
              <w:rPr>
                <w:color w:val="000000"/>
                <w:szCs w:val="24"/>
              </w:rPr>
            </w:pPr>
            <w:r>
              <w:rPr>
                <w:color w:val="000000"/>
                <w:szCs w:val="24"/>
              </w:rPr>
              <w:t>75</w:t>
            </w:r>
            <w:r w:rsidR="002F5242">
              <w:rPr>
                <w:color w:val="000000"/>
                <w:szCs w:val="24"/>
              </w:rPr>
              <w:t xml:space="preserve"> </w:t>
            </w:r>
            <w:r>
              <w:rPr>
                <w:color w:val="000000"/>
                <w:szCs w:val="24"/>
              </w:rPr>
              <w:t>kg</w:t>
            </w:r>
          </w:p>
        </w:tc>
        <w:tc>
          <w:tcPr>
            <w:tcW w:w="631" w:type="pct"/>
          </w:tcPr>
          <w:p w:rsidR="007202DD" w:rsidRPr="00DC5949" w:rsidRDefault="007202DD" w:rsidP="007059C1">
            <w:pPr>
              <w:spacing w:after="0" w:line="240" w:lineRule="auto"/>
              <w:rPr>
                <w:color w:val="000000"/>
                <w:szCs w:val="24"/>
              </w:rPr>
            </w:pPr>
          </w:p>
        </w:tc>
        <w:tc>
          <w:tcPr>
            <w:tcW w:w="450" w:type="pct"/>
          </w:tcPr>
          <w:p w:rsidR="007202DD" w:rsidRPr="00DC5949" w:rsidRDefault="007202DD" w:rsidP="007059C1">
            <w:pPr>
              <w:spacing w:after="0" w:line="240" w:lineRule="auto"/>
              <w:rPr>
                <w:color w:val="000000"/>
                <w:szCs w:val="24"/>
              </w:rPr>
            </w:pPr>
          </w:p>
        </w:tc>
        <w:tc>
          <w:tcPr>
            <w:tcW w:w="352" w:type="pct"/>
          </w:tcPr>
          <w:p w:rsidR="007202DD" w:rsidRPr="00DC5949" w:rsidRDefault="007202DD" w:rsidP="007059C1">
            <w:pPr>
              <w:spacing w:after="0" w:line="240" w:lineRule="auto"/>
              <w:rPr>
                <w:color w:val="000000"/>
                <w:szCs w:val="24"/>
              </w:rPr>
            </w:pPr>
          </w:p>
        </w:tc>
      </w:tr>
      <w:tr w:rsidR="007202DD" w:rsidRPr="00DC5949" w:rsidTr="002F5242">
        <w:trPr>
          <w:trHeight w:val="300"/>
        </w:trPr>
        <w:tc>
          <w:tcPr>
            <w:tcW w:w="205" w:type="pct"/>
            <w:noWrap/>
            <w:tcMar>
              <w:top w:w="15" w:type="dxa"/>
              <w:left w:w="15" w:type="dxa"/>
              <w:bottom w:w="0" w:type="dxa"/>
              <w:right w:w="15" w:type="dxa"/>
            </w:tcMar>
            <w:hideMark/>
          </w:tcPr>
          <w:p w:rsidR="007202DD" w:rsidRPr="00DC5949" w:rsidRDefault="007202DD" w:rsidP="007059C1">
            <w:pPr>
              <w:spacing w:after="0" w:line="240" w:lineRule="auto"/>
              <w:jc w:val="center"/>
              <w:rPr>
                <w:color w:val="000000"/>
                <w:szCs w:val="24"/>
              </w:rPr>
            </w:pPr>
            <w:r>
              <w:rPr>
                <w:color w:val="000000"/>
                <w:szCs w:val="24"/>
              </w:rPr>
              <w:t>11</w:t>
            </w:r>
            <w:r w:rsidRPr="00DC5949">
              <w:rPr>
                <w:color w:val="000000"/>
                <w:szCs w:val="24"/>
              </w:rPr>
              <w:t>.</w:t>
            </w:r>
          </w:p>
        </w:tc>
        <w:tc>
          <w:tcPr>
            <w:tcW w:w="837" w:type="pct"/>
            <w:noWrap/>
            <w:tcMar>
              <w:top w:w="15" w:type="dxa"/>
              <w:left w:w="15" w:type="dxa"/>
              <w:bottom w:w="0" w:type="dxa"/>
              <w:right w:w="15" w:type="dxa"/>
            </w:tcMar>
            <w:hideMark/>
          </w:tcPr>
          <w:p w:rsidR="007202DD" w:rsidRPr="00DC5949" w:rsidRDefault="007202DD" w:rsidP="007059C1">
            <w:pPr>
              <w:spacing w:after="0" w:line="240" w:lineRule="auto"/>
              <w:rPr>
                <w:color w:val="000000"/>
                <w:szCs w:val="24"/>
              </w:rPr>
            </w:pPr>
            <w:r w:rsidRPr="00DC5949">
              <w:rPr>
                <w:color w:val="000000"/>
                <w:szCs w:val="24"/>
              </w:rPr>
              <w:t xml:space="preserve">Iebiezinātais piens </w:t>
            </w:r>
          </w:p>
        </w:tc>
        <w:tc>
          <w:tcPr>
            <w:tcW w:w="991" w:type="pct"/>
            <w:noWrap/>
            <w:tcMar>
              <w:top w:w="15" w:type="dxa"/>
              <w:left w:w="15" w:type="dxa"/>
              <w:bottom w:w="0" w:type="dxa"/>
              <w:right w:w="15" w:type="dxa"/>
            </w:tcMar>
            <w:hideMark/>
          </w:tcPr>
          <w:p w:rsidR="007202DD" w:rsidRPr="00DC5949" w:rsidRDefault="007202DD" w:rsidP="007059C1">
            <w:pPr>
              <w:spacing w:after="0" w:line="240" w:lineRule="auto"/>
              <w:rPr>
                <w:color w:val="000000"/>
                <w:szCs w:val="24"/>
              </w:rPr>
            </w:pPr>
            <w:r w:rsidRPr="00DC5949">
              <w:rPr>
                <w:color w:val="000000"/>
                <w:szCs w:val="24"/>
              </w:rPr>
              <w:t>ar cukuru,</w:t>
            </w:r>
            <w:r w:rsidR="002F5242">
              <w:rPr>
                <w:color w:val="000000"/>
                <w:szCs w:val="24"/>
              </w:rPr>
              <w:t xml:space="preserve"> </w:t>
            </w:r>
            <w:r w:rsidRPr="00DC5949">
              <w:rPr>
                <w:color w:val="000000"/>
                <w:szCs w:val="24"/>
              </w:rPr>
              <w:t xml:space="preserve">vārīts </w:t>
            </w:r>
          </w:p>
        </w:tc>
        <w:tc>
          <w:tcPr>
            <w:tcW w:w="1127" w:type="pct"/>
            <w:noWrap/>
            <w:tcMar>
              <w:top w:w="15" w:type="dxa"/>
              <w:left w:w="15" w:type="dxa"/>
              <w:bottom w:w="0" w:type="dxa"/>
              <w:right w:w="15" w:type="dxa"/>
            </w:tcMar>
            <w:hideMark/>
          </w:tcPr>
          <w:p w:rsidR="007202DD" w:rsidRPr="00DC5949" w:rsidRDefault="007202DD" w:rsidP="007059C1">
            <w:pPr>
              <w:spacing w:after="0" w:line="240" w:lineRule="auto"/>
              <w:rPr>
                <w:color w:val="000000"/>
                <w:szCs w:val="24"/>
              </w:rPr>
            </w:pPr>
            <w:r>
              <w:rPr>
                <w:color w:val="000000"/>
                <w:szCs w:val="24"/>
              </w:rPr>
              <w:t>400 g</w:t>
            </w:r>
            <w:r w:rsidRPr="00DC5949">
              <w:rPr>
                <w:color w:val="000000"/>
                <w:szCs w:val="24"/>
              </w:rPr>
              <w:t>,</w:t>
            </w:r>
            <w:r>
              <w:rPr>
                <w:color w:val="000000"/>
                <w:szCs w:val="24"/>
              </w:rPr>
              <w:t xml:space="preserve"> </w:t>
            </w:r>
            <w:r w:rsidRPr="00DC5949">
              <w:rPr>
                <w:color w:val="000000"/>
                <w:szCs w:val="24"/>
              </w:rPr>
              <w:t>metāla bundža</w:t>
            </w:r>
          </w:p>
        </w:tc>
        <w:tc>
          <w:tcPr>
            <w:tcW w:w="407" w:type="pct"/>
            <w:noWrap/>
            <w:tcMar>
              <w:top w:w="15" w:type="dxa"/>
              <w:left w:w="15" w:type="dxa"/>
              <w:bottom w:w="0" w:type="dxa"/>
              <w:right w:w="15" w:type="dxa"/>
            </w:tcMar>
            <w:hideMark/>
          </w:tcPr>
          <w:p w:rsidR="007202DD" w:rsidRPr="00DC5949" w:rsidRDefault="00AC45D3" w:rsidP="002F5242">
            <w:pPr>
              <w:spacing w:after="0" w:line="240" w:lineRule="auto"/>
              <w:jc w:val="center"/>
              <w:rPr>
                <w:color w:val="000000"/>
                <w:szCs w:val="24"/>
              </w:rPr>
            </w:pPr>
            <w:r>
              <w:rPr>
                <w:color w:val="000000"/>
                <w:szCs w:val="24"/>
              </w:rPr>
              <w:t>48 kg</w:t>
            </w:r>
          </w:p>
        </w:tc>
        <w:tc>
          <w:tcPr>
            <w:tcW w:w="631" w:type="pct"/>
          </w:tcPr>
          <w:p w:rsidR="007202DD" w:rsidRPr="00DC5949" w:rsidRDefault="007202DD" w:rsidP="007059C1">
            <w:pPr>
              <w:spacing w:after="0" w:line="240" w:lineRule="auto"/>
              <w:rPr>
                <w:color w:val="000000"/>
                <w:szCs w:val="24"/>
              </w:rPr>
            </w:pPr>
          </w:p>
        </w:tc>
        <w:tc>
          <w:tcPr>
            <w:tcW w:w="450" w:type="pct"/>
          </w:tcPr>
          <w:p w:rsidR="007202DD" w:rsidRPr="00DC5949" w:rsidRDefault="007202DD" w:rsidP="007059C1">
            <w:pPr>
              <w:spacing w:after="0" w:line="240" w:lineRule="auto"/>
              <w:rPr>
                <w:color w:val="000000"/>
                <w:szCs w:val="24"/>
              </w:rPr>
            </w:pPr>
          </w:p>
        </w:tc>
        <w:tc>
          <w:tcPr>
            <w:tcW w:w="352" w:type="pct"/>
          </w:tcPr>
          <w:p w:rsidR="007202DD" w:rsidRPr="00DC5949" w:rsidRDefault="007202DD" w:rsidP="007059C1">
            <w:pPr>
              <w:spacing w:after="0" w:line="240" w:lineRule="auto"/>
              <w:rPr>
                <w:color w:val="000000"/>
                <w:szCs w:val="24"/>
              </w:rPr>
            </w:pPr>
          </w:p>
        </w:tc>
      </w:tr>
      <w:tr w:rsidR="007202DD" w:rsidRPr="00DC5949" w:rsidTr="002F5242">
        <w:trPr>
          <w:trHeight w:val="300"/>
        </w:trPr>
        <w:tc>
          <w:tcPr>
            <w:tcW w:w="205" w:type="pct"/>
            <w:noWrap/>
            <w:tcMar>
              <w:top w:w="15" w:type="dxa"/>
              <w:left w:w="15" w:type="dxa"/>
              <w:bottom w:w="0" w:type="dxa"/>
              <w:right w:w="15" w:type="dxa"/>
            </w:tcMar>
            <w:hideMark/>
          </w:tcPr>
          <w:p w:rsidR="007202DD" w:rsidRPr="00DC5949" w:rsidRDefault="007202DD" w:rsidP="007059C1">
            <w:pPr>
              <w:spacing w:after="0" w:line="240" w:lineRule="auto"/>
              <w:jc w:val="center"/>
              <w:rPr>
                <w:color w:val="000000"/>
                <w:szCs w:val="24"/>
              </w:rPr>
            </w:pPr>
            <w:r>
              <w:rPr>
                <w:color w:val="000000"/>
                <w:szCs w:val="24"/>
              </w:rPr>
              <w:t>12</w:t>
            </w:r>
            <w:r w:rsidRPr="00DC5949">
              <w:rPr>
                <w:color w:val="000000"/>
                <w:szCs w:val="24"/>
              </w:rPr>
              <w:t>.</w:t>
            </w:r>
          </w:p>
        </w:tc>
        <w:tc>
          <w:tcPr>
            <w:tcW w:w="837" w:type="pct"/>
            <w:noWrap/>
            <w:tcMar>
              <w:top w:w="15" w:type="dxa"/>
              <w:left w:w="15" w:type="dxa"/>
              <w:bottom w:w="0" w:type="dxa"/>
              <w:right w:w="15" w:type="dxa"/>
            </w:tcMar>
            <w:hideMark/>
          </w:tcPr>
          <w:p w:rsidR="007202DD" w:rsidRPr="00DC5949" w:rsidRDefault="007202DD" w:rsidP="003A40DA">
            <w:pPr>
              <w:spacing w:after="0" w:line="240" w:lineRule="auto"/>
              <w:rPr>
                <w:color w:val="000000"/>
                <w:szCs w:val="24"/>
              </w:rPr>
            </w:pPr>
            <w:r w:rsidRPr="00DC5949">
              <w:rPr>
                <w:color w:val="000000"/>
                <w:szCs w:val="24"/>
              </w:rPr>
              <w:t>Siers biezpiena,</w:t>
            </w:r>
            <w:r w:rsidR="00551216" w:rsidRPr="00DC5949">
              <w:rPr>
                <w:color w:val="000000"/>
                <w:szCs w:val="24"/>
              </w:rPr>
              <w:t xml:space="preserve"> </w:t>
            </w:r>
            <w:r w:rsidR="003A40DA">
              <w:rPr>
                <w:color w:val="000000"/>
                <w:szCs w:val="24"/>
              </w:rPr>
              <w:t>svaigs</w:t>
            </w:r>
          </w:p>
        </w:tc>
        <w:tc>
          <w:tcPr>
            <w:tcW w:w="991" w:type="pct"/>
            <w:noWrap/>
            <w:tcMar>
              <w:top w:w="15" w:type="dxa"/>
              <w:left w:w="15" w:type="dxa"/>
              <w:bottom w:w="0" w:type="dxa"/>
              <w:right w:w="15" w:type="dxa"/>
            </w:tcMar>
            <w:hideMark/>
          </w:tcPr>
          <w:p w:rsidR="007202DD" w:rsidRPr="00DC5949" w:rsidRDefault="003A40DA" w:rsidP="003A40DA">
            <w:pPr>
              <w:spacing w:after="0" w:line="240" w:lineRule="auto"/>
              <w:rPr>
                <w:color w:val="000000"/>
                <w:szCs w:val="24"/>
              </w:rPr>
            </w:pPr>
            <w:r w:rsidRPr="00DC5949">
              <w:rPr>
                <w:color w:val="000000"/>
                <w:szCs w:val="24"/>
              </w:rPr>
              <w:t>„</w:t>
            </w:r>
            <w:proofErr w:type="spellStart"/>
            <w:r w:rsidRPr="00DC5949">
              <w:rPr>
                <w:color w:val="000000"/>
                <w:szCs w:val="24"/>
              </w:rPr>
              <w:t>Rama</w:t>
            </w:r>
            <w:proofErr w:type="spellEnd"/>
            <w:r w:rsidRPr="00DC5949">
              <w:rPr>
                <w:color w:val="000000"/>
                <w:szCs w:val="24"/>
              </w:rPr>
              <w:t xml:space="preserve"> </w:t>
            </w:r>
            <w:proofErr w:type="spellStart"/>
            <w:r w:rsidRPr="00DC5949">
              <w:rPr>
                <w:color w:val="000000"/>
                <w:szCs w:val="24"/>
              </w:rPr>
              <w:t>CremeBonjour</w:t>
            </w:r>
            <w:proofErr w:type="spellEnd"/>
            <w:r w:rsidRPr="00DC5949">
              <w:rPr>
                <w:color w:val="000000"/>
                <w:szCs w:val="24"/>
              </w:rPr>
              <w:t>,,</w:t>
            </w:r>
          </w:p>
        </w:tc>
        <w:tc>
          <w:tcPr>
            <w:tcW w:w="1127" w:type="pct"/>
            <w:noWrap/>
            <w:tcMar>
              <w:top w:w="15" w:type="dxa"/>
              <w:left w:w="15" w:type="dxa"/>
              <w:bottom w:w="0" w:type="dxa"/>
              <w:right w:w="15" w:type="dxa"/>
            </w:tcMar>
            <w:hideMark/>
          </w:tcPr>
          <w:p w:rsidR="007202DD" w:rsidRPr="00DC5949" w:rsidRDefault="00581CAC" w:rsidP="002F5242">
            <w:pPr>
              <w:spacing w:after="0" w:line="240" w:lineRule="auto"/>
              <w:rPr>
                <w:color w:val="000000"/>
                <w:szCs w:val="24"/>
              </w:rPr>
            </w:pPr>
            <w:r>
              <w:rPr>
                <w:color w:val="000000"/>
                <w:szCs w:val="24"/>
              </w:rPr>
              <w:t xml:space="preserve">0.180 - </w:t>
            </w:r>
            <w:r w:rsidR="007202DD">
              <w:rPr>
                <w:color w:val="000000"/>
                <w:szCs w:val="24"/>
              </w:rPr>
              <w:t>0</w:t>
            </w:r>
            <w:r w:rsidR="002F5242">
              <w:rPr>
                <w:color w:val="000000"/>
                <w:szCs w:val="24"/>
              </w:rPr>
              <w:t>,</w:t>
            </w:r>
            <w:r w:rsidR="007202DD">
              <w:rPr>
                <w:color w:val="000000"/>
                <w:szCs w:val="24"/>
              </w:rPr>
              <w:t xml:space="preserve">2 </w:t>
            </w:r>
            <w:r w:rsidR="007202DD" w:rsidRPr="00DC5949">
              <w:rPr>
                <w:color w:val="000000"/>
                <w:szCs w:val="24"/>
              </w:rPr>
              <w:t>kg fasējumā</w:t>
            </w:r>
          </w:p>
        </w:tc>
        <w:tc>
          <w:tcPr>
            <w:tcW w:w="407" w:type="pct"/>
            <w:noWrap/>
            <w:tcMar>
              <w:top w:w="15" w:type="dxa"/>
              <w:left w:w="15" w:type="dxa"/>
              <w:bottom w:w="0" w:type="dxa"/>
              <w:right w:w="15" w:type="dxa"/>
            </w:tcMar>
            <w:hideMark/>
          </w:tcPr>
          <w:p w:rsidR="007202DD" w:rsidRPr="00DC5949" w:rsidRDefault="007202DD" w:rsidP="002F5242">
            <w:pPr>
              <w:spacing w:after="0" w:line="240" w:lineRule="auto"/>
              <w:jc w:val="center"/>
              <w:rPr>
                <w:color w:val="000000"/>
                <w:szCs w:val="24"/>
              </w:rPr>
            </w:pPr>
            <w:r>
              <w:rPr>
                <w:color w:val="000000"/>
                <w:szCs w:val="24"/>
              </w:rPr>
              <w:t>50 kg</w:t>
            </w:r>
          </w:p>
        </w:tc>
        <w:tc>
          <w:tcPr>
            <w:tcW w:w="631" w:type="pct"/>
          </w:tcPr>
          <w:p w:rsidR="007202DD" w:rsidRPr="00DC5949" w:rsidRDefault="007202DD" w:rsidP="007059C1">
            <w:pPr>
              <w:spacing w:after="0" w:line="240" w:lineRule="auto"/>
              <w:rPr>
                <w:color w:val="000000"/>
                <w:szCs w:val="24"/>
              </w:rPr>
            </w:pPr>
          </w:p>
        </w:tc>
        <w:tc>
          <w:tcPr>
            <w:tcW w:w="450" w:type="pct"/>
          </w:tcPr>
          <w:p w:rsidR="007202DD" w:rsidRPr="00DC5949" w:rsidRDefault="007202DD" w:rsidP="007059C1">
            <w:pPr>
              <w:spacing w:after="0" w:line="240" w:lineRule="auto"/>
              <w:rPr>
                <w:color w:val="000000"/>
                <w:szCs w:val="24"/>
              </w:rPr>
            </w:pPr>
          </w:p>
        </w:tc>
        <w:tc>
          <w:tcPr>
            <w:tcW w:w="352" w:type="pct"/>
          </w:tcPr>
          <w:p w:rsidR="007202DD" w:rsidRPr="00DC5949" w:rsidRDefault="007202DD" w:rsidP="007059C1">
            <w:pPr>
              <w:spacing w:after="0" w:line="240" w:lineRule="auto"/>
              <w:rPr>
                <w:color w:val="000000"/>
                <w:szCs w:val="24"/>
              </w:rPr>
            </w:pPr>
          </w:p>
        </w:tc>
      </w:tr>
      <w:tr w:rsidR="007202DD" w:rsidRPr="00DC5949" w:rsidTr="002F5242">
        <w:trPr>
          <w:trHeight w:val="300"/>
        </w:trPr>
        <w:tc>
          <w:tcPr>
            <w:tcW w:w="205" w:type="pct"/>
            <w:noWrap/>
            <w:tcMar>
              <w:top w:w="15" w:type="dxa"/>
              <w:left w:w="15" w:type="dxa"/>
              <w:bottom w:w="0" w:type="dxa"/>
              <w:right w:w="15" w:type="dxa"/>
            </w:tcMar>
          </w:tcPr>
          <w:p w:rsidR="007202DD" w:rsidRPr="00DC5949" w:rsidRDefault="007202DD" w:rsidP="007059C1">
            <w:pPr>
              <w:spacing w:after="0" w:line="240" w:lineRule="auto"/>
              <w:jc w:val="center"/>
              <w:rPr>
                <w:color w:val="000000"/>
                <w:szCs w:val="24"/>
              </w:rPr>
            </w:pPr>
            <w:r>
              <w:rPr>
                <w:color w:val="000000"/>
                <w:szCs w:val="24"/>
              </w:rPr>
              <w:t>13</w:t>
            </w:r>
            <w:r w:rsidRPr="00DC5949">
              <w:rPr>
                <w:color w:val="000000"/>
                <w:szCs w:val="24"/>
              </w:rPr>
              <w:t>.</w:t>
            </w:r>
          </w:p>
        </w:tc>
        <w:tc>
          <w:tcPr>
            <w:tcW w:w="837" w:type="pct"/>
            <w:noWrap/>
            <w:tcMar>
              <w:top w:w="15" w:type="dxa"/>
              <w:left w:w="15" w:type="dxa"/>
              <w:bottom w:w="0" w:type="dxa"/>
              <w:right w:w="15" w:type="dxa"/>
            </w:tcMar>
          </w:tcPr>
          <w:p w:rsidR="007202DD" w:rsidRPr="00DC5949" w:rsidRDefault="007202DD" w:rsidP="007059C1">
            <w:pPr>
              <w:spacing w:after="0" w:line="240" w:lineRule="auto"/>
              <w:rPr>
                <w:color w:val="000000"/>
                <w:szCs w:val="24"/>
              </w:rPr>
            </w:pPr>
            <w:r w:rsidRPr="00DC5949">
              <w:rPr>
                <w:color w:val="000000"/>
                <w:szCs w:val="24"/>
              </w:rPr>
              <w:t>Mascarpone siers</w:t>
            </w:r>
          </w:p>
        </w:tc>
        <w:tc>
          <w:tcPr>
            <w:tcW w:w="991" w:type="pct"/>
            <w:noWrap/>
            <w:tcMar>
              <w:top w:w="15" w:type="dxa"/>
              <w:left w:w="15" w:type="dxa"/>
              <w:bottom w:w="0" w:type="dxa"/>
              <w:right w:w="15" w:type="dxa"/>
            </w:tcMar>
          </w:tcPr>
          <w:p w:rsidR="007202DD" w:rsidRPr="00DC5949" w:rsidRDefault="00581CAC" w:rsidP="007059C1">
            <w:pPr>
              <w:spacing w:after="0" w:line="240" w:lineRule="auto"/>
              <w:rPr>
                <w:color w:val="000000"/>
                <w:szCs w:val="24"/>
              </w:rPr>
            </w:pPr>
            <w:r>
              <w:rPr>
                <w:color w:val="000000"/>
                <w:szCs w:val="24"/>
              </w:rPr>
              <w:t>Tauku saturs</w:t>
            </w:r>
            <w:r w:rsidR="002F5242">
              <w:rPr>
                <w:color w:val="000000"/>
                <w:szCs w:val="24"/>
              </w:rPr>
              <w:t xml:space="preserve"> </w:t>
            </w:r>
            <w:r>
              <w:rPr>
                <w:color w:val="000000"/>
                <w:szCs w:val="24"/>
              </w:rPr>
              <w:t xml:space="preserve">vismaz </w:t>
            </w:r>
            <w:r w:rsidR="007202DD" w:rsidRPr="00DC5949">
              <w:rPr>
                <w:color w:val="000000"/>
                <w:szCs w:val="24"/>
              </w:rPr>
              <w:t>80%</w:t>
            </w:r>
          </w:p>
        </w:tc>
        <w:tc>
          <w:tcPr>
            <w:tcW w:w="1127" w:type="pct"/>
            <w:noWrap/>
            <w:tcMar>
              <w:top w:w="15" w:type="dxa"/>
              <w:left w:w="15" w:type="dxa"/>
              <w:bottom w:w="0" w:type="dxa"/>
              <w:right w:w="15" w:type="dxa"/>
            </w:tcMar>
          </w:tcPr>
          <w:p w:rsidR="007202DD" w:rsidRPr="00DC5949" w:rsidRDefault="00581CAC" w:rsidP="002F5242">
            <w:pPr>
              <w:spacing w:after="0" w:line="240" w:lineRule="auto"/>
              <w:rPr>
                <w:color w:val="000000"/>
                <w:szCs w:val="24"/>
              </w:rPr>
            </w:pPr>
            <w:r>
              <w:rPr>
                <w:color w:val="000000"/>
                <w:szCs w:val="24"/>
              </w:rPr>
              <w:t>0,4-0,6</w:t>
            </w:r>
            <w:r w:rsidR="002F5242">
              <w:rPr>
                <w:color w:val="000000"/>
                <w:szCs w:val="24"/>
              </w:rPr>
              <w:t xml:space="preserve"> </w:t>
            </w:r>
            <w:r w:rsidR="007202DD" w:rsidRPr="00DC5949">
              <w:rPr>
                <w:color w:val="000000"/>
                <w:szCs w:val="24"/>
              </w:rPr>
              <w:t>kg fasējums</w:t>
            </w:r>
          </w:p>
        </w:tc>
        <w:tc>
          <w:tcPr>
            <w:tcW w:w="407" w:type="pct"/>
            <w:noWrap/>
            <w:tcMar>
              <w:top w:w="15" w:type="dxa"/>
              <w:left w:w="15" w:type="dxa"/>
              <w:bottom w:w="0" w:type="dxa"/>
              <w:right w:w="15" w:type="dxa"/>
            </w:tcMar>
          </w:tcPr>
          <w:p w:rsidR="007202DD" w:rsidRPr="00DC5949" w:rsidRDefault="007202DD" w:rsidP="002F5242">
            <w:pPr>
              <w:spacing w:after="0" w:line="240" w:lineRule="auto"/>
              <w:jc w:val="center"/>
              <w:rPr>
                <w:color w:val="000000"/>
                <w:szCs w:val="24"/>
              </w:rPr>
            </w:pPr>
            <w:r>
              <w:rPr>
                <w:color w:val="000000"/>
                <w:szCs w:val="24"/>
              </w:rPr>
              <w:t>9</w:t>
            </w:r>
            <w:r w:rsidRPr="00DC5949">
              <w:rPr>
                <w:color w:val="000000"/>
                <w:szCs w:val="24"/>
              </w:rPr>
              <w:t>0</w:t>
            </w:r>
            <w:r>
              <w:rPr>
                <w:color w:val="000000"/>
                <w:szCs w:val="24"/>
              </w:rPr>
              <w:t xml:space="preserve"> </w:t>
            </w:r>
            <w:r w:rsidRPr="00DC5949">
              <w:rPr>
                <w:color w:val="000000"/>
                <w:szCs w:val="24"/>
              </w:rPr>
              <w:t>kg</w:t>
            </w:r>
          </w:p>
        </w:tc>
        <w:tc>
          <w:tcPr>
            <w:tcW w:w="631" w:type="pct"/>
          </w:tcPr>
          <w:p w:rsidR="007202DD" w:rsidRPr="00DC5949" w:rsidRDefault="007202DD" w:rsidP="007059C1">
            <w:pPr>
              <w:spacing w:after="0" w:line="240" w:lineRule="auto"/>
              <w:rPr>
                <w:color w:val="000000"/>
                <w:szCs w:val="24"/>
              </w:rPr>
            </w:pPr>
          </w:p>
        </w:tc>
        <w:tc>
          <w:tcPr>
            <w:tcW w:w="450" w:type="pct"/>
          </w:tcPr>
          <w:p w:rsidR="007202DD" w:rsidRPr="00DC5949" w:rsidRDefault="007202DD" w:rsidP="007059C1">
            <w:pPr>
              <w:spacing w:after="0" w:line="240" w:lineRule="auto"/>
              <w:rPr>
                <w:color w:val="000000"/>
                <w:szCs w:val="24"/>
              </w:rPr>
            </w:pPr>
          </w:p>
        </w:tc>
        <w:tc>
          <w:tcPr>
            <w:tcW w:w="352" w:type="pct"/>
          </w:tcPr>
          <w:p w:rsidR="007202DD" w:rsidRPr="00DC5949" w:rsidRDefault="007202DD" w:rsidP="007059C1">
            <w:pPr>
              <w:spacing w:after="0" w:line="240" w:lineRule="auto"/>
              <w:rPr>
                <w:color w:val="000000"/>
                <w:szCs w:val="24"/>
              </w:rPr>
            </w:pPr>
          </w:p>
        </w:tc>
      </w:tr>
      <w:tr w:rsidR="007202DD" w:rsidRPr="00DC5949" w:rsidTr="002F5242">
        <w:trPr>
          <w:trHeight w:val="300"/>
        </w:trPr>
        <w:tc>
          <w:tcPr>
            <w:tcW w:w="205" w:type="pct"/>
            <w:noWrap/>
            <w:tcMar>
              <w:top w:w="15" w:type="dxa"/>
              <w:left w:w="15" w:type="dxa"/>
              <w:bottom w:w="0" w:type="dxa"/>
              <w:right w:w="15" w:type="dxa"/>
            </w:tcMar>
          </w:tcPr>
          <w:p w:rsidR="007202DD" w:rsidRPr="00DC5949" w:rsidRDefault="007202DD" w:rsidP="007059C1">
            <w:pPr>
              <w:spacing w:after="0" w:line="240" w:lineRule="auto"/>
              <w:jc w:val="center"/>
              <w:rPr>
                <w:color w:val="000000"/>
                <w:szCs w:val="24"/>
              </w:rPr>
            </w:pPr>
            <w:r>
              <w:rPr>
                <w:color w:val="000000"/>
                <w:szCs w:val="24"/>
              </w:rPr>
              <w:t>14</w:t>
            </w:r>
            <w:r w:rsidRPr="00DC5949">
              <w:rPr>
                <w:color w:val="000000"/>
                <w:szCs w:val="24"/>
              </w:rPr>
              <w:t>.</w:t>
            </w:r>
          </w:p>
        </w:tc>
        <w:tc>
          <w:tcPr>
            <w:tcW w:w="837" w:type="pct"/>
            <w:noWrap/>
            <w:tcMar>
              <w:top w:w="15" w:type="dxa"/>
              <w:left w:w="15" w:type="dxa"/>
              <w:bottom w:w="0" w:type="dxa"/>
              <w:right w:w="15" w:type="dxa"/>
            </w:tcMar>
          </w:tcPr>
          <w:p w:rsidR="007202DD" w:rsidRPr="00DC5949" w:rsidRDefault="007202DD" w:rsidP="007059C1">
            <w:pPr>
              <w:spacing w:after="0" w:line="240" w:lineRule="auto"/>
              <w:rPr>
                <w:color w:val="000000"/>
                <w:szCs w:val="24"/>
              </w:rPr>
            </w:pPr>
            <w:proofErr w:type="spellStart"/>
            <w:r w:rsidRPr="00DC5949">
              <w:rPr>
                <w:color w:val="000000"/>
                <w:szCs w:val="24"/>
              </w:rPr>
              <w:t>Philadelphia</w:t>
            </w:r>
            <w:proofErr w:type="spellEnd"/>
            <w:r w:rsidRPr="00DC5949">
              <w:rPr>
                <w:color w:val="000000"/>
                <w:szCs w:val="24"/>
              </w:rPr>
              <w:t xml:space="preserve"> siers</w:t>
            </w:r>
          </w:p>
        </w:tc>
        <w:tc>
          <w:tcPr>
            <w:tcW w:w="991" w:type="pct"/>
            <w:noWrap/>
            <w:tcMar>
              <w:top w:w="15" w:type="dxa"/>
              <w:left w:w="15" w:type="dxa"/>
              <w:bottom w:w="0" w:type="dxa"/>
              <w:right w:w="15" w:type="dxa"/>
            </w:tcMar>
          </w:tcPr>
          <w:p w:rsidR="007202DD" w:rsidRPr="00DC5949" w:rsidRDefault="00581CAC" w:rsidP="002F5242">
            <w:pPr>
              <w:spacing w:after="0" w:line="240" w:lineRule="auto"/>
              <w:rPr>
                <w:color w:val="000000"/>
                <w:szCs w:val="24"/>
              </w:rPr>
            </w:pPr>
            <w:r>
              <w:rPr>
                <w:color w:val="000000"/>
                <w:szCs w:val="24"/>
              </w:rPr>
              <w:t>Tauku saturs vismaz</w:t>
            </w:r>
            <w:r w:rsidR="002F5242">
              <w:rPr>
                <w:color w:val="000000"/>
                <w:szCs w:val="24"/>
              </w:rPr>
              <w:t xml:space="preserve"> </w:t>
            </w:r>
            <w:r w:rsidR="007202DD" w:rsidRPr="00DC5949">
              <w:rPr>
                <w:color w:val="000000"/>
                <w:szCs w:val="24"/>
              </w:rPr>
              <w:t>60%</w:t>
            </w:r>
          </w:p>
        </w:tc>
        <w:tc>
          <w:tcPr>
            <w:tcW w:w="1127" w:type="pct"/>
            <w:noWrap/>
            <w:tcMar>
              <w:top w:w="15" w:type="dxa"/>
              <w:left w:w="15" w:type="dxa"/>
              <w:bottom w:w="0" w:type="dxa"/>
              <w:right w:w="15" w:type="dxa"/>
            </w:tcMar>
          </w:tcPr>
          <w:p w:rsidR="007202DD" w:rsidRPr="00DC5949" w:rsidRDefault="00581CAC" w:rsidP="002F5242">
            <w:pPr>
              <w:spacing w:after="0" w:line="240" w:lineRule="auto"/>
              <w:rPr>
                <w:color w:val="000000"/>
                <w:szCs w:val="24"/>
              </w:rPr>
            </w:pPr>
            <w:r>
              <w:rPr>
                <w:color w:val="000000"/>
                <w:szCs w:val="24"/>
              </w:rPr>
              <w:t xml:space="preserve">0,180 - </w:t>
            </w:r>
            <w:r w:rsidR="007202DD">
              <w:rPr>
                <w:color w:val="000000"/>
                <w:szCs w:val="24"/>
              </w:rPr>
              <w:t>0</w:t>
            </w:r>
            <w:r w:rsidR="002F5242">
              <w:rPr>
                <w:color w:val="000000"/>
                <w:szCs w:val="24"/>
              </w:rPr>
              <w:t>,</w:t>
            </w:r>
            <w:r w:rsidR="007202DD">
              <w:rPr>
                <w:color w:val="000000"/>
                <w:szCs w:val="24"/>
              </w:rPr>
              <w:t xml:space="preserve">2 </w:t>
            </w:r>
            <w:r w:rsidR="002F5242">
              <w:rPr>
                <w:color w:val="000000"/>
                <w:szCs w:val="24"/>
              </w:rPr>
              <w:t>kg fasējumā</w:t>
            </w:r>
          </w:p>
        </w:tc>
        <w:tc>
          <w:tcPr>
            <w:tcW w:w="407" w:type="pct"/>
            <w:noWrap/>
            <w:tcMar>
              <w:top w:w="15" w:type="dxa"/>
              <w:left w:w="15" w:type="dxa"/>
              <w:bottom w:w="0" w:type="dxa"/>
              <w:right w:w="15" w:type="dxa"/>
            </w:tcMar>
          </w:tcPr>
          <w:p w:rsidR="007202DD" w:rsidRPr="00DC5949" w:rsidRDefault="007202DD" w:rsidP="002F5242">
            <w:pPr>
              <w:spacing w:after="0" w:line="240" w:lineRule="auto"/>
              <w:jc w:val="center"/>
              <w:rPr>
                <w:color w:val="000000"/>
                <w:szCs w:val="24"/>
              </w:rPr>
            </w:pPr>
            <w:r>
              <w:rPr>
                <w:color w:val="000000"/>
                <w:szCs w:val="24"/>
              </w:rPr>
              <w:t>30 kg</w:t>
            </w:r>
          </w:p>
        </w:tc>
        <w:tc>
          <w:tcPr>
            <w:tcW w:w="631" w:type="pct"/>
          </w:tcPr>
          <w:p w:rsidR="007202DD" w:rsidRPr="00DC5949" w:rsidRDefault="007202DD" w:rsidP="007059C1">
            <w:pPr>
              <w:spacing w:after="0" w:line="240" w:lineRule="auto"/>
              <w:rPr>
                <w:color w:val="000000"/>
                <w:szCs w:val="24"/>
              </w:rPr>
            </w:pPr>
          </w:p>
        </w:tc>
        <w:tc>
          <w:tcPr>
            <w:tcW w:w="450" w:type="pct"/>
          </w:tcPr>
          <w:p w:rsidR="007202DD" w:rsidRPr="00DC5949" w:rsidRDefault="007202DD" w:rsidP="007059C1">
            <w:pPr>
              <w:spacing w:after="0" w:line="240" w:lineRule="auto"/>
              <w:rPr>
                <w:color w:val="000000"/>
                <w:szCs w:val="24"/>
              </w:rPr>
            </w:pPr>
          </w:p>
        </w:tc>
        <w:tc>
          <w:tcPr>
            <w:tcW w:w="352" w:type="pct"/>
          </w:tcPr>
          <w:p w:rsidR="007202DD" w:rsidRPr="00DC5949" w:rsidRDefault="007202DD" w:rsidP="007059C1">
            <w:pPr>
              <w:spacing w:after="0" w:line="240" w:lineRule="auto"/>
              <w:rPr>
                <w:color w:val="000000"/>
                <w:szCs w:val="24"/>
              </w:rPr>
            </w:pPr>
          </w:p>
        </w:tc>
      </w:tr>
      <w:tr w:rsidR="007202DD" w:rsidRPr="00DC5949" w:rsidTr="002F5242">
        <w:trPr>
          <w:trHeight w:val="300"/>
        </w:trPr>
        <w:tc>
          <w:tcPr>
            <w:tcW w:w="205" w:type="pct"/>
            <w:noWrap/>
            <w:tcMar>
              <w:top w:w="15" w:type="dxa"/>
              <w:left w:w="15" w:type="dxa"/>
              <w:bottom w:w="0" w:type="dxa"/>
              <w:right w:w="15" w:type="dxa"/>
            </w:tcMar>
          </w:tcPr>
          <w:p w:rsidR="007202DD" w:rsidRPr="00DC5949" w:rsidRDefault="007202DD" w:rsidP="007059C1">
            <w:pPr>
              <w:spacing w:after="0" w:line="240" w:lineRule="auto"/>
              <w:jc w:val="center"/>
              <w:rPr>
                <w:color w:val="000000"/>
                <w:szCs w:val="24"/>
              </w:rPr>
            </w:pPr>
            <w:r>
              <w:rPr>
                <w:color w:val="000000"/>
                <w:szCs w:val="24"/>
              </w:rPr>
              <w:t>15</w:t>
            </w:r>
            <w:r w:rsidRPr="00DC5949">
              <w:rPr>
                <w:color w:val="000000"/>
                <w:szCs w:val="24"/>
              </w:rPr>
              <w:t>.</w:t>
            </w:r>
          </w:p>
        </w:tc>
        <w:tc>
          <w:tcPr>
            <w:tcW w:w="837" w:type="pct"/>
            <w:noWrap/>
            <w:tcMar>
              <w:top w:w="15" w:type="dxa"/>
              <w:left w:w="15" w:type="dxa"/>
              <w:bottom w:w="0" w:type="dxa"/>
              <w:right w:w="15" w:type="dxa"/>
            </w:tcMar>
          </w:tcPr>
          <w:p w:rsidR="007202DD" w:rsidRPr="00DC5949" w:rsidRDefault="007202DD" w:rsidP="007059C1">
            <w:pPr>
              <w:spacing w:after="0" w:line="240" w:lineRule="auto"/>
              <w:rPr>
                <w:color w:val="000000"/>
                <w:szCs w:val="24"/>
              </w:rPr>
            </w:pPr>
            <w:r w:rsidRPr="00DC5949">
              <w:rPr>
                <w:color w:val="000000"/>
                <w:szCs w:val="24"/>
              </w:rPr>
              <w:t xml:space="preserve">Siers </w:t>
            </w:r>
            <w:proofErr w:type="spellStart"/>
            <w:r w:rsidRPr="00DC5949">
              <w:rPr>
                <w:color w:val="000000"/>
                <w:szCs w:val="24"/>
              </w:rPr>
              <w:t>Monterigo</w:t>
            </w:r>
            <w:proofErr w:type="spellEnd"/>
          </w:p>
        </w:tc>
        <w:tc>
          <w:tcPr>
            <w:tcW w:w="991" w:type="pct"/>
            <w:noWrap/>
            <w:tcMar>
              <w:top w:w="15" w:type="dxa"/>
              <w:left w:w="15" w:type="dxa"/>
              <w:bottom w:w="0" w:type="dxa"/>
              <w:right w:w="15" w:type="dxa"/>
            </w:tcMar>
          </w:tcPr>
          <w:p w:rsidR="007202DD" w:rsidRPr="00DC5949" w:rsidRDefault="00581CAC" w:rsidP="007059C1">
            <w:pPr>
              <w:spacing w:after="0" w:line="240" w:lineRule="auto"/>
              <w:rPr>
                <w:color w:val="000000"/>
                <w:szCs w:val="24"/>
              </w:rPr>
            </w:pPr>
            <w:r>
              <w:rPr>
                <w:color w:val="000000"/>
                <w:szCs w:val="24"/>
              </w:rPr>
              <w:t xml:space="preserve">Tauku saturs vismaz </w:t>
            </w:r>
            <w:r w:rsidR="007202DD" w:rsidRPr="00DC5949">
              <w:rPr>
                <w:color w:val="000000"/>
                <w:szCs w:val="24"/>
              </w:rPr>
              <w:t>38%</w:t>
            </w:r>
          </w:p>
        </w:tc>
        <w:tc>
          <w:tcPr>
            <w:tcW w:w="1127" w:type="pct"/>
            <w:noWrap/>
            <w:tcMar>
              <w:top w:w="15" w:type="dxa"/>
              <w:left w:w="15" w:type="dxa"/>
              <w:bottom w:w="0" w:type="dxa"/>
              <w:right w:w="15" w:type="dxa"/>
            </w:tcMar>
          </w:tcPr>
          <w:p w:rsidR="007202DD" w:rsidRPr="00DC5949" w:rsidRDefault="002F5242" w:rsidP="007059C1">
            <w:pPr>
              <w:spacing w:after="0" w:line="240" w:lineRule="auto"/>
              <w:rPr>
                <w:color w:val="000000"/>
                <w:szCs w:val="24"/>
              </w:rPr>
            </w:pPr>
            <w:r w:rsidRPr="00DC5949">
              <w:rPr>
                <w:color w:val="000000"/>
                <w:szCs w:val="24"/>
              </w:rPr>
              <w:t>S</w:t>
            </w:r>
            <w:r w:rsidR="007202DD" w:rsidRPr="00DC5949">
              <w:rPr>
                <w:color w:val="000000"/>
                <w:szCs w:val="24"/>
              </w:rPr>
              <w:t>verams</w:t>
            </w:r>
          </w:p>
        </w:tc>
        <w:tc>
          <w:tcPr>
            <w:tcW w:w="407" w:type="pct"/>
            <w:noWrap/>
            <w:tcMar>
              <w:top w:w="15" w:type="dxa"/>
              <w:left w:w="15" w:type="dxa"/>
              <w:bottom w:w="0" w:type="dxa"/>
              <w:right w:w="15" w:type="dxa"/>
            </w:tcMar>
          </w:tcPr>
          <w:p w:rsidR="007202DD" w:rsidRPr="00DC5949" w:rsidRDefault="007202DD" w:rsidP="002F5242">
            <w:pPr>
              <w:spacing w:after="0" w:line="240" w:lineRule="auto"/>
              <w:jc w:val="center"/>
              <w:rPr>
                <w:color w:val="000000"/>
                <w:szCs w:val="24"/>
              </w:rPr>
            </w:pPr>
            <w:r>
              <w:rPr>
                <w:color w:val="000000"/>
                <w:szCs w:val="24"/>
              </w:rPr>
              <w:t>3</w:t>
            </w:r>
            <w:r w:rsidR="002F5242">
              <w:rPr>
                <w:color w:val="000000"/>
                <w:szCs w:val="24"/>
              </w:rPr>
              <w:t>0 kg</w:t>
            </w:r>
          </w:p>
        </w:tc>
        <w:tc>
          <w:tcPr>
            <w:tcW w:w="631" w:type="pct"/>
          </w:tcPr>
          <w:p w:rsidR="007202DD" w:rsidRPr="00DC5949" w:rsidRDefault="007202DD" w:rsidP="007059C1">
            <w:pPr>
              <w:spacing w:after="0" w:line="240" w:lineRule="auto"/>
              <w:rPr>
                <w:color w:val="000000"/>
                <w:szCs w:val="24"/>
              </w:rPr>
            </w:pPr>
          </w:p>
        </w:tc>
        <w:tc>
          <w:tcPr>
            <w:tcW w:w="450" w:type="pct"/>
          </w:tcPr>
          <w:p w:rsidR="007202DD" w:rsidRPr="00DC5949" w:rsidRDefault="007202DD" w:rsidP="007059C1">
            <w:pPr>
              <w:spacing w:after="0" w:line="240" w:lineRule="auto"/>
              <w:rPr>
                <w:color w:val="000000"/>
                <w:szCs w:val="24"/>
              </w:rPr>
            </w:pPr>
          </w:p>
        </w:tc>
        <w:tc>
          <w:tcPr>
            <w:tcW w:w="352" w:type="pct"/>
          </w:tcPr>
          <w:p w:rsidR="007202DD" w:rsidRPr="00DC5949" w:rsidRDefault="007202DD" w:rsidP="007059C1">
            <w:pPr>
              <w:spacing w:after="0" w:line="240" w:lineRule="auto"/>
              <w:rPr>
                <w:color w:val="000000"/>
                <w:szCs w:val="24"/>
              </w:rPr>
            </w:pPr>
          </w:p>
        </w:tc>
      </w:tr>
      <w:tr w:rsidR="007202DD" w:rsidRPr="00DC5949" w:rsidTr="002F5242">
        <w:trPr>
          <w:trHeight w:val="300"/>
        </w:trPr>
        <w:tc>
          <w:tcPr>
            <w:tcW w:w="205" w:type="pct"/>
            <w:noWrap/>
            <w:tcMar>
              <w:top w:w="15" w:type="dxa"/>
              <w:left w:w="15" w:type="dxa"/>
              <w:bottom w:w="0" w:type="dxa"/>
              <w:right w:w="15" w:type="dxa"/>
            </w:tcMar>
            <w:hideMark/>
          </w:tcPr>
          <w:p w:rsidR="007202DD" w:rsidRPr="00DC5949" w:rsidRDefault="007202DD" w:rsidP="007059C1">
            <w:pPr>
              <w:spacing w:after="0" w:line="240" w:lineRule="auto"/>
              <w:jc w:val="center"/>
              <w:rPr>
                <w:color w:val="000000"/>
                <w:szCs w:val="24"/>
              </w:rPr>
            </w:pPr>
            <w:r>
              <w:rPr>
                <w:color w:val="000000"/>
                <w:szCs w:val="24"/>
              </w:rPr>
              <w:t>16</w:t>
            </w:r>
            <w:r w:rsidRPr="00DC5949">
              <w:rPr>
                <w:color w:val="000000"/>
                <w:szCs w:val="24"/>
              </w:rPr>
              <w:t>.</w:t>
            </w:r>
          </w:p>
        </w:tc>
        <w:tc>
          <w:tcPr>
            <w:tcW w:w="837" w:type="pct"/>
            <w:noWrap/>
            <w:tcMar>
              <w:top w:w="15" w:type="dxa"/>
              <w:left w:w="15" w:type="dxa"/>
              <w:bottom w:w="0" w:type="dxa"/>
              <w:right w:w="15" w:type="dxa"/>
            </w:tcMar>
            <w:hideMark/>
          </w:tcPr>
          <w:p w:rsidR="007202DD" w:rsidRPr="00DC5949" w:rsidRDefault="007202DD" w:rsidP="007059C1">
            <w:pPr>
              <w:spacing w:after="0" w:line="240" w:lineRule="auto"/>
              <w:rPr>
                <w:color w:val="000000"/>
                <w:szCs w:val="24"/>
              </w:rPr>
            </w:pPr>
            <w:r w:rsidRPr="00DC5949">
              <w:rPr>
                <w:color w:val="000000"/>
                <w:szCs w:val="24"/>
              </w:rPr>
              <w:t>Siers</w:t>
            </w:r>
            <w:r w:rsidR="00551216" w:rsidRPr="00DC5949">
              <w:rPr>
                <w:color w:val="000000"/>
                <w:szCs w:val="24"/>
              </w:rPr>
              <w:t xml:space="preserve"> „</w:t>
            </w:r>
            <w:proofErr w:type="spellStart"/>
            <w:r w:rsidRPr="00DC5949">
              <w:rPr>
                <w:color w:val="000000"/>
                <w:szCs w:val="24"/>
              </w:rPr>
              <w:t>Brie</w:t>
            </w:r>
            <w:proofErr w:type="spellEnd"/>
            <w:r w:rsidRPr="00DC5949">
              <w:rPr>
                <w:color w:val="000000"/>
                <w:szCs w:val="24"/>
              </w:rPr>
              <w:t>,,</w:t>
            </w:r>
          </w:p>
        </w:tc>
        <w:tc>
          <w:tcPr>
            <w:tcW w:w="991" w:type="pct"/>
            <w:noWrap/>
            <w:tcMar>
              <w:top w:w="15" w:type="dxa"/>
              <w:left w:w="15" w:type="dxa"/>
              <w:bottom w:w="0" w:type="dxa"/>
              <w:right w:w="15" w:type="dxa"/>
            </w:tcMar>
            <w:hideMark/>
          </w:tcPr>
          <w:p w:rsidR="007202DD" w:rsidRPr="00DC5949" w:rsidRDefault="00581CAC" w:rsidP="00581CAC">
            <w:pPr>
              <w:spacing w:after="0" w:line="240" w:lineRule="auto"/>
              <w:rPr>
                <w:color w:val="000000"/>
                <w:szCs w:val="24"/>
              </w:rPr>
            </w:pPr>
            <w:r>
              <w:rPr>
                <w:color w:val="000000"/>
                <w:szCs w:val="24"/>
              </w:rPr>
              <w:t>Tauku saturs vismaz</w:t>
            </w:r>
            <w:r w:rsidR="002F5242">
              <w:rPr>
                <w:color w:val="000000"/>
                <w:szCs w:val="24"/>
              </w:rPr>
              <w:t xml:space="preserve"> </w:t>
            </w:r>
            <w:r w:rsidR="007202DD" w:rsidRPr="00DC5949">
              <w:rPr>
                <w:color w:val="000000"/>
                <w:szCs w:val="24"/>
              </w:rPr>
              <w:t>60%</w:t>
            </w:r>
          </w:p>
        </w:tc>
        <w:tc>
          <w:tcPr>
            <w:tcW w:w="1127" w:type="pct"/>
            <w:noWrap/>
            <w:tcMar>
              <w:top w:w="15" w:type="dxa"/>
              <w:left w:w="15" w:type="dxa"/>
              <w:bottom w:w="0" w:type="dxa"/>
              <w:right w:w="15" w:type="dxa"/>
            </w:tcMar>
            <w:hideMark/>
          </w:tcPr>
          <w:p w:rsidR="007202DD" w:rsidRPr="00DC5949" w:rsidRDefault="002F5242" w:rsidP="007059C1">
            <w:pPr>
              <w:spacing w:after="0" w:line="240" w:lineRule="auto"/>
              <w:rPr>
                <w:color w:val="000000"/>
                <w:szCs w:val="24"/>
              </w:rPr>
            </w:pPr>
            <w:r w:rsidRPr="00DC5949">
              <w:rPr>
                <w:color w:val="000000"/>
                <w:szCs w:val="24"/>
              </w:rPr>
              <w:t>F</w:t>
            </w:r>
            <w:r w:rsidR="007202DD" w:rsidRPr="00DC5949">
              <w:rPr>
                <w:color w:val="000000"/>
                <w:szCs w:val="24"/>
              </w:rPr>
              <w:t>asējums</w:t>
            </w:r>
            <w:r>
              <w:rPr>
                <w:color w:val="000000"/>
                <w:szCs w:val="24"/>
              </w:rPr>
              <w:t xml:space="preserve"> </w:t>
            </w:r>
            <w:r w:rsidR="007202DD" w:rsidRPr="00DC5949">
              <w:rPr>
                <w:color w:val="000000"/>
                <w:szCs w:val="24"/>
              </w:rPr>
              <w:t>1</w:t>
            </w:r>
            <w:r>
              <w:rPr>
                <w:color w:val="000000"/>
                <w:szCs w:val="24"/>
              </w:rPr>
              <w:t xml:space="preserve"> </w:t>
            </w:r>
            <w:r w:rsidR="007202DD" w:rsidRPr="00DC5949">
              <w:rPr>
                <w:color w:val="000000"/>
                <w:szCs w:val="24"/>
              </w:rPr>
              <w:t>kg</w:t>
            </w:r>
          </w:p>
        </w:tc>
        <w:tc>
          <w:tcPr>
            <w:tcW w:w="407" w:type="pct"/>
            <w:noWrap/>
            <w:tcMar>
              <w:top w:w="15" w:type="dxa"/>
              <w:left w:w="15" w:type="dxa"/>
              <w:bottom w:w="0" w:type="dxa"/>
              <w:right w:w="15" w:type="dxa"/>
            </w:tcMar>
            <w:hideMark/>
          </w:tcPr>
          <w:p w:rsidR="007202DD" w:rsidRPr="00DC5949" w:rsidRDefault="007202DD" w:rsidP="002F5242">
            <w:pPr>
              <w:spacing w:after="0" w:line="240" w:lineRule="auto"/>
              <w:jc w:val="center"/>
              <w:rPr>
                <w:color w:val="000000"/>
                <w:szCs w:val="24"/>
              </w:rPr>
            </w:pPr>
            <w:r>
              <w:rPr>
                <w:color w:val="000000"/>
                <w:szCs w:val="24"/>
              </w:rPr>
              <w:t>40 kg</w:t>
            </w:r>
          </w:p>
        </w:tc>
        <w:tc>
          <w:tcPr>
            <w:tcW w:w="631" w:type="pct"/>
          </w:tcPr>
          <w:p w:rsidR="007202DD" w:rsidRPr="00DC5949" w:rsidRDefault="007202DD" w:rsidP="007059C1">
            <w:pPr>
              <w:spacing w:after="0" w:line="240" w:lineRule="auto"/>
              <w:rPr>
                <w:color w:val="000000"/>
                <w:szCs w:val="24"/>
              </w:rPr>
            </w:pPr>
          </w:p>
        </w:tc>
        <w:tc>
          <w:tcPr>
            <w:tcW w:w="450" w:type="pct"/>
          </w:tcPr>
          <w:p w:rsidR="007202DD" w:rsidRPr="00DC5949" w:rsidRDefault="007202DD" w:rsidP="007059C1">
            <w:pPr>
              <w:spacing w:after="0" w:line="240" w:lineRule="auto"/>
              <w:rPr>
                <w:color w:val="000000"/>
                <w:szCs w:val="24"/>
              </w:rPr>
            </w:pPr>
          </w:p>
        </w:tc>
        <w:tc>
          <w:tcPr>
            <w:tcW w:w="352" w:type="pct"/>
          </w:tcPr>
          <w:p w:rsidR="007202DD" w:rsidRPr="00DC5949" w:rsidRDefault="007202DD" w:rsidP="007059C1">
            <w:pPr>
              <w:spacing w:after="0" w:line="240" w:lineRule="auto"/>
              <w:rPr>
                <w:color w:val="000000"/>
                <w:szCs w:val="24"/>
              </w:rPr>
            </w:pPr>
          </w:p>
        </w:tc>
      </w:tr>
      <w:tr w:rsidR="007202DD" w:rsidRPr="00DC5949" w:rsidTr="002F5242">
        <w:trPr>
          <w:trHeight w:val="300"/>
        </w:trPr>
        <w:tc>
          <w:tcPr>
            <w:tcW w:w="205" w:type="pct"/>
            <w:noWrap/>
            <w:tcMar>
              <w:top w:w="15" w:type="dxa"/>
              <w:left w:w="15" w:type="dxa"/>
              <w:bottom w:w="0" w:type="dxa"/>
              <w:right w:w="15" w:type="dxa"/>
            </w:tcMar>
          </w:tcPr>
          <w:p w:rsidR="007202DD" w:rsidRPr="00F50E63" w:rsidRDefault="007202DD" w:rsidP="007059C1">
            <w:pPr>
              <w:spacing w:after="0" w:line="240" w:lineRule="auto"/>
              <w:jc w:val="center"/>
              <w:rPr>
                <w:szCs w:val="24"/>
              </w:rPr>
            </w:pPr>
            <w:r w:rsidRPr="00F50E63">
              <w:rPr>
                <w:szCs w:val="24"/>
              </w:rPr>
              <w:t>17.</w:t>
            </w:r>
          </w:p>
        </w:tc>
        <w:tc>
          <w:tcPr>
            <w:tcW w:w="837" w:type="pct"/>
            <w:noWrap/>
            <w:tcMar>
              <w:top w:w="15" w:type="dxa"/>
              <w:left w:w="15" w:type="dxa"/>
              <w:bottom w:w="0" w:type="dxa"/>
              <w:right w:w="15" w:type="dxa"/>
            </w:tcMar>
          </w:tcPr>
          <w:p w:rsidR="007202DD" w:rsidRPr="00F50E63" w:rsidRDefault="00F50E63" w:rsidP="007059C1">
            <w:pPr>
              <w:spacing w:after="0" w:line="240" w:lineRule="auto"/>
              <w:rPr>
                <w:szCs w:val="24"/>
              </w:rPr>
            </w:pPr>
            <w:r>
              <w:rPr>
                <w:szCs w:val="24"/>
              </w:rPr>
              <w:t>Piena produktu un augu tauku maisījums</w:t>
            </w:r>
            <w:r w:rsidR="007202DD" w:rsidRPr="00F50E63">
              <w:rPr>
                <w:szCs w:val="24"/>
              </w:rPr>
              <w:t xml:space="preserve"> </w:t>
            </w:r>
          </w:p>
        </w:tc>
        <w:tc>
          <w:tcPr>
            <w:tcW w:w="991" w:type="pct"/>
            <w:noWrap/>
            <w:tcMar>
              <w:top w:w="15" w:type="dxa"/>
              <w:left w:w="15" w:type="dxa"/>
              <w:bottom w:w="0" w:type="dxa"/>
              <w:right w:w="15" w:type="dxa"/>
            </w:tcMar>
          </w:tcPr>
          <w:p w:rsidR="007202DD" w:rsidRPr="00D44FA9" w:rsidRDefault="007202DD" w:rsidP="00F50E63">
            <w:pPr>
              <w:spacing w:after="0" w:line="240" w:lineRule="auto"/>
              <w:rPr>
                <w:color w:val="FF0000"/>
                <w:szCs w:val="24"/>
              </w:rPr>
            </w:pPr>
            <w:r w:rsidRPr="00D44FA9">
              <w:rPr>
                <w:color w:val="FF0000"/>
                <w:szCs w:val="24"/>
              </w:rPr>
              <w:t xml:space="preserve"> </w:t>
            </w:r>
            <w:r w:rsidR="00F50E63" w:rsidRPr="00F50E63">
              <w:rPr>
                <w:szCs w:val="24"/>
              </w:rPr>
              <w:t>Apstrādāts pēc UHT tehnoloģijas , reali</w:t>
            </w:r>
            <w:r w:rsidR="00F50E63">
              <w:rPr>
                <w:szCs w:val="24"/>
              </w:rPr>
              <w:t>zācijas termiņš vismaz 6 mēneši, cietajā iepakojumā</w:t>
            </w:r>
          </w:p>
        </w:tc>
        <w:tc>
          <w:tcPr>
            <w:tcW w:w="1127" w:type="pct"/>
            <w:noWrap/>
            <w:tcMar>
              <w:top w:w="15" w:type="dxa"/>
              <w:left w:w="15" w:type="dxa"/>
              <w:bottom w:w="0" w:type="dxa"/>
              <w:right w:w="15" w:type="dxa"/>
            </w:tcMar>
          </w:tcPr>
          <w:p w:rsidR="007202DD" w:rsidRPr="001D3B69" w:rsidRDefault="00F50E63" w:rsidP="002F5242">
            <w:pPr>
              <w:spacing w:after="0" w:line="240" w:lineRule="auto"/>
              <w:rPr>
                <w:szCs w:val="24"/>
              </w:rPr>
            </w:pPr>
            <w:r>
              <w:rPr>
                <w:color w:val="FF0000"/>
                <w:szCs w:val="24"/>
              </w:rPr>
              <w:t xml:space="preserve"> </w:t>
            </w:r>
            <w:r w:rsidRPr="001D3B69">
              <w:rPr>
                <w:szCs w:val="24"/>
              </w:rPr>
              <w:t xml:space="preserve">Vismaz 6% saldais </w:t>
            </w:r>
            <w:proofErr w:type="spellStart"/>
            <w:r w:rsidRPr="001D3B69">
              <w:rPr>
                <w:szCs w:val="24"/>
              </w:rPr>
              <w:t>kējums</w:t>
            </w:r>
            <w:proofErr w:type="spellEnd"/>
            <w:r w:rsidR="001D3B69" w:rsidRPr="001D3B69">
              <w:rPr>
                <w:szCs w:val="24"/>
              </w:rPr>
              <w:t xml:space="preserve"> un </w:t>
            </w:r>
          </w:p>
          <w:p w:rsidR="00F50E63" w:rsidRPr="00D44FA9" w:rsidRDefault="001D3B69" w:rsidP="002F5242">
            <w:pPr>
              <w:spacing w:after="0" w:line="240" w:lineRule="auto"/>
              <w:rPr>
                <w:color w:val="FF0000"/>
                <w:szCs w:val="24"/>
              </w:rPr>
            </w:pPr>
            <w:r w:rsidRPr="001D3B69">
              <w:rPr>
                <w:szCs w:val="24"/>
              </w:rPr>
              <w:t>t</w:t>
            </w:r>
            <w:r w:rsidR="00F50E63" w:rsidRPr="001D3B69">
              <w:rPr>
                <w:szCs w:val="24"/>
              </w:rPr>
              <w:t>aukvielas 33.5%</w:t>
            </w:r>
          </w:p>
        </w:tc>
        <w:tc>
          <w:tcPr>
            <w:tcW w:w="407" w:type="pct"/>
            <w:noWrap/>
            <w:tcMar>
              <w:top w:w="15" w:type="dxa"/>
              <w:left w:w="15" w:type="dxa"/>
              <w:bottom w:w="0" w:type="dxa"/>
              <w:right w:w="15" w:type="dxa"/>
            </w:tcMar>
          </w:tcPr>
          <w:p w:rsidR="007202DD" w:rsidRPr="00D44FA9" w:rsidRDefault="002F5242" w:rsidP="002F5242">
            <w:pPr>
              <w:spacing w:after="0" w:line="240" w:lineRule="auto"/>
              <w:jc w:val="center"/>
              <w:rPr>
                <w:color w:val="FF0000"/>
                <w:szCs w:val="24"/>
              </w:rPr>
            </w:pPr>
            <w:r w:rsidRPr="00F50E63">
              <w:rPr>
                <w:szCs w:val="24"/>
              </w:rPr>
              <w:t>100 l</w:t>
            </w:r>
          </w:p>
        </w:tc>
        <w:tc>
          <w:tcPr>
            <w:tcW w:w="631" w:type="pct"/>
          </w:tcPr>
          <w:p w:rsidR="007202DD" w:rsidRPr="00DC5949" w:rsidRDefault="007202DD" w:rsidP="007059C1">
            <w:pPr>
              <w:spacing w:after="0" w:line="240" w:lineRule="auto"/>
              <w:rPr>
                <w:color w:val="000000"/>
                <w:szCs w:val="24"/>
              </w:rPr>
            </w:pPr>
          </w:p>
        </w:tc>
        <w:tc>
          <w:tcPr>
            <w:tcW w:w="450" w:type="pct"/>
          </w:tcPr>
          <w:p w:rsidR="007202DD" w:rsidRPr="00DC5949" w:rsidRDefault="007202DD" w:rsidP="007059C1">
            <w:pPr>
              <w:spacing w:after="0" w:line="240" w:lineRule="auto"/>
              <w:rPr>
                <w:color w:val="000000"/>
                <w:szCs w:val="24"/>
              </w:rPr>
            </w:pPr>
          </w:p>
        </w:tc>
        <w:tc>
          <w:tcPr>
            <w:tcW w:w="352" w:type="pct"/>
          </w:tcPr>
          <w:p w:rsidR="007202DD" w:rsidRPr="00DC5949" w:rsidRDefault="007202DD" w:rsidP="007059C1">
            <w:pPr>
              <w:spacing w:after="0" w:line="240" w:lineRule="auto"/>
              <w:rPr>
                <w:color w:val="000000"/>
                <w:szCs w:val="24"/>
              </w:rPr>
            </w:pPr>
          </w:p>
        </w:tc>
      </w:tr>
      <w:tr w:rsidR="007202DD" w:rsidRPr="00DC5949" w:rsidTr="002F5242">
        <w:trPr>
          <w:trHeight w:val="300"/>
        </w:trPr>
        <w:tc>
          <w:tcPr>
            <w:tcW w:w="205" w:type="pct"/>
            <w:noWrap/>
            <w:tcMar>
              <w:top w:w="15" w:type="dxa"/>
              <w:left w:w="15" w:type="dxa"/>
              <w:bottom w:w="0" w:type="dxa"/>
              <w:right w:w="15" w:type="dxa"/>
            </w:tcMar>
          </w:tcPr>
          <w:p w:rsidR="007202DD" w:rsidRPr="00DC5949" w:rsidRDefault="007202DD" w:rsidP="007059C1">
            <w:pPr>
              <w:spacing w:after="0" w:line="240" w:lineRule="auto"/>
              <w:jc w:val="center"/>
              <w:rPr>
                <w:color w:val="000000"/>
                <w:szCs w:val="24"/>
              </w:rPr>
            </w:pPr>
            <w:r>
              <w:rPr>
                <w:color w:val="000000"/>
                <w:szCs w:val="24"/>
              </w:rPr>
              <w:t>18</w:t>
            </w:r>
            <w:r w:rsidRPr="00DC5949">
              <w:rPr>
                <w:color w:val="000000"/>
                <w:szCs w:val="24"/>
              </w:rPr>
              <w:t>.</w:t>
            </w:r>
          </w:p>
        </w:tc>
        <w:tc>
          <w:tcPr>
            <w:tcW w:w="837" w:type="pct"/>
            <w:noWrap/>
            <w:tcMar>
              <w:top w:w="15" w:type="dxa"/>
              <w:left w:w="15" w:type="dxa"/>
              <w:bottom w:w="0" w:type="dxa"/>
              <w:right w:w="15" w:type="dxa"/>
            </w:tcMar>
          </w:tcPr>
          <w:p w:rsidR="007202DD" w:rsidRPr="00DC5949" w:rsidRDefault="007202DD" w:rsidP="007059C1">
            <w:pPr>
              <w:spacing w:after="0" w:line="240" w:lineRule="auto"/>
              <w:rPr>
                <w:color w:val="000000"/>
                <w:szCs w:val="24"/>
              </w:rPr>
            </w:pPr>
            <w:r w:rsidRPr="00DC5949">
              <w:rPr>
                <w:color w:val="000000"/>
                <w:szCs w:val="24"/>
              </w:rPr>
              <w:t>Saldējums</w:t>
            </w:r>
          </w:p>
        </w:tc>
        <w:tc>
          <w:tcPr>
            <w:tcW w:w="991" w:type="pct"/>
            <w:noWrap/>
            <w:tcMar>
              <w:top w:w="15" w:type="dxa"/>
              <w:left w:w="15" w:type="dxa"/>
              <w:bottom w:w="0" w:type="dxa"/>
              <w:right w:w="15" w:type="dxa"/>
            </w:tcMar>
          </w:tcPr>
          <w:p w:rsidR="007202DD" w:rsidRPr="00DC5949" w:rsidRDefault="007202DD" w:rsidP="007059C1">
            <w:pPr>
              <w:spacing w:after="0" w:line="240" w:lineRule="auto"/>
              <w:rPr>
                <w:color w:val="000000"/>
                <w:szCs w:val="24"/>
              </w:rPr>
            </w:pPr>
            <w:r w:rsidRPr="00DC5949">
              <w:rPr>
                <w:color w:val="000000"/>
                <w:szCs w:val="24"/>
              </w:rPr>
              <w:t>Plombīrs</w:t>
            </w:r>
          </w:p>
        </w:tc>
        <w:tc>
          <w:tcPr>
            <w:tcW w:w="1127" w:type="pct"/>
            <w:noWrap/>
            <w:tcMar>
              <w:top w:w="15" w:type="dxa"/>
              <w:left w:w="15" w:type="dxa"/>
              <w:bottom w:w="0" w:type="dxa"/>
              <w:right w:w="15" w:type="dxa"/>
            </w:tcMar>
          </w:tcPr>
          <w:p w:rsidR="007202DD" w:rsidRPr="00DC5949" w:rsidRDefault="007202DD" w:rsidP="002F5242">
            <w:pPr>
              <w:spacing w:after="0" w:line="240" w:lineRule="auto"/>
              <w:rPr>
                <w:color w:val="000000"/>
                <w:szCs w:val="24"/>
              </w:rPr>
            </w:pPr>
            <w:r w:rsidRPr="00DC5949">
              <w:rPr>
                <w:color w:val="000000"/>
                <w:szCs w:val="24"/>
              </w:rPr>
              <w:t>5</w:t>
            </w:r>
            <w:r w:rsidR="001D3B69">
              <w:rPr>
                <w:color w:val="000000"/>
                <w:szCs w:val="24"/>
              </w:rPr>
              <w:t xml:space="preserve"> litru</w:t>
            </w:r>
            <w:r w:rsidRPr="00DC5949">
              <w:rPr>
                <w:color w:val="000000"/>
                <w:szCs w:val="24"/>
              </w:rPr>
              <w:t xml:space="preserve"> fasējums</w:t>
            </w:r>
            <w:r w:rsidR="001D3B69">
              <w:rPr>
                <w:color w:val="000000"/>
                <w:szCs w:val="24"/>
              </w:rPr>
              <w:t>,</w:t>
            </w:r>
            <w:r w:rsidRPr="00DC5949">
              <w:rPr>
                <w:color w:val="000000"/>
                <w:szCs w:val="24"/>
              </w:rPr>
              <w:t xml:space="preserve"> plastmasas kastīte</w:t>
            </w:r>
          </w:p>
        </w:tc>
        <w:tc>
          <w:tcPr>
            <w:tcW w:w="407" w:type="pct"/>
            <w:noWrap/>
            <w:tcMar>
              <w:top w:w="15" w:type="dxa"/>
              <w:left w:w="15" w:type="dxa"/>
              <w:bottom w:w="0" w:type="dxa"/>
              <w:right w:w="15" w:type="dxa"/>
            </w:tcMar>
          </w:tcPr>
          <w:p w:rsidR="007202DD" w:rsidRPr="00DC5949" w:rsidRDefault="007202DD" w:rsidP="002F5242">
            <w:pPr>
              <w:spacing w:after="0" w:line="240" w:lineRule="auto"/>
              <w:jc w:val="center"/>
              <w:rPr>
                <w:color w:val="000000"/>
                <w:szCs w:val="24"/>
              </w:rPr>
            </w:pPr>
            <w:r>
              <w:rPr>
                <w:color w:val="000000"/>
                <w:szCs w:val="24"/>
              </w:rPr>
              <w:t>150</w:t>
            </w:r>
            <w:r w:rsidR="002F5242">
              <w:rPr>
                <w:color w:val="000000"/>
                <w:szCs w:val="24"/>
              </w:rPr>
              <w:t xml:space="preserve"> l</w:t>
            </w:r>
          </w:p>
        </w:tc>
        <w:tc>
          <w:tcPr>
            <w:tcW w:w="631" w:type="pct"/>
          </w:tcPr>
          <w:p w:rsidR="007202DD" w:rsidRPr="00DC5949" w:rsidRDefault="007202DD" w:rsidP="007059C1">
            <w:pPr>
              <w:spacing w:after="0" w:line="240" w:lineRule="auto"/>
              <w:rPr>
                <w:color w:val="000000"/>
                <w:szCs w:val="24"/>
              </w:rPr>
            </w:pPr>
          </w:p>
        </w:tc>
        <w:tc>
          <w:tcPr>
            <w:tcW w:w="450" w:type="pct"/>
          </w:tcPr>
          <w:p w:rsidR="007202DD" w:rsidRPr="00DC5949" w:rsidRDefault="007202DD" w:rsidP="007059C1">
            <w:pPr>
              <w:spacing w:after="0" w:line="240" w:lineRule="auto"/>
              <w:rPr>
                <w:color w:val="000000"/>
                <w:szCs w:val="24"/>
              </w:rPr>
            </w:pPr>
          </w:p>
        </w:tc>
        <w:tc>
          <w:tcPr>
            <w:tcW w:w="352" w:type="pct"/>
          </w:tcPr>
          <w:p w:rsidR="007202DD" w:rsidRPr="00DC5949" w:rsidRDefault="007202DD" w:rsidP="007059C1">
            <w:pPr>
              <w:spacing w:after="0" w:line="240" w:lineRule="auto"/>
              <w:rPr>
                <w:color w:val="000000"/>
                <w:szCs w:val="24"/>
              </w:rPr>
            </w:pPr>
          </w:p>
        </w:tc>
      </w:tr>
      <w:tr w:rsidR="007202DD" w:rsidRPr="00DC5949" w:rsidTr="002F5242">
        <w:trPr>
          <w:trHeight w:val="300"/>
        </w:trPr>
        <w:tc>
          <w:tcPr>
            <w:tcW w:w="205" w:type="pct"/>
            <w:noWrap/>
            <w:tcMar>
              <w:top w:w="15" w:type="dxa"/>
              <w:left w:w="15" w:type="dxa"/>
              <w:bottom w:w="0" w:type="dxa"/>
              <w:right w:w="15" w:type="dxa"/>
            </w:tcMar>
          </w:tcPr>
          <w:p w:rsidR="007202DD" w:rsidRPr="00DC5949" w:rsidRDefault="007202DD" w:rsidP="007059C1">
            <w:pPr>
              <w:spacing w:after="0" w:line="240" w:lineRule="auto"/>
              <w:jc w:val="center"/>
              <w:rPr>
                <w:color w:val="000000"/>
                <w:szCs w:val="24"/>
              </w:rPr>
            </w:pPr>
            <w:r>
              <w:rPr>
                <w:color w:val="000000"/>
                <w:szCs w:val="24"/>
              </w:rPr>
              <w:t>19</w:t>
            </w:r>
            <w:r w:rsidRPr="00DC5949">
              <w:rPr>
                <w:color w:val="000000"/>
                <w:szCs w:val="24"/>
              </w:rPr>
              <w:t>.</w:t>
            </w:r>
          </w:p>
        </w:tc>
        <w:tc>
          <w:tcPr>
            <w:tcW w:w="837" w:type="pct"/>
            <w:noWrap/>
            <w:tcMar>
              <w:top w:w="15" w:type="dxa"/>
              <w:left w:w="15" w:type="dxa"/>
              <w:bottom w:w="0" w:type="dxa"/>
              <w:right w:w="15" w:type="dxa"/>
            </w:tcMar>
          </w:tcPr>
          <w:p w:rsidR="007202DD" w:rsidRPr="00DC5949" w:rsidRDefault="007202DD" w:rsidP="007059C1">
            <w:pPr>
              <w:spacing w:after="0" w:line="240" w:lineRule="auto"/>
              <w:rPr>
                <w:color w:val="000000"/>
                <w:szCs w:val="24"/>
              </w:rPr>
            </w:pPr>
            <w:r w:rsidRPr="00DC5949">
              <w:rPr>
                <w:color w:val="000000"/>
                <w:szCs w:val="24"/>
              </w:rPr>
              <w:t>Kafijas krējums</w:t>
            </w:r>
          </w:p>
        </w:tc>
        <w:tc>
          <w:tcPr>
            <w:tcW w:w="991" w:type="pct"/>
            <w:noWrap/>
            <w:tcMar>
              <w:top w:w="15" w:type="dxa"/>
              <w:left w:w="15" w:type="dxa"/>
              <w:bottom w:w="0" w:type="dxa"/>
              <w:right w:w="15" w:type="dxa"/>
            </w:tcMar>
          </w:tcPr>
          <w:p w:rsidR="007202DD" w:rsidRPr="00DC5949" w:rsidRDefault="007202DD" w:rsidP="007059C1">
            <w:pPr>
              <w:spacing w:after="0" w:line="240" w:lineRule="auto"/>
              <w:rPr>
                <w:color w:val="000000"/>
                <w:szCs w:val="24"/>
              </w:rPr>
            </w:pPr>
            <w:r w:rsidRPr="00DC5949">
              <w:rPr>
                <w:color w:val="000000"/>
                <w:szCs w:val="24"/>
              </w:rPr>
              <w:t xml:space="preserve">10% </w:t>
            </w:r>
          </w:p>
        </w:tc>
        <w:tc>
          <w:tcPr>
            <w:tcW w:w="1127" w:type="pct"/>
            <w:noWrap/>
            <w:tcMar>
              <w:top w:w="15" w:type="dxa"/>
              <w:left w:w="15" w:type="dxa"/>
              <w:bottom w:w="0" w:type="dxa"/>
              <w:right w:w="15" w:type="dxa"/>
            </w:tcMar>
          </w:tcPr>
          <w:p w:rsidR="007202DD" w:rsidRPr="00DC5949" w:rsidRDefault="007202DD" w:rsidP="007059C1">
            <w:pPr>
              <w:spacing w:after="0" w:line="240" w:lineRule="auto"/>
              <w:rPr>
                <w:color w:val="000000"/>
                <w:szCs w:val="24"/>
              </w:rPr>
            </w:pPr>
            <w:r w:rsidRPr="00DC5949">
              <w:rPr>
                <w:color w:val="000000"/>
                <w:szCs w:val="24"/>
              </w:rPr>
              <w:t>fasēts 10</w:t>
            </w:r>
            <w:r>
              <w:rPr>
                <w:color w:val="000000"/>
                <w:szCs w:val="24"/>
              </w:rPr>
              <w:t xml:space="preserve"> </w:t>
            </w:r>
            <w:r w:rsidRPr="00DC5949">
              <w:rPr>
                <w:color w:val="000000"/>
                <w:szCs w:val="24"/>
              </w:rPr>
              <w:t xml:space="preserve">gab. </w:t>
            </w:r>
            <w:r>
              <w:rPr>
                <w:color w:val="000000"/>
                <w:szCs w:val="24"/>
              </w:rPr>
              <w:t>pa 5ml</w:t>
            </w:r>
          </w:p>
        </w:tc>
        <w:tc>
          <w:tcPr>
            <w:tcW w:w="407" w:type="pct"/>
            <w:noWrap/>
            <w:tcMar>
              <w:top w:w="15" w:type="dxa"/>
              <w:left w:w="15" w:type="dxa"/>
              <w:bottom w:w="0" w:type="dxa"/>
              <w:right w:w="15" w:type="dxa"/>
            </w:tcMar>
          </w:tcPr>
          <w:p w:rsidR="007202DD" w:rsidRPr="00DC5949" w:rsidRDefault="00D44FA9" w:rsidP="002F5242">
            <w:pPr>
              <w:spacing w:after="0" w:line="240" w:lineRule="auto"/>
              <w:jc w:val="center"/>
              <w:rPr>
                <w:color w:val="000000"/>
                <w:szCs w:val="24"/>
              </w:rPr>
            </w:pPr>
            <w:r>
              <w:rPr>
                <w:color w:val="000000"/>
                <w:szCs w:val="24"/>
              </w:rPr>
              <w:t>15 l</w:t>
            </w:r>
          </w:p>
        </w:tc>
        <w:tc>
          <w:tcPr>
            <w:tcW w:w="631" w:type="pct"/>
          </w:tcPr>
          <w:p w:rsidR="007202DD" w:rsidRPr="00DC5949" w:rsidRDefault="007202DD" w:rsidP="007059C1">
            <w:pPr>
              <w:spacing w:after="0" w:line="240" w:lineRule="auto"/>
              <w:rPr>
                <w:color w:val="000000"/>
                <w:szCs w:val="24"/>
              </w:rPr>
            </w:pPr>
          </w:p>
        </w:tc>
        <w:tc>
          <w:tcPr>
            <w:tcW w:w="450" w:type="pct"/>
          </w:tcPr>
          <w:p w:rsidR="007202DD" w:rsidRPr="00DC5949" w:rsidRDefault="007202DD" w:rsidP="007059C1">
            <w:pPr>
              <w:spacing w:after="0" w:line="240" w:lineRule="auto"/>
              <w:rPr>
                <w:color w:val="000000"/>
                <w:szCs w:val="24"/>
              </w:rPr>
            </w:pPr>
          </w:p>
        </w:tc>
        <w:tc>
          <w:tcPr>
            <w:tcW w:w="352" w:type="pct"/>
          </w:tcPr>
          <w:p w:rsidR="007202DD" w:rsidRPr="00DC5949" w:rsidRDefault="007202DD" w:rsidP="007059C1">
            <w:pPr>
              <w:spacing w:after="0" w:line="240" w:lineRule="auto"/>
              <w:rPr>
                <w:color w:val="000000"/>
                <w:szCs w:val="24"/>
              </w:rPr>
            </w:pPr>
          </w:p>
        </w:tc>
      </w:tr>
      <w:tr w:rsidR="007202DD" w:rsidRPr="00DC5949" w:rsidTr="002F5242">
        <w:trPr>
          <w:trHeight w:val="300"/>
        </w:trPr>
        <w:tc>
          <w:tcPr>
            <w:tcW w:w="205" w:type="pct"/>
            <w:noWrap/>
            <w:tcMar>
              <w:top w:w="15" w:type="dxa"/>
              <w:left w:w="15" w:type="dxa"/>
              <w:bottom w:w="0" w:type="dxa"/>
              <w:right w:w="15" w:type="dxa"/>
            </w:tcMar>
          </w:tcPr>
          <w:p w:rsidR="007202DD" w:rsidRPr="00DC5949" w:rsidRDefault="007202DD" w:rsidP="007059C1">
            <w:pPr>
              <w:spacing w:after="0" w:line="240" w:lineRule="auto"/>
              <w:jc w:val="center"/>
              <w:rPr>
                <w:color w:val="000000"/>
                <w:szCs w:val="24"/>
              </w:rPr>
            </w:pPr>
            <w:r>
              <w:rPr>
                <w:color w:val="000000"/>
                <w:szCs w:val="24"/>
              </w:rPr>
              <w:lastRenderedPageBreak/>
              <w:t>20.</w:t>
            </w:r>
          </w:p>
        </w:tc>
        <w:tc>
          <w:tcPr>
            <w:tcW w:w="837" w:type="pct"/>
            <w:noWrap/>
            <w:tcMar>
              <w:top w:w="15" w:type="dxa"/>
              <w:left w:w="15" w:type="dxa"/>
              <w:bottom w:w="0" w:type="dxa"/>
              <w:right w:w="15" w:type="dxa"/>
            </w:tcMar>
          </w:tcPr>
          <w:p w:rsidR="007202DD" w:rsidRPr="00DC5949" w:rsidRDefault="007202DD" w:rsidP="007059C1">
            <w:pPr>
              <w:spacing w:after="0" w:line="240" w:lineRule="auto"/>
              <w:rPr>
                <w:color w:val="000000"/>
                <w:szCs w:val="24"/>
              </w:rPr>
            </w:pPr>
            <w:r w:rsidRPr="00C546E5">
              <w:rPr>
                <w:szCs w:val="24"/>
              </w:rPr>
              <w:t xml:space="preserve">Siers </w:t>
            </w:r>
            <w:proofErr w:type="spellStart"/>
            <w:r w:rsidRPr="00C546E5">
              <w:rPr>
                <w:szCs w:val="24"/>
              </w:rPr>
              <w:t>Fitaki</w:t>
            </w:r>
            <w:proofErr w:type="spellEnd"/>
          </w:p>
        </w:tc>
        <w:tc>
          <w:tcPr>
            <w:tcW w:w="991" w:type="pct"/>
            <w:noWrap/>
            <w:tcMar>
              <w:top w:w="15" w:type="dxa"/>
              <w:left w:w="15" w:type="dxa"/>
              <w:bottom w:w="0" w:type="dxa"/>
              <w:right w:w="15" w:type="dxa"/>
            </w:tcMar>
          </w:tcPr>
          <w:p w:rsidR="007202DD" w:rsidRPr="00DC5949" w:rsidRDefault="00D44FA9" w:rsidP="007059C1">
            <w:pPr>
              <w:spacing w:after="0" w:line="240" w:lineRule="auto"/>
              <w:rPr>
                <w:color w:val="000000"/>
                <w:szCs w:val="24"/>
              </w:rPr>
            </w:pPr>
            <w:r>
              <w:rPr>
                <w:color w:val="000000"/>
                <w:szCs w:val="24"/>
              </w:rPr>
              <w:t xml:space="preserve">Tauku saturs vismaz </w:t>
            </w:r>
            <w:r w:rsidR="007202DD">
              <w:rPr>
                <w:color w:val="000000"/>
                <w:szCs w:val="24"/>
              </w:rPr>
              <w:t>40%</w:t>
            </w:r>
          </w:p>
        </w:tc>
        <w:tc>
          <w:tcPr>
            <w:tcW w:w="1127" w:type="pct"/>
            <w:noWrap/>
            <w:tcMar>
              <w:top w:w="15" w:type="dxa"/>
              <w:left w:w="15" w:type="dxa"/>
              <w:bottom w:w="0" w:type="dxa"/>
              <w:right w:w="15" w:type="dxa"/>
            </w:tcMar>
          </w:tcPr>
          <w:p w:rsidR="007202DD" w:rsidRPr="00DC5949" w:rsidRDefault="007202DD" w:rsidP="007059C1">
            <w:pPr>
              <w:spacing w:after="0" w:line="240" w:lineRule="auto"/>
              <w:rPr>
                <w:color w:val="000000"/>
                <w:szCs w:val="24"/>
              </w:rPr>
            </w:pPr>
            <w:r>
              <w:rPr>
                <w:color w:val="000000"/>
                <w:szCs w:val="24"/>
              </w:rPr>
              <w:t>0,5</w:t>
            </w:r>
            <w:r w:rsidR="002F5242">
              <w:rPr>
                <w:color w:val="000000"/>
                <w:szCs w:val="24"/>
              </w:rPr>
              <w:t xml:space="preserve"> </w:t>
            </w:r>
            <w:r>
              <w:rPr>
                <w:color w:val="000000"/>
                <w:szCs w:val="24"/>
              </w:rPr>
              <w:t>kg fasējums</w:t>
            </w:r>
          </w:p>
        </w:tc>
        <w:tc>
          <w:tcPr>
            <w:tcW w:w="407" w:type="pct"/>
            <w:noWrap/>
            <w:tcMar>
              <w:top w:w="15" w:type="dxa"/>
              <w:left w:w="15" w:type="dxa"/>
              <w:bottom w:w="0" w:type="dxa"/>
              <w:right w:w="15" w:type="dxa"/>
            </w:tcMar>
          </w:tcPr>
          <w:p w:rsidR="007202DD" w:rsidRDefault="007202DD" w:rsidP="002F5242">
            <w:pPr>
              <w:spacing w:after="0" w:line="240" w:lineRule="auto"/>
              <w:jc w:val="center"/>
              <w:rPr>
                <w:color w:val="000000"/>
                <w:szCs w:val="24"/>
              </w:rPr>
            </w:pPr>
            <w:r>
              <w:rPr>
                <w:color w:val="000000"/>
                <w:szCs w:val="24"/>
              </w:rPr>
              <w:t>20 kg</w:t>
            </w:r>
          </w:p>
        </w:tc>
        <w:tc>
          <w:tcPr>
            <w:tcW w:w="631" w:type="pct"/>
          </w:tcPr>
          <w:p w:rsidR="007202DD" w:rsidRPr="00DC5949" w:rsidRDefault="007202DD" w:rsidP="007059C1">
            <w:pPr>
              <w:spacing w:after="0" w:line="240" w:lineRule="auto"/>
              <w:rPr>
                <w:color w:val="000000"/>
                <w:szCs w:val="24"/>
              </w:rPr>
            </w:pPr>
          </w:p>
        </w:tc>
        <w:tc>
          <w:tcPr>
            <w:tcW w:w="450" w:type="pct"/>
          </w:tcPr>
          <w:p w:rsidR="007202DD" w:rsidRPr="00DC5949" w:rsidRDefault="007202DD" w:rsidP="007059C1">
            <w:pPr>
              <w:spacing w:after="0" w:line="240" w:lineRule="auto"/>
              <w:rPr>
                <w:color w:val="000000"/>
                <w:szCs w:val="24"/>
              </w:rPr>
            </w:pPr>
          </w:p>
        </w:tc>
        <w:tc>
          <w:tcPr>
            <w:tcW w:w="352" w:type="pct"/>
          </w:tcPr>
          <w:p w:rsidR="007202DD" w:rsidRPr="00DC5949" w:rsidRDefault="007202DD" w:rsidP="007059C1">
            <w:pPr>
              <w:spacing w:after="0" w:line="240" w:lineRule="auto"/>
              <w:rPr>
                <w:color w:val="000000"/>
                <w:szCs w:val="24"/>
              </w:rPr>
            </w:pPr>
          </w:p>
        </w:tc>
      </w:tr>
      <w:tr w:rsidR="007202DD" w:rsidRPr="00DC5949" w:rsidTr="002F5242">
        <w:trPr>
          <w:trHeight w:val="300"/>
        </w:trPr>
        <w:tc>
          <w:tcPr>
            <w:tcW w:w="205" w:type="pct"/>
            <w:noWrap/>
            <w:tcMar>
              <w:top w:w="15" w:type="dxa"/>
              <w:left w:w="15" w:type="dxa"/>
              <w:bottom w:w="0" w:type="dxa"/>
              <w:right w:w="15" w:type="dxa"/>
            </w:tcMar>
          </w:tcPr>
          <w:p w:rsidR="007202DD" w:rsidRDefault="007202DD" w:rsidP="007059C1">
            <w:pPr>
              <w:spacing w:after="0" w:line="240" w:lineRule="auto"/>
              <w:jc w:val="center"/>
              <w:rPr>
                <w:color w:val="000000"/>
                <w:szCs w:val="24"/>
              </w:rPr>
            </w:pPr>
            <w:r>
              <w:rPr>
                <w:color w:val="000000"/>
                <w:szCs w:val="24"/>
              </w:rPr>
              <w:t>21.</w:t>
            </w:r>
          </w:p>
        </w:tc>
        <w:tc>
          <w:tcPr>
            <w:tcW w:w="837" w:type="pct"/>
            <w:noWrap/>
            <w:tcMar>
              <w:top w:w="15" w:type="dxa"/>
              <w:left w:w="15" w:type="dxa"/>
              <w:bottom w:w="0" w:type="dxa"/>
              <w:right w:w="15" w:type="dxa"/>
            </w:tcMar>
          </w:tcPr>
          <w:p w:rsidR="007202DD" w:rsidRPr="00DC5949" w:rsidRDefault="007202DD" w:rsidP="007059C1">
            <w:pPr>
              <w:spacing w:after="0" w:line="240" w:lineRule="auto"/>
              <w:rPr>
                <w:color w:val="000000"/>
                <w:szCs w:val="24"/>
              </w:rPr>
            </w:pPr>
            <w:r w:rsidRPr="00DC5949">
              <w:rPr>
                <w:color w:val="000000"/>
                <w:szCs w:val="24"/>
              </w:rPr>
              <w:t>Skābais krējums</w:t>
            </w:r>
          </w:p>
        </w:tc>
        <w:tc>
          <w:tcPr>
            <w:tcW w:w="991" w:type="pct"/>
            <w:noWrap/>
            <w:tcMar>
              <w:top w:w="15" w:type="dxa"/>
              <w:left w:w="15" w:type="dxa"/>
              <w:bottom w:w="0" w:type="dxa"/>
              <w:right w:w="15" w:type="dxa"/>
            </w:tcMar>
          </w:tcPr>
          <w:p w:rsidR="007202DD" w:rsidRPr="00DC5949" w:rsidRDefault="007202DD" w:rsidP="007059C1">
            <w:pPr>
              <w:spacing w:after="0" w:line="240" w:lineRule="auto"/>
              <w:rPr>
                <w:color w:val="000000"/>
                <w:szCs w:val="24"/>
              </w:rPr>
            </w:pPr>
            <w:r>
              <w:rPr>
                <w:color w:val="000000"/>
                <w:szCs w:val="24"/>
              </w:rPr>
              <w:t>30</w:t>
            </w:r>
            <w:r w:rsidRPr="00DC5949">
              <w:rPr>
                <w:color w:val="000000"/>
                <w:szCs w:val="24"/>
              </w:rPr>
              <w:t>% tauku saturs</w:t>
            </w:r>
          </w:p>
        </w:tc>
        <w:tc>
          <w:tcPr>
            <w:tcW w:w="1127" w:type="pct"/>
            <w:noWrap/>
            <w:tcMar>
              <w:top w:w="15" w:type="dxa"/>
              <w:left w:w="15" w:type="dxa"/>
              <w:bottom w:w="0" w:type="dxa"/>
              <w:right w:w="15" w:type="dxa"/>
            </w:tcMar>
          </w:tcPr>
          <w:p w:rsidR="007202DD" w:rsidRPr="00DC5949" w:rsidRDefault="007202DD" w:rsidP="002F5242">
            <w:pPr>
              <w:spacing w:after="0" w:line="240" w:lineRule="auto"/>
              <w:rPr>
                <w:color w:val="000000"/>
                <w:szCs w:val="24"/>
              </w:rPr>
            </w:pPr>
            <w:r>
              <w:rPr>
                <w:color w:val="000000"/>
                <w:szCs w:val="24"/>
              </w:rPr>
              <w:t>0</w:t>
            </w:r>
            <w:r w:rsidR="002F5242">
              <w:rPr>
                <w:color w:val="000000"/>
                <w:szCs w:val="24"/>
              </w:rPr>
              <w:t>,</w:t>
            </w:r>
            <w:r>
              <w:rPr>
                <w:color w:val="000000"/>
                <w:szCs w:val="24"/>
              </w:rPr>
              <w:t>5</w:t>
            </w:r>
            <w:r w:rsidR="002F5242">
              <w:rPr>
                <w:color w:val="000000"/>
                <w:szCs w:val="24"/>
              </w:rPr>
              <w:t xml:space="preserve"> </w:t>
            </w:r>
            <w:r>
              <w:rPr>
                <w:color w:val="000000"/>
                <w:szCs w:val="24"/>
              </w:rPr>
              <w:t xml:space="preserve">kg </w:t>
            </w:r>
            <w:r w:rsidRPr="00DC5949">
              <w:rPr>
                <w:color w:val="000000"/>
                <w:szCs w:val="24"/>
              </w:rPr>
              <w:t xml:space="preserve"> fasējumā</w:t>
            </w:r>
          </w:p>
        </w:tc>
        <w:tc>
          <w:tcPr>
            <w:tcW w:w="407" w:type="pct"/>
            <w:noWrap/>
            <w:tcMar>
              <w:top w:w="15" w:type="dxa"/>
              <w:left w:w="15" w:type="dxa"/>
              <w:bottom w:w="0" w:type="dxa"/>
              <w:right w:w="15" w:type="dxa"/>
            </w:tcMar>
          </w:tcPr>
          <w:p w:rsidR="007202DD" w:rsidRPr="00DC5949" w:rsidRDefault="007202DD" w:rsidP="002F5242">
            <w:pPr>
              <w:spacing w:after="0" w:line="240" w:lineRule="auto"/>
              <w:jc w:val="center"/>
              <w:rPr>
                <w:color w:val="000000"/>
                <w:szCs w:val="24"/>
              </w:rPr>
            </w:pPr>
            <w:r>
              <w:rPr>
                <w:color w:val="000000"/>
                <w:szCs w:val="24"/>
              </w:rPr>
              <w:t>7</w:t>
            </w:r>
            <w:r w:rsidRPr="00DC5949">
              <w:rPr>
                <w:color w:val="000000"/>
                <w:szCs w:val="24"/>
              </w:rPr>
              <w:t>0</w:t>
            </w:r>
            <w:r w:rsidR="002F5242">
              <w:rPr>
                <w:color w:val="000000"/>
                <w:szCs w:val="24"/>
              </w:rPr>
              <w:t xml:space="preserve"> </w:t>
            </w:r>
            <w:r w:rsidRPr="00DC5949">
              <w:rPr>
                <w:color w:val="000000"/>
                <w:szCs w:val="24"/>
              </w:rPr>
              <w:t>kg</w:t>
            </w:r>
          </w:p>
        </w:tc>
        <w:tc>
          <w:tcPr>
            <w:tcW w:w="631" w:type="pct"/>
          </w:tcPr>
          <w:p w:rsidR="007202DD" w:rsidRPr="00DC5949" w:rsidRDefault="007202DD" w:rsidP="007059C1">
            <w:pPr>
              <w:spacing w:after="0" w:line="240" w:lineRule="auto"/>
              <w:rPr>
                <w:color w:val="000000"/>
                <w:szCs w:val="24"/>
              </w:rPr>
            </w:pPr>
          </w:p>
        </w:tc>
        <w:tc>
          <w:tcPr>
            <w:tcW w:w="450" w:type="pct"/>
          </w:tcPr>
          <w:p w:rsidR="007202DD" w:rsidRPr="00DC5949" w:rsidRDefault="007202DD" w:rsidP="007059C1">
            <w:pPr>
              <w:spacing w:after="0" w:line="240" w:lineRule="auto"/>
              <w:rPr>
                <w:color w:val="000000"/>
                <w:szCs w:val="24"/>
              </w:rPr>
            </w:pPr>
          </w:p>
        </w:tc>
        <w:tc>
          <w:tcPr>
            <w:tcW w:w="352" w:type="pct"/>
          </w:tcPr>
          <w:p w:rsidR="007202DD" w:rsidRPr="00DC5949" w:rsidRDefault="007202DD" w:rsidP="007059C1">
            <w:pPr>
              <w:spacing w:after="0" w:line="240" w:lineRule="auto"/>
              <w:rPr>
                <w:color w:val="000000"/>
                <w:szCs w:val="24"/>
              </w:rPr>
            </w:pPr>
          </w:p>
        </w:tc>
      </w:tr>
      <w:tr w:rsidR="007202DD" w:rsidRPr="00DC5949" w:rsidTr="002F5242">
        <w:trPr>
          <w:trHeight w:val="300"/>
        </w:trPr>
        <w:tc>
          <w:tcPr>
            <w:tcW w:w="205" w:type="pct"/>
            <w:noWrap/>
            <w:tcMar>
              <w:top w:w="15" w:type="dxa"/>
              <w:left w:w="15" w:type="dxa"/>
              <w:bottom w:w="0" w:type="dxa"/>
              <w:right w:w="15" w:type="dxa"/>
            </w:tcMar>
          </w:tcPr>
          <w:p w:rsidR="007202DD" w:rsidRDefault="007202DD" w:rsidP="007059C1">
            <w:pPr>
              <w:spacing w:after="0" w:line="240" w:lineRule="auto"/>
              <w:jc w:val="center"/>
              <w:rPr>
                <w:color w:val="000000"/>
                <w:szCs w:val="24"/>
              </w:rPr>
            </w:pPr>
            <w:r>
              <w:rPr>
                <w:color w:val="000000"/>
                <w:szCs w:val="24"/>
              </w:rPr>
              <w:t>22.</w:t>
            </w:r>
          </w:p>
        </w:tc>
        <w:tc>
          <w:tcPr>
            <w:tcW w:w="837" w:type="pct"/>
            <w:noWrap/>
            <w:tcMar>
              <w:top w:w="15" w:type="dxa"/>
              <w:left w:w="15" w:type="dxa"/>
              <w:bottom w:w="0" w:type="dxa"/>
              <w:right w:w="15" w:type="dxa"/>
            </w:tcMar>
          </w:tcPr>
          <w:p w:rsidR="007202DD" w:rsidRPr="00DC5949" w:rsidRDefault="007202DD" w:rsidP="007059C1">
            <w:pPr>
              <w:spacing w:after="0" w:line="240" w:lineRule="auto"/>
              <w:rPr>
                <w:color w:val="000000"/>
                <w:szCs w:val="24"/>
              </w:rPr>
            </w:pPr>
            <w:r>
              <w:rPr>
                <w:color w:val="000000"/>
                <w:szCs w:val="24"/>
              </w:rPr>
              <w:t>Grieķu jogurts</w:t>
            </w:r>
          </w:p>
        </w:tc>
        <w:tc>
          <w:tcPr>
            <w:tcW w:w="991" w:type="pct"/>
            <w:noWrap/>
            <w:tcMar>
              <w:top w:w="15" w:type="dxa"/>
              <w:left w:w="15" w:type="dxa"/>
              <w:bottom w:w="0" w:type="dxa"/>
              <w:right w:w="15" w:type="dxa"/>
            </w:tcMar>
          </w:tcPr>
          <w:p w:rsidR="007202DD" w:rsidRDefault="007202DD" w:rsidP="007059C1">
            <w:pPr>
              <w:spacing w:after="0" w:line="240" w:lineRule="auto"/>
              <w:rPr>
                <w:color w:val="000000"/>
                <w:szCs w:val="24"/>
              </w:rPr>
            </w:pPr>
            <w:r>
              <w:rPr>
                <w:color w:val="000000"/>
                <w:szCs w:val="24"/>
              </w:rPr>
              <w:t>9</w:t>
            </w:r>
            <w:r w:rsidRPr="00DC5949">
              <w:rPr>
                <w:color w:val="000000"/>
                <w:szCs w:val="24"/>
              </w:rPr>
              <w:t>% tauku saturs</w:t>
            </w:r>
          </w:p>
        </w:tc>
        <w:tc>
          <w:tcPr>
            <w:tcW w:w="1127" w:type="pct"/>
            <w:noWrap/>
            <w:tcMar>
              <w:top w:w="15" w:type="dxa"/>
              <w:left w:w="15" w:type="dxa"/>
              <w:bottom w:w="0" w:type="dxa"/>
              <w:right w:w="15" w:type="dxa"/>
            </w:tcMar>
          </w:tcPr>
          <w:p w:rsidR="007202DD" w:rsidRDefault="007202DD" w:rsidP="002F5242">
            <w:pPr>
              <w:spacing w:after="0" w:line="240" w:lineRule="auto"/>
              <w:rPr>
                <w:color w:val="000000"/>
                <w:szCs w:val="24"/>
              </w:rPr>
            </w:pPr>
            <w:r>
              <w:rPr>
                <w:color w:val="000000"/>
                <w:szCs w:val="24"/>
              </w:rPr>
              <w:t>1</w:t>
            </w:r>
            <w:r w:rsidR="002F5242">
              <w:rPr>
                <w:color w:val="000000"/>
                <w:szCs w:val="24"/>
              </w:rPr>
              <w:t xml:space="preserve"> litra</w:t>
            </w:r>
            <w:r>
              <w:rPr>
                <w:color w:val="000000"/>
                <w:szCs w:val="24"/>
              </w:rPr>
              <w:t xml:space="preserve"> fasējumā</w:t>
            </w:r>
          </w:p>
        </w:tc>
        <w:tc>
          <w:tcPr>
            <w:tcW w:w="407" w:type="pct"/>
            <w:noWrap/>
            <w:tcMar>
              <w:top w:w="15" w:type="dxa"/>
              <w:left w:w="15" w:type="dxa"/>
              <w:bottom w:w="0" w:type="dxa"/>
              <w:right w:w="15" w:type="dxa"/>
            </w:tcMar>
          </w:tcPr>
          <w:p w:rsidR="007202DD" w:rsidRDefault="007202DD" w:rsidP="002F5242">
            <w:pPr>
              <w:spacing w:after="0" w:line="240" w:lineRule="auto"/>
              <w:jc w:val="center"/>
              <w:rPr>
                <w:color w:val="000000"/>
                <w:szCs w:val="24"/>
              </w:rPr>
            </w:pPr>
            <w:r>
              <w:rPr>
                <w:color w:val="000000"/>
                <w:szCs w:val="24"/>
              </w:rPr>
              <w:t>20</w:t>
            </w:r>
            <w:r w:rsidR="002F5242">
              <w:rPr>
                <w:color w:val="000000"/>
                <w:szCs w:val="24"/>
              </w:rPr>
              <w:t xml:space="preserve"> l</w:t>
            </w:r>
          </w:p>
        </w:tc>
        <w:tc>
          <w:tcPr>
            <w:tcW w:w="631" w:type="pct"/>
          </w:tcPr>
          <w:p w:rsidR="007202DD" w:rsidRPr="00DC5949" w:rsidRDefault="007202DD" w:rsidP="007059C1">
            <w:pPr>
              <w:spacing w:after="0" w:line="240" w:lineRule="auto"/>
              <w:rPr>
                <w:color w:val="000000"/>
                <w:szCs w:val="24"/>
              </w:rPr>
            </w:pPr>
          </w:p>
        </w:tc>
        <w:tc>
          <w:tcPr>
            <w:tcW w:w="450" w:type="pct"/>
          </w:tcPr>
          <w:p w:rsidR="007202DD" w:rsidRPr="00DC5949" w:rsidRDefault="007202DD" w:rsidP="007059C1">
            <w:pPr>
              <w:spacing w:after="0" w:line="240" w:lineRule="auto"/>
              <w:rPr>
                <w:color w:val="000000"/>
                <w:szCs w:val="24"/>
              </w:rPr>
            </w:pPr>
          </w:p>
        </w:tc>
        <w:tc>
          <w:tcPr>
            <w:tcW w:w="352" w:type="pct"/>
          </w:tcPr>
          <w:p w:rsidR="007202DD" w:rsidRPr="00DC5949" w:rsidRDefault="007202DD" w:rsidP="007059C1">
            <w:pPr>
              <w:spacing w:after="0" w:line="240" w:lineRule="auto"/>
              <w:rPr>
                <w:color w:val="000000"/>
                <w:szCs w:val="24"/>
              </w:rPr>
            </w:pPr>
          </w:p>
        </w:tc>
      </w:tr>
      <w:tr w:rsidR="007202DD" w:rsidRPr="00DC5949" w:rsidTr="002F5242">
        <w:trPr>
          <w:trHeight w:val="300"/>
        </w:trPr>
        <w:tc>
          <w:tcPr>
            <w:tcW w:w="205" w:type="pct"/>
            <w:noWrap/>
            <w:tcMar>
              <w:top w:w="15" w:type="dxa"/>
              <w:left w:w="15" w:type="dxa"/>
              <w:bottom w:w="0" w:type="dxa"/>
              <w:right w:w="15" w:type="dxa"/>
            </w:tcMar>
          </w:tcPr>
          <w:p w:rsidR="007202DD" w:rsidRPr="00DC5949" w:rsidRDefault="007202DD" w:rsidP="007059C1">
            <w:pPr>
              <w:spacing w:after="0" w:line="240" w:lineRule="auto"/>
              <w:jc w:val="center"/>
              <w:rPr>
                <w:color w:val="000000"/>
                <w:szCs w:val="24"/>
              </w:rPr>
            </w:pPr>
          </w:p>
        </w:tc>
        <w:tc>
          <w:tcPr>
            <w:tcW w:w="837" w:type="pct"/>
            <w:noWrap/>
            <w:tcMar>
              <w:top w:w="15" w:type="dxa"/>
              <w:left w:w="15" w:type="dxa"/>
              <w:bottom w:w="0" w:type="dxa"/>
              <w:right w:w="15" w:type="dxa"/>
            </w:tcMar>
          </w:tcPr>
          <w:p w:rsidR="007202DD" w:rsidRPr="00DC5949" w:rsidRDefault="007202DD" w:rsidP="007059C1">
            <w:pPr>
              <w:spacing w:after="0" w:line="240" w:lineRule="auto"/>
              <w:rPr>
                <w:color w:val="000000"/>
                <w:szCs w:val="24"/>
              </w:rPr>
            </w:pPr>
          </w:p>
        </w:tc>
        <w:tc>
          <w:tcPr>
            <w:tcW w:w="991" w:type="pct"/>
            <w:noWrap/>
            <w:tcMar>
              <w:top w:w="15" w:type="dxa"/>
              <w:left w:w="15" w:type="dxa"/>
              <w:bottom w:w="0" w:type="dxa"/>
              <w:right w:w="15" w:type="dxa"/>
            </w:tcMar>
          </w:tcPr>
          <w:p w:rsidR="007202DD" w:rsidRPr="00DC5949" w:rsidRDefault="007202DD" w:rsidP="007059C1">
            <w:pPr>
              <w:spacing w:after="0" w:line="240" w:lineRule="auto"/>
              <w:rPr>
                <w:color w:val="000000"/>
                <w:szCs w:val="24"/>
              </w:rPr>
            </w:pPr>
          </w:p>
        </w:tc>
        <w:tc>
          <w:tcPr>
            <w:tcW w:w="1127" w:type="pct"/>
            <w:noWrap/>
            <w:tcMar>
              <w:top w:w="15" w:type="dxa"/>
              <w:left w:w="15" w:type="dxa"/>
              <w:bottom w:w="0" w:type="dxa"/>
              <w:right w:w="15" w:type="dxa"/>
            </w:tcMar>
          </w:tcPr>
          <w:p w:rsidR="007202DD" w:rsidRPr="00DC5949" w:rsidRDefault="007202DD" w:rsidP="007059C1">
            <w:pPr>
              <w:spacing w:after="0" w:line="240" w:lineRule="auto"/>
              <w:rPr>
                <w:color w:val="000000"/>
                <w:szCs w:val="24"/>
              </w:rPr>
            </w:pPr>
          </w:p>
        </w:tc>
        <w:tc>
          <w:tcPr>
            <w:tcW w:w="407" w:type="pct"/>
            <w:noWrap/>
            <w:tcMar>
              <w:top w:w="15" w:type="dxa"/>
              <w:left w:w="15" w:type="dxa"/>
              <w:bottom w:w="0" w:type="dxa"/>
              <w:right w:w="15" w:type="dxa"/>
            </w:tcMar>
          </w:tcPr>
          <w:p w:rsidR="007202DD" w:rsidRPr="00DC5949" w:rsidRDefault="007202DD" w:rsidP="007059C1">
            <w:pPr>
              <w:spacing w:after="0" w:line="240" w:lineRule="auto"/>
              <w:rPr>
                <w:color w:val="000000"/>
                <w:szCs w:val="24"/>
              </w:rPr>
            </w:pPr>
          </w:p>
        </w:tc>
        <w:tc>
          <w:tcPr>
            <w:tcW w:w="631" w:type="pct"/>
          </w:tcPr>
          <w:p w:rsidR="007202DD" w:rsidRPr="00DC5949" w:rsidRDefault="007202DD" w:rsidP="007059C1">
            <w:pPr>
              <w:spacing w:after="0" w:line="240" w:lineRule="auto"/>
              <w:rPr>
                <w:b/>
                <w:color w:val="000000"/>
                <w:szCs w:val="24"/>
              </w:rPr>
            </w:pPr>
          </w:p>
        </w:tc>
        <w:tc>
          <w:tcPr>
            <w:tcW w:w="450" w:type="pct"/>
          </w:tcPr>
          <w:p w:rsidR="007202DD" w:rsidRPr="00DC5949" w:rsidRDefault="007202DD" w:rsidP="007059C1">
            <w:pPr>
              <w:spacing w:after="0" w:line="240" w:lineRule="auto"/>
              <w:rPr>
                <w:color w:val="000000"/>
                <w:szCs w:val="24"/>
              </w:rPr>
            </w:pPr>
            <w:r w:rsidRPr="00DC5949">
              <w:rPr>
                <w:b/>
                <w:color w:val="000000"/>
                <w:szCs w:val="24"/>
              </w:rPr>
              <w:t>KOPĀ:</w:t>
            </w:r>
          </w:p>
        </w:tc>
        <w:tc>
          <w:tcPr>
            <w:tcW w:w="352" w:type="pct"/>
          </w:tcPr>
          <w:p w:rsidR="007202DD" w:rsidRPr="00DC5949" w:rsidRDefault="007202DD" w:rsidP="007059C1">
            <w:pPr>
              <w:spacing w:after="0" w:line="240" w:lineRule="auto"/>
              <w:rPr>
                <w:color w:val="000000"/>
                <w:szCs w:val="24"/>
              </w:rPr>
            </w:pPr>
          </w:p>
        </w:tc>
      </w:tr>
    </w:tbl>
    <w:p w:rsidR="00BB2983" w:rsidRDefault="00BA465F" w:rsidP="007059C1">
      <w:pPr>
        <w:spacing w:after="0" w:line="240" w:lineRule="auto"/>
      </w:pPr>
      <w:r w:rsidRPr="00184513">
        <w:t>*Ja preces aprakstā vai nosaukumā norādīts kāda konkrēta ražotāja vai izstrādājuma nosaukums, tad Pretendents savā piedāvājumā drīkst norādīt identisku vai analogu pēc visiem tās raksturojošiem lielumiem.</w:t>
      </w:r>
    </w:p>
    <w:p w:rsidR="00A04355" w:rsidRPr="00184513" w:rsidRDefault="00A04355" w:rsidP="007059C1">
      <w:pPr>
        <w:pStyle w:val="BodyTextIndent"/>
        <w:numPr>
          <w:ilvl w:val="12"/>
          <w:numId w:val="0"/>
        </w:numPr>
        <w:spacing w:after="0"/>
        <w:ind w:left="284" w:right="-6" w:hanging="284"/>
        <w:jc w:val="both"/>
        <w:rPr>
          <w:noProof/>
        </w:rPr>
      </w:pPr>
      <w:r w:rsidRPr="00184513">
        <w:rPr>
          <w:noProof/>
        </w:rPr>
        <w:t>_____</w:t>
      </w:r>
      <w:r>
        <w:rPr>
          <w:noProof/>
        </w:rPr>
        <w:t>_______________________________</w:t>
      </w:r>
      <w:r>
        <w:rPr>
          <w:noProof/>
        </w:rPr>
        <w:tab/>
        <w:t>__________________</w:t>
      </w:r>
      <w:r>
        <w:rPr>
          <w:noProof/>
        </w:rPr>
        <w:tab/>
        <w:t>________________</w:t>
      </w:r>
    </w:p>
    <w:p w:rsidR="00A04355" w:rsidRPr="00184513" w:rsidRDefault="00A04355" w:rsidP="007059C1">
      <w:pPr>
        <w:spacing w:after="0" w:line="240" w:lineRule="auto"/>
        <w:ind w:left="284" w:right="-6" w:hanging="284"/>
        <w:jc w:val="both"/>
        <w:rPr>
          <w:noProof/>
          <w:szCs w:val="24"/>
        </w:rPr>
      </w:pPr>
      <w:r w:rsidRPr="00184513">
        <w:rPr>
          <w:noProof/>
          <w:szCs w:val="24"/>
        </w:rPr>
        <w:t>(Pretendenta pilnvarotās personas nosaukums)</w:t>
      </w:r>
      <w:r w:rsidRPr="00184513">
        <w:rPr>
          <w:noProof/>
          <w:szCs w:val="24"/>
        </w:rPr>
        <w:tab/>
        <w:t xml:space="preserve">       (paraksts)</w:t>
      </w:r>
      <w:r w:rsidRPr="00184513">
        <w:rPr>
          <w:noProof/>
          <w:szCs w:val="24"/>
        </w:rPr>
        <w:tab/>
        <w:t xml:space="preserve">                          (vārds, uzvārds)</w:t>
      </w:r>
    </w:p>
    <w:p w:rsidR="00A04355" w:rsidRDefault="00A04355" w:rsidP="007059C1">
      <w:pPr>
        <w:spacing w:after="0" w:line="240" w:lineRule="auto"/>
        <w:ind w:left="284" w:right="-6" w:hanging="284"/>
        <w:jc w:val="both"/>
        <w:rPr>
          <w:noProof/>
          <w:szCs w:val="24"/>
        </w:rPr>
      </w:pPr>
    </w:p>
    <w:p w:rsidR="00A04355" w:rsidRPr="00184513" w:rsidRDefault="00A04355" w:rsidP="007059C1">
      <w:pPr>
        <w:spacing w:after="0" w:line="240" w:lineRule="auto"/>
        <w:ind w:left="284" w:right="-6" w:hanging="284"/>
        <w:jc w:val="both"/>
        <w:rPr>
          <w:noProof/>
          <w:szCs w:val="24"/>
        </w:rPr>
      </w:pPr>
      <w:r w:rsidRPr="00184513">
        <w:rPr>
          <w:noProof/>
          <w:szCs w:val="24"/>
        </w:rPr>
        <w:t>____________________________</w:t>
      </w:r>
    </w:p>
    <w:p w:rsidR="00BB2983" w:rsidRDefault="00A04355" w:rsidP="007059C1">
      <w:pPr>
        <w:spacing w:after="0" w:line="240" w:lineRule="auto"/>
        <w:ind w:left="284" w:right="-6" w:hanging="284"/>
      </w:pPr>
      <w:r w:rsidRPr="00184513">
        <w:rPr>
          <w:noProof/>
          <w:szCs w:val="24"/>
        </w:rPr>
        <w:t xml:space="preserve">(Dokumenta aizpildīšanas datums) </w:t>
      </w:r>
      <w:r w:rsidR="00BB2983">
        <w:br w:type="page"/>
      </w:r>
    </w:p>
    <w:p w:rsidR="00BA465F" w:rsidRPr="00184513" w:rsidRDefault="00BA465F" w:rsidP="007059C1">
      <w:pPr>
        <w:spacing w:after="0" w:line="240" w:lineRule="auto"/>
        <w:rPr>
          <w:b/>
        </w:rPr>
      </w:pPr>
      <w:r w:rsidRPr="00184513">
        <w:rPr>
          <w:b/>
        </w:rPr>
        <w:lastRenderedPageBreak/>
        <w:t>8.daļa: CPV Kods: 15600000-4 Graudu maluma produkti, cietes un cietes produkti.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2"/>
        <w:gridCol w:w="2626"/>
        <w:gridCol w:w="1843"/>
        <w:gridCol w:w="3544"/>
        <w:gridCol w:w="2271"/>
        <w:gridCol w:w="2126"/>
        <w:gridCol w:w="1418"/>
        <w:gridCol w:w="1104"/>
      </w:tblGrid>
      <w:tr w:rsidR="008750AA" w:rsidRPr="00DC5949" w:rsidTr="000844EE">
        <w:trPr>
          <w:trHeight w:val="300"/>
        </w:trPr>
        <w:tc>
          <w:tcPr>
            <w:tcW w:w="252" w:type="pct"/>
            <w:tcBorders>
              <w:top w:val="single" w:sz="4" w:space="0" w:color="auto"/>
              <w:left w:val="single" w:sz="4" w:space="0" w:color="auto"/>
              <w:bottom w:val="single" w:sz="4" w:space="0" w:color="auto"/>
              <w:right w:val="single" w:sz="4" w:space="0" w:color="auto"/>
            </w:tcBorders>
            <w:shd w:val="clear" w:color="auto" w:fill="FFFF99"/>
            <w:noWrap/>
            <w:tcMar>
              <w:top w:w="15" w:type="dxa"/>
              <w:left w:w="15" w:type="dxa"/>
              <w:bottom w:w="0" w:type="dxa"/>
              <w:right w:w="15" w:type="dxa"/>
            </w:tcMar>
            <w:vAlign w:val="center"/>
          </w:tcPr>
          <w:p w:rsidR="008750AA" w:rsidRPr="00DC5949" w:rsidRDefault="008750AA" w:rsidP="007059C1">
            <w:pPr>
              <w:spacing w:after="0" w:line="240" w:lineRule="auto"/>
              <w:jc w:val="center"/>
              <w:rPr>
                <w:b/>
                <w:color w:val="000000"/>
                <w:szCs w:val="24"/>
              </w:rPr>
            </w:pPr>
            <w:r w:rsidRPr="00DC5949">
              <w:rPr>
                <w:b/>
                <w:color w:val="000000"/>
                <w:szCs w:val="24"/>
              </w:rPr>
              <w:t>Nr. p.k.</w:t>
            </w:r>
          </w:p>
        </w:tc>
        <w:tc>
          <w:tcPr>
            <w:tcW w:w="835" w:type="pct"/>
            <w:tcBorders>
              <w:top w:val="single" w:sz="4" w:space="0" w:color="auto"/>
              <w:left w:val="single" w:sz="4" w:space="0" w:color="auto"/>
              <w:bottom w:val="single" w:sz="4" w:space="0" w:color="auto"/>
              <w:right w:val="single" w:sz="4" w:space="0" w:color="auto"/>
            </w:tcBorders>
            <w:shd w:val="clear" w:color="auto" w:fill="FFFF99"/>
            <w:tcMar>
              <w:top w:w="15" w:type="dxa"/>
              <w:left w:w="15" w:type="dxa"/>
              <w:bottom w:w="0" w:type="dxa"/>
              <w:right w:w="15" w:type="dxa"/>
            </w:tcMar>
            <w:vAlign w:val="center"/>
          </w:tcPr>
          <w:p w:rsidR="008750AA" w:rsidRPr="00DC5949" w:rsidRDefault="008750AA" w:rsidP="007059C1">
            <w:pPr>
              <w:spacing w:after="0" w:line="240" w:lineRule="auto"/>
              <w:jc w:val="center"/>
              <w:rPr>
                <w:b/>
                <w:color w:val="000000"/>
                <w:szCs w:val="24"/>
              </w:rPr>
            </w:pPr>
            <w:r w:rsidRPr="00DC5949">
              <w:rPr>
                <w:b/>
                <w:color w:val="000000"/>
                <w:szCs w:val="24"/>
              </w:rPr>
              <w:t>Preces nosaukums</w:t>
            </w:r>
          </w:p>
        </w:tc>
        <w:tc>
          <w:tcPr>
            <w:tcW w:w="586" w:type="pct"/>
            <w:tcBorders>
              <w:top w:val="single" w:sz="4" w:space="0" w:color="auto"/>
              <w:left w:val="single" w:sz="4" w:space="0" w:color="auto"/>
              <w:bottom w:val="single" w:sz="4" w:space="0" w:color="auto"/>
              <w:right w:val="single" w:sz="4" w:space="0" w:color="auto"/>
            </w:tcBorders>
            <w:shd w:val="clear" w:color="auto" w:fill="FFFF99"/>
            <w:tcMar>
              <w:top w:w="15" w:type="dxa"/>
              <w:left w:w="15" w:type="dxa"/>
              <w:bottom w:w="0" w:type="dxa"/>
              <w:right w:w="15" w:type="dxa"/>
            </w:tcMar>
            <w:vAlign w:val="center"/>
          </w:tcPr>
          <w:p w:rsidR="008750AA" w:rsidRPr="00DC5949" w:rsidRDefault="008750AA" w:rsidP="007059C1">
            <w:pPr>
              <w:spacing w:after="0" w:line="240" w:lineRule="auto"/>
              <w:jc w:val="center"/>
              <w:rPr>
                <w:b/>
                <w:color w:val="000000"/>
                <w:szCs w:val="24"/>
              </w:rPr>
            </w:pPr>
            <w:r w:rsidRPr="00DC5949">
              <w:rPr>
                <w:b/>
                <w:color w:val="000000"/>
                <w:szCs w:val="24"/>
              </w:rPr>
              <w:t>Preces apraksts*</w:t>
            </w:r>
          </w:p>
        </w:tc>
        <w:tc>
          <w:tcPr>
            <w:tcW w:w="1127" w:type="pct"/>
            <w:tcBorders>
              <w:top w:val="single" w:sz="4" w:space="0" w:color="auto"/>
              <w:left w:val="single" w:sz="4" w:space="0" w:color="auto"/>
              <w:bottom w:val="single" w:sz="4" w:space="0" w:color="auto"/>
              <w:right w:val="single" w:sz="4" w:space="0" w:color="auto"/>
            </w:tcBorders>
            <w:shd w:val="clear" w:color="auto" w:fill="FFFF99"/>
            <w:noWrap/>
            <w:tcMar>
              <w:top w:w="15" w:type="dxa"/>
              <w:left w:w="15" w:type="dxa"/>
              <w:bottom w:w="0" w:type="dxa"/>
              <w:right w:w="15" w:type="dxa"/>
            </w:tcMar>
            <w:vAlign w:val="center"/>
          </w:tcPr>
          <w:p w:rsidR="008750AA" w:rsidRPr="00DC5949" w:rsidRDefault="008750AA" w:rsidP="00145351">
            <w:pPr>
              <w:spacing w:after="0" w:line="240" w:lineRule="auto"/>
              <w:jc w:val="center"/>
              <w:rPr>
                <w:b/>
                <w:color w:val="000000"/>
                <w:szCs w:val="24"/>
              </w:rPr>
            </w:pPr>
            <w:r w:rsidRPr="00DC5949">
              <w:rPr>
                <w:b/>
                <w:color w:val="000000"/>
                <w:szCs w:val="24"/>
              </w:rPr>
              <w:t>Izmērs,</w:t>
            </w:r>
            <w:r>
              <w:rPr>
                <w:b/>
                <w:color w:val="000000"/>
                <w:szCs w:val="24"/>
              </w:rPr>
              <w:t xml:space="preserve"> svars, </w:t>
            </w:r>
            <w:r w:rsidRPr="00DC5949">
              <w:rPr>
                <w:b/>
                <w:color w:val="000000"/>
                <w:szCs w:val="24"/>
              </w:rPr>
              <w:t xml:space="preserve"> diametrs, biezums, tilpums, iepakojums u.c. citi preces raksturojoši lielumi*</w:t>
            </w:r>
          </w:p>
        </w:tc>
        <w:tc>
          <w:tcPr>
            <w:tcW w:w="722" w:type="pct"/>
            <w:tcBorders>
              <w:top w:val="single" w:sz="4" w:space="0" w:color="auto"/>
              <w:left w:val="single" w:sz="4" w:space="0" w:color="auto"/>
              <w:bottom w:val="single" w:sz="4" w:space="0" w:color="auto"/>
              <w:right w:val="single" w:sz="4" w:space="0" w:color="auto"/>
            </w:tcBorders>
            <w:shd w:val="clear" w:color="auto" w:fill="FFFF99"/>
            <w:noWrap/>
            <w:tcMar>
              <w:top w:w="15" w:type="dxa"/>
              <w:left w:w="15" w:type="dxa"/>
              <w:bottom w:w="0" w:type="dxa"/>
              <w:right w:w="15" w:type="dxa"/>
            </w:tcMar>
            <w:vAlign w:val="center"/>
          </w:tcPr>
          <w:p w:rsidR="008750AA" w:rsidRPr="00DC5949" w:rsidRDefault="008750AA" w:rsidP="00145351">
            <w:pPr>
              <w:spacing w:after="0" w:line="240" w:lineRule="auto"/>
              <w:jc w:val="center"/>
              <w:rPr>
                <w:b/>
                <w:color w:val="000000"/>
                <w:szCs w:val="24"/>
              </w:rPr>
            </w:pPr>
            <w:r>
              <w:rPr>
                <w:b/>
                <w:color w:val="000000"/>
                <w:szCs w:val="24"/>
              </w:rPr>
              <w:t>Vienību skaits</w:t>
            </w:r>
          </w:p>
        </w:tc>
        <w:tc>
          <w:tcPr>
            <w:tcW w:w="676" w:type="pct"/>
            <w:tcBorders>
              <w:top w:val="single" w:sz="4" w:space="0" w:color="auto"/>
              <w:left w:val="single" w:sz="4" w:space="0" w:color="auto"/>
              <w:bottom w:val="single" w:sz="4" w:space="0" w:color="auto"/>
              <w:right w:val="single" w:sz="4" w:space="0" w:color="auto"/>
            </w:tcBorders>
            <w:shd w:val="clear" w:color="auto" w:fill="FFFF99"/>
          </w:tcPr>
          <w:p w:rsidR="008750AA" w:rsidRPr="00DC5949" w:rsidRDefault="008750AA" w:rsidP="007059C1">
            <w:pPr>
              <w:spacing w:after="0" w:line="240" w:lineRule="auto"/>
              <w:jc w:val="center"/>
              <w:rPr>
                <w:b/>
                <w:color w:val="000000"/>
                <w:szCs w:val="24"/>
              </w:rPr>
            </w:pPr>
            <w:r w:rsidRPr="000844EE">
              <w:rPr>
                <w:b/>
                <w:color w:val="000000"/>
                <w:szCs w:val="24"/>
              </w:rPr>
              <w:t>Pretendenta piedāvātais – ražotājs, nosaukums</w:t>
            </w:r>
          </w:p>
        </w:tc>
        <w:tc>
          <w:tcPr>
            <w:tcW w:w="451" w:type="pct"/>
            <w:tcBorders>
              <w:top w:val="single" w:sz="4" w:space="0" w:color="auto"/>
              <w:left w:val="single" w:sz="4" w:space="0" w:color="auto"/>
              <w:bottom w:val="single" w:sz="4" w:space="0" w:color="auto"/>
              <w:right w:val="single" w:sz="4" w:space="0" w:color="auto"/>
            </w:tcBorders>
            <w:shd w:val="clear" w:color="auto" w:fill="FFFF99"/>
            <w:vAlign w:val="center"/>
          </w:tcPr>
          <w:p w:rsidR="008750AA" w:rsidRPr="00DC5949" w:rsidRDefault="008750AA" w:rsidP="007059C1">
            <w:pPr>
              <w:spacing w:after="0" w:line="240" w:lineRule="auto"/>
              <w:jc w:val="center"/>
              <w:rPr>
                <w:b/>
                <w:color w:val="000000"/>
                <w:szCs w:val="24"/>
              </w:rPr>
            </w:pPr>
            <w:r w:rsidRPr="00DC5949">
              <w:rPr>
                <w:b/>
                <w:color w:val="000000"/>
                <w:szCs w:val="24"/>
              </w:rPr>
              <w:t>Cena par vienību EUR (bez PVN)</w:t>
            </w:r>
          </w:p>
        </w:tc>
        <w:tc>
          <w:tcPr>
            <w:tcW w:w="351" w:type="pct"/>
            <w:tcBorders>
              <w:top w:val="single" w:sz="4" w:space="0" w:color="auto"/>
              <w:left w:val="single" w:sz="4" w:space="0" w:color="auto"/>
              <w:bottom w:val="single" w:sz="4" w:space="0" w:color="auto"/>
              <w:right w:val="single" w:sz="4" w:space="0" w:color="auto"/>
            </w:tcBorders>
            <w:shd w:val="clear" w:color="auto" w:fill="FFFF99"/>
            <w:vAlign w:val="center"/>
          </w:tcPr>
          <w:p w:rsidR="008750AA" w:rsidRPr="00DC5949" w:rsidRDefault="008750AA" w:rsidP="007059C1">
            <w:pPr>
              <w:spacing w:after="0" w:line="240" w:lineRule="auto"/>
              <w:jc w:val="center"/>
              <w:rPr>
                <w:b/>
                <w:color w:val="000000"/>
                <w:szCs w:val="24"/>
              </w:rPr>
            </w:pPr>
            <w:r w:rsidRPr="00DC5949">
              <w:rPr>
                <w:b/>
                <w:color w:val="000000"/>
                <w:szCs w:val="24"/>
              </w:rPr>
              <w:t>Kopā, EUR (bez PVN)</w:t>
            </w:r>
          </w:p>
        </w:tc>
      </w:tr>
      <w:tr w:rsidR="000844EE" w:rsidRPr="00DC5949" w:rsidTr="000844EE">
        <w:trPr>
          <w:trHeight w:val="362"/>
        </w:trPr>
        <w:tc>
          <w:tcPr>
            <w:tcW w:w="5000" w:type="pct"/>
            <w:gridSpan w:val="8"/>
          </w:tcPr>
          <w:p w:rsidR="000844EE" w:rsidRPr="00DC5949" w:rsidRDefault="000844EE" w:rsidP="007059C1">
            <w:pPr>
              <w:spacing w:after="0" w:line="240" w:lineRule="auto"/>
              <w:rPr>
                <w:color w:val="000000"/>
                <w:szCs w:val="24"/>
              </w:rPr>
            </w:pPr>
            <w:r w:rsidRPr="00DC5949">
              <w:rPr>
                <w:b/>
                <w:color w:val="000000"/>
                <w:szCs w:val="24"/>
              </w:rPr>
              <w:t>Graudu maluma produkti</w:t>
            </w:r>
          </w:p>
        </w:tc>
      </w:tr>
      <w:tr w:rsidR="000844EE" w:rsidRPr="00DC5949" w:rsidTr="000844EE">
        <w:trPr>
          <w:trHeight w:val="300"/>
        </w:trPr>
        <w:tc>
          <w:tcPr>
            <w:tcW w:w="252" w:type="pct"/>
            <w:noWrap/>
            <w:tcMar>
              <w:top w:w="15" w:type="dxa"/>
              <w:left w:w="15" w:type="dxa"/>
              <w:bottom w:w="0" w:type="dxa"/>
              <w:right w:w="15" w:type="dxa"/>
            </w:tcMar>
            <w:hideMark/>
          </w:tcPr>
          <w:p w:rsidR="000844EE" w:rsidRPr="00DC5949" w:rsidRDefault="000844EE" w:rsidP="007059C1">
            <w:pPr>
              <w:spacing w:after="0" w:line="240" w:lineRule="auto"/>
              <w:jc w:val="center"/>
              <w:rPr>
                <w:color w:val="000000"/>
                <w:szCs w:val="24"/>
              </w:rPr>
            </w:pPr>
            <w:r w:rsidRPr="00DC5949">
              <w:rPr>
                <w:color w:val="000000"/>
                <w:szCs w:val="24"/>
              </w:rPr>
              <w:t>1.</w:t>
            </w:r>
          </w:p>
        </w:tc>
        <w:tc>
          <w:tcPr>
            <w:tcW w:w="835" w:type="pct"/>
            <w:noWrap/>
            <w:tcMar>
              <w:top w:w="15" w:type="dxa"/>
              <w:left w:w="15" w:type="dxa"/>
              <w:bottom w:w="0" w:type="dxa"/>
              <w:right w:w="15" w:type="dxa"/>
            </w:tcMar>
            <w:hideMark/>
          </w:tcPr>
          <w:p w:rsidR="000844EE" w:rsidRPr="00DC5949" w:rsidRDefault="000844EE" w:rsidP="007059C1">
            <w:pPr>
              <w:spacing w:after="0" w:line="240" w:lineRule="auto"/>
              <w:rPr>
                <w:color w:val="000000"/>
                <w:szCs w:val="24"/>
              </w:rPr>
            </w:pPr>
            <w:r w:rsidRPr="00DC5949">
              <w:rPr>
                <w:color w:val="000000"/>
                <w:szCs w:val="24"/>
              </w:rPr>
              <w:t>Griķi</w:t>
            </w:r>
          </w:p>
        </w:tc>
        <w:tc>
          <w:tcPr>
            <w:tcW w:w="586" w:type="pct"/>
            <w:noWrap/>
            <w:tcMar>
              <w:top w:w="15" w:type="dxa"/>
              <w:left w:w="15" w:type="dxa"/>
              <w:bottom w:w="0" w:type="dxa"/>
              <w:right w:w="15" w:type="dxa"/>
            </w:tcMar>
            <w:hideMark/>
          </w:tcPr>
          <w:p w:rsidR="000844EE" w:rsidRPr="00DC5949" w:rsidRDefault="000844EE" w:rsidP="007059C1">
            <w:pPr>
              <w:spacing w:after="0" w:line="240" w:lineRule="auto"/>
              <w:rPr>
                <w:color w:val="000000"/>
                <w:szCs w:val="24"/>
              </w:rPr>
            </w:pPr>
            <w:r w:rsidRPr="00DC5949">
              <w:rPr>
                <w:color w:val="000000"/>
                <w:szCs w:val="24"/>
              </w:rPr>
              <w:t>pārtikas</w:t>
            </w:r>
          </w:p>
        </w:tc>
        <w:tc>
          <w:tcPr>
            <w:tcW w:w="1127" w:type="pct"/>
            <w:noWrap/>
            <w:tcMar>
              <w:top w:w="15" w:type="dxa"/>
              <w:left w:w="15" w:type="dxa"/>
              <w:bottom w:w="0" w:type="dxa"/>
              <w:right w:w="15" w:type="dxa"/>
            </w:tcMar>
            <w:hideMark/>
          </w:tcPr>
          <w:p w:rsidR="000844EE" w:rsidRPr="00DC5949" w:rsidRDefault="000844EE" w:rsidP="002F5242">
            <w:pPr>
              <w:spacing w:after="0" w:line="240" w:lineRule="auto"/>
              <w:rPr>
                <w:color w:val="000000"/>
                <w:szCs w:val="24"/>
              </w:rPr>
            </w:pPr>
            <w:r w:rsidRPr="00DC5949">
              <w:rPr>
                <w:color w:val="000000"/>
                <w:szCs w:val="24"/>
              </w:rPr>
              <w:t>1</w:t>
            </w:r>
            <w:r w:rsidR="002F5242">
              <w:rPr>
                <w:color w:val="000000"/>
                <w:szCs w:val="24"/>
              </w:rPr>
              <w:t xml:space="preserve"> </w:t>
            </w:r>
            <w:r w:rsidRPr="00DC5949">
              <w:rPr>
                <w:color w:val="000000"/>
                <w:szCs w:val="24"/>
              </w:rPr>
              <w:t>kg fasējumā</w:t>
            </w:r>
          </w:p>
        </w:tc>
        <w:tc>
          <w:tcPr>
            <w:tcW w:w="722" w:type="pct"/>
            <w:noWrap/>
            <w:tcMar>
              <w:top w:w="15" w:type="dxa"/>
              <w:left w:w="15" w:type="dxa"/>
              <w:bottom w:w="0" w:type="dxa"/>
              <w:right w:w="15" w:type="dxa"/>
            </w:tcMar>
            <w:hideMark/>
          </w:tcPr>
          <w:p w:rsidR="000844EE" w:rsidRPr="00DC5949" w:rsidRDefault="000844EE" w:rsidP="002F5242">
            <w:pPr>
              <w:spacing w:after="0" w:line="240" w:lineRule="auto"/>
              <w:jc w:val="center"/>
              <w:rPr>
                <w:color w:val="000000"/>
                <w:szCs w:val="24"/>
              </w:rPr>
            </w:pPr>
            <w:r>
              <w:rPr>
                <w:color w:val="000000"/>
                <w:szCs w:val="24"/>
              </w:rPr>
              <w:t>200 kg</w:t>
            </w:r>
          </w:p>
        </w:tc>
        <w:tc>
          <w:tcPr>
            <w:tcW w:w="676" w:type="pct"/>
          </w:tcPr>
          <w:p w:rsidR="000844EE" w:rsidRPr="00DC5949" w:rsidRDefault="000844EE" w:rsidP="007059C1">
            <w:pPr>
              <w:spacing w:after="0" w:line="240" w:lineRule="auto"/>
              <w:rPr>
                <w:color w:val="000000"/>
                <w:szCs w:val="24"/>
              </w:rPr>
            </w:pPr>
          </w:p>
        </w:tc>
        <w:tc>
          <w:tcPr>
            <w:tcW w:w="451" w:type="pct"/>
          </w:tcPr>
          <w:p w:rsidR="000844EE" w:rsidRPr="00DC5949" w:rsidRDefault="000844EE" w:rsidP="007059C1">
            <w:pPr>
              <w:spacing w:after="0" w:line="240" w:lineRule="auto"/>
              <w:rPr>
                <w:color w:val="000000"/>
                <w:szCs w:val="24"/>
              </w:rPr>
            </w:pPr>
          </w:p>
        </w:tc>
        <w:tc>
          <w:tcPr>
            <w:tcW w:w="351" w:type="pct"/>
          </w:tcPr>
          <w:p w:rsidR="000844EE" w:rsidRPr="00DC5949" w:rsidRDefault="000844EE" w:rsidP="007059C1">
            <w:pPr>
              <w:spacing w:after="0" w:line="240" w:lineRule="auto"/>
              <w:rPr>
                <w:color w:val="000000"/>
                <w:szCs w:val="24"/>
              </w:rPr>
            </w:pPr>
          </w:p>
        </w:tc>
      </w:tr>
      <w:tr w:rsidR="000844EE" w:rsidRPr="00DC5949" w:rsidTr="000844EE">
        <w:trPr>
          <w:trHeight w:val="300"/>
        </w:trPr>
        <w:tc>
          <w:tcPr>
            <w:tcW w:w="252" w:type="pct"/>
            <w:noWrap/>
            <w:tcMar>
              <w:top w:w="15" w:type="dxa"/>
              <w:left w:w="15" w:type="dxa"/>
              <w:bottom w:w="0" w:type="dxa"/>
              <w:right w:w="15" w:type="dxa"/>
            </w:tcMar>
            <w:hideMark/>
          </w:tcPr>
          <w:p w:rsidR="000844EE" w:rsidRPr="00DC5949" w:rsidRDefault="000844EE" w:rsidP="007059C1">
            <w:pPr>
              <w:spacing w:after="0" w:line="240" w:lineRule="auto"/>
              <w:jc w:val="center"/>
              <w:rPr>
                <w:color w:val="000000"/>
                <w:szCs w:val="24"/>
              </w:rPr>
            </w:pPr>
            <w:r w:rsidRPr="00DC5949">
              <w:rPr>
                <w:color w:val="000000"/>
                <w:szCs w:val="24"/>
              </w:rPr>
              <w:t>2.</w:t>
            </w:r>
          </w:p>
        </w:tc>
        <w:tc>
          <w:tcPr>
            <w:tcW w:w="835" w:type="pct"/>
            <w:noWrap/>
            <w:tcMar>
              <w:top w:w="15" w:type="dxa"/>
              <w:left w:w="15" w:type="dxa"/>
              <w:bottom w:w="0" w:type="dxa"/>
              <w:right w:w="15" w:type="dxa"/>
            </w:tcMar>
            <w:hideMark/>
          </w:tcPr>
          <w:p w:rsidR="000844EE" w:rsidRPr="00DC5949" w:rsidRDefault="000844EE" w:rsidP="007059C1">
            <w:pPr>
              <w:spacing w:after="0" w:line="240" w:lineRule="auto"/>
              <w:rPr>
                <w:color w:val="000000"/>
                <w:szCs w:val="24"/>
              </w:rPr>
            </w:pPr>
            <w:r w:rsidRPr="00DC5949">
              <w:rPr>
                <w:color w:val="000000"/>
                <w:szCs w:val="24"/>
              </w:rPr>
              <w:t>Rīsi</w:t>
            </w:r>
          </w:p>
        </w:tc>
        <w:tc>
          <w:tcPr>
            <w:tcW w:w="586" w:type="pct"/>
            <w:noWrap/>
            <w:tcMar>
              <w:top w:w="15" w:type="dxa"/>
              <w:left w:w="15" w:type="dxa"/>
              <w:bottom w:w="0" w:type="dxa"/>
              <w:right w:w="15" w:type="dxa"/>
            </w:tcMar>
            <w:hideMark/>
          </w:tcPr>
          <w:p w:rsidR="000844EE" w:rsidRPr="00DC5949" w:rsidRDefault="000844EE" w:rsidP="007059C1">
            <w:pPr>
              <w:spacing w:after="0" w:line="240" w:lineRule="auto"/>
              <w:rPr>
                <w:color w:val="000000"/>
                <w:szCs w:val="24"/>
              </w:rPr>
            </w:pPr>
            <w:proofErr w:type="spellStart"/>
            <w:r w:rsidRPr="00DC5949">
              <w:rPr>
                <w:color w:val="000000"/>
                <w:szCs w:val="24"/>
              </w:rPr>
              <w:t>Parboiled</w:t>
            </w:r>
            <w:proofErr w:type="spellEnd"/>
          </w:p>
        </w:tc>
        <w:tc>
          <w:tcPr>
            <w:tcW w:w="1127" w:type="pct"/>
            <w:noWrap/>
            <w:tcMar>
              <w:top w:w="15" w:type="dxa"/>
              <w:left w:w="15" w:type="dxa"/>
              <w:bottom w:w="0" w:type="dxa"/>
              <w:right w:w="15" w:type="dxa"/>
            </w:tcMar>
            <w:hideMark/>
          </w:tcPr>
          <w:p w:rsidR="000844EE" w:rsidRPr="00DC5949" w:rsidRDefault="000844EE" w:rsidP="007059C1">
            <w:pPr>
              <w:spacing w:after="0" w:line="240" w:lineRule="auto"/>
              <w:rPr>
                <w:color w:val="000000"/>
                <w:szCs w:val="24"/>
              </w:rPr>
            </w:pPr>
            <w:r w:rsidRPr="00DC5949">
              <w:rPr>
                <w:color w:val="000000"/>
                <w:szCs w:val="24"/>
              </w:rPr>
              <w:t>1</w:t>
            </w:r>
            <w:r w:rsidR="002F5242">
              <w:rPr>
                <w:color w:val="000000"/>
                <w:szCs w:val="24"/>
              </w:rPr>
              <w:t xml:space="preserve"> </w:t>
            </w:r>
            <w:r w:rsidRPr="00DC5949">
              <w:rPr>
                <w:color w:val="000000"/>
                <w:szCs w:val="24"/>
              </w:rPr>
              <w:t>kg fasējumā</w:t>
            </w:r>
          </w:p>
        </w:tc>
        <w:tc>
          <w:tcPr>
            <w:tcW w:w="722" w:type="pct"/>
            <w:noWrap/>
            <w:tcMar>
              <w:top w:w="15" w:type="dxa"/>
              <w:left w:w="15" w:type="dxa"/>
              <w:bottom w:w="0" w:type="dxa"/>
              <w:right w:w="15" w:type="dxa"/>
            </w:tcMar>
            <w:hideMark/>
          </w:tcPr>
          <w:p w:rsidR="000844EE" w:rsidRPr="00DC5949" w:rsidRDefault="000844EE" w:rsidP="002F5242">
            <w:pPr>
              <w:spacing w:after="0" w:line="240" w:lineRule="auto"/>
              <w:ind w:right="-76"/>
              <w:jc w:val="center"/>
              <w:rPr>
                <w:color w:val="000000"/>
                <w:szCs w:val="24"/>
              </w:rPr>
            </w:pPr>
            <w:r>
              <w:rPr>
                <w:color w:val="000000"/>
                <w:szCs w:val="24"/>
              </w:rPr>
              <w:t>400 kg</w:t>
            </w:r>
          </w:p>
        </w:tc>
        <w:tc>
          <w:tcPr>
            <w:tcW w:w="676" w:type="pct"/>
          </w:tcPr>
          <w:p w:rsidR="000844EE" w:rsidRPr="00DC5949" w:rsidRDefault="000844EE" w:rsidP="007059C1">
            <w:pPr>
              <w:spacing w:after="0" w:line="240" w:lineRule="auto"/>
              <w:rPr>
                <w:color w:val="000000"/>
                <w:szCs w:val="24"/>
              </w:rPr>
            </w:pPr>
          </w:p>
        </w:tc>
        <w:tc>
          <w:tcPr>
            <w:tcW w:w="451" w:type="pct"/>
          </w:tcPr>
          <w:p w:rsidR="000844EE" w:rsidRPr="00DC5949" w:rsidRDefault="000844EE" w:rsidP="007059C1">
            <w:pPr>
              <w:spacing w:after="0" w:line="240" w:lineRule="auto"/>
              <w:rPr>
                <w:color w:val="000000"/>
                <w:szCs w:val="24"/>
              </w:rPr>
            </w:pPr>
          </w:p>
        </w:tc>
        <w:tc>
          <w:tcPr>
            <w:tcW w:w="351" w:type="pct"/>
          </w:tcPr>
          <w:p w:rsidR="000844EE" w:rsidRPr="00DC5949" w:rsidRDefault="000844EE" w:rsidP="007059C1">
            <w:pPr>
              <w:spacing w:after="0" w:line="240" w:lineRule="auto"/>
              <w:rPr>
                <w:color w:val="000000"/>
                <w:szCs w:val="24"/>
              </w:rPr>
            </w:pPr>
          </w:p>
        </w:tc>
      </w:tr>
      <w:tr w:rsidR="000844EE" w:rsidRPr="00DC5949" w:rsidTr="000844EE">
        <w:trPr>
          <w:trHeight w:val="300"/>
        </w:trPr>
        <w:tc>
          <w:tcPr>
            <w:tcW w:w="252" w:type="pct"/>
            <w:noWrap/>
            <w:tcMar>
              <w:top w:w="15" w:type="dxa"/>
              <w:left w:w="15" w:type="dxa"/>
              <w:bottom w:w="0" w:type="dxa"/>
              <w:right w:w="15" w:type="dxa"/>
            </w:tcMar>
            <w:hideMark/>
          </w:tcPr>
          <w:p w:rsidR="000844EE" w:rsidRPr="00DC5949" w:rsidRDefault="000844EE" w:rsidP="007059C1">
            <w:pPr>
              <w:spacing w:after="0" w:line="240" w:lineRule="auto"/>
              <w:jc w:val="center"/>
              <w:rPr>
                <w:color w:val="000000"/>
                <w:szCs w:val="24"/>
              </w:rPr>
            </w:pPr>
            <w:r w:rsidRPr="00DC5949">
              <w:rPr>
                <w:color w:val="000000"/>
                <w:szCs w:val="24"/>
              </w:rPr>
              <w:t>3.</w:t>
            </w:r>
          </w:p>
        </w:tc>
        <w:tc>
          <w:tcPr>
            <w:tcW w:w="835" w:type="pct"/>
            <w:noWrap/>
            <w:tcMar>
              <w:top w:w="15" w:type="dxa"/>
              <w:left w:w="15" w:type="dxa"/>
              <w:bottom w:w="0" w:type="dxa"/>
              <w:right w:w="15" w:type="dxa"/>
            </w:tcMar>
            <w:hideMark/>
          </w:tcPr>
          <w:p w:rsidR="000844EE" w:rsidRPr="00DC5949" w:rsidRDefault="000844EE" w:rsidP="007059C1">
            <w:pPr>
              <w:spacing w:after="0" w:line="240" w:lineRule="auto"/>
              <w:rPr>
                <w:color w:val="000000"/>
                <w:szCs w:val="24"/>
              </w:rPr>
            </w:pPr>
            <w:r w:rsidRPr="00DC5949">
              <w:rPr>
                <w:color w:val="000000"/>
                <w:szCs w:val="24"/>
              </w:rPr>
              <w:t>Makaroni (pasta)</w:t>
            </w:r>
          </w:p>
        </w:tc>
        <w:tc>
          <w:tcPr>
            <w:tcW w:w="586" w:type="pct"/>
            <w:noWrap/>
            <w:tcMar>
              <w:top w:w="15" w:type="dxa"/>
              <w:left w:w="15" w:type="dxa"/>
              <w:bottom w:w="0" w:type="dxa"/>
              <w:right w:w="15" w:type="dxa"/>
            </w:tcMar>
            <w:hideMark/>
          </w:tcPr>
          <w:p w:rsidR="000844EE" w:rsidRPr="00DC5949" w:rsidRDefault="000844EE" w:rsidP="007059C1">
            <w:pPr>
              <w:spacing w:after="0" w:line="240" w:lineRule="auto"/>
              <w:rPr>
                <w:color w:val="000000"/>
                <w:szCs w:val="24"/>
              </w:rPr>
            </w:pPr>
            <w:r w:rsidRPr="00DC5949">
              <w:rPr>
                <w:color w:val="000000"/>
                <w:szCs w:val="24"/>
              </w:rPr>
              <w:t xml:space="preserve">fasēti </w:t>
            </w:r>
          </w:p>
        </w:tc>
        <w:tc>
          <w:tcPr>
            <w:tcW w:w="1127" w:type="pct"/>
            <w:noWrap/>
            <w:tcMar>
              <w:top w:w="15" w:type="dxa"/>
              <w:left w:w="15" w:type="dxa"/>
              <w:bottom w:w="0" w:type="dxa"/>
              <w:right w:w="15" w:type="dxa"/>
            </w:tcMar>
            <w:hideMark/>
          </w:tcPr>
          <w:p w:rsidR="000844EE" w:rsidRPr="00DC5949" w:rsidRDefault="000844EE" w:rsidP="007059C1">
            <w:pPr>
              <w:spacing w:after="0" w:line="240" w:lineRule="auto"/>
              <w:rPr>
                <w:color w:val="000000"/>
                <w:szCs w:val="24"/>
              </w:rPr>
            </w:pPr>
            <w:r w:rsidRPr="00DC5949">
              <w:rPr>
                <w:color w:val="000000"/>
                <w:szCs w:val="24"/>
              </w:rPr>
              <w:t>1</w:t>
            </w:r>
            <w:r w:rsidR="002F5242">
              <w:rPr>
                <w:color w:val="000000"/>
                <w:szCs w:val="24"/>
              </w:rPr>
              <w:t xml:space="preserve"> </w:t>
            </w:r>
            <w:r w:rsidRPr="00DC5949">
              <w:rPr>
                <w:color w:val="000000"/>
                <w:szCs w:val="24"/>
              </w:rPr>
              <w:t>kg fasējumā</w:t>
            </w:r>
          </w:p>
        </w:tc>
        <w:tc>
          <w:tcPr>
            <w:tcW w:w="722" w:type="pct"/>
            <w:noWrap/>
            <w:tcMar>
              <w:top w:w="15" w:type="dxa"/>
              <w:left w:w="15" w:type="dxa"/>
              <w:bottom w:w="0" w:type="dxa"/>
              <w:right w:w="15" w:type="dxa"/>
            </w:tcMar>
            <w:hideMark/>
          </w:tcPr>
          <w:p w:rsidR="000844EE" w:rsidRPr="00DC5949" w:rsidRDefault="000844EE" w:rsidP="002F5242">
            <w:pPr>
              <w:spacing w:after="0" w:line="240" w:lineRule="auto"/>
              <w:jc w:val="center"/>
              <w:rPr>
                <w:color w:val="000000"/>
                <w:szCs w:val="24"/>
              </w:rPr>
            </w:pPr>
            <w:r>
              <w:rPr>
                <w:color w:val="000000"/>
                <w:szCs w:val="24"/>
              </w:rPr>
              <w:t>300 kg</w:t>
            </w:r>
          </w:p>
        </w:tc>
        <w:tc>
          <w:tcPr>
            <w:tcW w:w="676" w:type="pct"/>
          </w:tcPr>
          <w:p w:rsidR="000844EE" w:rsidRPr="00DC5949" w:rsidRDefault="000844EE" w:rsidP="007059C1">
            <w:pPr>
              <w:spacing w:after="0" w:line="240" w:lineRule="auto"/>
              <w:rPr>
                <w:color w:val="000000"/>
                <w:szCs w:val="24"/>
              </w:rPr>
            </w:pPr>
          </w:p>
        </w:tc>
        <w:tc>
          <w:tcPr>
            <w:tcW w:w="451" w:type="pct"/>
          </w:tcPr>
          <w:p w:rsidR="000844EE" w:rsidRPr="00DC5949" w:rsidRDefault="000844EE" w:rsidP="007059C1">
            <w:pPr>
              <w:spacing w:after="0" w:line="240" w:lineRule="auto"/>
              <w:rPr>
                <w:color w:val="000000"/>
                <w:szCs w:val="24"/>
              </w:rPr>
            </w:pPr>
          </w:p>
        </w:tc>
        <w:tc>
          <w:tcPr>
            <w:tcW w:w="351" w:type="pct"/>
          </w:tcPr>
          <w:p w:rsidR="000844EE" w:rsidRPr="00DC5949" w:rsidRDefault="000844EE" w:rsidP="007059C1">
            <w:pPr>
              <w:spacing w:after="0" w:line="240" w:lineRule="auto"/>
              <w:rPr>
                <w:color w:val="000000"/>
                <w:szCs w:val="24"/>
              </w:rPr>
            </w:pPr>
          </w:p>
        </w:tc>
      </w:tr>
      <w:tr w:rsidR="000844EE" w:rsidRPr="00DC5949" w:rsidTr="000844EE">
        <w:trPr>
          <w:trHeight w:val="300"/>
        </w:trPr>
        <w:tc>
          <w:tcPr>
            <w:tcW w:w="252" w:type="pct"/>
            <w:noWrap/>
            <w:tcMar>
              <w:top w:w="15" w:type="dxa"/>
              <w:left w:w="15" w:type="dxa"/>
              <w:bottom w:w="0" w:type="dxa"/>
              <w:right w:w="15" w:type="dxa"/>
            </w:tcMar>
            <w:hideMark/>
          </w:tcPr>
          <w:p w:rsidR="000844EE" w:rsidRPr="00DC5949" w:rsidRDefault="000844EE" w:rsidP="007059C1">
            <w:pPr>
              <w:spacing w:after="0" w:line="240" w:lineRule="auto"/>
              <w:jc w:val="center"/>
              <w:rPr>
                <w:color w:val="000000"/>
                <w:szCs w:val="24"/>
              </w:rPr>
            </w:pPr>
            <w:r w:rsidRPr="00DC5949">
              <w:rPr>
                <w:color w:val="000000"/>
                <w:szCs w:val="24"/>
              </w:rPr>
              <w:t>4.</w:t>
            </w:r>
          </w:p>
        </w:tc>
        <w:tc>
          <w:tcPr>
            <w:tcW w:w="835" w:type="pct"/>
            <w:noWrap/>
            <w:tcMar>
              <w:top w:w="15" w:type="dxa"/>
              <w:left w:w="15" w:type="dxa"/>
              <w:bottom w:w="0" w:type="dxa"/>
              <w:right w:w="15" w:type="dxa"/>
            </w:tcMar>
            <w:hideMark/>
          </w:tcPr>
          <w:p w:rsidR="000844EE" w:rsidRPr="00DC5949" w:rsidRDefault="000844EE" w:rsidP="007059C1">
            <w:pPr>
              <w:spacing w:after="0" w:line="240" w:lineRule="auto"/>
              <w:rPr>
                <w:color w:val="000000"/>
                <w:szCs w:val="24"/>
              </w:rPr>
            </w:pPr>
            <w:r w:rsidRPr="00DC5949">
              <w:rPr>
                <w:color w:val="000000"/>
                <w:szCs w:val="24"/>
              </w:rPr>
              <w:t>Pupiņas</w:t>
            </w:r>
          </w:p>
        </w:tc>
        <w:tc>
          <w:tcPr>
            <w:tcW w:w="586" w:type="pct"/>
            <w:noWrap/>
            <w:tcMar>
              <w:top w:w="15" w:type="dxa"/>
              <w:left w:w="15" w:type="dxa"/>
              <w:bottom w:w="0" w:type="dxa"/>
              <w:right w:w="15" w:type="dxa"/>
            </w:tcMar>
            <w:hideMark/>
          </w:tcPr>
          <w:p w:rsidR="000844EE" w:rsidRPr="00DC5949" w:rsidRDefault="000844EE" w:rsidP="007059C1">
            <w:pPr>
              <w:spacing w:after="0" w:line="240" w:lineRule="auto"/>
              <w:rPr>
                <w:color w:val="000000"/>
                <w:szCs w:val="24"/>
              </w:rPr>
            </w:pPr>
            <w:r w:rsidRPr="00DC5949">
              <w:rPr>
                <w:color w:val="000000"/>
                <w:szCs w:val="24"/>
              </w:rPr>
              <w:t>Baltas, sausas</w:t>
            </w:r>
          </w:p>
        </w:tc>
        <w:tc>
          <w:tcPr>
            <w:tcW w:w="1127" w:type="pct"/>
            <w:noWrap/>
            <w:tcMar>
              <w:top w:w="15" w:type="dxa"/>
              <w:left w:w="15" w:type="dxa"/>
              <w:bottom w:w="0" w:type="dxa"/>
              <w:right w:w="15" w:type="dxa"/>
            </w:tcMar>
            <w:hideMark/>
          </w:tcPr>
          <w:p w:rsidR="000844EE" w:rsidRPr="00DC5949" w:rsidRDefault="000844EE" w:rsidP="007059C1">
            <w:pPr>
              <w:spacing w:after="0" w:line="240" w:lineRule="auto"/>
              <w:rPr>
                <w:color w:val="000000"/>
                <w:szCs w:val="24"/>
              </w:rPr>
            </w:pPr>
            <w:r w:rsidRPr="00DC5949">
              <w:rPr>
                <w:color w:val="000000"/>
                <w:szCs w:val="24"/>
              </w:rPr>
              <w:t>1</w:t>
            </w:r>
            <w:r w:rsidR="002F5242">
              <w:rPr>
                <w:color w:val="000000"/>
                <w:szCs w:val="24"/>
              </w:rPr>
              <w:t xml:space="preserve"> </w:t>
            </w:r>
            <w:r w:rsidRPr="00DC5949">
              <w:rPr>
                <w:color w:val="000000"/>
                <w:szCs w:val="24"/>
              </w:rPr>
              <w:t>kg fasējumā</w:t>
            </w:r>
          </w:p>
        </w:tc>
        <w:tc>
          <w:tcPr>
            <w:tcW w:w="722" w:type="pct"/>
            <w:noWrap/>
            <w:tcMar>
              <w:top w:w="15" w:type="dxa"/>
              <w:left w:w="15" w:type="dxa"/>
              <w:bottom w:w="0" w:type="dxa"/>
              <w:right w:w="15" w:type="dxa"/>
            </w:tcMar>
            <w:hideMark/>
          </w:tcPr>
          <w:p w:rsidR="000844EE" w:rsidRPr="00DC5949" w:rsidRDefault="000844EE" w:rsidP="002F5242">
            <w:pPr>
              <w:spacing w:after="0" w:line="240" w:lineRule="auto"/>
              <w:jc w:val="center"/>
              <w:rPr>
                <w:color w:val="000000"/>
                <w:szCs w:val="24"/>
              </w:rPr>
            </w:pPr>
            <w:r>
              <w:rPr>
                <w:color w:val="000000"/>
                <w:szCs w:val="24"/>
              </w:rPr>
              <w:t>50 kg</w:t>
            </w:r>
          </w:p>
        </w:tc>
        <w:tc>
          <w:tcPr>
            <w:tcW w:w="676" w:type="pct"/>
          </w:tcPr>
          <w:p w:rsidR="000844EE" w:rsidRPr="00DC5949" w:rsidRDefault="000844EE" w:rsidP="007059C1">
            <w:pPr>
              <w:spacing w:after="0" w:line="240" w:lineRule="auto"/>
              <w:rPr>
                <w:color w:val="000000"/>
                <w:szCs w:val="24"/>
              </w:rPr>
            </w:pPr>
          </w:p>
        </w:tc>
        <w:tc>
          <w:tcPr>
            <w:tcW w:w="451" w:type="pct"/>
          </w:tcPr>
          <w:p w:rsidR="000844EE" w:rsidRPr="00DC5949" w:rsidRDefault="000844EE" w:rsidP="007059C1">
            <w:pPr>
              <w:spacing w:after="0" w:line="240" w:lineRule="auto"/>
              <w:rPr>
                <w:color w:val="000000"/>
                <w:szCs w:val="24"/>
              </w:rPr>
            </w:pPr>
          </w:p>
        </w:tc>
        <w:tc>
          <w:tcPr>
            <w:tcW w:w="351" w:type="pct"/>
          </w:tcPr>
          <w:p w:rsidR="000844EE" w:rsidRPr="00DC5949" w:rsidRDefault="000844EE" w:rsidP="007059C1">
            <w:pPr>
              <w:spacing w:after="0" w:line="240" w:lineRule="auto"/>
              <w:rPr>
                <w:color w:val="000000"/>
                <w:szCs w:val="24"/>
              </w:rPr>
            </w:pPr>
          </w:p>
        </w:tc>
      </w:tr>
      <w:tr w:rsidR="000844EE" w:rsidRPr="00DC5949" w:rsidTr="000844EE">
        <w:trPr>
          <w:trHeight w:val="300"/>
        </w:trPr>
        <w:tc>
          <w:tcPr>
            <w:tcW w:w="252" w:type="pct"/>
            <w:noWrap/>
            <w:tcMar>
              <w:top w:w="15" w:type="dxa"/>
              <w:left w:w="15" w:type="dxa"/>
              <w:bottom w:w="0" w:type="dxa"/>
              <w:right w:w="15" w:type="dxa"/>
            </w:tcMar>
            <w:hideMark/>
          </w:tcPr>
          <w:p w:rsidR="000844EE" w:rsidRPr="00DC5949" w:rsidRDefault="000844EE" w:rsidP="007059C1">
            <w:pPr>
              <w:spacing w:after="0" w:line="240" w:lineRule="auto"/>
              <w:jc w:val="center"/>
              <w:rPr>
                <w:color w:val="000000"/>
                <w:szCs w:val="24"/>
              </w:rPr>
            </w:pPr>
            <w:r w:rsidRPr="00DC5949">
              <w:rPr>
                <w:color w:val="000000"/>
                <w:szCs w:val="24"/>
              </w:rPr>
              <w:t>5.</w:t>
            </w:r>
          </w:p>
        </w:tc>
        <w:tc>
          <w:tcPr>
            <w:tcW w:w="835" w:type="pct"/>
            <w:noWrap/>
            <w:tcMar>
              <w:top w:w="15" w:type="dxa"/>
              <w:left w:w="15" w:type="dxa"/>
              <w:bottom w:w="0" w:type="dxa"/>
              <w:right w:w="15" w:type="dxa"/>
            </w:tcMar>
            <w:hideMark/>
          </w:tcPr>
          <w:p w:rsidR="000844EE" w:rsidRPr="00DC5949" w:rsidRDefault="000844EE" w:rsidP="007059C1">
            <w:pPr>
              <w:spacing w:after="0" w:line="240" w:lineRule="auto"/>
              <w:rPr>
                <w:color w:val="000000"/>
                <w:szCs w:val="24"/>
              </w:rPr>
            </w:pPr>
            <w:r w:rsidRPr="00DC5949">
              <w:rPr>
                <w:color w:val="000000"/>
                <w:szCs w:val="24"/>
              </w:rPr>
              <w:t>Grūbas</w:t>
            </w:r>
          </w:p>
        </w:tc>
        <w:tc>
          <w:tcPr>
            <w:tcW w:w="586" w:type="pct"/>
            <w:noWrap/>
            <w:tcMar>
              <w:top w:w="15" w:type="dxa"/>
              <w:left w:w="15" w:type="dxa"/>
              <w:bottom w:w="0" w:type="dxa"/>
              <w:right w:w="15" w:type="dxa"/>
            </w:tcMar>
            <w:hideMark/>
          </w:tcPr>
          <w:p w:rsidR="000844EE" w:rsidRPr="00DC5949" w:rsidRDefault="000844EE" w:rsidP="007059C1">
            <w:pPr>
              <w:spacing w:after="0" w:line="240" w:lineRule="auto"/>
              <w:rPr>
                <w:color w:val="000000"/>
                <w:szCs w:val="24"/>
              </w:rPr>
            </w:pPr>
            <w:r w:rsidRPr="00DC5949">
              <w:rPr>
                <w:color w:val="000000"/>
                <w:szCs w:val="24"/>
              </w:rPr>
              <w:t>A/L</w:t>
            </w:r>
          </w:p>
        </w:tc>
        <w:tc>
          <w:tcPr>
            <w:tcW w:w="1127" w:type="pct"/>
            <w:noWrap/>
            <w:tcMar>
              <w:top w:w="15" w:type="dxa"/>
              <w:left w:w="15" w:type="dxa"/>
              <w:bottom w:w="0" w:type="dxa"/>
              <w:right w:w="15" w:type="dxa"/>
            </w:tcMar>
            <w:hideMark/>
          </w:tcPr>
          <w:p w:rsidR="000844EE" w:rsidRPr="00DC5949" w:rsidRDefault="000844EE" w:rsidP="007059C1">
            <w:pPr>
              <w:spacing w:after="0" w:line="240" w:lineRule="auto"/>
              <w:rPr>
                <w:color w:val="000000"/>
                <w:szCs w:val="24"/>
              </w:rPr>
            </w:pPr>
            <w:r w:rsidRPr="00DC5949">
              <w:rPr>
                <w:color w:val="000000"/>
                <w:szCs w:val="24"/>
              </w:rPr>
              <w:t>1</w:t>
            </w:r>
            <w:r w:rsidR="002F5242">
              <w:rPr>
                <w:color w:val="000000"/>
                <w:szCs w:val="24"/>
              </w:rPr>
              <w:t xml:space="preserve"> </w:t>
            </w:r>
            <w:r w:rsidRPr="00DC5949">
              <w:rPr>
                <w:color w:val="000000"/>
                <w:szCs w:val="24"/>
              </w:rPr>
              <w:t>kg fasējumā</w:t>
            </w:r>
          </w:p>
        </w:tc>
        <w:tc>
          <w:tcPr>
            <w:tcW w:w="722" w:type="pct"/>
            <w:noWrap/>
            <w:tcMar>
              <w:top w:w="15" w:type="dxa"/>
              <w:left w:w="15" w:type="dxa"/>
              <w:bottom w:w="0" w:type="dxa"/>
              <w:right w:w="15" w:type="dxa"/>
            </w:tcMar>
            <w:hideMark/>
          </w:tcPr>
          <w:p w:rsidR="000844EE" w:rsidRPr="00DC5949" w:rsidRDefault="000844EE" w:rsidP="002F5242">
            <w:pPr>
              <w:spacing w:after="0" w:line="240" w:lineRule="auto"/>
              <w:jc w:val="center"/>
              <w:rPr>
                <w:color w:val="000000"/>
                <w:szCs w:val="24"/>
              </w:rPr>
            </w:pPr>
            <w:r>
              <w:rPr>
                <w:color w:val="000000"/>
                <w:szCs w:val="24"/>
              </w:rPr>
              <w:t>50 kg</w:t>
            </w:r>
          </w:p>
        </w:tc>
        <w:tc>
          <w:tcPr>
            <w:tcW w:w="676" w:type="pct"/>
          </w:tcPr>
          <w:p w:rsidR="000844EE" w:rsidRPr="00DC5949" w:rsidRDefault="000844EE" w:rsidP="007059C1">
            <w:pPr>
              <w:spacing w:after="0" w:line="240" w:lineRule="auto"/>
              <w:rPr>
                <w:color w:val="000000"/>
                <w:szCs w:val="24"/>
              </w:rPr>
            </w:pPr>
          </w:p>
        </w:tc>
        <w:tc>
          <w:tcPr>
            <w:tcW w:w="451" w:type="pct"/>
          </w:tcPr>
          <w:p w:rsidR="000844EE" w:rsidRPr="00DC5949" w:rsidRDefault="000844EE" w:rsidP="007059C1">
            <w:pPr>
              <w:spacing w:after="0" w:line="240" w:lineRule="auto"/>
              <w:rPr>
                <w:color w:val="000000"/>
                <w:szCs w:val="24"/>
              </w:rPr>
            </w:pPr>
          </w:p>
        </w:tc>
        <w:tc>
          <w:tcPr>
            <w:tcW w:w="351" w:type="pct"/>
          </w:tcPr>
          <w:p w:rsidR="000844EE" w:rsidRPr="00DC5949" w:rsidRDefault="000844EE" w:rsidP="007059C1">
            <w:pPr>
              <w:spacing w:after="0" w:line="240" w:lineRule="auto"/>
              <w:rPr>
                <w:color w:val="000000"/>
                <w:szCs w:val="24"/>
              </w:rPr>
            </w:pPr>
          </w:p>
        </w:tc>
      </w:tr>
      <w:tr w:rsidR="000844EE" w:rsidRPr="00DC5949" w:rsidTr="000844EE">
        <w:trPr>
          <w:trHeight w:val="300"/>
        </w:trPr>
        <w:tc>
          <w:tcPr>
            <w:tcW w:w="252" w:type="pct"/>
            <w:noWrap/>
            <w:tcMar>
              <w:top w:w="15" w:type="dxa"/>
              <w:left w:w="15" w:type="dxa"/>
              <w:bottom w:w="0" w:type="dxa"/>
              <w:right w:w="15" w:type="dxa"/>
            </w:tcMar>
            <w:hideMark/>
          </w:tcPr>
          <w:p w:rsidR="000844EE" w:rsidRPr="00DC5949" w:rsidRDefault="000844EE" w:rsidP="007059C1">
            <w:pPr>
              <w:spacing w:after="0" w:line="240" w:lineRule="auto"/>
              <w:jc w:val="center"/>
              <w:rPr>
                <w:color w:val="000000"/>
                <w:szCs w:val="24"/>
              </w:rPr>
            </w:pPr>
            <w:r w:rsidRPr="00DC5949">
              <w:rPr>
                <w:color w:val="000000"/>
                <w:szCs w:val="24"/>
              </w:rPr>
              <w:t>6.</w:t>
            </w:r>
          </w:p>
        </w:tc>
        <w:tc>
          <w:tcPr>
            <w:tcW w:w="835" w:type="pct"/>
            <w:noWrap/>
            <w:tcMar>
              <w:top w:w="15" w:type="dxa"/>
              <w:left w:w="15" w:type="dxa"/>
              <w:bottom w:w="0" w:type="dxa"/>
              <w:right w:w="15" w:type="dxa"/>
            </w:tcMar>
            <w:hideMark/>
          </w:tcPr>
          <w:p w:rsidR="000844EE" w:rsidRPr="00DC5949" w:rsidRDefault="000844EE" w:rsidP="007059C1">
            <w:pPr>
              <w:spacing w:after="0" w:line="240" w:lineRule="auto"/>
              <w:rPr>
                <w:color w:val="000000"/>
                <w:szCs w:val="24"/>
              </w:rPr>
            </w:pPr>
            <w:r w:rsidRPr="00DC5949">
              <w:rPr>
                <w:color w:val="000000"/>
                <w:szCs w:val="24"/>
              </w:rPr>
              <w:t>Auzu pārslas</w:t>
            </w:r>
          </w:p>
        </w:tc>
        <w:tc>
          <w:tcPr>
            <w:tcW w:w="586" w:type="pct"/>
            <w:noWrap/>
            <w:tcMar>
              <w:top w:w="15" w:type="dxa"/>
              <w:left w:w="15" w:type="dxa"/>
              <w:bottom w:w="0" w:type="dxa"/>
              <w:right w:w="15" w:type="dxa"/>
            </w:tcMar>
            <w:hideMark/>
          </w:tcPr>
          <w:p w:rsidR="000844EE" w:rsidRPr="00DC5949" w:rsidRDefault="000844EE" w:rsidP="007059C1">
            <w:pPr>
              <w:spacing w:after="0" w:line="240" w:lineRule="auto"/>
              <w:rPr>
                <w:color w:val="000000"/>
                <w:szCs w:val="24"/>
              </w:rPr>
            </w:pPr>
            <w:r w:rsidRPr="00DC5949">
              <w:rPr>
                <w:color w:val="000000"/>
                <w:szCs w:val="24"/>
              </w:rPr>
              <w:t>pilngraudu,</w:t>
            </w:r>
          </w:p>
        </w:tc>
        <w:tc>
          <w:tcPr>
            <w:tcW w:w="1127" w:type="pct"/>
            <w:noWrap/>
            <w:tcMar>
              <w:top w:w="15" w:type="dxa"/>
              <w:left w:w="15" w:type="dxa"/>
              <w:bottom w:w="0" w:type="dxa"/>
              <w:right w:w="15" w:type="dxa"/>
            </w:tcMar>
            <w:hideMark/>
          </w:tcPr>
          <w:p w:rsidR="000844EE" w:rsidRPr="00DC5949" w:rsidRDefault="008750AA" w:rsidP="007059C1">
            <w:pPr>
              <w:spacing w:after="0" w:line="240" w:lineRule="auto"/>
              <w:rPr>
                <w:color w:val="000000"/>
                <w:szCs w:val="24"/>
              </w:rPr>
            </w:pPr>
            <w:r>
              <w:rPr>
                <w:color w:val="000000"/>
                <w:szCs w:val="24"/>
              </w:rPr>
              <w:t xml:space="preserve">1 </w:t>
            </w:r>
            <w:r w:rsidR="000844EE" w:rsidRPr="00DC5949">
              <w:rPr>
                <w:color w:val="000000"/>
                <w:szCs w:val="24"/>
              </w:rPr>
              <w:t>kg fasējumā</w:t>
            </w:r>
          </w:p>
        </w:tc>
        <w:tc>
          <w:tcPr>
            <w:tcW w:w="722" w:type="pct"/>
            <w:noWrap/>
            <w:tcMar>
              <w:top w:w="15" w:type="dxa"/>
              <w:left w:w="15" w:type="dxa"/>
              <w:bottom w:w="0" w:type="dxa"/>
              <w:right w:w="15" w:type="dxa"/>
            </w:tcMar>
            <w:hideMark/>
          </w:tcPr>
          <w:p w:rsidR="000844EE" w:rsidRPr="00DC5949" w:rsidRDefault="000844EE" w:rsidP="002F5242">
            <w:pPr>
              <w:spacing w:after="0" w:line="240" w:lineRule="auto"/>
              <w:jc w:val="center"/>
              <w:rPr>
                <w:color w:val="000000"/>
                <w:szCs w:val="24"/>
              </w:rPr>
            </w:pPr>
            <w:r>
              <w:rPr>
                <w:color w:val="000000"/>
                <w:szCs w:val="24"/>
              </w:rPr>
              <w:t>70 kg</w:t>
            </w:r>
          </w:p>
        </w:tc>
        <w:tc>
          <w:tcPr>
            <w:tcW w:w="676" w:type="pct"/>
          </w:tcPr>
          <w:p w:rsidR="000844EE" w:rsidRPr="00DC5949" w:rsidRDefault="000844EE" w:rsidP="007059C1">
            <w:pPr>
              <w:spacing w:after="0" w:line="240" w:lineRule="auto"/>
              <w:rPr>
                <w:color w:val="000000"/>
                <w:szCs w:val="24"/>
              </w:rPr>
            </w:pPr>
          </w:p>
        </w:tc>
        <w:tc>
          <w:tcPr>
            <w:tcW w:w="451" w:type="pct"/>
          </w:tcPr>
          <w:p w:rsidR="000844EE" w:rsidRPr="00DC5949" w:rsidRDefault="000844EE" w:rsidP="007059C1">
            <w:pPr>
              <w:spacing w:after="0" w:line="240" w:lineRule="auto"/>
              <w:rPr>
                <w:color w:val="000000"/>
                <w:szCs w:val="24"/>
              </w:rPr>
            </w:pPr>
          </w:p>
        </w:tc>
        <w:tc>
          <w:tcPr>
            <w:tcW w:w="351" w:type="pct"/>
          </w:tcPr>
          <w:p w:rsidR="000844EE" w:rsidRPr="00DC5949" w:rsidRDefault="000844EE" w:rsidP="007059C1">
            <w:pPr>
              <w:spacing w:after="0" w:line="240" w:lineRule="auto"/>
              <w:rPr>
                <w:color w:val="000000"/>
                <w:szCs w:val="24"/>
              </w:rPr>
            </w:pPr>
          </w:p>
        </w:tc>
      </w:tr>
      <w:tr w:rsidR="000844EE" w:rsidRPr="00DC5949" w:rsidTr="000844EE">
        <w:trPr>
          <w:trHeight w:val="300"/>
        </w:trPr>
        <w:tc>
          <w:tcPr>
            <w:tcW w:w="252" w:type="pct"/>
            <w:noWrap/>
            <w:tcMar>
              <w:top w:w="15" w:type="dxa"/>
              <w:left w:w="15" w:type="dxa"/>
              <w:bottom w:w="0" w:type="dxa"/>
              <w:right w:w="15" w:type="dxa"/>
            </w:tcMar>
            <w:hideMark/>
          </w:tcPr>
          <w:p w:rsidR="000844EE" w:rsidRPr="00DC5949" w:rsidRDefault="000844EE" w:rsidP="007059C1">
            <w:pPr>
              <w:spacing w:after="0" w:line="240" w:lineRule="auto"/>
              <w:jc w:val="center"/>
              <w:rPr>
                <w:color w:val="000000"/>
                <w:szCs w:val="24"/>
              </w:rPr>
            </w:pPr>
            <w:r w:rsidRPr="00DC5949">
              <w:rPr>
                <w:color w:val="000000"/>
                <w:szCs w:val="24"/>
              </w:rPr>
              <w:t>7.</w:t>
            </w:r>
          </w:p>
        </w:tc>
        <w:tc>
          <w:tcPr>
            <w:tcW w:w="835" w:type="pct"/>
            <w:noWrap/>
            <w:tcMar>
              <w:top w:w="15" w:type="dxa"/>
              <w:left w:w="15" w:type="dxa"/>
              <w:bottom w:w="0" w:type="dxa"/>
              <w:right w:w="15" w:type="dxa"/>
            </w:tcMar>
            <w:hideMark/>
          </w:tcPr>
          <w:p w:rsidR="000844EE" w:rsidRPr="00DC5949" w:rsidRDefault="000844EE" w:rsidP="007059C1">
            <w:pPr>
              <w:spacing w:after="0" w:line="240" w:lineRule="auto"/>
              <w:rPr>
                <w:color w:val="000000"/>
                <w:szCs w:val="24"/>
              </w:rPr>
            </w:pPr>
            <w:r w:rsidRPr="00DC5949">
              <w:rPr>
                <w:color w:val="000000"/>
                <w:szCs w:val="24"/>
              </w:rPr>
              <w:t>Manna</w:t>
            </w:r>
          </w:p>
        </w:tc>
        <w:tc>
          <w:tcPr>
            <w:tcW w:w="586" w:type="pct"/>
            <w:noWrap/>
            <w:tcMar>
              <w:top w:w="15" w:type="dxa"/>
              <w:left w:w="15" w:type="dxa"/>
              <w:bottom w:w="0" w:type="dxa"/>
              <w:right w:w="15" w:type="dxa"/>
            </w:tcMar>
            <w:hideMark/>
          </w:tcPr>
          <w:p w:rsidR="000844EE" w:rsidRPr="00DC5949" w:rsidRDefault="000844EE" w:rsidP="007059C1">
            <w:pPr>
              <w:spacing w:after="0" w:line="240" w:lineRule="auto"/>
              <w:rPr>
                <w:color w:val="000000"/>
                <w:szCs w:val="24"/>
              </w:rPr>
            </w:pPr>
            <w:r w:rsidRPr="00DC5949">
              <w:rPr>
                <w:color w:val="000000"/>
                <w:szCs w:val="24"/>
              </w:rPr>
              <w:t>A/L</w:t>
            </w:r>
          </w:p>
        </w:tc>
        <w:tc>
          <w:tcPr>
            <w:tcW w:w="1127" w:type="pct"/>
            <w:noWrap/>
            <w:tcMar>
              <w:top w:w="15" w:type="dxa"/>
              <w:left w:w="15" w:type="dxa"/>
              <w:bottom w:w="0" w:type="dxa"/>
              <w:right w:w="15" w:type="dxa"/>
            </w:tcMar>
            <w:hideMark/>
          </w:tcPr>
          <w:p w:rsidR="000844EE" w:rsidRPr="00DC5949" w:rsidRDefault="000844EE" w:rsidP="007059C1">
            <w:pPr>
              <w:spacing w:after="0" w:line="240" w:lineRule="auto"/>
              <w:rPr>
                <w:color w:val="000000"/>
                <w:szCs w:val="24"/>
              </w:rPr>
            </w:pPr>
            <w:r w:rsidRPr="00DC5949">
              <w:rPr>
                <w:color w:val="000000"/>
                <w:szCs w:val="24"/>
              </w:rPr>
              <w:t>1</w:t>
            </w:r>
            <w:r w:rsidR="002F5242">
              <w:rPr>
                <w:color w:val="000000"/>
                <w:szCs w:val="24"/>
              </w:rPr>
              <w:t xml:space="preserve"> </w:t>
            </w:r>
            <w:r w:rsidRPr="00DC5949">
              <w:rPr>
                <w:color w:val="000000"/>
                <w:szCs w:val="24"/>
              </w:rPr>
              <w:t>kg fasējumā</w:t>
            </w:r>
          </w:p>
        </w:tc>
        <w:tc>
          <w:tcPr>
            <w:tcW w:w="722" w:type="pct"/>
            <w:noWrap/>
            <w:tcMar>
              <w:top w:w="15" w:type="dxa"/>
              <w:left w:w="15" w:type="dxa"/>
              <w:bottom w:w="0" w:type="dxa"/>
              <w:right w:w="15" w:type="dxa"/>
            </w:tcMar>
            <w:hideMark/>
          </w:tcPr>
          <w:p w:rsidR="000844EE" w:rsidRPr="00DC5949" w:rsidRDefault="000844EE" w:rsidP="002F5242">
            <w:pPr>
              <w:spacing w:after="0" w:line="240" w:lineRule="auto"/>
              <w:jc w:val="center"/>
              <w:rPr>
                <w:color w:val="000000"/>
                <w:szCs w:val="24"/>
              </w:rPr>
            </w:pPr>
            <w:r>
              <w:rPr>
                <w:color w:val="000000"/>
                <w:szCs w:val="24"/>
              </w:rPr>
              <w:t>50</w:t>
            </w:r>
            <w:r w:rsidR="002F5242">
              <w:rPr>
                <w:color w:val="000000"/>
                <w:szCs w:val="24"/>
              </w:rPr>
              <w:t xml:space="preserve"> </w:t>
            </w:r>
            <w:r>
              <w:rPr>
                <w:color w:val="000000"/>
                <w:szCs w:val="24"/>
              </w:rPr>
              <w:t>kg</w:t>
            </w:r>
          </w:p>
        </w:tc>
        <w:tc>
          <w:tcPr>
            <w:tcW w:w="676" w:type="pct"/>
          </w:tcPr>
          <w:p w:rsidR="000844EE" w:rsidRPr="00DC5949" w:rsidRDefault="000844EE" w:rsidP="007059C1">
            <w:pPr>
              <w:spacing w:after="0" w:line="240" w:lineRule="auto"/>
              <w:rPr>
                <w:color w:val="000000"/>
                <w:szCs w:val="24"/>
              </w:rPr>
            </w:pPr>
          </w:p>
        </w:tc>
        <w:tc>
          <w:tcPr>
            <w:tcW w:w="451" w:type="pct"/>
          </w:tcPr>
          <w:p w:rsidR="000844EE" w:rsidRPr="00DC5949" w:rsidRDefault="000844EE" w:rsidP="007059C1">
            <w:pPr>
              <w:spacing w:after="0" w:line="240" w:lineRule="auto"/>
              <w:rPr>
                <w:color w:val="000000"/>
                <w:szCs w:val="24"/>
              </w:rPr>
            </w:pPr>
          </w:p>
        </w:tc>
        <w:tc>
          <w:tcPr>
            <w:tcW w:w="351" w:type="pct"/>
          </w:tcPr>
          <w:p w:rsidR="000844EE" w:rsidRPr="00DC5949" w:rsidRDefault="000844EE" w:rsidP="007059C1">
            <w:pPr>
              <w:spacing w:after="0" w:line="240" w:lineRule="auto"/>
              <w:rPr>
                <w:color w:val="000000"/>
                <w:szCs w:val="24"/>
              </w:rPr>
            </w:pPr>
          </w:p>
        </w:tc>
      </w:tr>
      <w:tr w:rsidR="000844EE" w:rsidRPr="00DC5949" w:rsidTr="000844EE">
        <w:trPr>
          <w:trHeight w:val="300"/>
        </w:trPr>
        <w:tc>
          <w:tcPr>
            <w:tcW w:w="252" w:type="pct"/>
            <w:noWrap/>
            <w:tcMar>
              <w:top w:w="15" w:type="dxa"/>
              <w:left w:w="15" w:type="dxa"/>
              <w:bottom w:w="0" w:type="dxa"/>
              <w:right w:w="15" w:type="dxa"/>
            </w:tcMar>
            <w:hideMark/>
          </w:tcPr>
          <w:p w:rsidR="000844EE" w:rsidRPr="00DC5949" w:rsidRDefault="000844EE" w:rsidP="007059C1">
            <w:pPr>
              <w:spacing w:after="0" w:line="240" w:lineRule="auto"/>
              <w:jc w:val="center"/>
              <w:rPr>
                <w:color w:val="000000"/>
                <w:szCs w:val="24"/>
              </w:rPr>
            </w:pPr>
            <w:r w:rsidRPr="00DC5949">
              <w:rPr>
                <w:color w:val="000000"/>
                <w:szCs w:val="24"/>
              </w:rPr>
              <w:t>8.</w:t>
            </w:r>
          </w:p>
        </w:tc>
        <w:tc>
          <w:tcPr>
            <w:tcW w:w="835" w:type="pct"/>
            <w:noWrap/>
            <w:tcMar>
              <w:top w:w="15" w:type="dxa"/>
              <w:left w:w="15" w:type="dxa"/>
              <w:bottom w:w="0" w:type="dxa"/>
              <w:right w:w="15" w:type="dxa"/>
            </w:tcMar>
            <w:hideMark/>
          </w:tcPr>
          <w:p w:rsidR="000844EE" w:rsidRPr="00DC5949" w:rsidRDefault="000844EE" w:rsidP="007059C1">
            <w:pPr>
              <w:spacing w:after="0" w:line="240" w:lineRule="auto"/>
              <w:rPr>
                <w:color w:val="000000"/>
                <w:szCs w:val="24"/>
              </w:rPr>
            </w:pPr>
            <w:r w:rsidRPr="00DC5949">
              <w:rPr>
                <w:color w:val="000000"/>
                <w:szCs w:val="24"/>
              </w:rPr>
              <w:t>Kukurūzas pārslas</w:t>
            </w:r>
          </w:p>
        </w:tc>
        <w:tc>
          <w:tcPr>
            <w:tcW w:w="586" w:type="pct"/>
            <w:noWrap/>
            <w:tcMar>
              <w:top w:w="15" w:type="dxa"/>
              <w:left w:w="15" w:type="dxa"/>
              <w:bottom w:w="0" w:type="dxa"/>
              <w:right w:w="15" w:type="dxa"/>
            </w:tcMar>
            <w:hideMark/>
          </w:tcPr>
          <w:p w:rsidR="000844EE" w:rsidRPr="00DC5949" w:rsidRDefault="001D3B69" w:rsidP="007059C1">
            <w:pPr>
              <w:spacing w:after="0" w:line="240" w:lineRule="auto"/>
              <w:rPr>
                <w:color w:val="000000"/>
                <w:szCs w:val="24"/>
              </w:rPr>
            </w:pPr>
            <w:r>
              <w:rPr>
                <w:color w:val="000000"/>
                <w:szCs w:val="24"/>
              </w:rPr>
              <w:t>Bez cukura</w:t>
            </w:r>
          </w:p>
        </w:tc>
        <w:tc>
          <w:tcPr>
            <w:tcW w:w="1127" w:type="pct"/>
            <w:noWrap/>
            <w:tcMar>
              <w:top w:w="15" w:type="dxa"/>
              <w:left w:w="15" w:type="dxa"/>
              <w:bottom w:w="0" w:type="dxa"/>
              <w:right w:w="15" w:type="dxa"/>
            </w:tcMar>
            <w:hideMark/>
          </w:tcPr>
          <w:p w:rsidR="000844EE" w:rsidRPr="00DC5949" w:rsidRDefault="000844EE" w:rsidP="002F5242">
            <w:pPr>
              <w:spacing w:after="0" w:line="240" w:lineRule="auto"/>
              <w:rPr>
                <w:color w:val="000000"/>
                <w:szCs w:val="24"/>
              </w:rPr>
            </w:pPr>
            <w:r w:rsidRPr="00DC5949">
              <w:rPr>
                <w:color w:val="000000"/>
                <w:szCs w:val="24"/>
              </w:rPr>
              <w:t>0</w:t>
            </w:r>
            <w:r w:rsidR="002F5242">
              <w:rPr>
                <w:color w:val="000000"/>
                <w:szCs w:val="24"/>
              </w:rPr>
              <w:t>,</w:t>
            </w:r>
            <w:r w:rsidRPr="00DC5949">
              <w:rPr>
                <w:color w:val="000000"/>
                <w:szCs w:val="24"/>
              </w:rPr>
              <w:t>5</w:t>
            </w:r>
            <w:r w:rsidR="008750AA">
              <w:rPr>
                <w:color w:val="000000"/>
                <w:szCs w:val="24"/>
              </w:rPr>
              <w:t>-1</w:t>
            </w:r>
            <w:r w:rsidRPr="00DC5949">
              <w:rPr>
                <w:color w:val="000000"/>
                <w:szCs w:val="24"/>
              </w:rPr>
              <w:t>kg fasējumā</w:t>
            </w:r>
          </w:p>
        </w:tc>
        <w:tc>
          <w:tcPr>
            <w:tcW w:w="722" w:type="pct"/>
            <w:noWrap/>
            <w:tcMar>
              <w:top w:w="15" w:type="dxa"/>
              <w:left w:w="15" w:type="dxa"/>
              <w:bottom w:w="0" w:type="dxa"/>
              <w:right w:w="15" w:type="dxa"/>
            </w:tcMar>
            <w:hideMark/>
          </w:tcPr>
          <w:p w:rsidR="000844EE" w:rsidRPr="00DC5949" w:rsidRDefault="000844EE" w:rsidP="002F5242">
            <w:pPr>
              <w:spacing w:after="0" w:line="240" w:lineRule="auto"/>
              <w:jc w:val="center"/>
              <w:rPr>
                <w:color w:val="000000"/>
                <w:szCs w:val="24"/>
              </w:rPr>
            </w:pPr>
            <w:r>
              <w:rPr>
                <w:color w:val="000000"/>
                <w:szCs w:val="24"/>
              </w:rPr>
              <w:t>50</w:t>
            </w:r>
            <w:r w:rsidR="002F5242">
              <w:rPr>
                <w:color w:val="000000"/>
                <w:szCs w:val="24"/>
              </w:rPr>
              <w:t xml:space="preserve"> </w:t>
            </w:r>
            <w:r>
              <w:rPr>
                <w:color w:val="000000"/>
                <w:szCs w:val="24"/>
              </w:rPr>
              <w:t>kg</w:t>
            </w:r>
          </w:p>
        </w:tc>
        <w:tc>
          <w:tcPr>
            <w:tcW w:w="676" w:type="pct"/>
          </w:tcPr>
          <w:p w:rsidR="000844EE" w:rsidRPr="00DC5949" w:rsidRDefault="000844EE" w:rsidP="007059C1">
            <w:pPr>
              <w:spacing w:after="0" w:line="240" w:lineRule="auto"/>
              <w:rPr>
                <w:color w:val="000000"/>
                <w:szCs w:val="24"/>
              </w:rPr>
            </w:pPr>
          </w:p>
        </w:tc>
        <w:tc>
          <w:tcPr>
            <w:tcW w:w="451" w:type="pct"/>
          </w:tcPr>
          <w:p w:rsidR="000844EE" w:rsidRPr="00DC5949" w:rsidRDefault="000844EE" w:rsidP="007059C1">
            <w:pPr>
              <w:spacing w:after="0" w:line="240" w:lineRule="auto"/>
              <w:rPr>
                <w:color w:val="000000"/>
                <w:szCs w:val="24"/>
              </w:rPr>
            </w:pPr>
          </w:p>
        </w:tc>
        <w:tc>
          <w:tcPr>
            <w:tcW w:w="351" w:type="pct"/>
          </w:tcPr>
          <w:p w:rsidR="000844EE" w:rsidRPr="00DC5949" w:rsidRDefault="000844EE" w:rsidP="007059C1">
            <w:pPr>
              <w:spacing w:after="0" w:line="240" w:lineRule="auto"/>
              <w:rPr>
                <w:color w:val="000000"/>
                <w:szCs w:val="24"/>
              </w:rPr>
            </w:pPr>
          </w:p>
        </w:tc>
      </w:tr>
      <w:tr w:rsidR="000844EE" w:rsidRPr="00DC5949" w:rsidTr="000844EE">
        <w:trPr>
          <w:trHeight w:val="300"/>
        </w:trPr>
        <w:tc>
          <w:tcPr>
            <w:tcW w:w="252" w:type="pct"/>
            <w:noWrap/>
            <w:tcMar>
              <w:top w:w="15" w:type="dxa"/>
              <w:left w:w="15" w:type="dxa"/>
              <w:bottom w:w="0" w:type="dxa"/>
              <w:right w:w="15" w:type="dxa"/>
            </w:tcMar>
            <w:hideMark/>
          </w:tcPr>
          <w:p w:rsidR="000844EE" w:rsidRPr="00DC5949" w:rsidRDefault="000844EE" w:rsidP="007059C1">
            <w:pPr>
              <w:spacing w:after="0" w:line="240" w:lineRule="auto"/>
              <w:jc w:val="center"/>
              <w:rPr>
                <w:color w:val="000000"/>
                <w:szCs w:val="24"/>
              </w:rPr>
            </w:pPr>
            <w:r w:rsidRPr="00DC5949">
              <w:rPr>
                <w:color w:val="000000"/>
                <w:szCs w:val="24"/>
              </w:rPr>
              <w:t>9.</w:t>
            </w:r>
          </w:p>
        </w:tc>
        <w:tc>
          <w:tcPr>
            <w:tcW w:w="835" w:type="pct"/>
            <w:noWrap/>
            <w:tcMar>
              <w:top w:w="15" w:type="dxa"/>
              <w:left w:w="15" w:type="dxa"/>
              <w:bottom w:w="0" w:type="dxa"/>
              <w:right w:w="15" w:type="dxa"/>
            </w:tcMar>
            <w:hideMark/>
          </w:tcPr>
          <w:p w:rsidR="000844EE" w:rsidRPr="00DC5949" w:rsidRDefault="000844EE" w:rsidP="007059C1">
            <w:pPr>
              <w:spacing w:after="0" w:line="240" w:lineRule="auto"/>
              <w:rPr>
                <w:color w:val="000000"/>
                <w:szCs w:val="24"/>
              </w:rPr>
            </w:pPr>
            <w:r w:rsidRPr="00DC5949">
              <w:rPr>
                <w:color w:val="000000"/>
                <w:szCs w:val="24"/>
              </w:rPr>
              <w:t>Rīsu pārslas</w:t>
            </w:r>
          </w:p>
        </w:tc>
        <w:tc>
          <w:tcPr>
            <w:tcW w:w="586" w:type="pct"/>
            <w:noWrap/>
            <w:tcMar>
              <w:top w:w="15" w:type="dxa"/>
              <w:left w:w="15" w:type="dxa"/>
              <w:bottom w:w="0" w:type="dxa"/>
              <w:right w:w="15" w:type="dxa"/>
            </w:tcMar>
            <w:hideMark/>
          </w:tcPr>
          <w:p w:rsidR="000844EE" w:rsidRPr="00DC5949" w:rsidRDefault="006A083F" w:rsidP="007059C1">
            <w:pPr>
              <w:spacing w:after="0" w:line="240" w:lineRule="auto"/>
              <w:rPr>
                <w:color w:val="000000"/>
                <w:szCs w:val="24"/>
              </w:rPr>
            </w:pPr>
            <w:r>
              <w:rPr>
                <w:color w:val="000000"/>
                <w:szCs w:val="24"/>
              </w:rPr>
              <w:t>Bez cukura</w:t>
            </w:r>
          </w:p>
        </w:tc>
        <w:tc>
          <w:tcPr>
            <w:tcW w:w="1127" w:type="pct"/>
            <w:noWrap/>
            <w:tcMar>
              <w:top w:w="15" w:type="dxa"/>
              <w:left w:w="15" w:type="dxa"/>
              <w:bottom w:w="0" w:type="dxa"/>
              <w:right w:w="15" w:type="dxa"/>
            </w:tcMar>
            <w:hideMark/>
          </w:tcPr>
          <w:p w:rsidR="000844EE" w:rsidRPr="00DC5949" w:rsidRDefault="000844EE" w:rsidP="007059C1">
            <w:pPr>
              <w:spacing w:after="0" w:line="240" w:lineRule="auto"/>
              <w:rPr>
                <w:color w:val="000000"/>
                <w:szCs w:val="24"/>
              </w:rPr>
            </w:pPr>
            <w:r>
              <w:rPr>
                <w:color w:val="000000"/>
                <w:szCs w:val="24"/>
              </w:rPr>
              <w:t>0,5</w:t>
            </w:r>
            <w:r w:rsidR="002F5242">
              <w:rPr>
                <w:color w:val="000000"/>
                <w:szCs w:val="24"/>
              </w:rPr>
              <w:t xml:space="preserve"> </w:t>
            </w:r>
            <w:r w:rsidR="008750AA">
              <w:rPr>
                <w:color w:val="000000"/>
                <w:szCs w:val="24"/>
              </w:rPr>
              <w:t>-1</w:t>
            </w:r>
            <w:r w:rsidRPr="00DC5949">
              <w:rPr>
                <w:color w:val="000000"/>
                <w:szCs w:val="24"/>
              </w:rPr>
              <w:t>kg fasējumā</w:t>
            </w:r>
          </w:p>
        </w:tc>
        <w:tc>
          <w:tcPr>
            <w:tcW w:w="722" w:type="pct"/>
            <w:noWrap/>
            <w:tcMar>
              <w:top w:w="15" w:type="dxa"/>
              <w:left w:w="15" w:type="dxa"/>
              <w:bottom w:w="0" w:type="dxa"/>
              <w:right w:w="15" w:type="dxa"/>
            </w:tcMar>
            <w:hideMark/>
          </w:tcPr>
          <w:p w:rsidR="000844EE" w:rsidRPr="00DC5949" w:rsidRDefault="000844EE" w:rsidP="002F5242">
            <w:pPr>
              <w:spacing w:after="0" w:line="240" w:lineRule="auto"/>
              <w:jc w:val="center"/>
              <w:rPr>
                <w:color w:val="000000"/>
                <w:szCs w:val="24"/>
              </w:rPr>
            </w:pPr>
            <w:r>
              <w:rPr>
                <w:color w:val="000000"/>
                <w:szCs w:val="24"/>
              </w:rPr>
              <w:t>25 kg</w:t>
            </w:r>
          </w:p>
        </w:tc>
        <w:tc>
          <w:tcPr>
            <w:tcW w:w="676" w:type="pct"/>
          </w:tcPr>
          <w:p w:rsidR="000844EE" w:rsidRPr="00DC5949" w:rsidRDefault="000844EE" w:rsidP="007059C1">
            <w:pPr>
              <w:spacing w:after="0" w:line="240" w:lineRule="auto"/>
              <w:rPr>
                <w:color w:val="000000"/>
                <w:szCs w:val="24"/>
              </w:rPr>
            </w:pPr>
          </w:p>
        </w:tc>
        <w:tc>
          <w:tcPr>
            <w:tcW w:w="451" w:type="pct"/>
          </w:tcPr>
          <w:p w:rsidR="000844EE" w:rsidRPr="00DC5949" w:rsidRDefault="000844EE" w:rsidP="007059C1">
            <w:pPr>
              <w:spacing w:after="0" w:line="240" w:lineRule="auto"/>
              <w:rPr>
                <w:color w:val="000000"/>
                <w:szCs w:val="24"/>
              </w:rPr>
            </w:pPr>
          </w:p>
        </w:tc>
        <w:tc>
          <w:tcPr>
            <w:tcW w:w="351" w:type="pct"/>
          </w:tcPr>
          <w:p w:rsidR="000844EE" w:rsidRPr="00DC5949" w:rsidRDefault="000844EE" w:rsidP="007059C1">
            <w:pPr>
              <w:spacing w:after="0" w:line="240" w:lineRule="auto"/>
              <w:rPr>
                <w:color w:val="000000"/>
                <w:szCs w:val="24"/>
              </w:rPr>
            </w:pPr>
          </w:p>
        </w:tc>
      </w:tr>
      <w:tr w:rsidR="000844EE" w:rsidRPr="00DC5949" w:rsidTr="000844EE">
        <w:trPr>
          <w:trHeight w:val="300"/>
        </w:trPr>
        <w:tc>
          <w:tcPr>
            <w:tcW w:w="252" w:type="pct"/>
            <w:noWrap/>
            <w:tcMar>
              <w:top w:w="15" w:type="dxa"/>
              <w:left w:w="15" w:type="dxa"/>
              <w:bottom w:w="0" w:type="dxa"/>
              <w:right w:w="15" w:type="dxa"/>
            </w:tcMar>
            <w:hideMark/>
          </w:tcPr>
          <w:p w:rsidR="000844EE" w:rsidRPr="00DC5949" w:rsidRDefault="000844EE" w:rsidP="007059C1">
            <w:pPr>
              <w:spacing w:after="0" w:line="240" w:lineRule="auto"/>
              <w:jc w:val="center"/>
              <w:rPr>
                <w:color w:val="000000"/>
                <w:szCs w:val="24"/>
              </w:rPr>
            </w:pPr>
            <w:r w:rsidRPr="00DC5949">
              <w:rPr>
                <w:color w:val="000000"/>
                <w:szCs w:val="24"/>
              </w:rPr>
              <w:t>11.</w:t>
            </w:r>
          </w:p>
        </w:tc>
        <w:tc>
          <w:tcPr>
            <w:tcW w:w="835" w:type="pct"/>
            <w:noWrap/>
            <w:tcMar>
              <w:top w:w="15" w:type="dxa"/>
              <w:left w:w="15" w:type="dxa"/>
              <w:bottom w:w="0" w:type="dxa"/>
              <w:right w:w="15" w:type="dxa"/>
            </w:tcMar>
            <w:hideMark/>
          </w:tcPr>
          <w:p w:rsidR="000844EE" w:rsidRPr="00DC5949" w:rsidRDefault="000844EE" w:rsidP="007059C1">
            <w:pPr>
              <w:spacing w:after="0" w:line="240" w:lineRule="auto"/>
              <w:rPr>
                <w:color w:val="000000"/>
                <w:szCs w:val="24"/>
              </w:rPr>
            </w:pPr>
            <w:r w:rsidRPr="00DC5949">
              <w:rPr>
                <w:color w:val="000000"/>
                <w:szCs w:val="24"/>
              </w:rPr>
              <w:t>Kukurūzas putraimi</w:t>
            </w:r>
          </w:p>
        </w:tc>
        <w:tc>
          <w:tcPr>
            <w:tcW w:w="586" w:type="pct"/>
            <w:noWrap/>
            <w:tcMar>
              <w:top w:w="15" w:type="dxa"/>
              <w:left w:w="15" w:type="dxa"/>
              <w:bottom w:w="0" w:type="dxa"/>
              <w:right w:w="15" w:type="dxa"/>
            </w:tcMar>
            <w:hideMark/>
          </w:tcPr>
          <w:p w:rsidR="000844EE" w:rsidRPr="00DC5949" w:rsidRDefault="000E0C8C" w:rsidP="007059C1">
            <w:pPr>
              <w:spacing w:after="0" w:line="240" w:lineRule="auto"/>
              <w:rPr>
                <w:color w:val="000000"/>
                <w:szCs w:val="24"/>
              </w:rPr>
            </w:pPr>
            <w:r w:rsidRPr="00DC5949">
              <w:rPr>
                <w:color w:val="000000"/>
                <w:szCs w:val="24"/>
              </w:rPr>
              <w:t>A/L</w:t>
            </w:r>
          </w:p>
        </w:tc>
        <w:tc>
          <w:tcPr>
            <w:tcW w:w="1127" w:type="pct"/>
            <w:noWrap/>
            <w:tcMar>
              <w:top w:w="15" w:type="dxa"/>
              <w:left w:w="15" w:type="dxa"/>
              <w:bottom w:w="0" w:type="dxa"/>
              <w:right w:w="15" w:type="dxa"/>
            </w:tcMar>
            <w:hideMark/>
          </w:tcPr>
          <w:p w:rsidR="000844EE" w:rsidRPr="00DC5949" w:rsidRDefault="000844EE" w:rsidP="007059C1">
            <w:pPr>
              <w:spacing w:after="0" w:line="240" w:lineRule="auto"/>
              <w:rPr>
                <w:color w:val="000000"/>
                <w:szCs w:val="24"/>
              </w:rPr>
            </w:pPr>
            <w:r w:rsidRPr="00DC5949">
              <w:rPr>
                <w:color w:val="000000"/>
                <w:szCs w:val="24"/>
              </w:rPr>
              <w:t>1</w:t>
            </w:r>
            <w:r w:rsidR="002F5242">
              <w:rPr>
                <w:color w:val="000000"/>
                <w:szCs w:val="24"/>
              </w:rPr>
              <w:t xml:space="preserve"> </w:t>
            </w:r>
            <w:r w:rsidRPr="00DC5949">
              <w:rPr>
                <w:color w:val="000000"/>
                <w:szCs w:val="24"/>
              </w:rPr>
              <w:t>kg fasējumā</w:t>
            </w:r>
          </w:p>
        </w:tc>
        <w:tc>
          <w:tcPr>
            <w:tcW w:w="722" w:type="pct"/>
            <w:noWrap/>
            <w:tcMar>
              <w:top w:w="15" w:type="dxa"/>
              <w:left w:w="15" w:type="dxa"/>
              <w:bottom w:w="0" w:type="dxa"/>
              <w:right w:w="15" w:type="dxa"/>
            </w:tcMar>
            <w:hideMark/>
          </w:tcPr>
          <w:p w:rsidR="000844EE" w:rsidRPr="00DC5949" w:rsidRDefault="000844EE" w:rsidP="002F5242">
            <w:pPr>
              <w:spacing w:after="0" w:line="240" w:lineRule="auto"/>
              <w:jc w:val="center"/>
              <w:rPr>
                <w:color w:val="000000"/>
                <w:szCs w:val="24"/>
              </w:rPr>
            </w:pPr>
            <w:r>
              <w:rPr>
                <w:color w:val="000000"/>
                <w:szCs w:val="24"/>
              </w:rPr>
              <w:t>50 kg</w:t>
            </w:r>
          </w:p>
        </w:tc>
        <w:tc>
          <w:tcPr>
            <w:tcW w:w="676" w:type="pct"/>
          </w:tcPr>
          <w:p w:rsidR="000844EE" w:rsidRPr="00DC5949" w:rsidRDefault="000844EE" w:rsidP="007059C1">
            <w:pPr>
              <w:spacing w:after="0" w:line="240" w:lineRule="auto"/>
              <w:rPr>
                <w:color w:val="000000"/>
                <w:szCs w:val="24"/>
              </w:rPr>
            </w:pPr>
          </w:p>
        </w:tc>
        <w:tc>
          <w:tcPr>
            <w:tcW w:w="451" w:type="pct"/>
          </w:tcPr>
          <w:p w:rsidR="000844EE" w:rsidRPr="00DC5949" w:rsidRDefault="000844EE" w:rsidP="007059C1">
            <w:pPr>
              <w:spacing w:after="0" w:line="240" w:lineRule="auto"/>
              <w:rPr>
                <w:color w:val="000000"/>
                <w:szCs w:val="24"/>
              </w:rPr>
            </w:pPr>
          </w:p>
        </w:tc>
        <w:tc>
          <w:tcPr>
            <w:tcW w:w="351" w:type="pct"/>
          </w:tcPr>
          <w:p w:rsidR="000844EE" w:rsidRPr="00DC5949" w:rsidRDefault="000844EE" w:rsidP="007059C1">
            <w:pPr>
              <w:spacing w:after="0" w:line="240" w:lineRule="auto"/>
              <w:rPr>
                <w:color w:val="000000"/>
                <w:szCs w:val="24"/>
              </w:rPr>
            </w:pPr>
          </w:p>
        </w:tc>
      </w:tr>
      <w:tr w:rsidR="000844EE" w:rsidRPr="00DC5949" w:rsidTr="000844EE">
        <w:trPr>
          <w:trHeight w:val="300"/>
        </w:trPr>
        <w:tc>
          <w:tcPr>
            <w:tcW w:w="252" w:type="pct"/>
            <w:noWrap/>
            <w:tcMar>
              <w:top w:w="15" w:type="dxa"/>
              <w:left w:w="15" w:type="dxa"/>
              <w:bottom w:w="0" w:type="dxa"/>
              <w:right w:w="15" w:type="dxa"/>
            </w:tcMar>
            <w:hideMark/>
          </w:tcPr>
          <w:p w:rsidR="000844EE" w:rsidRPr="00DC5949" w:rsidRDefault="000844EE" w:rsidP="007059C1">
            <w:pPr>
              <w:spacing w:after="0" w:line="240" w:lineRule="auto"/>
              <w:jc w:val="center"/>
              <w:rPr>
                <w:color w:val="000000"/>
                <w:szCs w:val="24"/>
              </w:rPr>
            </w:pPr>
            <w:r w:rsidRPr="00DC5949">
              <w:rPr>
                <w:color w:val="000000"/>
                <w:szCs w:val="24"/>
              </w:rPr>
              <w:t>12.</w:t>
            </w:r>
          </w:p>
        </w:tc>
        <w:tc>
          <w:tcPr>
            <w:tcW w:w="835" w:type="pct"/>
            <w:noWrap/>
            <w:tcMar>
              <w:top w:w="15" w:type="dxa"/>
              <w:left w:w="15" w:type="dxa"/>
              <w:bottom w:w="0" w:type="dxa"/>
              <w:right w:w="15" w:type="dxa"/>
            </w:tcMar>
            <w:hideMark/>
          </w:tcPr>
          <w:p w:rsidR="000844EE" w:rsidRPr="00DC5949" w:rsidRDefault="000844EE" w:rsidP="007059C1">
            <w:pPr>
              <w:spacing w:after="0" w:line="240" w:lineRule="auto"/>
              <w:rPr>
                <w:color w:val="000000"/>
                <w:szCs w:val="24"/>
              </w:rPr>
            </w:pPr>
            <w:r w:rsidRPr="00DC5949">
              <w:rPr>
                <w:color w:val="000000"/>
                <w:szCs w:val="24"/>
              </w:rPr>
              <w:t>Rīvmaize</w:t>
            </w:r>
          </w:p>
        </w:tc>
        <w:tc>
          <w:tcPr>
            <w:tcW w:w="586" w:type="pct"/>
            <w:noWrap/>
            <w:tcMar>
              <w:top w:w="15" w:type="dxa"/>
              <w:left w:w="15" w:type="dxa"/>
              <w:bottom w:w="0" w:type="dxa"/>
              <w:right w:w="15" w:type="dxa"/>
            </w:tcMar>
            <w:hideMark/>
          </w:tcPr>
          <w:p w:rsidR="000844EE" w:rsidRPr="00DC5949" w:rsidRDefault="000844EE" w:rsidP="007059C1">
            <w:pPr>
              <w:spacing w:after="0" w:line="240" w:lineRule="auto"/>
              <w:rPr>
                <w:color w:val="000000"/>
                <w:szCs w:val="24"/>
              </w:rPr>
            </w:pPr>
            <w:r>
              <w:rPr>
                <w:color w:val="000000"/>
                <w:szCs w:val="24"/>
              </w:rPr>
              <w:t>kviešu</w:t>
            </w:r>
          </w:p>
        </w:tc>
        <w:tc>
          <w:tcPr>
            <w:tcW w:w="1127" w:type="pct"/>
            <w:noWrap/>
            <w:tcMar>
              <w:top w:w="15" w:type="dxa"/>
              <w:left w:w="15" w:type="dxa"/>
              <w:bottom w:w="0" w:type="dxa"/>
              <w:right w:w="15" w:type="dxa"/>
            </w:tcMar>
            <w:hideMark/>
          </w:tcPr>
          <w:p w:rsidR="000844EE" w:rsidRPr="00DC5949" w:rsidRDefault="000844EE" w:rsidP="007059C1">
            <w:pPr>
              <w:spacing w:after="0" w:line="240" w:lineRule="auto"/>
              <w:rPr>
                <w:color w:val="000000"/>
                <w:szCs w:val="24"/>
              </w:rPr>
            </w:pPr>
            <w:r w:rsidRPr="00DC5949">
              <w:rPr>
                <w:color w:val="000000"/>
                <w:szCs w:val="24"/>
              </w:rPr>
              <w:t>1</w:t>
            </w:r>
            <w:r w:rsidR="002F5242">
              <w:rPr>
                <w:color w:val="000000"/>
                <w:szCs w:val="24"/>
              </w:rPr>
              <w:t xml:space="preserve"> </w:t>
            </w:r>
            <w:r w:rsidRPr="00DC5949">
              <w:rPr>
                <w:color w:val="000000"/>
                <w:szCs w:val="24"/>
              </w:rPr>
              <w:t>kg fasējumā</w:t>
            </w:r>
          </w:p>
        </w:tc>
        <w:tc>
          <w:tcPr>
            <w:tcW w:w="722" w:type="pct"/>
            <w:noWrap/>
            <w:tcMar>
              <w:top w:w="15" w:type="dxa"/>
              <w:left w:w="15" w:type="dxa"/>
              <w:bottom w:w="0" w:type="dxa"/>
              <w:right w:w="15" w:type="dxa"/>
            </w:tcMar>
            <w:hideMark/>
          </w:tcPr>
          <w:p w:rsidR="000844EE" w:rsidRPr="00DC5949" w:rsidRDefault="000844EE" w:rsidP="002F5242">
            <w:pPr>
              <w:spacing w:after="0" w:line="240" w:lineRule="auto"/>
              <w:jc w:val="center"/>
              <w:rPr>
                <w:color w:val="000000"/>
                <w:szCs w:val="24"/>
              </w:rPr>
            </w:pPr>
            <w:r>
              <w:rPr>
                <w:color w:val="000000"/>
                <w:szCs w:val="24"/>
              </w:rPr>
              <w:t>100 kg</w:t>
            </w:r>
          </w:p>
        </w:tc>
        <w:tc>
          <w:tcPr>
            <w:tcW w:w="676" w:type="pct"/>
          </w:tcPr>
          <w:p w:rsidR="000844EE" w:rsidRPr="00DC5949" w:rsidRDefault="000844EE" w:rsidP="007059C1">
            <w:pPr>
              <w:spacing w:after="0" w:line="240" w:lineRule="auto"/>
              <w:rPr>
                <w:color w:val="000000"/>
                <w:szCs w:val="24"/>
              </w:rPr>
            </w:pPr>
          </w:p>
        </w:tc>
        <w:tc>
          <w:tcPr>
            <w:tcW w:w="451" w:type="pct"/>
          </w:tcPr>
          <w:p w:rsidR="000844EE" w:rsidRPr="00DC5949" w:rsidRDefault="000844EE" w:rsidP="007059C1">
            <w:pPr>
              <w:spacing w:after="0" w:line="240" w:lineRule="auto"/>
              <w:rPr>
                <w:color w:val="000000"/>
                <w:szCs w:val="24"/>
              </w:rPr>
            </w:pPr>
          </w:p>
        </w:tc>
        <w:tc>
          <w:tcPr>
            <w:tcW w:w="351" w:type="pct"/>
          </w:tcPr>
          <w:p w:rsidR="000844EE" w:rsidRPr="00DC5949" w:rsidRDefault="000844EE" w:rsidP="007059C1">
            <w:pPr>
              <w:spacing w:after="0" w:line="240" w:lineRule="auto"/>
              <w:rPr>
                <w:color w:val="000000"/>
                <w:szCs w:val="24"/>
              </w:rPr>
            </w:pPr>
          </w:p>
        </w:tc>
      </w:tr>
      <w:tr w:rsidR="000844EE" w:rsidRPr="00DC5949" w:rsidTr="000844EE">
        <w:trPr>
          <w:trHeight w:val="300"/>
        </w:trPr>
        <w:tc>
          <w:tcPr>
            <w:tcW w:w="252" w:type="pct"/>
            <w:noWrap/>
            <w:tcMar>
              <w:top w:w="15" w:type="dxa"/>
              <w:left w:w="15" w:type="dxa"/>
              <w:bottom w:w="0" w:type="dxa"/>
              <w:right w:w="15" w:type="dxa"/>
            </w:tcMar>
          </w:tcPr>
          <w:p w:rsidR="000844EE" w:rsidRPr="00DC5949" w:rsidRDefault="000844EE" w:rsidP="007059C1">
            <w:pPr>
              <w:spacing w:after="0" w:line="240" w:lineRule="auto"/>
              <w:jc w:val="center"/>
              <w:rPr>
                <w:color w:val="000000"/>
                <w:szCs w:val="24"/>
              </w:rPr>
            </w:pPr>
          </w:p>
        </w:tc>
        <w:tc>
          <w:tcPr>
            <w:tcW w:w="835" w:type="pct"/>
            <w:noWrap/>
            <w:tcMar>
              <w:top w:w="15" w:type="dxa"/>
              <w:left w:w="15" w:type="dxa"/>
              <w:bottom w:w="0" w:type="dxa"/>
              <w:right w:w="15" w:type="dxa"/>
            </w:tcMar>
          </w:tcPr>
          <w:p w:rsidR="000844EE" w:rsidRPr="00DC5949" w:rsidRDefault="000844EE" w:rsidP="007059C1">
            <w:pPr>
              <w:spacing w:after="0" w:line="240" w:lineRule="auto"/>
              <w:rPr>
                <w:color w:val="000000"/>
                <w:szCs w:val="24"/>
              </w:rPr>
            </w:pPr>
          </w:p>
        </w:tc>
        <w:tc>
          <w:tcPr>
            <w:tcW w:w="586" w:type="pct"/>
            <w:noWrap/>
            <w:tcMar>
              <w:top w:w="15" w:type="dxa"/>
              <w:left w:w="15" w:type="dxa"/>
              <w:bottom w:w="0" w:type="dxa"/>
              <w:right w:w="15" w:type="dxa"/>
            </w:tcMar>
          </w:tcPr>
          <w:p w:rsidR="000844EE" w:rsidRPr="00DC5949" w:rsidRDefault="000844EE" w:rsidP="007059C1">
            <w:pPr>
              <w:spacing w:after="0" w:line="240" w:lineRule="auto"/>
              <w:rPr>
                <w:color w:val="000000"/>
                <w:szCs w:val="24"/>
              </w:rPr>
            </w:pPr>
          </w:p>
        </w:tc>
        <w:tc>
          <w:tcPr>
            <w:tcW w:w="1127" w:type="pct"/>
            <w:noWrap/>
            <w:tcMar>
              <w:top w:w="15" w:type="dxa"/>
              <w:left w:w="15" w:type="dxa"/>
              <w:bottom w:w="0" w:type="dxa"/>
              <w:right w:w="15" w:type="dxa"/>
            </w:tcMar>
          </w:tcPr>
          <w:p w:rsidR="000844EE" w:rsidRPr="00DC5949" w:rsidRDefault="000844EE" w:rsidP="007059C1">
            <w:pPr>
              <w:spacing w:after="0" w:line="240" w:lineRule="auto"/>
              <w:rPr>
                <w:color w:val="000000"/>
                <w:szCs w:val="24"/>
              </w:rPr>
            </w:pPr>
          </w:p>
        </w:tc>
        <w:tc>
          <w:tcPr>
            <w:tcW w:w="722" w:type="pct"/>
            <w:noWrap/>
            <w:tcMar>
              <w:top w:w="15" w:type="dxa"/>
              <w:left w:w="15" w:type="dxa"/>
              <w:bottom w:w="0" w:type="dxa"/>
              <w:right w:w="15" w:type="dxa"/>
            </w:tcMar>
          </w:tcPr>
          <w:p w:rsidR="000844EE" w:rsidRPr="00DC5949" w:rsidRDefault="000844EE" w:rsidP="007059C1">
            <w:pPr>
              <w:spacing w:after="0" w:line="240" w:lineRule="auto"/>
              <w:rPr>
                <w:color w:val="000000"/>
                <w:szCs w:val="24"/>
              </w:rPr>
            </w:pPr>
          </w:p>
        </w:tc>
        <w:tc>
          <w:tcPr>
            <w:tcW w:w="676" w:type="pct"/>
          </w:tcPr>
          <w:p w:rsidR="000844EE" w:rsidRPr="00DC5949" w:rsidRDefault="000844EE" w:rsidP="007059C1">
            <w:pPr>
              <w:spacing w:after="0" w:line="240" w:lineRule="auto"/>
              <w:rPr>
                <w:b/>
                <w:color w:val="000000"/>
                <w:szCs w:val="24"/>
              </w:rPr>
            </w:pPr>
          </w:p>
        </w:tc>
        <w:tc>
          <w:tcPr>
            <w:tcW w:w="451" w:type="pct"/>
          </w:tcPr>
          <w:p w:rsidR="000844EE" w:rsidRPr="00DC5949" w:rsidRDefault="000844EE" w:rsidP="007059C1">
            <w:pPr>
              <w:spacing w:after="0" w:line="240" w:lineRule="auto"/>
              <w:rPr>
                <w:color w:val="000000"/>
                <w:szCs w:val="24"/>
              </w:rPr>
            </w:pPr>
            <w:r w:rsidRPr="00DC5949">
              <w:rPr>
                <w:b/>
                <w:color w:val="000000"/>
                <w:szCs w:val="24"/>
              </w:rPr>
              <w:t>KOPĀ:</w:t>
            </w:r>
          </w:p>
        </w:tc>
        <w:tc>
          <w:tcPr>
            <w:tcW w:w="351" w:type="pct"/>
          </w:tcPr>
          <w:p w:rsidR="000844EE" w:rsidRPr="00DC5949" w:rsidRDefault="000844EE" w:rsidP="007059C1">
            <w:pPr>
              <w:spacing w:after="0" w:line="240" w:lineRule="auto"/>
              <w:rPr>
                <w:color w:val="000000"/>
                <w:szCs w:val="24"/>
              </w:rPr>
            </w:pPr>
          </w:p>
        </w:tc>
      </w:tr>
    </w:tbl>
    <w:p w:rsidR="00BB2983" w:rsidRDefault="00BA465F" w:rsidP="007059C1">
      <w:pPr>
        <w:spacing w:after="0" w:line="240" w:lineRule="auto"/>
        <w:jc w:val="both"/>
      </w:pPr>
      <w:r w:rsidRPr="00184513">
        <w:t>*Ja preces aprakstā vai nosaukumā norādīts kāda konkrēta ražotāja vai izstrādājuma nosaukums, tad Pretendents savā piedāvājumā drīkst norādīt identisku vai analogu pēc visiem tās raksturojošiem lielumiem.</w:t>
      </w:r>
    </w:p>
    <w:p w:rsidR="00A04355" w:rsidRPr="00184513" w:rsidRDefault="00A04355" w:rsidP="007059C1">
      <w:pPr>
        <w:pStyle w:val="BodyTextIndent"/>
        <w:numPr>
          <w:ilvl w:val="12"/>
          <w:numId w:val="0"/>
        </w:numPr>
        <w:spacing w:after="0"/>
        <w:ind w:left="284" w:right="-6" w:hanging="284"/>
        <w:jc w:val="both"/>
        <w:rPr>
          <w:noProof/>
        </w:rPr>
      </w:pPr>
      <w:r w:rsidRPr="00184513">
        <w:rPr>
          <w:noProof/>
        </w:rPr>
        <w:t>_____</w:t>
      </w:r>
      <w:r>
        <w:rPr>
          <w:noProof/>
        </w:rPr>
        <w:t>_______________________________</w:t>
      </w:r>
      <w:r>
        <w:rPr>
          <w:noProof/>
        </w:rPr>
        <w:tab/>
        <w:t>__________________</w:t>
      </w:r>
      <w:r>
        <w:rPr>
          <w:noProof/>
        </w:rPr>
        <w:tab/>
        <w:t>________________</w:t>
      </w:r>
    </w:p>
    <w:p w:rsidR="00A04355" w:rsidRPr="00184513" w:rsidRDefault="00A04355" w:rsidP="007059C1">
      <w:pPr>
        <w:spacing w:after="0" w:line="240" w:lineRule="auto"/>
        <w:ind w:left="284" w:right="-6" w:hanging="284"/>
        <w:jc w:val="both"/>
        <w:rPr>
          <w:noProof/>
          <w:szCs w:val="24"/>
        </w:rPr>
      </w:pPr>
      <w:r w:rsidRPr="00184513">
        <w:rPr>
          <w:noProof/>
          <w:szCs w:val="24"/>
        </w:rPr>
        <w:t>(Pretendenta pilnvarotās personas nosaukums)</w:t>
      </w:r>
      <w:r w:rsidRPr="00184513">
        <w:rPr>
          <w:noProof/>
          <w:szCs w:val="24"/>
        </w:rPr>
        <w:tab/>
        <w:t xml:space="preserve">       (paraksts)</w:t>
      </w:r>
      <w:r w:rsidRPr="00184513">
        <w:rPr>
          <w:noProof/>
          <w:szCs w:val="24"/>
        </w:rPr>
        <w:tab/>
        <w:t xml:space="preserve">                          (vārds, uzvārds)</w:t>
      </w:r>
    </w:p>
    <w:p w:rsidR="00A04355" w:rsidRDefault="00A04355" w:rsidP="007059C1">
      <w:pPr>
        <w:spacing w:after="0" w:line="240" w:lineRule="auto"/>
        <w:ind w:left="284" w:right="-6" w:hanging="284"/>
        <w:jc w:val="both"/>
        <w:rPr>
          <w:noProof/>
          <w:szCs w:val="24"/>
        </w:rPr>
      </w:pPr>
    </w:p>
    <w:p w:rsidR="00A04355" w:rsidRPr="00184513" w:rsidRDefault="00A04355" w:rsidP="007059C1">
      <w:pPr>
        <w:spacing w:after="0" w:line="240" w:lineRule="auto"/>
        <w:ind w:left="284" w:right="-6" w:hanging="284"/>
        <w:jc w:val="both"/>
        <w:rPr>
          <w:noProof/>
          <w:szCs w:val="24"/>
        </w:rPr>
      </w:pPr>
      <w:r w:rsidRPr="00184513">
        <w:rPr>
          <w:noProof/>
          <w:szCs w:val="24"/>
        </w:rPr>
        <w:t>____________________________</w:t>
      </w:r>
    </w:p>
    <w:p w:rsidR="00BB2983" w:rsidRDefault="00A04355" w:rsidP="007059C1">
      <w:pPr>
        <w:spacing w:after="0" w:line="240" w:lineRule="auto"/>
        <w:ind w:left="284" w:right="-6" w:hanging="284"/>
      </w:pPr>
      <w:r w:rsidRPr="00184513">
        <w:rPr>
          <w:noProof/>
          <w:szCs w:val="24"/>
        </w:rPr>
        <w:t>(Dokumenta</w:t>
      </w:r>
      <w:r w:rsidR="000844EE">
        <w:rPr>
          <w:noProof/>
          <w:szCs w:val="24"/>
        </w:rPr>
        <w:t xml:space="preserve"> aizpildīšanas datums)</w:t>
      </w:r>
      <w:r w:rsidR="00BB2983">
        <w:br w:type="page"/>
      </w:r>
    </w:p>
    <w:p w:rsidR="00BA465F" w:rsidRPr="00184513" w:rsidRDefault="00BA465F" w:rsidP="007059C1">
      <w:pPr>
        <w:spacing w:after="0" w:line="240" w:lineRule="auto"/>
        <w:rPr>
          <w:b/>
        </w:rPr>
      </w:pPr>
      <w:r w:rsidRPr="00184513">
        <w:rPr>
          <w:b/>
        </w:rPr>
        <w:lastRenderedPageBreak/>
        <w:t>9.daļa: CPV Kods: 15800000-6 Dažādi pārtikas produkti.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4"/>
        <w:gridCol w:w="2662"/>
        <w:gridCol w:w="2231"/>
        <w:gridCol w:w="3936"/>
        <w:gridCol w:w="1241"/>
        <w:gridCol w:w="2090"/>
        <w:gridCol w:w="1600"/>
        <w:gridCol w:w="1280"/>
      </w:tblGrid>
      <w:tr w:rsidR="008750AA" w:rsidRPr="00DC5949" w:rsidTr="00324277">
        <w:trPr>
          <w:trHeight w:val="880"/>
        </w:trPr>
        <w:tc>
          <w:tcPr>
            <w:tcW w:w="229" w:type="pct"/>
            <w:shd w:val="clear" w:color="auto" w:fill="FFFF99"/>
            <w:tcMar>
              <w:top w:w="15" w:type="dxa"/>
              <w:left w:w="15" w:type="dxa"/>
              <w:bottom w:w="0" w:type="dxa"/>
              <w:right w:w="15" w:type="dxa"/>
            </w:tcMar>
            <w:vAlign w:val="center"/>
            <w:hideMark/>
          </w:tcPr>
          <w:p w:rsidR="008750AA" w:rsidRPr="00DC5949" w:rsidRDefault="008750AA" w:rsidP="007059C1">
            <w:pPr>
              <w:spacing w:after="0" w:line="240" w:lineRule="auto"/>
              <w:jc w:val="center"/>
              <w:rPr>
                <w:b/>
                <w:bCs/>
                <w:color w:val="000000"/>
                <w:szCs w:val="24"/>
              </w:rPr>
            </w:pPr>
            <w:r w:rsidRPr="00DC5949">
              <w:rPr>
                <w:b/>
                <w:bCs/>
                <w:color w:val="000000"/>
                <w:szCs w:val="24"/>
              </w:rPr>
              <w:t>Nr. p.k.</w:t>
            </w:r>
          </w:p>
        </w:tc>
        <w:tc>
          <w:tcPr>
            <w:tcW w:w="858" w:type="pct"/>
            <w:shd w:val="clear" w:color="auto" w:fill="FFFF99"/>
            <w:tcMar>
              <w:top w:w="15" w:type="dxa"/>
              <w:left w:w="15" w:type="dxa"/>
              <w:bottom w:w="0" w:type="dxa"/>
              <w:right w:w="15" w:type="dxa"/>
            </w:tcMar>
            <w:vAlign w:val="center"/>
            <w:hideMark/>
          </w:tcPr>
          <w:p w:rsidR="008750AA" w:rsidRPr="00DC5949" w:rsidRDefault="008750AA" w:rsidP="007059C1">
            <w:pPr>
              <w:spacing w:after="0" w:line="240" w:lineRule="auto"/>
              <w:jc w:val="center"/>
              <w:rPr>
                <w:b/>
                <w:bCs/>
                <w:color w:val="000000"/>
                <w:szCs w:val="24"/>
              </w:rPr>
            </w:pPr>
            <w:r w:rsidRPr="00DC5949">
              <w:rPr>
                <w:b/>
                <w:bCs/>
                <w:color w:val="000000"/>
                <w:szCs w:val="24"/>
              </w:rPr>
              <w:t>Preces nosaukums</w:t>
            </w:r>
          </w:p>
        </w:tc>
        <w:tc>
          <w:tcPr>
            <w:tcW w:w="721" w:type="pct"/>
            <w:shd w:val="clear" w:color="auto" w:fill="FFFF99"/>
            <w:tcMar>
              <w:top w:w="15" w:type="dxa"/>
              <w:left w:w="15" w:type="dxa"/>
              <w:bottom w:w="0" w:type="dxa"/>
              <w:right w:w="15" w:type="dxa"/>
            </w:tcMar>
            <w:vAlign w:val="center"/>
            <w:hideMark/>
          </w:tcPr>
          <w:p w:rsidR="008750AA" w:rsidRPr="00DC5949" w:rsidRDefault="008750AA" w:rsidP="007059C1">
            <w:pPr>
              <w:spacing w:after="0" w:line="240" w:lineRule="auto"/>
              <w:jc w:val="center"/>
              <w:rPr>
                <w:b/>
                <w:bCs/>
                <w:color w:val="000000"/>
                <w:szCs w:val="24"/>
              </w:rPr>
            </w:pPr>
            <w:r w:rsidRPr="00DC5949">
              <w:rPr>
                <w:b/>
                <w:bCs/>
                <w:color w:val="000000"/>
                <w:szCs w:val="24"/>
              </w:rPr>
              <w:t>Preces apraksts*</w:t>
            </w:r>
          </w:p>
        </w:tc>
        <w:tc>
          <w:tcPr>
            <w:tcW w:w="1172" w:type="pct"/>
            <w:shd w:val="clear" w:color="auto" w:fill="FFFF99"/>
            <w:tcMar>
              <w:top w:w="15" w:type="dxa"/>
              <w:left w:w="15" w:type="dxa"/>
              <w:bottom w:w="0" w:type="dxa"/>
              <w:right w:w="15" w:type="dxa"/>
            </w:tcMar>
            <w:vAlign w:val="center"/>
            <w:hideMark/>
          </w:tcPr>
          <w:p w:rsidR="008750AA" w:rsidRPr="00DC5949" w:rsidRDefault="008750AA" w:rsidP="00145351">
            <w:pPr>
              <w:spacing w:after="0" w:line="240" w:lineRule="auto"/>
              <w:jc w:val="center"/>
              <w:rPr>
                <w:b/>
                <w:color w:val="000000"/>
                <w:szCs w:val="24"/>
              </w:rPr>
            </w:pPr>
            <w:r w:rsidRPr="00DC5949">
              <w:rPr>
                <w:b/>
                <w:color w:val="000000"/>
                <w:szCs w:val="24"/>
              </w:rPr>
              <w:t>Izmērs,</w:t>
            </w:r>
            <w:r>
              <w:rPr>
                <w:b/>
                <w:color w:val="000000"/>
                <w:szCs w:val="24"/>
              </w:rPr>
              <w:t xml:space="preserve"> svars, </w:t>
            </w:r>
            <w:r w:rsidRPr="00DC5949">
              <w:rPr>
                <w:b/>
                <w:color w:val="000000"/>
                <w:szCs w:val="24"/>
              </w:rPr>
              <w:t xml:space="preserve"> diametrs, biezums, tilpums, iepakojums u.c. citi preces raksturojoši lielumi*</w:t>
            </w:r>
          </w:p>
        </w:tc>
        <w:tc>
          <w:tcPr>
            <w:tcW w:w="406" w:type="pct"/>
            <w:shd w:val="clear" w:color="auto" w:fill="FFFF99"/>
            <w:tcMar>
              <w:top w:w="15" w:type="dxa"/>
              <w:left w:w="15" w:type="dxa"/>
              <w:bottom w:w="0" w:type="dxa"/>
              <w:right w:w="15" w:type="dxa"/>
            </w:tcMar>
            <w:vAlign w:val="center"/>
            <w:hideMark/>
          </w:tcPr>
          <w:p w:rsidR="008750AA" w:rsidRPr="00DC5949" w:rsidRDefault="008750AA" w:rsidP="00145351">
            <w:pPr>
              <w:spacing w:after="0" w:line="240" w:lineRule="auto"/>
              <w:jc w:val="center"/>
              <w:rPr>
                <w:b/>
                <w:color w:val="000000"/>
                <w:szCs w:val="24"/>
              </w:rPr>
            </w:pPr>
            <w:r>
              <w:rPr>
                <w:b/>
                <w:color w:val="000000"/>
                <w:szCs w:val="24"/>
              </w:rPr>
              <w:t>Vienību skaits</w:t>
            </w:r>
          </w:p>
        </w:tc>
        <w:tc>
          <w:tcPr>
            <w:tcW w:w="676" w:type="pct"/>
            <w:shd w:val="clear" w:color="auto" w:fill="FFFF99"/>
          </w:tcPr>
          <w:p w:rsidR="008750AA" w:rsidRPr="00DC5949" w:rsidRDefault="008750AA" w:rsidP="007059C1">
            <w:pPr>
              <w:spacing w:after="0" w:line="240" w:lineRule="auto"/>
              <w:jc w:val="center"/>
              <w:rPr>
                <w:b/>
                <w:bCs/>
                <w:color w:val="000000"/>
                <w:szCs w:val="24"/>
              </w:rPr>
            </w:pPr>
            <w:r w:rsidRPr="00BD2045">
              <w:rPr>
                <w:b/>
                <w:color w:val="000000"/>
                <w:szCs w:val="24"/>
              </w:rPr>
              <w:t>Pretendenta piedāvātais – ražotājs, nosaukums</w:t>
            </w:r>
          </w:p>
        </w:tc>
        <w:tc>
          <w:tcPr>
            <w:tcW w:w="520" w:type="pct"/>
            <w:shd w:val="clear" w:color="auto" w:fill="FFFF99"/>
            <w:hideMark/>
          </w:tcPr>
          <w:p w:rsidR="008750AA" w:rsidRPr="00DC5949" w:rsidRDefault="008750AA" w:rsidP="007059C1">
            <w:pPr>
              <w:spacing w:after="0" w:line="240" w:lineRule="auto"/>
              <w:jc w:val="center"/>
              <w:rPr>
                <w:b/>
                <w:bCs/>
                <w:color w:val="000000"/>
                <w:szCs w:val="24"/>
              </w:rPr>
            </w:pPr>
            <w:r w:rsidRPr="00DC5949">
              <w:rPr>
                <w:b/>
                <w:bCs/>
                <w:color w:val="000000"/>
                <w:szCs w:val="24"/>
              </w:rPr>
              <w:t>Cena par vienību EUR (bez PVN)</w:t>
            </w:r>
          </w:p>
        </w:tc>
        <w:tc>
          <w:tcPr>
            <w:tcW w:w="418" w:type="pct"/>
            <w:shd w:val="clear" w:color="auto" w:fill="FFFF99"/>
            <w:hideMark/>
          </w:tcPr>
          <w:p w:rsidR="008750AA" w:rsidRPr="00DC5949" w:rsidRDefault="008750AA" w:rsidP="007059C1">
            <w:pPr>
              <w:spacing w:after="0" w:line="240" w:lineRule="auto"/>
              <w:jc w:val="center"/>
              <w:rPr>
                <w:b/>
                <w:bCs/>
                <w:color w:val="000000"/>
                <w:szCs w:val="24"/>
              </w:rPr>
            </w:pPr>
            <w:r w:rsidRPr="00DC5949">
              <w:rPr>
                <w:b/>
                <w:bCs/>
                <w:color w:val="000000"/>
                <w:szCs w:val="24"/>
              </w:rPr>
              <w:t>Kopā, EUR (bez PVN)</w:t>
            </w:r>
          </w:p>
        </w:tc>
      </w:tr>
      <w:tr w:rsidR="009F0966" w:rsidRPr="00DC5949" w:rsidTr="009F0966">
        <w:trPr>
          <w:trHeight w:val="300"/>
        </w:trPr>
        <w:tc>
          <w:tcPr>
            <w:tcW w:w="5000" w:type="pct"/>
            <w:gridSpan w:val="8"/>
          </w:tcPr>
          <w:p w:rsidR="009F0966" w:rsidRPr="00DC5949" w:rsidRDefault="009F0966" w:rsidP="007059C1">
            <w:pPr>
              <w:spacing w:after="0" w:line="240" w:lineRule="auto"/>
              <w:rPr>
                <w:b/>
                <w:color w:val="000000"/>
                <w:szCs w:val="24"/>
              </w:rPr>
            </w:pPr>
            <w:r w:rsidRPr="00DC5949">
              <w:rPr>
                <w:b/>
                <w:szCs w:val="24"/>
              </w:rPr>
              <w:t>Garšvielas un garšas preces</w:t>
            </w:r>
          </w:p>
        </w:tc>
      </w:tr>
      <w:tr w:rsidR="009F0966" w:rsidRPr="00DC5949" w:rsidTr="00324277">
        <w:trPr>
          <w:trHeight w:val="300"/>
        </w:trPr>
        <w:tc>
          <w:tcPr>
            <w:tcW w:w="229" w:type="pct"/>
            <w:noWrap/>
            <w:tcMar>
              <w:top w:w="15" w:type="dxa"/>
              <w:left w:w="15" w:type="dxa"/>
              <w:bottom w:w="0" w:type="dxa"/>
              <w:right w:w="15" w:type="dxa"/>
            </w:tcMar>
            <w:hideMark/>
          </w:tcPr>
          <w:p w:rsidR="009F0966" w:rsidRPr="00DC5949" w:rsidRDefault="009F0966" w:rsidP="007059C1">
            <w:pPr>
              <w:spacing w:after="0" w:line="240" w:lineRule="auto"/>
              <w:jc w:val="center"/>
              <w:rPr>
                <w:color w:val="000000"/>
                <w:szCs w:val="24"/>
              </w:rPr>
            </w:pPr>
            <w:r w:rsidRPr="00DC5949">
              <w:rPr>
                <w:color w:val="000000"/>
                <w:szCs w:val="24"/>
              </w:rPr>
              <w:t>1.</w:t>
            </w:r>
          </w:p>
        </w:tc>
        <w:tc>
          <w:tcPr>
            <w:tcW w:w="858" w:type="pct"/>
            <w:tcMar>
              <w:top w:w="15" w:type="dxa"/>
              <w:left w:w="15" w:type="dxa"/>
              <w:bottom w:w="0" w:type="dxa"/>
              <w:right w:w="15" w:type="dxa"/>
            </w:tcMar>
            <w:hideMark/>
          </w:tcPr>
          <w:p w:rsidR="009F0966" w:rsidRPr="00DC5949" w:rsidRDefault="009F0966" w:rsidP="007059C1">
            <w:pPr>
              <w:spacing w:after="0" w:line="240" w:lineRule="auto"/>
              <w:rPr>
                <w:color w:val="000000"/>
                <w:szCs w:val="24"/>
              </w:rPr>
            </w:pPr>
            <w:r w:rsidRPr="00DC5949">
              <w:rPr>
                <w:color w:val="000000"/>
                <w:szCs w:val="24"/>
              </w:rPr>
              <w:t>Sāls</w:t>
            </w:r>
          </w:p>
        </w:tc>
        <w:tc>
          <w:tcPr>
            <w:tcW w:w="721" w:type="pct"/>
            <w:tcMar>
              <w:top w:w="15" w:type="dxa"/>
              <w:left w:w="15" w:type="dxa"/>
              <w:bottom w:w="0" w:type="dxa"/>
              <w:right w:w="15" w:type="dxa"/>
            </w:tcMar>
            <w:hideMark/>
          </w:tcPr>
          <w:p w:rsidR="009F0966" w:rsidRPr="00DC5949" w:rsidRDefault="009F0966" w:rsidP="007059C1">
            <w:pPr>
              <w:spacing w:after="0" w:line="240" w:lineRule="auto"/>
              <w:rPr>
                <w:color w:val="000000"/>
                <w:szCs w:val="24"/>
              </w:rPr>
            </w:pPr>
            <w:r w:rsidRPr="00DC5949">
              <w:rPr>
                <w:color w:val="000000"/>
                <w:szCs w:val="24"/>
              </w:rPr>
              <w:t>pārtikas</w:t>
            </w:r>
          </w:p>
        </w:tc>
        <w:tc>
          <w:tcPr>
            <w:tcW w:w="1172" w:type="pct"/>
            <w:noWrap/>
            <w:tcMar>
              <w:top w:w="15" w:type="dxa"/>
              <w:left w:w="15" w:type="dxa"/>
              <w:bottom w:w="0" w:type="dxa"/>
              <w:right w:w="15" w:type="dxa"/>
            </w:tcMar>
            <w:vAlign w:val="bottom"/>
            <w:hideMark/>
          </w:tcPr>
          <w:p w:rsidR="009F0966" w:rsidRPr="00DC5949" w:rsidRDefault="002F5242" w:rsidP="007059C1">
            <w:pPr>
              <w:spacing w:after="0" w:line="240" w:lineRule="auto"/>
              <w:rPr>
                <w:color w:val="000000"/>
                <w:szCs w:val="24"/>
              </w:rPr>
            </w:pPr>
            <w:r>
              <w:rPr>
                <w:color w:val="000000"/>
                <w:szCs w:val="24"/>
              </w:rPr>
              <w:t>1kg iepakojumā, rupjā maluma</w:t>
            </w:r>
          </w:p>
        </w:tc>
        <w:tc>
          <w:tcPr>
            <w:tcW w:w="406" w:type="pct"/>
            <w:noWrap/>
            <w:tcMar>
              <w:top w:w="15" w:type="dxa"/>
              <w:left w:w="15" w:type="dxa"/>
              <w:bottom w:w="0" w:type="dxa"/>
              <w:right w:w="15" w:type="dxa"/>
            </w:tcMar>
            <w:hideMark/>
          </w:tcPr>
          <w:p w:rsidR="009F0966" w:rsidRPr="00DC5949" w:rsidRDefault="009F0966" w:rsidP="002F5242">
            <w:pPr>
              <w:spacing w:after="0" w:line="240" w:lineRule="auto"/>
              <w:jc w:val="center"/>
              <w:rPr>
                <w:color w:val="000000"/>
                <w:szCs w:val="24"/>
              </w:rPr>
            </w:pPr>
            <w:r w:rsidRPr="00DC5949">
              <w:rPr>
                <w:color w:val="000000"/>
                <w:szCs w:val="24"/>
              </w:rPr>
              <w:t>50</w:t>
            </w:r>
            <w:r w:rsidR="002F5242">
              <w:rPr>
                <w:color w:val="000000"/>
                <w:szCs w:val="24"/>
              </w:rPr>
              <w:t xml:space="preserve"> </w:t>
            </w:r>
            <w:r w:rsidR="008750AA">
              <w:rPr>
                <w:color w:val="000000"/>
                <w:szCs w:val="24"/>
              </w:rPr>
              <w:t>kg</w:t>
            </w:r>
          </w:p>
        </w:tc>
        <w:tc>
          <w:tcPr>
            <w:tcW w:w="676" w:type="pct"/>
          </w:tcPr>
          <w:p w:rsidR="009F0966" w:rsidRPr="00DC5949" w:rsidRDefault="009F0966" w:rsidP="007059C1">
            <w:pPr>
              <w:spacing w:after="0" w:line="240" w:lineRule="auto"/>
              <w:rPr>
                <w:color w:val="000000"/>
                <w:szCs w:val="24"/>
              </w:rPr>
            </w:pPr>
          </w:p>
        </w:tc>
        <w:tc>
          <w:tcPr>
            <w:tcW w:w="520" w:type="pct"/>
          </w:tcPr>
          <w:p w:rsidR="009F0966" w:rsidRPr="00DC5949" w:rsidRDefault="009F0966" w:rsidP="007059C1">
            <w:pPr>
              <w:spacing w:after="0" w:line="240" w:lineRule="auto"/>
              <w:rPr>
                <w:color w:val="000000"/>
                <w:szCs w:val="24"/>
              </w:rPr>
            </w:pPr>
          </w:p>
        </w:tc>
        <w:tc>
          <w:tcPr>
            <w:tcW w:w="418" w:type="pct"/>
          </w:tcPr>
          <w:p w:rsidR="009F0966" w:rsidRPr="00DC5949" w:rsidRDefault="009F0966" w:rsidP="007059C1">
            <w:pPr>
              <w:spacing w:after="0" w:line="240" w:lineRule="auto"/>
              <w:rPr>
                <w:color w:val="000000"/>
                <w:szCs w:val="24"/>
              </w:rPr>
            </w:pPr>
          </w:p>
        </w:tc>
      </w:tr>
      <w:tr w:rsidR="009F0966" w:rsidRPr="00DC5949" w:rsidTr="00324277">
        <w:trPr>
          <w:trHeight w:val="300"/>
        </w:trPr>
        <w:tc>
          <w:tcPr>
            <w:tcW w:w="229" w:type="pct"/>
            <w:noWrap/>
            <w:tcMar>
              <w:top w:w="15" w:type="dxa"/>
              <w:left w:w="15" w:type="dxa"/>
              <w:bottom w:w="0" w:type="dxa"/>
              <w:right w:w="15" w:type="dxa"/>
            </w:tcMar>
            <w:hideMark/>
          </w:tcPr>
          <w:p w:rsidR="009F0966" w:rsidRPr="00DC5949" w:rsidRDefault="009F0966" w:rsidP="007059C1">
            <w:pPr>
              <w:spacing w:after="0" w:line="240" w:lineRule="auto"/>
              <w:jc w:val="center"/>
              <w:rPr>
                <w:color w:val="000000"/>
                <w:szCs w:val="24"/>
              </w:rPr>
            </w:pPr>
            <w:r w:rsidRPr="00DC5949">
              <w:rPr>
                <w:color w:val="000000"/>
                <w:szCs w:val="24"/>
              </w:rPr>
              <w:t>2.</w:t>
            </w:r>
          </w:p>
        </w:tc>
        <w:tc>
          <w:tcPr>
            <w:tcW w:w="858" w:type="pct"/>
            <w:tcMar>
              <w:top w:w="15" w:type="dxa"/>
              <w:left w:w="15" w:type="dxa"/>
              <w:bottom w:w="0" w:type="dxa"/>
              <w:right w:w="15" w:type="dxa"/>
            </w:tcMar>
            <w:hideMark/>
          </w:tcPr>
          <w:p w:rsidR="009F0966" w:rsidRPr="00DC5949" w:rsidRDefault="009F0966" w:rsidP="007059C1">
            <w:pPr>
              <w:spacing w:after="0" w:line="240" w:lineRule="auto"/>
              <w:rPr>
                <w:color w:val="000000"/>
                <w:szCs w:val="24"/>
              </w:rPr>
            </w:pPr>
            <w:r w:rsidRPr="00DC5949">
              <w:rPr>
                <w:color w:val="000000"/>
                <w:szCs w:val="24"/>
              </w:rPr>
              <w:t>Sāls</w:t>
            </w:r>
          </w:p>
        </w:tc>
        <w:tc>
          <w:tcPr>
            <w:tcW w:w="721" w:type="pct"/>
            <w:tcMar>
              <w:top w:w="15" w:type="dxa"/>
              <w:left w:w="15" w:type="dxa"/>
              <w:bottom w:w="0" w:type="dxa"/>
              <w:right w:w="15" w:type="dxa"/>
            </w:tcMar>
            <w:hideMark/>
          </w:tcPr>
          <w:p w:rsidR="009F0966" w:rsidRPr="00DC5949" w:rsidRDefault="009F0966" w:rsidP="007059C1">
            <w:pPr>
              <w:spacing w:after="0" w:line="240" w:lineRule="auto"/>
              <w:rPr>
                <w:color w:val="000000"/>
                <w:szCs w:val="24"/>
              </w:rPr>
            </w:pPr>
            <w:r w:rsidRPr="00DC5949">
              <w:rPr>
                <w:color w:val="000000"/>
                <w:szCs w:val="24"/>
              </w:rPr>
              <w:t>pārtikas</w:t>
            </w:r>
          </w:p>
        </w:tc>
        <w:tc>
          <w:tcPr>
            <w:tcW w:w="1172" w:type="pct"/>
            <w:noWrap/>
            <w:tcMar>
              <w:top w:w="15" w:type="dxa"/>
              <w:left w:w="15" w:type="dxa"/>
              <w:bottom w:w="0" w:type="dxa"/>
              <w:right w:w="15" w:type="dxa"/>
            </w:tcMar>
            <w:hideMark/>
          </w:tcPr>
          <w:p w:rsidR="009F0966" w:rsidRPr="00DC5949" w:rsidRDefault="009F0966" w:rsidP="007059C1">
            <w:pPr>
              <w:spacing w:after="0" w:line="240" w:lineRule="auto"/>
              <w:rPr>
                <w:color w:val="000000"/>
                <w:szCs w:val="24"/>
              </w:rPr>
            </w:pPr>
            <w:r w:rsidRPr="00DC5949">
              <w:rPr>
                <w:color w:val="000000"/>
                <w:szCs w:val="24"/>
              </w:rPr>
              <w:t>1kg iepakojumā, smalkā sāls</w:t>
            </w:r>
          </w:p>
        </w:tc>
        <w:tc>
          <w:tcPr>
            <w:tcW w:w="406" w:type="pct"/>
            <w:noWrap/>
            <w:tcMar>
              <w:top w:w="15" w:type="dxa"/>
              <w:left w:w="15" w:type="dxa"/>
              <w:bottom w:w="0" w:type="dxa"/>
              <w:right w:w="15" w:type="dxa"/>
            </w:tcMar>
            <w:hideMark/>
          </w:tcPr>
          <w:p w:rsidR="009F0966" w:rsidRPr="00DC5949" w:rsidRDefault="009F0966" w:rsidP="002F5242">
            <w:pPr>
              <w:spacing w:after="0" w:line="240" w:lineRule="auto"/>
              <w:jc w:val="center"/>
              <w:rPr>
                <w:color w:val="000000"/>
                <w:szCs w:val="24"/>
              </w:rPr>
            </w:pPr>
            <w:r w:rsidRPr="00DC5949">
              <w:rPr>
                <w:color w:val="000000"/>
                <w:szCs w:val="24"/>
              </w:rPr>
              <w:t>50</w:t>
            </w:r>
            <w:r w:rsidR="002F5242">
              <w:rPr>
                <w:color w:val="000000"/>
                <w:szCs w:val="24"/>
              </w:rPr>
              <w:t xml:space="preserve"> </w:t>
            </w:r>
            <w:r w:rsidR="008750AA">
              <w:rPr>
                <w:color w:val="000000"/>
                <w:szCs w:val="24"/>
              </w:rPr>
              <w:t>kg</w:t>
            </w:r>
          </w:p>
        </w:tc>
        <w:tc>
          <w:tcPr>
            <w:tcW w:w="676" w:type="pct"/>
          </w:tcPr>
          <w:p w:rsidR="009F0966" w:rsidRPr="00DC5949" w:rsidRDefault="009F0966" w:rsidP="007059C1">
            <w:pPr>
              <w:spacing w:after="0" w:line="240" w:lineRule="auto"/>
              <w:rPr>
                <w:color w:val="000000"/>
                <w:szCs w:val="24"/>
              </w:rPr>
            </w:pPr>
          </w:p>
        </w:tc>
        <w:tc>
          <w:tcPr>
            <w:tcW w:w="520" w:type="pct"/>
          </w:tcPr>
          <w:p w:rsidR="009F0966" w:rsidRPr="00DC5949" w:rsidRDefault="009F0966" w:rsidP="007059C1">
            <w:pPr>
              <w:spacing w:after="0" w:line="240" w:lineRule="auto"/>
              <w:rPr>
                <w:color w:val="000000"/>
                <w:szCs w:val="24"/>
              </w:rPr>
            </w:pPr>
          </w:p>
        </w:tc>
        <w:tc>
          <w:tcPr>
            <w:tcW w:w="418" w:type="pct"/>
          </w:tcPr>
          <w:p w:rsidR="009F0966" w:rsidRPr="00DC5949" w:rsidRDefault="009F0966" w:rsidP="007059C1">
            <w:pPr>
              <w:spacing w:after="0" w:line="240" w:lineRule="auto"/>
              <w:rPr>
                <w:color w:val="000000"/>
                <w:szCs w:val="24"/>
              </w:rPr>
            </w:pPr>
          </w:p>
        </w:tc>
      </w:tr>
      <w:tr w:rsidR="009F0966" w:rsidRPr="00DC5949" w:rsidTr="00324277">
        <w:trPr>
          <w:trHeight w:val="300"/>
        </w:trPr>
        <w:tc>
          <w:tcPr>
            <w:tcW w:w="229" w:type="pct"/>
            <w:noWrap/>
            <w:tcMar>
              <w:top w:w="15" w:type="dxa"/>
              <w:left w:w="15" w:type="dxa"/>
              <w:bottom w:w="0" w:type="dxa"/>
              <w:right w:w="15" w:type="dxa"/>
            </w:tcMar>
            <w:hideMark/>
          </w:tcPr>
          <w:p w:rsidR="009F0966" w:rsidRPr="00DC5949" w:rsidRDefault="009F0966" w:rsidP="007059C1">
            <w:pPr>
              <w:spacing w:after="0" w:line="240" w:lineRule="auto"/>
              <w:jc w:val="center"/>
              <w:rPr>
                <w:color w:val="000000"/>
                <w:szCs w:val="24"/>
              </w:rPr>
            </w:pPr>
            <w:r w:rsidRPr="00DC5949">
              <w:rPr>
                <w:color w:val="000000"/>
                <w:szCs w:val="24"/>
              </w:rPr>
              <w:t>3.</w:t>
            </w:r>
          </w:p>
        </w:tc>
        <w:tc>
          <w:tcPr>
            <w:tcW w:w="858" w:type="pct"/>
            <w:tcMar>
              <w:top w:w="15" w:type="dxa"/>
              <w:left w:w="15" w:type="dxa"/>
              <w:bottom w:w="0" w:type="dxa"/>
              <w:right w:w="15" w:type="dxa"/>
            </w:tcMar>
            <w:hideMark/>
          </w:tcPr>
          <w:p w:rsidR="009F0966" w:rsidRPr="00DC5949" w:rsidRDefault="009F0966" w:rsidP="007059C1">
            <w:pPr>
              <w:spacing w:after="0" w:line="240" w:lineRule="auto"/>
              <w:rPr>
                <w:color w:val="000000"/>
                <w:szCs w:val="24"/>
              </w:rPr>
            </w:pPr>
            <w:r w:rsidRPr="00DC5949">
              <w:rPr>
                <w:color w:val="000000"/>
                <w:szCs w:val="24"/>
              </w:rPr>
              <w:t>Cukurs</w:t>
            </w:r>
          </w:p>
        </w:tc>
        <w:tc>
          <w:tcPr>
            <w:tcW w:w="721" w:type="pct"/>
            <w:tcMar>
              <w:top w:w="15" w:type="dxa"/>
              <w:left w:w="15" w:type="dxa"/>
              <w:bottom w:w="0" w:type="dxa"/>
              <w:right w:w="15" w:type="dxa"/>
            </w:tcMar>
            <w:hideMark/>
          </w:tcPr>
          <w:p w:rsidR="009F0966" w:rsidRPr="00DC5949" w:rsidRDefault="009F0966" w:rsidP="007059C1">
            <w:pPr>
              <w:spacing w:after="0" w:line="240" w:lineRule="auto"/>
              <w:rPr>
                <w:color w:val="000000"/>
                <w:szCs w:val="24"/>
              </w:rPr>
            </w:pPr>
            <w:r w:rsidRPr="00DC5949">
              <w:rPr>
                <w:color w:val="000000"/>
                <w:szCs w:val="24"/>
              </w:rPr>
              <w:t>smalkais, baltais</w:t>
            </w:r>
          </w:p>
        </w:tc>
        <w:tc>
          <w:tcPr>
            <w:tcW w:w="1172" w:type="pct"/>
            <w:noWrap/>
            <w:tcMar>
              <w:top w:w="15" w:type="dxa"/>
              <w:left w:w="15" w:type="dxa"/>
              <w:bottom w:w="0" w:type="dxa"/>
              <w:right w:w="15" w:type="dxa"/>
            </w:tcMar>
            <w:vAlign w:val="bottom"/>
            <w:hideMark/>
          </w:tcPr>
          <w:p w:rsidR="009F0966" w:rsidRPr="00DC5949" w:rsidRDefault="009F0966" w:rsidP="007059C1">
            <w:pPr>
              <w:spacing w:after="0" w:line="240" w:lineRule="auto"/>
              <w:rPr>
                <w:color w:val="000000"/>
                <w:szCs w:val="24"/>
              </w:rPr>
            </w:pPr>
            <w:r w:rsidRPr="00DC5949">
              <w:rPr>
                <w:color w:val="000000"/>
                <w:szCs w:val="24"/>
              </w:rPr>
              <w:t xml:space="preserve"> fasēts </w:t>
            </w:r>
            <w:r w:rsidR="002A23C3">
              <w:rPr>
                <w:color w:val="000000"/>
                <w:szCs w:val="24"/>
              </w:rPr>
              <w:t>0,5-</w:t>
            </w:r>
            <w:r w:rsidRPr="00DC5949">
              <w:rPr>
                <w:color w:val="000000"/>
                <w:szCs w:val="24"/>
              </w:rPr>
              <w:t>1</w:t>
            </w:r>
            <w:r w:rsidR="002F5242">
              <w:rPr>
                <w:color w:val="000000"/>
                <w:szCs w:val="24"/>
              </w:rPr>
              <w:t xml:space="preserve"> </w:t>
            </w:r>
            <w:r w:rsidRPr="00DC5949">
              <w:rPr>
                <w:color w:val="000000"/>
                <w:szCs w:val="24"/>
              </w:rPr>
              <w:t xml:space="preserve">kg iepakojumā </w:t>
            </w:r>
          </w:p>
        </w:tc>
        <w:tc>
          <w:tcPr>
            <w:tcW w:w="406" w:type="pct"/>
            <w:noWrap/>
            <w:tcMar>
              <w:top w:w="15" w:type="dxa"/>
              <w:left w:w="15" w:type="dxa"/>
              <w:bottom w:w="0" w:type="dxa"/>
              <w:right w:w="15" w:type="dxa"/>
            </w:tcMar>
            <w:hideMark/>
          </w:tcPr>
          <w:p w:rsidR="009F0966" w:rsidRPr="00DC5949" w:rsidRDefault="009F0966" w:rsidP="002F5242">
            <w:pPr>
              <w:spacing w:after="0" w:line="240" w:lineRule="auto"/>
              <w:ind w:right="-76"/>
              <w:jc w:val="center"/>
              <w:rPr>
                <w:color w:val="000000"/>
                <w:szCs w:val="24"/>
              </w:rPr>
            </w:pPr>
            <w:r w:rsidRPr="00DC5949">
              <w:rPr>
                <w:color w:val="000000"/>
                <w:szCs w:val="24"/>
              </w:rPr>
              <w:t>500</w:t>
            </w:r>
            <w:r w:rsidR="002F5242">
              <w:rPr>
                <w:color w:val="000000"/>
                <w:szCs w:val="24"/>
              </w:rPr>
              <w:t xml:space="preserve"> </w:t>
            </w:r>
            <w:r w:rsidR="008750AA">
              <w:rPr>
                <w:color w:val="000000"/>
                <w:szCs w:val="24"/>
              </w:rPr>
              <w:t>kg</w:t>
            </w:r>
          </w:p>
        </w:tc>
        <w:tc>
          <w:tcPr>
            <w:tcW w:w="676" w:type="pct"/>
          </w:tcPr>
          <w:p w:rsidR="009F0966" w:rsidRPr="00DC5949" w:rsidRDefault="009F0966" w:rsidP="007059C1">
            <w:pPr>
              <w:spacing w:after="0" w:line="240" w:lineRule="auto"/>
              <w:rPr>
                <w:color w:val="000000"/>
                <w:szCs w:val="24"/>
              </w:rPr>
            </w:pPr>
          </w:p>
        </w:tc>
        <w:tc>
          <w:tcPr>
            <w:tcW w:w="520" w:type="pct"/>
          </w:tcPr>
          <w:p w:rsidR="009F0966" w:rsidRPr="00DC5949" w:rsidRDefault="009F0966" w:rsidP="007059C1">
            <w:pPr>
              <w:spacing w:after="0" w:line="240" w:lineRule="auto"/>
              <w:rPr>
                <w:color w:val="000000"/>
                <w:szCs w:val="24"/>
              </w:rPr>
            </w:pPr>
          </w:p>
        </w:tc>
        <w:tc>
          <w:tcPr>
            <w:tcW w:w="418" w:type="pct"/>
          </w:tcPr>
          <w:p w:rsidR="009F0966" w:rsidRPr="00DC5949" w:rsidRDefault="009F0966" w:rsidP="007059C1">
            <w:pPr>
              <w:spacing w:after="0" w:line="240" w:lineRule="auto"/>
              <w:rPr>
                <w:color w:val="000000"/>
                <w:szCs w:val="24"/>
              </w:rPr>
            </w:pPr>
          </w:p>
        </w:tc>
      </w:tr>
      <w:tr w:rsidR="009F0966" w:rsidRPr="00DC5949" w:rsidTr="00324277">
        <w:trPr>
          <w:trHeight w:val="300"/>
        </w:trPr>
        <w:tc>
          <w:tcPr>
            <w:tcW w:w="229" w:type="pct"/>
            <w:noWrap/>
            <w:tcMar>
              <w:top w:w="15" w:type="dxa"/>
              <w:left w:w="15" w:type="dxa"/>
              <w:bottom w:w="0" w:type="dxa"/>
              <w:right w:w="15" w:type="dxa"/>
            </w:tcMar>
            <w:hideMark/>
          </w:tcPr>
          <w:p w:rsidR="009F0966" w:rsidRPr="00DC5949" w:rsidRDefault="009F0966" w:rsidP="007059C1">
            <w:pPr>
              <w:spacing w:after="0" w:line="240" w:lineRule="auto"/>
              <w:jc w:val="center"/>
              <w:rPr>
                <w:color w:val="000000"/>
                <w:szCs w:val="24"/>
              </w:rPr>
            </w:pPr>
            <w:r w:rsidRPr="00DC5949">
              <w:rPr>
                <w:color w:val="000000"/>
                <w:szCs w:val="24"/>
              </w:rPr>
              <w:t>4.</w:t>
            </w:r>
          </w:p>
        </w:tc>
        <w:tc>
          <w:tcPr>
            <w:tcW w:w="858" w:type="pct"/>
            <w:tcMar>
              <w:top w:w="15" w:type="dxa"/>
              <w:left w:w="15" w:type="dxa"/>
              <w:bottom w:w="0" w:type="dxa"/>
              <w:right w:w="15" w:type="dxa"/>
            </w:tcMar>
            <w:hideMark/>
          </w:tcPr>
          <w:p w:rsidR="009F0966" w:rsidRPr="00DC5949" w:rsidRDefault="009F0966" w:rsidP="007059C1">
            <w:pPr>
              <w:spacing w:after="0" w:line="240" w:lineRule="auto"/>
              <w:rPr>
                <w:color w:val="000000"/>
                <w:szCs w:val="24"/>
              </w:rPr>
            </w:pPr>
            <w:r w:rsidRPr="00DC5949">
              <w:rPr>
                <w:color w:val="000000"/>
                <w:szCs w:val="24"/>
              </w:rPr>
              <w:t>Pūdercukurs</w:t>
            </w:r>
          </w:p>
        </w:tc>
        <w:tc>
          <w:tcPr>
            <w:tcW w:w="721" w:type="pct"/>
            <w:tcMar>
              <w:top w:w="15" w:type="dxa"/>
              <w:left w:w="15" w:type="dxa"/>
              <w:bottom w:w="0" w:type="dxa"/>
              <w:right w:w="15" w:type="dxa"/>
            </w:tcMar>
            <w:hideMark/>
          </w:tcPr>
          <w:p w:rsidR="009F0966" w:rsidRPr="00DC5949" w:rsidRDefault="009F0966" w:rsidP="007059C1">
            <w:pPr>
              <w:spacing w:after="0" w:line="240" w:lineRule="auto"/>
              <w:rPr>
                <w:color w:val="000000"/>
                <w:szCs w:val="24"/>
              </w:rPr>
            </w:pPr>
          </w:p>
        </w:tc>
        <w:tc>
          <w:tcPr>
            <w:tcW w:w="1172" w:type="pct"/>
            <w:noWrap/>
            <w:tcMar>
              <w:top w:w="15" w:type="dxa"/>
              <w:left w:w="15" w:type="dxa"/>
              <w:bottom w:w="0" w:type="dxa"/>
              <w:right w:w="15" w:type="dxa"/>
            </w:tcMar>
            <w:vAlign w:val="bottom"/>
            <w:hideMark/>
          </w:tcPr>
          <w:p w:rsidR="009F0966" w:rsidRPr="00DC5949" w:rsidRDefault="002A23C3" w:rsidP="007059C1">
            <w:pPr>
              <w:spacing w:after="0" w:line="240" w:lineRule="auto"/>
              <w:rPr>
                <w:color w:val="000000"/>
                <w:szCs w:val="24"/>
              </w:rPr>
            </w:pPr>
            <w:r>
              <w:rPr>
                <w:color w:val="000000"/>
                <w:szCs w:val="24"/>
              </w:rPr>
              <w:t>0,5-</w:t>
            </w:r>
            <w:r w:rsidR="009F0966">
              <w:rPr>
                <w:color w:val="000000"/>
                <w:szCs w:val="24"/>
              </w:rPr>
              <w:t xml:space="preserve">1.0 </w:t>
            </w:r>
            <w:r w:rsidR="002F5242">
              <w:rPr>
                <w:color w:val="000000"/>
                <w:szCs w:val="24"/>
              </w:rPr>
              <w:t>kg iepakojums</w:t>
            </w:r>
          </w:p>
        </w:tc>
        <w:tc>
          <w:tcPr>
            <w:tcW w:w="406" w:type="pct"/>
            <w:noWrap/>
            <w:tcMar>
              <w:top w:w="15" w:type="dxa"/>
              <w:left w:w="15" w:type="dxa"/>
              <w:bottom w:w="0" w:type="dxa"/>
              <w:right w:w="15" w:type="dxa"/>
            </w:tcMar>
            <w:hideMark/>
          </w:tcPr>
          <w:p w:rsidR="009F0966" w:rsidRPr="00DC5949" w:rsidRDefault="002F5242" w:rsidP="002F5242">
            <w:pPr>
              <w:spacing w:after="0" w:line="240" w:lineRule="auto"/>
              <w:ind w:right="-360"/>
              <w:rPr>
                <w:color w:val="000000"/>
                <w:szCs w:val="24"/>
              </w:rPr>
            </w:pPr>
            <w:r>
              <w:rPr>
                <w:color w:val="000000"/>
                <w:szCs w:val="24"/>
              </w:rPr>
              <w:t xml:space="preserve">    </w:t>
            </w:r>
            <w:r w:rsidR="009F0966">
              <w:rPr>
                <w:color w:val="000000"/>
                <w:szCs w:val="24"/>
              </w:rPr>
              <w:t>100</w:t>
            </w:r>
            <w:r>
              <w:rPr>
                <w:color w:val="000000"/>
                <w:szCs w:val="24"/>
              </w:rPr>
              <w:t xml:space="preserve"> </w:t>
            </w:r>
            <w:r w:rsidR="009F0966">
              <w:rPr>
                <w:color w:val="000000"/>
                <w:szCs w:val="24"/>
              </w:rPr>
              <w:t>kg</w:t>
            </w:r>
          </w:p>
        </w:tc>
        <w:tc>
          <w:tcPr>
            <w:tcW w:w="676" w:type="pct"/>
          </w:tcPr>
          <w:p w:rsidR="009F0966" w:rsidRPr="00DC5949" w:rsidRDefault="009F0966" w:rsidP="007059C1">
            <w:pPr>
              <w:spacing w:after="0" w:line="240" w:lineRule="auto"/>
              <w:rPr>
                <w:color w:val="000000"/>
                <w:szCs w:val="24"/>
              </w:rPr>
            </w:pPr>
          </w:p>
        </w:tc>
        <w:tc>
          <w:tcPr>
            <w:tcW w:w="520" w:type="pct"/>
          </w:tcPr>
          <w:p w:rsidR="009F0966" w:rsidRPr="00DC5949" w:rsidRDefault="009F0966" w:rsidP="007059C1">
            <w:pPr>
              <w:spacing w:after="0" w:line="240" w:lineRule="auto"/>
              <w:rPr>
                <w:color w:val="000000"/>
                <w:szCs w:val="24"/>
              </w:rPr>
            </w:pPr>
          </w:p>
        </w:tc>
        <w:tc>
          <w:tcPr>
            <w:tcW w:w="418" w:type="pct"/>
          </w:tcPr>
          <w:p w:rsidR="009F0966" w:rsidRPr="00DC5949" w:rsidRDefault="009F0966" w:rsidP="007059C1">
            <w:pPr>
              <w:spacing w:after="0" w:line="240" w:lineRule="auto"/>
              <w:rPr>
                <w:color w:val="000000"/>
                <w:szCs w:val="24"/>
              </w:rPr>
            </w:pPr>
          </w:p>
        </w:tc>
      </w:tr>
      <w:tr w:rsidR="009F0966" w:rsidRPr="00DC5949" w:rsidTr="00324277">
        <w:trPr>
          <w:trHeight w:val="300"/>
        </w:trPr>
        <w:tc>
          <w:tcPr>
            <w:tcW w:w="229" w:type="pct"/>
            <w:noWrap/>
            <w:tcMar>
              <w:top w:w="15" w:type="dxa"/>
              <w:left w:w="15" w:type="dxa"/>
              <w:bottom w:w="0" w:type="dxa"/>
              <w:right w:w="15" w:type="dxa"/>
            </w:tcMar>
            <w:hideMark/>
          </w:tcPr>
          <w:p w:rsidR="009F0966" w:rsidRPr="00DC5949" w:rsidRDefault="009F0966" w:rsidP="007059C1">
            <w:pPr>
              <w:spacing w:after="0" w:line="240" w:lineRule="auto"/>
              <w:jc w:val="center"/>
              <w:rPr>
                <w:color w:val="000000"/>
                <w:szCs w:val="24"/>
              </w:rPr>
            </w:pPr>
            <w:r w:rsidRPr="00DC5949">
              <w:rPr>
                <w:color w:val="000000"/>
                <w:szCs w:val="24"/>
              </w:rPr>
              <w:t>5.</w:t>
            </w:r>
          </w:p>
        </w:tc>
        <w:tc>
          <w:tcPr>
            <w:tcW w:w="858" w:type="pct"/>
            <w:tcMar>
              <w:top w:w="15" w:type="dxa"/>
              <w:left w:w="15" w:type="dxa"/>
              <w:bottom w:w="0" w:type="dxa"/>
              <w:right w:w="15" w:type="dxa"/>
            </w:tcMar>
            <w:vAlign w:val="bottom"/>
            <w:hideMark/>
          </w:tcPr>
          <w:p w:rsidR="009F0966" w:rsidRPr="00DC5949" w:rsidRDefault="009F0966" w:rsidP="007059C1">
            <w:pPr>
              <w:spacing w:after="0" w:line="240" w:lineRule="auto"/>
              <w:rPr>
                <w:color w:val="000000"/>
                <w:szCs w:val="24"/>
              </w:rPr>
            </w:pPr>
            <w:r w:rsidRPr="00DC5949">
              <w:rPr>
                <w:color w:val="000000"/>
                <w:szCs w:val="24"/>
              </w:rPr>
              <w:t>Vaniļas cukurs</w:t>
            </w:r>
          </w:p>
        </w:tc>
        <w:tc>
          <w:tcPr>
            <w:tcW w:w="721" w:type="pct"/>
            <w:tcMar>
              <w:top w:w="15" w:type="dxa"/>
              <w:left w:w="15" w:type="dxa"/>
              <w:bottom w:w="0" w:type="dxa"/>
              <w:right w:w="15" w:type="dxa"/>
            </w:tcMar>
            <w:vAlign w:val="bottom"/>
            <w:hideMark/>
          </w:tcPr>
          <w:p w:rsidR="009F0966" w:rsidRPr="00DC5949" w:rsidRDefault="009F0966" w:rsidP="007059C1">
            <w:pPr>
              <w:spacing w:after="0" w:line="240" w:lineRule="auto"/>
              <w:rPr>
                <w:color w:val="000000"/>
                <w:szCs w:val="24"/>
              </w:rPr>
            </w:pPr>
          </w:p>
        </w:tc>
        <w:tc>
          <w:tcPr>
            <w:tcW w:w="1172" w:type="pct"/>
            <w:noWrap/>
            <w:tcMar>
              <w:top w:w="15" w:type="dxa"/>
              <w:left w:w="15" w:type="dxa"/>
              <w:bottom w:w="0" w:type="dxa"/>
              <w:right w:w="15" w:type="dxa"/>
            </w:tcMar>
            <w:vAlign w:val="bottom"/>
            <w:hideMark/>
          </w:tcPr>
          <w:p w:rsidR="009F0966" w:rsidRPr="00DC5949" w:rsidRDefault="009F0966" w:rsidP="007059C1">
            <w:pPr>
              <w:spacing w:after="0" w:line="240" w:lineRule="auto"/>
              <w:rPr>
                <w:color w:val="000000"/>
                <w:szCs w:val="24"/>
              </w:rPr>
            </w:pPr>
            <w:r>
              <w:rPr>
                <w:color w:val="000000"/>
                <w:szCs w:val="24"/>
              </w:rPr>
              <w:t>0,10</w:t>
            </w:r>
            <w:r w:rsidR="002A23C3">
              <w:rPr>
                <w:color w:val="000000"/>
                <w:szCs w:val="24"/>
              </w:rPr>
              <w:t>-0,2</w:t>
            </w:r>
            <w:r>
              <w:rPr>
                <w:color w:val="000000"/>
                <w:szCs w:val="24"/>
              </w:rPr>
              <w:t xml:space="preserve"> </w:t>
            </w:r>
            <w:r w:rsidRPr="00DC5949">
              <w:rPr>
                <w:color w:val="000000"/>
                <w:szCs w:val="24"/>
              </w:rPr>
              <w:t>kg fasējums</w:t>
            </w:r>
          </w:p>
        </w:tc>
        <w:tc>
          <w:tcPr>
            <w:tcW w:w="406" w:type="pct"/>
            <w:noWrap/>
            <w:tcMar>
              <w:top w:w="15" w:type="dxa"/>
              <w:left w:w="15" w:type="dxa"/>
              <w:bottom w:w="0" w:type="dxa"/>
              <w:right w:w="15" w:type="dxa"/>
            </w:tcMar>
            <w:vAlign w:val="bottom"/>
            <w:hideMark/>
          </w:tcPr>
          <w:p w:rsidR="009F0966" w:rsidRPr="00DC5949" w:rsidRDefault="009F0966" w:rsidP="002F5242">
            <w:pPr>
              <w:spacing w:after="0" w:line="240" w:lineRule="auto"/>
              <w:jc w:val="center"/>
              <w:rPr>
                <w:color w:val="000000"/>
                <w:szCs w:val="24"/>
              </w:rPr>
            </w:pPr>
            <w:r>
              <w:rPr>
                <w:color w:val="000000"/>
                <w:szCs w:val="24"/>
              </w:rPr>
              <w:t>10</w:t>
            </w:r>
            <w:r w:rsidR="002F5242">
              <w:rPr>
                <w:color w:val="000000"/>
                <w:szCs w:val="24"/>
              </w:rPr>
              <w:t xml:space="preserve"> </w:t>
            </w:r>
            <w:r>
              <w:rPr>
                <w:color w:val="000000"/>
                <w:szCs w:val="24"/>
              </w:rPr>
              <w:t>kg</w:t>
            </w:r>
          </w:p>
        </w:tc>
        <w:tc>
          <w:tcPr>
            <w:tcW w:w="676" w:type="pct"/>
          </w:tcPr>
          <w:p w:rsidR="009F0966" w:rsidRPr="00DC5949" w:rsidRDefault="009F0966" w:rsidP="007059C1">
            <w:pPr>
              <w:spacing w:after="0" w:line="240" w:lineRule="auto"/>
              <w:rPr>
                <w:color w:val="000000"/>
                <w:szCs w:val="24"/>
              </w:rPr>
            </w:pPr>
          </w:p>
        </w:tc>
        <w:tc>
          <w:tcPr>
            <w:tcW w:w="520" w:type="pct"/>
          </w:tcPr>
          <w:p w:rsidR="009F0966" w:rsidRPr="00DC5949" w:rsidRDefault="009F0966" w:rsidP="007059C1">
            <w:pPr>
              <w:spacing w:after="0" w:line="240" w:lineRule="auto"/>
              <w:rPr>
                <w:color w:val="000000"/>
                <w:szCs w:val="24"/>
              </w:rPr>
            </w:pPr>
          </w:p>
        </w:tc>
        <w:tc>
          <w:tcPr>
            <w:tcW w:w="418" w:type="pct"/>
          </w:tcPr>
          <w:p w:rsidR="009F0966" w:rsidRPr="00DC5949" w:rsidRDefault="009F0966" w:rsidP="007059C1">
            <w:pPr>
              <w:spacing w:after="0" w:line="240" w:lineRule="auto"/>
              <w:rPr>
                <w:color w:val="000000"/>
                <w:szCs w:val="24"/>
              </w:rPr>
            </w:pPr>
          </w:p>
        </w:tc>
      </w:tr>
      <w:tr w:rsidR="009F0966" w:rsidRPr="00DC5949" w:rsidTr="00324277">
        <w:trPr>
          <w:trHeight w:val="300"/>
        </w:trPr>
        <w:tc>
          <w:tcPr>
            <w:tcW w:w="229" w:type="pct"/>
            <w:noWrap/>
            <w:tcMar>
              <w:top w:w="15" w:type="dxa"/>
              <w:left w:w="15" w:type="dxa"/>
              <w:bottom w:w="0" w:type="dxa"/>
              <w:right w:w="15" w:type="dxa"/>
            </w:tcMar>
            <w:hideMark/>
          </w:tcPr>
          <w:p w:rsidR="009F0966" w:rsidRPr="00DC5949" w:rsidRDefault="009F0966" w:rsidP="007059C1">
            <w:pPr>
              <w:spacing w:after="0" w:line="240" w:lineRule="auto"/>
              <w:jc w:val="center"/>
              <w:rPr>
                <w:color w:val="000000"/>
                <w:szCs w:val="24"/>
              </w:rPr>
            </w:pPr>
            <w:r w:rsidRPr="00DC5949">
              <w:rPr>
                <w:color w:val="000000"/>
                <w:szCs w:val="24"/>
              </w:rPr>
              <w:t>6.</w:t>
            </w:r>
          </w:p>
        </w:tc>
        <w:tc>
          <w:tcPr>
            <w:tcW w:w="858" w:type="pct"/>
            <w:tcMar>
              <w:top w:w="15" w:type="dxa"/>
              <w:left w:w="15" w:type="dxa"/>
              <w:bottom w:w="0" w:type="dxa"/>
              <w:right w:w="15" w:type="dxa"/>
            </w:tcMar>
            <w:vAlign w:val="bottom"/>
          </w:tcPr>
          <w:p w:rsidR="009F0966" w:rsidRPr="00DC5949" w:rsidRDefault="009F0966" w:rsidP="007059C1">
            <w:pPr>
              <w:spacing w:after="0" w:line="240" w:lineRule="auto"/>
              <w:rPr>
                <w:color w:val="000000"/>
                <w:szCs w:val="24"/>
              </w:rPr>
            </w:pPr>
            <w:r w:rsidRPr="00DC5949">
              <w:rPr>
                <w:color w:val="000000"/>
                <w:szCs w:val="24"/>
              </w:rPr>
              <w:t>Brūnais cukurs</w:t>
            </w:r>
          </w:p>
        </w:tc>
        <w:tc>
          <w:tcPr>
            <w:tcW w:w="721" w:type="pct"/>
            <w:tcMar>
              <w:top w:w="15" w:type="dxa"/>
              <w:left w:w="15" w:type="dxa"/>
              <w:bottom w:w="0" w:type="dxa"/>
              <w:right w:w="15" w:type="dxa"/>
            </w:tcMar>
            <w:vAlign w:val="bottom"/>
          </w:tcPr>
          <w:p w:rsidR="009F0966" w:rsidRPr="00DC5949" w:rsidRDefault="009F0966" w:rsidP="007059C1">
            <w:pPr>
              <w:spacing w:after="0" w:line="240" w:lineRule="auto"/>
              <w:rPr>
                <w:color w:val="000000"/>
                <w:szCs w:val="24"/>
              </w:rPr>
            </w:pPr>
          </w:p>
        </w:tc>
        <w:tc>
          <w:tcPr>
            <w:tcW w:w="1172" w:type="pct"/>
            <w:noWrap/>
            <w:tcMar>
              <w:top w:w="15" w:type="dxa"/>
              <w:left w:w="15" w:type="dxa"/>
              <w:bottom w:w="0" w:type="dxa"/>
              <w:right w:w="15" w:type="dxa"/>
            </w:tcMar>
            <w:vAlign w:val="bottom"/>
            <w:hideMark/>
          </w:tcPr>
          <w:p w:rsidR="009F0966" w:rsidRPr="00DC5949" w:rsidRDefault="002A23C3" w:rsidP="007059C1">
            <w:pPr>
              <w:spacing w:after="0" w:line="240" w:lineRule="auto"/>
              <w:rPr>
                <w:color w:val="000000"/>
                <w:szCs w:val="24"/>
              </w:rPr>
            </w:pPr>
            <w:r>
              <w:rPr>
                <w:color w:val="000000"/>
                <w:szCs w:val="24"/>
              </w:rPr>
              <w:t>0,5-</w:t>
            </w:r>
            <w:r w:rsidR="009F0966" w:rsidRPr="00DC5949">
              <w:rPr>
                <w:color w:val="000000"/>
                <w:szCs w:val="24"/>
              </w:rPr>
              <w:t>1</w:t>
            </w:r>
            <w:r w:rsidR="002F5242">
              <w:rPr>
                <w:color w:val="000000"/>
                <w:szCs w:val="24"/>
              </w:rPr>
              <w:t xml:space="preserve"> </w:t>
            </w:r>
            <w:r w:rsidR="009F0966" w:rsidRPr="00DC5949">
              <w:rPr>
                <w:color w:val="000000"/>
                <w:szCs w:val="24"/>
              </w:rPr>
              <w:t>kg fasējumā</w:t>
            </w:r>
          </w:p>
        </w:tc>
        <w:tc>
          <w:tcPr>
            <w:tcW w:w="406" w:type="pct"/>
            <w:noWrap/>
            <w:tcMar>
              <w:top w:w="15" w:type="dxa"/>
              <w:left w:w="15" w:type="dxa"/>
              <w:bottom w:w="0" w:type="dxa"/>
              <w:right w:w="15" w:type="dxa"/>
            </w:tcMar>
            <w:vAlign w:val="bottom"/>
            <w:hideMark/>
          </w:tcPr>
          <w:p w:rsidR="009F0966" w:rsidRPr="00DC5949" w:rsidRDefault="009F0966" w:rsidP="002F5242">
            <w:pPr>
              <w:spacing w:after="0" w:line="240" w:lineRule="auto"/>
              <w:jc w:val="center"/>
              <w:rPr>
                <w:color w:val="000000"/>
                <w:szCs w:val="24"/>
              </w:rPr>
            </w:pPr>
            <w:r>
              <w:rPr>
                <w:color w:val="000000"/>
                <w:szCs w:val="24"/>
              </w:rPr>
              <w:t>5</w:t>
            </w:r>
            <w:r w:rsidR="002F5242">
              <w:rPr>
                <w:color w:val="000000"/>
                <w:szCs w:val="24"/>
              </w:rPr>
              <w:t xml:space="preserve"> </w:t>
            </w:r>
            <w:r>
              <w:rPr>
                <w:color w:val="000000"/>
                <w:szCs w:val="24"/>
              </w:rPr>
              <w:t>kg</w:t>
            </w:r>
          </w:p>
        </w:tc>
        <w:tc>
          <w:tcPr>
            <w:tcW w:w="676" w:type="pct"/>
          </w:tcPr>
          <w:p w:rsidR="009F0966" w:rsidRPr="00DC5949" w:rsidRDefault="009F0966" w:rsidP="007059C1">
            <w:pPr>
              <w:spacing w:after="0" w:line="240" w:lineRule="auto"/>
              <w:rPr>
                <w:color w:val="000000"/>
                <w:szCs w:val="24"/>
              </w:rPr>
            </w:pPr>
          </w:p>
        </w:tc>
        <w:tc>
          <w:tcPr>
            <w:tcW w:w="520" w:type="pct"/>
          </w:tcPr>
          <w:p w:rsidR="009F0966" w:rsidRPr="00DC5949" w:rsidRDefault="009F0966" w:rsidP="007059C1">
            <w:pPr>
              <w:spacing w:after="0" w:line="240" w:lineRule="auto"/>
              <w:rPr>
                <w:color w:val="000000"/>
                <w:szCs w:val="24"/>
              </w:rPr>
            </w:pPr>
          </w:p>
        </w:tc>
        <w:tc>
          <w:tcPr>
            <w:tcW w:w="418" w:type="pct"/>
          </w:tcPr>
          <w:p w:rsidR="009F0966" w:rsidRPr="00DC5949" w:rsidRDefault="009F0966" w:rsidP="007059C1">
            <w:pPr>
              <w:spacing w:after="0" w:line="240" w:lineRule="auto"/>
              <w:rPr>
                <w:color w:val="000000"/>
                <w:szCs w:val="24"/>
              </w:rPr>
            </w:pPr>
          </w:p>
        </w:tc>
      </w:tr>
      <w:tr w:rsidR="009F0966" w:rsidRPr="00DC5949" w:rsidTr="00324277">
        <w:trPr>
          <w:trHeight w:val="300"/>
        </w:trPr>
        <w:tc>
          <w:tcPr>
            <w:tcW w:w="229" w:type="pct"/>
            <w:noWrap/>
            <w:tcMar>
              <w:top w:w="15" w:type="dxa"/>
              <w:left w:w="15" w:type="dxa"/>
              <w:bottom w:w="0" w:type="dxa"/>
              <w:right w:w="15" w:type="dxa"/>
            </w:tcMar>
            <w:hideMark/>
          </w:tcPr>
          <w:p w:rsidR="009F0966" w:rsidRPr="00DC5949" w:rsidRDefault="009F0966" w:rsidP="007059C1">
            <w:pPr>
              <w:spacing w:after="0" w:line="240" w:lineRule="auto"/>
              <w:jc w:val="center"/>
              <w:rPr>
                <w:color w:val="000000"/>
                <w:szCs w:val="24"/>
              </w:rPr>
            </w:pPr>
            <w:r w:rsidRPr="00DC5949">
              <w:rPr>
                <w:color w:val="000000"/>
                <w:szCs w:val="24"/>
              </w:rPr>
              <w:t>7.</w:t>
            </w:r>
          </w:p>
        </w:tc>
        <w:tc>
          <w:tcPr>
            <w:tcW w:w="858" w:type="pct"/>
            <w:tcMar>
              <w:top w:w="15" w:type="dxa"/>
              <w:left w:w="15" w:type="dxa"/>
              <w:bottom w:w="0" w:type="dxa"/>
              <w:right w:w="15" w:type="dxa"/>
            </w:tcMar>
          </w:tcPr>
          <w:p w:rsidR="009F0966" w:rsidRPr="00DC5949" w:rsidRDefault="009F0966" w:rsidP="002F4644">
            <w:pPr>
              <w:spacing w:after="0" w:line="240" w:lineRule="auto"/>
              <w:rPr>
                <w:color w:val="000000"/>
                <w:szCs w:val="24"/>
              </w:rPr>
            </w:pPr>
            <w:r w:rsidRPr="00DC5949">
              <w:rPr>
                <w:color w:val="000000"/>
                <w:szCs w:val="24"/>
              </w:rPr>
              <w:t>Želejas cukurs</w:t>
            </w:r>
            <w:r w:rsidR="006A6405" w:rsidRPr="00DC5949">
              <w:rPr>
                <w:color w:val="000000"/>
                <w:szCs w:val="24"/>
              </w:rPr>
              <w:t xml:space="preserve"> </w:t>
            </w:r>
          </w:p>
        </w:tc>
        <w:tc>
          <w:tcPr>
            <w:tcW w:w="721" w:type="pct"/>
            <w:tcMar>
              <w:top w:w="15" w:type="dxa"/>
              <w:left w:w="15" w:type="dxa"/>
              <w:bottom w:w="0" w:type="dxa"/>
              <w:right w:w="15" w:type="dxa"/>
            </w:tcMar>
          </w:tcPr>
          <w:p w:rsidR="009F0966" w:rsidRPr="00DC5949" w:rsidRDefault="002F4644" w:rsidP="007059C1">
            <w:pPr>
              <w:spacing w:after="0" w:line="240" w:lineRule="auto"/>
              <w:rPr>
                <w:color w:val="000000"/>
                <w:szCs w:val="24"/>
              </w:rPr>
            </w:pPr>
            <w:r w:rsidRPr="00DC5949">
              <w:rPr>
                <w:color w:val="000000"/>
                <w:szCs w:val="24"/>
              </w:rPr>
              <w:t>„</w:t>
            </w:r>
            <w:proofErr w:type="spellStart"/>
            <w:r w:rsidRPr="00DC5949">
              <w:rPr>
                <w:color w:val="000000"/>
                <w:szCs w:val="24"/>
              </w:rPr>
              <w:t>Multi</w:t>
            </w:r>
            <w:proofErr w:type="spellEnd"/>
            <w:r w:rsidRPr="00DC5949">
              <w:rPr>
                <w:color w:val="000000"/>
                <w:szCs w:val="24"/>
              </w:rPr>
              <w:t>”</w:t>
            </w:r>
          </w:p>
        </w:tc>
        <w:tc>
          <w:tcPr>
            <w:tcW w:w="1172" w:type="pct"/>
            <w:noWrap/>
            <w:tcMar>
              <w:top w:w="15" w:type="dxa"/>
              <w:left w:w="15" w:type="dxa"/>
              <w:bottom w:w="0" w:type="dxa"/>
              <w:right w:w="15" w:type="dxa"/>
            </w:tcMar>
          </w:tcPr>
          <w:p w:rsidR="009F0966" w:rsidRPr="00DC5949" w:rsidRDefault="00B67DF2" w:rsidP="007059C1">
            <w:pPr>
              <w:spacing w:after="0" w:line="240" w:lineRule="auto"/>
              <w:rPr>
                <w:color w:val="000000"/>
                <w:szCs w:val="24"/>
              </w:rPr>
            </w:pPr>
            <w:r>
              <w:rPr>
                <w:color w:val="000000"/>
                <w:szCs w:val="24"/>
              </w:rPr>
              <w:t>350-40</w:t>
            </w:r>
            <w:r w:rsidR="009F0966" w:rsidRPr="00DC5949">
              <w:rPr>
                <w:color w:val="000000"/>
                <w:szCs w:val="24"/>
              </w:rPr>
              <w:t>0</w:t>
            </w:r>
            <w:r w:rsidR="002F5242">
              <w:rPr>
                <w:color w:val="000000"/>
                <w:szCs w:val="24"/>
              </w:rPr>
              <w:t xml:space="preserve"> </w:t>
            </w:r>
            <w:r w:rsidR="009F0966" w:rsidRPr="00DC5949">
              <w:rPr>
                <w:color w:val="000000"/>
                <w:szCs w:val="24"/>
              </w:rPr>
              <w:t>g, fasējumā</w:t>
            </w:r>
          </w:p>
        </w:tc>
        <w:tc>
          <w:tcPr>
            <w:tcW w:w="406" w:type="pct"/>
            <w:noWrap/>
            <w:tcMar>
              <w:top w:w="15" w:type="dxa"/>
              <w:left w:w="15" w:type="dxa"/>
              <w:bottom w:w="0" w:type="dxa"/>
              <w:right w:w="15" w:type="dxa"/>
            </w:tcMar>
          </w:tcPr>
          <w:p w:rsidR="009F0966" w:rsidRPr="00DC5949" w:rsidRDefault="00B67DF2" w:rsidP="002F5242">
            <w:pPr>
              <w:spacing w:after="0" w:line="240" w:lineRule="auto"/>
              <w:jc w:val="center"/>
              <w:rPr>
                <w:color w:val="000000"/>
                <w:szCs w:val="24"/>
              </w:rPr>
            </w:pPr>
            <w:r>
              <w:rPr>
                <w:color w:val="000000"/>
                <w:szCs w:val="24"/>
              </w:rPr>
              <w:t>4</w:t>
            </w:r>
            <w:r w:rsidR="009F0966">
              <w:rPr>
                <w:color w:val="000000"/>
                <w:szCs w:val="24"/>
              </w:rPr>
              <w:t xml:space="preserve"> kg</w:t>
            </w:r>
          </w:p>
        </w:tc>
        <w:tc>
          <w:tcPr>
            <w:tcW w:w="676" w:type="pct"/>
          </w:tcPr>
          <w:p w:rsidR="009F0966" w:rsidRPr="00DC5949" w:rsidRDefault="009F0966" w:rsidP="007059C1">
            <w:pPr>
              <w:spacing w:after="0" w:line="240" w:lineRule="auto"/>
              <w:rPr>
                <w:color w:val="000000"/>
                <w:szCs w:val="24"/>
              </w:rPr>
            </w:pPr>
          </w:p>
        </w:tc>
        <w:tc>
          <w:tcPr>
            <w:tcW w:w="520" w:type="pct"/>
          </w:tcPr>
          <w:p w:rsidR="009F0966" w:rsidRPr="00DC5949" w:rsidRDefault="009F0966" w:rsidP="007059C1">
            <w:pPr>
              <w:spacing w:after="0" w:line="240" w:lineRule="auto"/>
              <w:rPr>
                <w:color w:val="000000"/>
                <w:szCs w:val="24"/>
              </w:rPr>
            </w:pPr>
          </w:p>
        </w:tc>
        <w:tc>
          <w:tcPr>
            <w:tcW w:w="418" w:type="pct"/>
          </w:tcPr>
          <w:p w:rsidR="009F0966" w:rsidRPr="00DC5949" w:rsidRDefault="009F0966" w:rsidP="007059C1">
            <w:pPr>
              <w:spacing w:after="0" w:line="240" w:lineRule="auto"/>
              <w:rPr>
                <w:color w:val="000000"/>
                <w:szCs w:val="24"/>
              </w:rPr>
            </w:pPr>
          </w:p>
        </w:tc>
      </w:tr>
      <w:tr w:rsidR="009F0966" w:rsidRPr="00DC5949" w:rsidTr="00324277">
        <w:trPr>
          <w:trHeight w:val="300"/>
        </w:trPr>
        <w:tc>
          <w:tcPr>
            <w:tcW w:w="229" w:type="pct"/>
            <w:noWrap/>
            <w:tcMar>
              <w:top w:w="15" w:type="dxa"/>
              <w:left w:w="15" w:type="dxa"/>
              <w:bottom w:w="0" w:type="dxa"/>
              <w:right w:w="15" w:type="dxa"/>
            </w:tcMar>
            <w:hideMark/>
          </w:tcPr>
          <w:p w:rsidR="009F0966" w:rsidRPr="00DC5949" w:rsidRDefault="009F0966" w:rsidP="007059C1">
            <w:pPr>
              <w:spacing w:after="0" w:line="240" w:lineRule="auto"/>
              <w:jc w:val="center"/>
              <w:rPr>
                <w:color w:val="000000"/>
                <w:szCs w:val="24"/>
              </w:rPr>
            </w:pPr>
            <w:r w:rsidRPr="00DC5949">
              <w:rPr>
                <w:color w:val="000000"/>
                <w:szCs w:val="24"/>
              </w:rPr>
              <w:t>8.</w:t>
            </w:r>
          </w:p>
        </w:tc>
        <w:tc>
          <w:tcPr>
            <w:tcW w:w="858" w:type="pct"/>
            <w:tcMar>
              <w:top w:w="15" w:type="dxa"/>
              <w:left w:w="15" w:type="dxa"/>
              <w:bottom w:w="0" w:type="dxa"/>
              <w:right w:w="15" w:type="dxa"/>
            </w:tcMar>
            <w:vAlign w:val="bottom"/>
            <w:hideMark/>
          </w:tcPr>
          <w:p w:rsidR="009F0966" w:rsidRPr="00DC5949" w:rsidRDefault="009F0966" w:rsidP="007059C1">
            <w:pPr>
              <w:spacing w:after="0" w:line="240" w:lineRule="auto"/>
              <w:rPr>
                <w:color w:val="000000"/>
                <w:szCs w:val="24"/>
              </w:rPr>
            </w:pPr>
            <w:r w:rsidRPr="00DC5949">
              <w:rPr>
                <w:color w:val="000000"/>
                <w:szCs w:val="24"/>
              </w:rPr>
              <w:t>Baltās cukura pērlītes</w:t>
            </w:r>
          </w:p>
        </w:tc>
        <w:tc>
          <w:tcPr>
            <w:tcW w:w="721" w:type="pct"/>
            <w:tcMar>
              <w:top w:w="15" w:type="dxa"/>
              <w:left w:w="15" w:type="dxa"/>
              <w:bottom w:w="0" w:type="dxa"/>
              <w:right w:w="15" w:type="dxa"/>
            </w:tcMar>
            <w:hideMark/>
          </w:tcPr>
          <w:p w:rsidR="009F0966" w:rsidRPr="00DC5949" w:rsidRDefault="009F0966" w:rsidP="007059C1">
            <w:pPr>
              <w:spacing w:after="0" w:line="240" w:lineRule="auto"/>
              <w:rPr>
                <w:color w:val="000000"/>
                <w:szCs w:val="24"/>
              </w:rPr>
            </w:pPr>
          </w:p>
        </w:tc>
        <w:tc>
          <w:tcPr>
            <w:tcW w:w="1172" w:type="pct"/>
            <w:noWrap/>
            <w:tcMar>
              <w:top w:w="15" w:type="dxa"/>
              <w:left w:w="15" w:type="dxa"/>
              <w:bottom w:w="0" w:type="dxa"/>
              <w:right w:w="15" w:type="dxa"/>
            </w:tcMar>
            <w:hideMark/>
          </w:tcPr>
          <w:p w:rsidR="009F0966" w:rsidRPr="00DC5949" w:rsidRDefault="009F0966" w:rsidP="002F5242">
            <w:pPr>
              <w:spacing w:after="0" w:line="240" w:lineRule="auto"/>
              <w:rPr>
                <w:color w:val="000000"/>
                <w:szCs w:val="24"/>
              </w:rPr>
            </w:pPr>
            <w:r w:rsidRPr="00DC5949">
              <w:rPr>
                <w:color w:val="000000"/>
                <w:szCs w:val="24"/>
              </w:rPr>
              <w:t>0.5</w:t>
            </w:r>
            <w:r w:rsidR="002F5242">
              <w:rPr>
                <w:color w:val="000000"/>
                <w:szCs w:val="24"/>
              </w:rPr>
              <w:t xml:space="preserve"> </w:t>
            </w:r>
            <w:r w:rsidRPr="00DC5949">
              <w:rPr>
                <w:color w:val="000000"/>
                <w:szCs w:val="24"/>
              </w:rPr>
              <w:t xml:space="preserve">kg fasējumā </w:t>
            </w:r>
          </w:p>
        </w:tc>
        <w:tc>
          <w:tcPr>
            <w:tcW w:w="406" w:type="pct"/>
            <w:noWrap/>
            <w:tcMar>
              <w:top w:w="15" w:type="dxa"/>
              <w:left w:w="15" w:type="dxa"/>
              <w:bottom w:w="0" w:type="dxa"/>
              <w:right w:w="15" w:type="dxa"/>
            </w:tcMar>
            <w:hideMark/>
          </w:tcPr>
          <w:p w:rsidR="009F0966" w:rsidRPr="00DC5949" w:rsidRDefault="009F0966" w:rsidP="002F5242">
            <w:pPr>
              <w:spacing w:after="0" w:line="240" w:lineRule="auto"/>
              <w:jc w:val="center"/>
              <w:rPr>
                <w:color w:val="000000"/>
                <w:szCs w:val="24"/>
              </w:rPr>
            </w:pPr>
            <w:r>
              <w:rPr>
                <w:color w:val="000000"/>
                <w:szCs w:val="24"/>
              </w:rPr>
              <w:t>5 kg</w:t>
            </w:r>
          </w:p>
        </w:tc>
        <w:tc>
          <w:tcPr>
            <w:tcW w:w="676" w:type="pct"/>
          </w:tcPr>
          <w:p w:rsidR="009F0966" w:rsidRPr="00DC5949" w:rsidRDefault="009F0966" w:rsidP="007059C1">
            <w:pPr>
              <w:spacing w:after="0" w:line="240" w:lineRule="auto"/>
              <w:rPr>
                <w:color w:val="000000"/>
                <w:szCs w:val="24"/>
              </w:rPr>
            </w:pPr>
          </w:p>
        </w:tc>
        <w:tc>
          <w:tcPr>
            <w:tcW w:w="520" w:type="pct"/>
          </w:tcPr>
          <w:p w:rsidR="009F0966" w:rsidRPr="00DC5949" w:rsidRDefault="009F0966" w:rsidP="007059C1">
            <w:pPr>
              <w:spacing w:after="0" w:line="240" w:lineRule="auto"/>
              <w:rPr>
                <w:color w:val="000000"/>
                <w:szCs w:val="24"/>
              </w:rPr>
            </w:pPr>
          </w:p>
        </w:tc>
        <w:tc>
          <w:tcPr>
            <w:tcW w:w="418" w:type="pct"/>
          </w:tcPr>
          <w:p w:rsidR="009F0966" w:rsidRPr="00DC5949" w:rsidRDefault="009F0966" w:rsidP="007059C1">
            <w:pPr>
              <w:spacing w:after="0" w:line="240" w:lineRule="auto"/>
              <w:rPr>
                <w:color w:val="000000"/>
                <w:szCs w:val="24"/>
              </w:rPr>
            </w:pPr>
          </w:p>
        </w:tc>
      </w:tr>
      <w:tr w:rsidR="009F0966" w:rsidRPr="00DC5949" w:rsidTr="00324277">
        <w:trPr>
          <w:trHeight w:val="300"/>
        </w:trPr>
        <w:tc>
          <w:tcPr>
            <w:tcW w:w="229" w:type="pct"/>
            <w:noWrap/>
            <w:tcMar>
              <w:top w:w="15" w:type="dxa"/>
              <w:left w:w="15" w:type="dxa"/>
              <w:bottom w:w="0" w:type="dxa"/>
              <w:right w:w="15" w:type="dxa"/>
            </w:tcMar>
            <w:hideMark/>
          </w:tcPr>
          <w:p w:rsidR="009F0966" w:rsidRPr="00DC5949" w:rsidRDefault="009F0966" w:rsidP="007059C1">
            <w:pPr>
              <w:spacing w:after="0" w:line="240" w:lineRule="auto"/>
              <w:jc w:val="center"/>
              <w:rPr>
                <w:color w:val="000000"/>
                <w:szCs w:val="24"/>
              </w:rPr>
            </w:pPr>
            <w:r w:rsidRPr="00DC5949">
              <w:rPr>
                <w:color w:val="000000"/>
                <w:szCs w:val="24"/>
              </w:rPr>
              <w:t>9.</w:t>
            </w:r>
          </w:p>
        </w:tc>
        <w:tc>
          <w:tcPr>
            <w:tcW w:w="858" w:type="pct"/>
            <w:tcMar>
              <w:top w:w="15" w:type="dxa"/>
              <w:left w:w="15" w:type="dxa"/>
              <w:bottom w:w="0" w:type="dxa"/>
              <w:right w:w="15" w:type="dxa"/>
            </w:tcMar>
            <w:vAlign w:val="bottom"/>
            <w:hideMark/>
          </w:tcPr>
          <w:p w:rsidR="009F0966" w:rsidRPr="00DC5949" w:rsidRDefault="009F0966" w:rsidP="007059C1">
            <w:pPr>
              <w:spacing w:after="0" w:line="240" w:lineRule="auto"/>
              <w:rPr>
                <w:color w:val="000000"/>
                <w:szCs w:val="24"/>
              </w:rPr>
            </w:pPr>
            <w:r>
              <w:rPr>
                <w:color w:val="000000"/>
                <w:szCs w:val="24"/>
              </w:rPr>
              <w:t xml:space="preserve">Ievārījuma cukurs </w:t>
            </w:r>
          </w:p>
        </w:tc>
        <w:tc>
          <w:tcPr>
            <w:tcW w:w="721" w:type="pct"/>
            <w:tcMar>
              <w:top w:w="15" w:type="dxa"/>
              <w:left w:w="15" w:type="dxa"/>
              <w:bottom w:w="0" w:type="dxa"/>
              <w:right w:w="15" w:type="dxa"/>
            </w:tcMar>
            <w:hideMark/>
          </w:tcPr>
          <w:p w:rsidR="009F0966" w:rsidRPr="00DC5949" w:rsidRDefault="009F0966" w:rsidP="007059C1">
            <w:pPr>
              <w:spacing w:after="0" w:line="240" w:lineRule="auto"/>
              <w:rPr>
                <w:color w:val="000000"/>
                <w:szCs w:val="24"/>
              </w:rPr>
            </w:pPr>
            <w:r w:rsidRPr="00DC5949">
              <w:rPr>
                <w:color w:val="000000"/>
                <w:szCs w:val="24"/>
              </w:rPr>
              <w:t xml:space="preserve"> </w:t>
            </w:r>
            <w:r>
              <w:rPr>
                <w:color w:val="000000"/>
                <w:szCs w:val="24"/>
              </w:rPr>
              <w:t>Ar pektīnu</w:t>
            </w:r>
          </w:p>
        </w:tc>
        <w:tc>
          <w:tcPr>
            <w:tcW w:w="1172" w:type="pct"/>
            <w:noWrap/>
            <w:tcMar>
              <w:top w:w="15" w:type="dxa"/>
              <w:left w:w="15" w:type="dxa"/>
              <w:bottom w:w="0" w:type="dxa"/>
              <w:right w:w="15" w:type="dxa"/>
            </w:tcMar>
            <w:hideMark/>
          </w:tcPr>
          <w:p w:rsidR="009F0966" w:rsidRPr="00DC5949" w:rsidRDefault="002A23C3" w:rsidP="007059C1">
            <w:pPr>
              <w:spacing w:after="0" w:line="240" w:lineRule="auto"/>
              <w:rPr>
                <w:color w:val="000000"/>
                <w:szCs w:val="24"/>
              </w:rPr>
            </w:pPr>
            <w:r>
              <w:rPr>
                <w:color w:val="000000"/>
                <w:szCs w:val="24"/>
              </w:rPr>
              <w:t>0,5-</w:t>
            </w:r>
            <w:r w:rsidR="009F0966" w:rsidRPr="00DC5949">
              <w:rPr>
                <w:color w:val="000000"/>
                <w:szCs w:val="24"/>
              </w:rPr>
              <w:t>1</w:t>
            </w:r>
            <w:r w:rsidR="002F5242">
              <w:rPr>
                <w:color w:val="000000"/>
                <w:szCs w:val="24"/>
              </w:rPr>
              <w:t xml:space="preserve"> </w:t>
            </w:r>
            <w:r w:rsidR="009F0966" w:rsidRPr="00DC5949">
              <w:rPr>
                <w:color w:val="000000"/>
                <w:szCs w:val="24"/>
              </w:rPr>
              <w:t>kg fasējumā</w:t>
            </w:r>
          </w:p>
        </w:tc>
        <w:tc>
          <w:tcPr>
            <w:tcW w:w="406" w:type="pct"/>
            <w:noWrap/>
            <w:tcMar>
              <w:top w:w="15" w:type="dxa"/>
              <w:left w:w="15" w:type="dxa"/>
              <w:bottom w:w="0" w:type="dxa"/>
              <w:right w:w="15" w:type="dxa"/>
            </w:tcMar>
            <w:hideMark/>
          </w:tcPr>
          <w:p w:rsidR="009F0966" w:rsidRPr="00DC5949" w:rsidRDefault="009F0966" w:rsidP="002F5242">
            <w:pPr>
              <w:spacing w:after="0" w:line="240" w:lineRule="auto"/>
              <w:jc w:val="center"/>
              <w:rPr>
                <w:color w:val="000000"/>
                <w:szCs w:val="24"/>
              </w:rPr>
            </w:pPr>
            <w:r>
              <w:rPr>
                <w:color w:val="000000"/>
                <w:szCs w:val="24"/>
              </w:rPr>
              <w:t>30</w:t>
            </w:r>
            <w:r w:rsidR="002F5242">
              <w:rPr>
                <w:color w:val="000000"/>
                <w:szCs w:val="24"/>
              </w:rPr>
              <w:t xml:space="preserve"> </w:t>
            </w:r>
            <w:r>
              <w:rPr>
                <w:color w:val="000000"/>
                <w:szCs w:val="24"/>
              </w:rPr>
              <w:t>kg</w:t>
            </w:r>
            <w:r w:rsidR="002F5242">
              <w:rPr>
                <w:color w:val="000000"/>
                <w:szCs w:val="24"/>
              </w:rPr>
              <w:t xml:space="preserve">   </w:t>
            </w:r>
          </w:p>
        </w:tc>
        <w:tc>
          <w:tcPr>
            <w:tcW w:w="676" w:type="pct"/>
          </w:tcPr>
          <w:p w:rsidR="009F0966" w:rsidRPr="00DC5949" w:rsidRDefault="009F0966" w:rsidP="007059C1">
            <w:pPr>
              <w:spacing w:after="0" w:line="240" w:lineRule="auto"/>
              <w:rPr>
                <w:color w:val="000000"/>
                <w:szCs w:val="24"/>
              </w:rPr>
            </w:pPr>
          </w:p>
        </w:tc>
        <w:tc>
          <w:tcPr>
            <w:tcW w:w="520" w:type="pct"/>
          </w:tcPr>
          <w:p w:rsidR="009F0966" w:rsidRPr="00DC5949" w:rsidRDefault="009F0966" w:rsidP="007059C1">
            <w:pPr>
              <w:spacing w:after="0" w:line="240" w:lineRule="auto"/>
              <w:rPr>
                <w:color w:val="000000"/>
                <w:szCs w:val="24"/>
              </w:rPr>
            </w:pPr>
          </w:p>
        </w:tc>
        <w:tc>
          <w:tcPr>
            <w:tcW w:w="418" w:type="pct"/>
          </w:tcPr>
          <w:p w:rsidR="009F0966" w:rsidRPr="00DC5949" w:rsidRDefault="009F0966" w:rsidP="007059C1">
            <w:pPr>
              <w:spacing w:after="0" w:line="240" w:lineRule="auto"/>
              <w:rPr>
                <w:color w:val="000000"/>
                <w:szCs w:val="24"/>
              </w:rPr>
            </w:pPr>
          </w:p>
        </w:tc>
      </w:tr>
      <w:tr w:rsidR="009F0966" w:rsidRPr="00DC5949" w:rsidTr="00324277">
        <w:trPr>
          <w:trHeight w:val="300"/>
        </w:trPr>
        <w:tc>
          <w:tcPr>
            <w:tcW w:w="229" w:type="pct"/>
            <w:noWrap/>
            <w:tcMar>
              <w:top w:w="15" w:type="dxa"/>
              <w:left w:w="15" w:type="dxa"/>
              <w:bottom w:w="0" w:type="dxa"/>
              <w:right w:w="15" w:type="dxa"/>
            </w:tcMar>
            <w:hideMark/>
          </w:tcPr>
          <w:p w:rsidR="009F0966" w:rsidRPr="00DC5949" w:rsidRDefault="004A7ECC" w:rsidP="007059C1">
            <w:pPr>
              <w:spacing w:after="0" w:line="240" w:lineRule="auto"/>
              <w:jc w:val="center"/>
              <w:rPr>
                <w:color w:val="000000"/>
                <w:szCs w:val="24"/>
              </w:rPr>
            </w:pPr>
            <w:r>
              <w:rPr>
                <w:color w:val="000000"/>
                <w:szCs w:val="24"/>
              </w:rPr>
              <w:t>10</w:t>
            </w:r>
            <w:r w:rsidR="009F0966" w:rsidRPr="00DC5949">
              <w:rPr>
                <w:color w:val="000000"/>
                <w:szCs w:val="24"/>
              </w:rPr>
              <w:t>.</w:t>
            </w:r>
          </w:p>
        </w:tc>
        <w:tc>
          <w:tcPr>
            <w:tcW w:w="858" w:type="pct"/>
            <w:tcMar>
              <w:top w:w="15" w:type="dxa"/>
              <w:left w:w="15" w:type="dxa"/>
              <w:bottom w:w="0" w:type="dxa"/>
              <w:right w:w="15" w:type="dxa"/>
            </w:tcMar>
            <w:hideMark/>
          </w:tcPr>
          <w:p w:rsidR="009F0966" w:rsidRPr="00DC5949" w:rsidRDefault="009F0966" w:rsidP="007059C1">
            <w:pPr>
              <w:spacing w:after="0" w:line="240" w:lineRule="auto"/>
              <w:rPr>
                <w:color w:val="000000"/>
                <w:szCs w:val="24"/>
              </w:rPr>
            </w:pPr>
            <w:r w:rsidRPr="00DC5949">
              <w:rPr>
                <w:color w:val="000000"/>
                <w:szCs w:val="24"/>
              </w:rPr>
              <w:t>Fasētais cukurs</w:t>
            </w:r>
          </w:p>
        </w:tc>
        <w:tc>
          <w:tcPr>
            <w:tcW w:w="721" w:type="pct"/>
            <w:tcMar>
              <w:top w:w="15" w:type="dxa"/>
              <w:left w:w="15" w:type="dxa"/>
              <w:bottom w:w="0" w:type="dxa"/>
              <w:right w:w="15" w:type="dxa"/>
            </w:tcMar>
            <w:vAlign w:val="bottom"/>
            <w:hideMark/>
          </w:tcPr>
          <w:p w:rsidR="009F0966" w:rsidRPr="00DC5949" w:rsidRDefault="009F0966" w:rsidP="007059C1">
            <w:pPr>
              <w:spacing w:after="0" w:line="240" w:lineRule="auto"/>
              <w:rPr>
                <w:color w:val="000000"/>
                <w:szCs w:val="24"/>
              </w:rPr>
            </w:pPr>
            <w:r>
              <w:rPr>
                <w:color w:val="000000"/>
                <w:szCs w:val="24"/>
              </w:rPr>
              <w:t xml:space="preserve">cukura graudi </w:t>
            </w:r>
          </w:p>
        </w:tc>
        <w:tc>
          <w:tcPr>
            <w:tcW w:w="1172" w:type="pct"/>
            <w:noWrap/>
            <w:tcMar>
              <w:top w:w="15" w:type="dxa"/>
              <w:left w:w="15" w:type="dxa"/>
              <w:bottom w:w="0" w:type="dxa"/>
              <w:right w:w="15" w:type="dxa"/>
            </w:tcMar>
            <w:vAlign w:val="bottom"/>
            <w:hideMark/>
          </w:tcPr>
          <w:p w:rsidR="009F0966" w:rsidRPr="00DC5949" w:rsidRDefault="009F0966" w:rsidP="007059C1">
            <w:pPr>
              <w:spacing w:after="0" w:line="240" w:lineRule="auto"/>
              <w:rPr>
                <w:color w:val="000000"/>
                <w:szCs w:val="24"/>
              </w:rPr>
            </w:pPr>
            <w:r w:rsidRPr="00DC5949">
              <w:rPr>
                <w:color w:val="000000"/>
                <w:szCs w:val="24"/>
              </w:rPr>
              <w:t>papīra fasējumā</w:t>
            </w:r>
            <w:r>
              <w:rPr>
                <w:color w:val="000000"/>
                <w:szCs w:val="24"/>
              </w:rPr>
              <w:t xml:space="preserve"> pa 0.005 kg</w:t>
            </w:r>
          </w:p>
        </w:tc>
        <w:tc>
          <w:tcPr>
            <w:tcW w:w="406" w:type="pct"/>
            <w:noWrap/>
            <w:tcMar>
              <w:top w:w="15" w:type="dxa"/>
              <w:left w:w="15" w:type="dxa"/>
              <w:bottom w:w="0" w:type="dxa"/>
              <w:right w:w="15" w:type="dxa"/>
            </w:tcMar>
            <w:vAlign w:val="bottom"/>
            <w:hideMark/>
          </w:tcPr>
          <w:p w:rsidR="009F0966" w:rsidRPr="00DC5949" w:rsidRDefault="004A7ECC" w:rsidP="002F5242">
            <w:pPr>
              <w:spacing w:after="0" w:line="240" w:lineRule="auto"/>
              <w:jc w:val="center"/>
              <w:rPr>
                <w:color w:val="000000"/>
                <w:szCs w:val="24"/>
              </w:rPr>
            </w:pPr>
            <w:r>
              <w:rPr>
                <w:color w:val="000000"/>
                <w:szCs w:val="24"/>
              </w:rPr>
              <w:t>5</w:t>
            </w:r>
            <w:r w:rsidR="00B67DF2">
              <w:rPr>
                <w:color w:val="000000"/>
                <w:szCs w:val="24"/>
              </w:rPr>
              <w:t xml:space="preserve"> </w:t>
            </w:r>
            <w:r w:rsidR="009F0966" w:rsidRPr="00DC5949">
              <w:rPr>
                <w:color w:val="000000"/>
                <w:szCs w:val="24"/>
              </w:rPr>
              <w:t>kg</w:t>
            </w:r>
          </w:p>
        </w:tc>
        <w:tc>
          <w:tcPr>
            <w:tcW w:w="676" w:type="pct"/>
          </w:tcPr>
          <w:p w:rsidR="009F0966" w:rsidRPr="00DC5949" w:rsidRDefault="009F0966" w:rsidP="007059C1">
            <w:pPr>
              <w:spacing w:after="0" w:line="240" w:lineRule="auto"/>
              <w:rPr>
                <w:color w:val="000000"/>
                <w:szCs w:val="24"/>
              </w:rPr>
            </w:pPr>
          </w:p>
        </w:tc>
        <w:tc>
          <w:tcPr>
            <w:tcW w:w="520" w:type="pct"/>
          </w:tcPr>
          <w:p w:rsidR="009F0966" w:rsidRPr="00DC5949" w:rsidRDefault="009F0966" w:rsidP="007059C1">
            <w:pPr>
              <w:spacing w:after="0" w:line="240" w:lineRule="auto"/>
              <w:rPr>
                <w:color w:val="000000"/>
                <w:szCs w:val="24"/>
              </w:rPr>
            </w:pPr>
          </w:p>
        </w:tc>
        <w:tc>
          <w:tcPr>
            <w:tcW w:w="418" w:type="pct"/>
          </w:tcPr>
          <w:p w:rsidR="009F0966" w:rsidRPr="00DC5949" w:rsidRDefault="009F0966" w:rsidP="007059C1">
            <w:pPr>
              <w:spacing w:after="0" w:line="240" w:lineRule="auto"/>
              <w:rPr>
                <w:color w:val="000000"/>
                <w:szCs w:val="24"/>
              </w:rPr>
            </w:pPr>
          </w:p>
        </w:tc>
      </w:tr>
      <w:tr w:rsidR="009F0966" w:rsidRPr="00DC5949" w:rsidTr="00324277">
        <w:trPr>
          <w:trHeight w:val="300"/>
        </w:trPr>
        <w:tc>
          <w:tcPr>
            <w:tcW w:w="229" w:type="pct"/>
            <w:noWrap/>
            <w:tcMar>
              <w:top w:w="15" w:type="dxa"/>
              <w:left w:w="15" w:type="dxa"/>
              <w:bottom w:w="0" w:type="dxa"/>
              <w:right w:w="15" w:type="dxa"/>
            </w:tcMar>
            <w:hideMark/>
          </w:tcPr>
          <w:p w:rsidR="009F0966" w:rsidRPr="00DC5949" w:rsidRDefault="009F0966" w:rsidP="007059C1">
            <w:pPr>
              <w:spacing w:after="0" w:line="240" w:lineRule="auto"/>
              <w:jc w:val="center"/>
              <w:rPr>
                <w:color w:val="000000"/>
                <w:szCs w:val="24"/>
              </w:rPr>
            </w:pPr>
            <w:r w:rsidRPr="00DC5949">
              <w:rPr>
                <w:color w:val="000000"/>
                <w:szCs w:val="24"/>
              </w:rPr>
              <w:t>12.</w:t>
            </w:r>
          </w:p>
        </w:tc>
        <w:tc>
          <w:tcPr>
            <w:tcW w:w="858" w:type="pct"/>
            <w:tcMar>
              <w:top w:w="15" w:type="dxa"/>
              <w:left w:w="15" w:type="dxa"/>
              <w:bottom w:w="0" w:type="dxa"/>
              <w:right w:w="15" w:type="dxa"/>
            </w:tcMar>
            <w:hideMark/>
          </w:tcPr>
          <w:p w:rsidR="009F0966" w:rsidRPr="00DC5949" w:rsidRDefault="009F0966" w:rsidP="007059C1">
            <w:pPr>
              <w:spacing w:after="0" w:line="240" w:lineRule="auto"/>
              <w:rPr>
                <w:color w:val="000000"/>
                <w:szCs w:val="24"/>
              </w:rPr>
            </w:pPr>
            <w:r w:rsidRPr="00DC5949">
              <w:rPr>
                <w:color w:val="000000"/>
                <w:szCs w:val="24"/>
              </w:rPr>
              <w:t xml:space="preserve"> cukurs</w:t>
            </w:r>
          </w:p>
        </w:tc>
        <w:tc>
          <w:tcPr>
            <w:tcW w:w="721" w:type="pct"/>
            <w:tcMar>
              <w:top w:w="15" w:type="dxa"/>
              <w:left w:w="15" w:type="dxa"/>
              <w:bottom w:w="0" w:type="dxa"/>
              <w:right w:w="15" w:type="dxa"/>
            </w:tcMar>
            <w:vAlign w:val="bottom"/>
            <w:hideMark/>
          </w:tcPr>
          <w:p w:rsidR="009F0966" w:rsidRPr="00DC5949" w:rsidRDefault="009F0966" w:rsidP="007059C1">
            <w:pPr>
              <w:spacing w:after="0" w:line="240" w:lineRule="auto"/>
              <w:rPr>
                <w:color w:val="000000"/>
                <w:szCs w:val="24"/>
              </w:rPr>
            </w:pPr>
            <w:r>
              <w:rPr>
                <w:color w:val="000000"/>
                <w:szCs w:val="24"/>
              </w:rPr>
              <w:t>fasēts</w:t>
            </w:r>
          </w:p>
        </w:tc>
        <w:tc>
          <w:tcPr>
            <w:tcW w:w="1172" w:type="pct"/>
            <w:noWrap/>
            <w:tcMar>
              <w:top w:w="15" w:type="dxa"/>
              <w:left w:w="15" w:type="dxa"/>
              <w:bottom w:w="0" w:type="dxa"/>
              <w:right w:w="15" w:type="dxa"/>
            </w:tcMar>
            <w:vAlign w:val="bottom"/>
            <w:hideMark/>
          </w:tcPr>
          <w:p w:rsidR="009F0966" w:rsidRPr="00DC5949" w:rsidRDefault="009F0966" w:rsidP="007059C1">
            <w:pPr>
              <w:spacing w:after="0" w:line="240" w:lineRule="auto"/>
              <w:rPr>
                <w:color w:val="000000"/>
                <w:szCs w:val="24"/>
              </w:rPr>
            </w:pPr>
            <w:r w:rsidRPr="00B67DF2">
              <w:rPr>
                <w:color w:val="000000"/>
                <w:szCs w:val="24"/>
              </w:rPr>
              <w:t>Stienīši p</w:t>
            </w:r>
            <w:r w:rsidR="00B67DF2">
              <w:rPr>
                <w:color w:val="000000"/>
                <w:szCs w:val="24"/>
              </w:rPr>
              <w:t>a</w:t>
            </w:r>
            <w:r w:rsidRPr="00B67DF2">
              <w:rPr>
                <w:color w:val="000000"/>
                <w:szCs w:val="24"/>
              </w:rPr>
              <w:t xml:space="preserve"> 0,002kg</w:t>
            </w:r>
          </w:p>
        </w:tc>
        <w:tc>
          <w:tcPr>
            <w:tcW w:w="406" w:type="pct"/>
            <w:noWrap/>
            <w:tcMar>
              <w:top w:w="15" w:type="dxa"/>
              <w:left w:w="15" w:type="dxa"/>
              <w:bottom w:w="0" w:type="dxa"/>
              <w:right w:w="15" w:type="dxa"/>
            </w:tcMar>
            <w:vAlign w:val="bottom"/>
            <w:hideMark/>
          </w:tcPr>
          <w:p w:rsidR="009F0966" w:rsidRPr="00DC5949" w:rsidRDefault="004A7ECC" w:rsidP="002F5242">
            <w:pPr>
              <w:spacing w:after="0" w:line="240" w:lineRule="auto"/>
              <w:jc w:val="center"/>
              <w:rPr>
                <w:color w:val="000000"/>
                <w:szCs w:val="24"/>
              </w:rPr>
            </w:pPr>
            <w:r>
              <w:rPr>
                <w:color w:val="000000"/>
                <w:szCs w:val="24"/>
              </w:rPr>
              <w:t>5</w:t>
            </w:r>
            <w:r w:rsidR="002F5242">
              <w:rPr>
                <w:color w:val="000000"/>
                <w:szCs w:val="24"/>
              </w:rPr>
              <w:t xml:space="preserve"> </w:t>
            </w:r>
            <w:r w:rsidR="009F0966" w:rsidRPr="00DC5949">
              <w:rPr>
                <w:color w:val="000000"/>
                <w:szCs w:val="24"/>
              </w:rPr>
              <w:t>kg</w:t>
            </w:r>
          </w:p>
        </w:tc>
        <w:tc>
          <w:tcPr>
            <w:tcW w:w="676" w:type="pct"/>
          </w:tcPr>
          <w:p w:rsidR="009F0966" w:rsidRPr="00DC5949" w:rsidRDefault="009F0966" w:rsidP="007059C1">
            <w:pPr>
              <w:spacing w:after="0" w:line="240" w:lineRule="auto"/>
              <w:rPr>
                <w:color w:val="000000"/>
                <w:szCs w:val="24"/>
              </w:rPr>
            </w:pPr>
          </w:p>
        </w:tc>
        <w:tc>
          <w:tcPr>
            <w:tcW w:w="520" w:type="pct"/>
          </w:tcPr>
          <w:p w:rsidR="009F0966" w:rsidRPr="00DC5949" w:rsidRDefault="009F0966" w:rsidP="007059C1">
            <w:pPr>
              <w:spacing w:after="0" w:line="240" w:lineRule="auto"/>
              <w:rPr>
                <w:color w:val="000000"/>
                <w:szCs w:val="24"/>
              </w:rPr>
            </w:pPr>
          </w:p>
        </w:tc>
        <w:tc>
          <w:tcPr>
            <w:tcW w:w="418" w:type="pct"/>
          </w:tcPr>
          <w:p w:rsidR="009F0966" w:rsidRPr="00DC5949" w:rsidRDefault="009F0966" w:rsidP="007059C1">
            <w:pPr>
              <w:spacing w:after="0" w:line="240" w:lineRule="auto"/>
              <w:rPr>
                <w:color w:val="000000"/>
                <w:szCs w:val="24"/>
              </w:rPr>
            </w:pPr>
          </w:p>
        </w:tc>
      </w:tr>
      <w:tr w:rsidR="009F0966" w:rsidRPr="00DC5949" w:rsidTr="00324277">
        <w:trPr>
          <w:trHeight w:val="300"/>
        </w:trPr>
        <w:tc>
          <w:tcPr>
            <w:tcW w:w="229" w:type="pct"/>
            <w:noWrap/>
            <w:tcMar>
              <w:top w:w="15" w:type="dxa"/>
              <w:left w:w="15" w:type="dxa"/>
              <w:bottom w:w="0" w:type="dxa"/>
              <w:right w:w="15" w:type="dxa"/>
            </w:tcMar>
            <w:hideMark/>
          </w:tcPr>
          <w:p w:rsidR="009F0966" w:rsidRPr="00DC5949" w:rsidRDefault="009F0966" w:rsidP="007059C1">
            <w:pPr>
              <w:spacing w:after="0" w:line="240" w:lineRule="auto"/>
              <w:jc w:val="center"/>
              <w:rPr>
                <w:color w:val="000000"/>
                <w:szCs w:val="24"/>
              </w:rPr>
            </w:pPr>
            <w:r w:rsidRPr="00DC5949">
              <w:rPr>
                <w:color w:val="000000"/>
                <w:szCs w:val="24"/>
              </w:rPr>
              <w:t>13.</w:t>
            </w:r>
          </w:p>
        </w:tc>
        <w:tc>
          <w:tcPr>
            <w:tcW w:w="858" w:type="pct"/>
            <w:tcMar>
              <w:top w:w="15" w:type="dxa"/>
              <w:left w:w="15" w:type="dxa"/>
              <w:bottom w:w="0" w:type="dxa"/>
              <w:right w:w="15" w:type="dxa"/>
            </w:tcMar>
            <w:hideMark/>
          </w:tcPr>
          <w:p w:rsidR="009F0966" w:rsidRPr="00DC5949" w:rsidRDefault="009F0966" w:rsidP="007059C1">
            <w:pPr>
              <w:spacing w:after="0" w:line="240" w:lineRule="auto"/>
              <w:rPr>
                <w:color w:val="000000"/>
                <w:szCs w:val="24"/>
              </w:rPr>
            </w:pPr>
            <w:r w:rsidRPr="00DC5949">
              <w:rPr>
                <w:color w:val="000000"/>
                <w:szCs w:val="24"/>
              </w:rPr>
              <w:t>Sezama sēkliņas</w:t>
            </w:r>
          </w:p>
        </w:tc>
        <w:tc>
          <w:tcPr>
            <w:tcW w:w="721" w:type="pct"/>
            <w:tcMar>
              <w:top w:w="15" w:type="dxa"/>
              <w:left w:w="15" w:type="dxa"/>
              <w:bottom w:w="0" w:type="dxa"/>
              <w:right w:w="15" w:type="dxa"/>
            </w:tcMar>
            <w:vAlign w:val="bottom"/>
            <w:hideMark/>
          </w:tcPr>
          <w:p w:rsidR="009F0966" w:rsidRPr="00DC5949" w:rsidRDefault="009F0966" w:rsidP="007059C1">
            <w:pPr>
              <w:spacing w:after="0" w:line="240" w:lineRule="auto"/>
              <w:rPr>
                <w:color w:val="000000"/>
                <w:szCs w:val="24"/>
              </w:rPr>
            </w:pPr>
            <w:r>
              <w:rPr>
                <w:color w:val="000000"/>
                <w:szCs w:val="24"/>
              </w:rPr>
              <w:t xml:space="preserve"> fasēts</w:t>
            </w:r>
          </w:p>
        </w:tc>
        <w:tc>
          <w:tcPr>
            <w:tcW w:w="1172" w:type="pct"/>
            <w:noWrap/>
            <w:tcMar>
              <w:top w:w="15" w:type="dxa"/>
              <w:left w:w="15" w:type="dxa"/>
              <w:bottom w:w="0" w:type="dxa"/>
              <w:right w:w="15" w:type="dxa"/>
            </w:tcMar>
            <w:vAlign w:val="bottom"/>
            <w:hideMark/>
          </w:tcPr>
          <w:p w:rsidR="009F0966" w:rsidRPr="00DC5949" w:rsidRDefault="009F0966" w:rsidP="007059C1">
            <w:pPr>
              <w:spacing w:after="0" w:line="240" w:lineRule="auto"/>
              <w:rPr>
                <w:color w:val="000000"/>
                <w:szCs w:val="24"/>
              </w:rPr>
            </w:pPr>
            <w:r w:rsidRPr="00DC5949">
              <w:rPr>
                <w:color w:val="000000"/>
                <w:szCs w:val="24"/>
              </w:rPr>
              <w:t>0.5-1</w:t>
            </w:r>
            <w:r w:rsidR="002F5242">
              <w:rPr>
                <w:color w:val="000000"/>
                <w:szCs w:val="24"/>
              </w:rPr>
              <w:t xml:space="preserve"> </w:t>
            </w:r>
            <w:r w:rsidRPr="00DC5949">
              <w:rPr>
                <w:color w:val="000000"/>
                <w:szCs w:val="24"/>
              </w:rPr>
              <w:t>kg</w:t>
            </w:r>
          </w:p>
        </w:tc>
        <w:tc>
          <w:tcPr>
            <w:tcW w:w="406" w:type="pct"/>
            <w:noWrap/>
            <w:tcMar>
              <w:top w:w="15" w:type="dxa"/>
              <w:left w:w="15" w:type="dxa"/>
              <w:bottom w:w="0" w:type="dxa"/>
              <w:right w:w="15" w:type="dxa"/>
            </w:tcMar>
            <w:vAlign w:val="bottom"/>
            <w:hideMark/>
          </w:tcPr>
          <w:p w:rsidR="009F0966" w:rsidRPr="00DC5949" w:rsidRDefault="009F0966" w:rsidP="002F5242">
            <w:pPr>
              <w:spacing w:after="0" w:line="240" w:lineRule="auto"/>
              <w:jc w:val="center"/>
              <w:rPr>
                <w:color w:val="000000"/>
                <w:szCs w:val="24"/>
              </w:rPr>
            </w:pPr>
            <w:r w:rsidRPr="00DC5949">
              <w:rPr>
                <w:color w:val="000000"/>
                <w:szCs w:val="24"/>
              </w:rPr>
              <w:t>40</w:t>
            </w:r>
            <w:r w:rsidR="002F5242">
              <w:rPr>
                <w:color w:val="000000"/>
                <w:szCs w:val="24"/>
              </w:rPr>
              <w:t xml:space="preserve"> </w:t>
            </w:r>
            <w:r w:rsidRPr="00DC5949">
              <w:rPr>
                <w:color w:val="000000"/>
                <w:szCs w:val="24"/>
              </w:rPr>
              <w:t>kg</w:t>
            </w:r>
          </w:p>
        </w:tc>
        <w:tc>
          <w:tcPr>
            <w:tcW w:w="676" w:type="pct"/>
          </w:tcPr>
          <w:p w:rsidR="009F0966" w:rsidRPr="00DC5949" w:rsidRDefault="009F0966" w:rsidP="007059C1">
            <w:pPr>
              <w:spacing w:after="0" w:line="240" w:lineRule="auto"/>
              <w:rPr>
                <w:color w:val="000000"/>
                <w:szCs w:val="24"/>
              </w:rPr>
            </w:pPr>
          </w:p>
        </w:tc>
        <w:tc>
          <w:tcPr>
            <w:tcW w:w="520" w:type="pct"/>
          </w:tcPr>
          <w:p w:rsidR="009F0966" w:rsidRPr="00DC5949" w:rsidRDefault="009F0966" w:rsidP="007059C1">
            <w:pPr>
              <w:spacing w:after="0" w:line="240" w:lineRule="auto"/>
              <w:rPr>
                <w:color w:val="000000"/>
                <w:szCs w:val="24"/>
              </w:rPr>
            </w:pPr>
          </w:p>
        </w:tc>
        <w:tc>
          <w:tcPr>
            <w:tcW w:w="418" w:type="pct"/>
          </w:tcPr>
          <w:p w:rsidR="009F0966" w:rsidRPr="00DC5949" w:rsidRDefault="009F0966" w:rsidP="007059C1">
            <w:pPr>
              <w:spacing w:after="0" w:line="240" w:lineRule="auto"/>
              <w:rPr>
                <w:color w:val="000000"/>
                <w:szCs w:val="24"/>
              </w:rPr>
            </w:pPr>
          </w:p>
        </w:tc>
      </w:tr>
      <w:tr w:rsidR="009F0966" w:rsidRPr="00DC5949" w:rsidTr="00324277">
        <w:trPr>
          <w:trHeight w:val="300"/>
        </w:trPr>
        <w:tc>
          <w:tcPr>
            <w:tcW w:w="229" w:type="pct"/>
            <w:noWrap/>
            <w:tcMar>
              <w:top w:w="15" w:type="dxa"/>
              <w:left w:w="15" w:type="dxa"/>
              <w:bottom w:w="0" w:type="dxa"/>
              <w:right w:w="15" w:type="dxa"/>
            </w:tcMar>
            <w:hideMark/>
          </w:tcPr>
          <w:p w:rsidR="009F0966" w:rsidRPr="00DC5949" w:rsidRDefault="009F0966" w:rsidP="007059C1">
            <w:pPr>
              <w:spacing w:after="0" w:line="240" w:lineRule="auto"/>
              <w:jc w:val="center"/>
              <w:rPr>
                <w:color w:val="000000"/>
                <w:szCs w:val="24"/>
              </w:rPr>
            </w:pPr>
            <w:r w:rsidRPr="00DC5949">
              <w:rPr>
                <w:color w:val="000000"/>
                <w:szCs w:val="24"/>
              </w:rPr>
              <w:t>14.</w:t>
            </w:r>
          </w:p>
        </w:tc>
        <w:tc>
          <w:tcPr>
            <w:tcW w:w="858" w:type="pct"/>
            <w:tcMar>
              <w:top w:w="15" w:type="dxa"/>
              <w:left w:w="15" w:type="dxa"/>
              <w:bottom w:w="0" w:type="dxa"/>
              <w:right w:w="15" w:type="dxa"/>
            </w:tcMar>
            <w:hideMark/>
          </w:tcPr>
          <w:p w:rsidR="009F0966" w:rsidRPr="00DC5949" w:rsidRDefault="009F0966" w:rsidP="007059C1">
            <w:pPr>
              <w:spacing w:after="0" w:line="240" w:lineRule="auto"/>
              <w:rPr>
                <w:color w:val="000000"/>
                <w:szCs w:val="24"/>
              </w:rPr>
            </w:pPr>
            <w:r w:rsidRPr="00DC5949">
              <w:rPr>
                <w:color w:val="000000"/>
                <w:szCs w:val="24"/>
              </w:rPr>
              <w:t>Magoņu sēkliņas</w:t>
            </w:r>
          </w:p>
        </w:tc>
        <w:tc>
          <w:tcPr>
            <w:tcW w:w="721" w:type="pct"/>
            <w:tcMar>
              <w:top w:w="15" w:type="dxa"/>
              <w:left w:w="15" w:type="dxa"/>
              <w:bottom w:w="0" w:type="dxa"/>
              <w:right w:w="15" w:type="dxa"/>
            </w:tcMar>
            <w:hideMark/>
          </w:tcPr>
          <w:p w:rsidR="009F0966" w:rsidRPr="00DC5949" w:rsidRDefault="009F0966" w:rsidP="007059C1">
            <w:pPr>
              <w:spacing w:after="0" w:line="240" w:lineRule="auto"/>
              <w:rPr>
                <w:color w:val="000000"/>
                <w:szCs w:val="24"/>
              </w:rPr>
            </w:pPr>
            <w:r>
              <w:rPr>
                <w:color w:val="000000"/>
                <w:szCs w:val="24"/>
              </w:rPr>
              <w:t xml:space="preserve"> fasēts</w:t>
            </w:r>
          </w:p>
        </w:tc>
        <w:tc>
          <w:tcPr>
            <w:tcW w:w="1172" w:type="pct"/>
            <w:noWrap/>
            <w:tcMar>
              <w:top w:w="15" w:type="dxa"/>
              <w:left w:w="15" w:type="dxa"/>
              <w:bottom w:w="0" w:type="dxa"/>
              <w:right w:w="15" w:type="dxa"/>
            </w:tcMar>
            <w:vAlign w:val="bottom"/>
            <w:hideMark/>
          </w:tcPr>
          <w:p w:rsidR="009F0966" w:rsidRPr="00DC5949" w:rsidRDefault="009F0966" w:rsidP="007059C1">
            <w:pPr>
              <w:spacing w:after="0" w:line="240" w:lineRule="auto"/>
              <w:rPr>
                <w:color w:val="000000"/>
                <w:szCs w:val="24"/>
              </w:rPr>
            </w:pPr>
            <w:r w:rsidRPr="00DC5949">
              <w:rPr>
                <w:color w:val="000000"/>
                <w:szCs w:val="24"/>
              </w:rPr>
              <w:t>0.5-1</w:t>
            </w:r>
            <w:r w:rsidR="002F5242">
              <w:rPr>
                <w:color w:val="000000"/>
                <w:szCs w:val="24"/>
              </w:rPr>
              <w:t xml:space="preserve"> </w:t>
            </w:r>
            <w:r w:rsidRPr="00DC5949">
              <w:rPr>
                <w:color w:val="000000"/>
                <w:szCs w:val="24"/>
              </w:rPr>
              <w:t>kg</w:t>
            </w:r>
          </w:p>
        </w:tc>
        <w:tc>
          <w:tcPr>
            <w:tcW w:w="406" w:type="pct"/>
            <w:noWrap/>
            <w:tcMar>
              <w:top w:w="15" w:type="dxa"/>
              <w:left w:w="15" w:type="dxa"/>
              <w:bottom w:w="0" w:type="dxa"/>
              <w:right w:w="15" w:type="dxa"/>
            </w:tcMar>
            <w:vAlign w:val="bottom"/>
            <w:hideMark/>
          </w:tcPr>
          <w:p w:rsidR="009F0966" w:rsidRPr="00DC5949" w:rsidRDefault="009F0966" w:rsidP="002F5242">
            <w:pPr>
              <w:spacing w:after="0" w:line="240" w:lineRule="auto"/>
              <w:jc w:val="center"/>
              <w:rPr>
                <w:color w:val="000000"/>
                <w:szCs w:val="24"/>
              </w:rPr>
            </w:pPr>
            <w:r w:rsidRPr="00DC5949">
              <w:rPr>
                <w:color w:val="000000"/>
                <w:szCs w:val="24"/>
              </w:rPr>
              <w:t>50</w:t>
            </w:r>
            <w:r w:rsidR="002F5242">
              <w:rPr>
                <w:color w:val="000000"/>
                <w:szCs w:val="24"/>
              </w:rPr>
              <w:t xml:space="preserve"> </w:t>
            </w:r>
            <w:r w:rsidRPr="00DC5949">
              <w:rPr>
                <w:color w:val="000000"/>
                <w:szCs w:val="24"/>
              </w:rPr>
              <w:t>kg</w:t>
            </w:r>
          </w:p>
        </w:tc>
        <w:tc>
          <w:tcPr>
            <w:tcW w:w="676" w:type="pct"/>
          </w:tcPr>
          <w:p w:rsidR="009F0966" w:rsidRPr="00DC5949" w:rsidRDefault="009F0966" w:rsidP="007059C1">
            <w:pPr>
              <w:spacing w:after="0" w:line="240" w:lineRule="auto"/>
              <w:rPr>
                <w:color w:val="000000"/>
                <w:szCs w:val="24"/>
              </w:rPr>
            </w:pPr>
          </w:p>
        </w:tc>
        <w:tc>
          <w:tcPr>
            <w:tcW w:w="520" w:type="pct"/>
          </w:tcPr>
          <w:p w:rsidR="009F0966" w:rsidRPr="00DC5949" w:rsidRDefault="009F0966" w:rsidP="007059C1">
            <w:pPr>
              <w:spacing w:after="0" w:line="240" w:lineRule="auto"/>
              <w:rPr>
                <w:color w:val="000000"/>
                <w:szCs w:val="24"/>
              </w:rPr>
            </w:pPr>
          </w:p>
        </w:tc>
        <w:tc>
          <w:tcPr>
            <w:tcW w:w="418" w:type="pct"/>
          </w:tcPr>
          <w:p w:rsidR="009F0966" w:rsidRPr="00DC5949" w:rsidRDefault="009F0966" w:rsidP="007059C1">
            <w:pPr>
              <w:spacing w:after="0" w:line="240" w:lineRule="auto"/>
              <w:rPr>
                <w:color w:val="000000"/>
                <w:szCs w:val="24"/>
              </w:rPr>
            </w:pPr>
          </w:p>
        </w:tc>
      </w:tr>
      <w:tr w:rsidR="009F0966" w:rsidRPr="00DC5949" w:rsidTr="00324277">
        <w:trPr>
          <w:trHeight w:val="300"/>
        </w:trPr>
        <w:tc>
          <w:tcPr>
            <w:tcW w:w="229" w:type="pct"/>
            <w:noWrap/>
            <w:tcMar>
              <w:top w:w="15" w:type="dxa"/>
              <w:left w:w="15" w:type="dxa"/>
              <w:bottom w:w="0" w:type="dxa"/>
              <w:right w:w="15" w:type="dxa"/>
            </w:tcMar>
            <w:hideMark/>
          </w:tcPr>
          <w:p w:rsidR="009F0966" w:rsidRPr="00DC5949" w:rsidRDefault="009F0966" w:rsidP="007059C1">
            <w:pPr>
              <w:spacing w:after="0" w:line="240" w:lineRule="auto"/>
              <w:jc w:val="center"/>
              <w:rPr>
                <w:color w:val="000000"/>
                <w:szCs w:val="24"/>
              </w:rPr>
            </w:pPr>
            <w:r w:rsidRPr="00DC5949">
              <w:rPr>
                <w:color w:val="000000"/>
                <w:szCs w:val="24"/>
              </w:rPr>
              <w:t>15.</w:t>
            </w:r>
          </w:p>
        </w:tc>
        <w:tc>
          <w:tcPr>
            <w:tcW w:w="858" w:type="pct"/>
            <w:tcMar>
              <w:top w:w="15" w:type="dxa"/>
              <w:left w:w="15" w:type="dxa"/>
              <w:bottom w:w="0" w:type="dxa"/>
              <w:right w:w="15" w:type="dxa"/>
            </w:tcMar>
            <w:hideMark/>
          </w:tcPr>
          <w:p w:rsidR="009F0966" w:rsidRPr="00DC5949" w:rsidRDefault="009F0966" w:rsidP="007059C1">
            <w:pPr>
              <w:spacing w:after="0" w:line="240" w:lineRule="auto"/>
              <w:rPr>
                <w:color w:val="000000"/>
                <w:szCs w:val="24"/>
              </w:rPr>
            </w:pPr>
            <w:r w:rsidRPr="00DC5949">
              <w:rPr>
                <w:color w:val="000000"/>
                <w:szCs w:val="24"/>
              </w:rPr>
              <w:t>Garšvielas ēdieniem dažādi veidi-cūkgaļai, zivīm un</w:t>
            </w:r>
            <w:r>
              <w:rPr>
                <w:color w:val="000000"/>
                <w:szCs w:val="24"/>
              </w:rPr>
              <w:t xml:space="preserve"> </w:t>
            </w:r>
            <w:r w:rsidRPr="00DC5949">
              <w:rPr>
                <w:color w:val="000000"/>
                <w:szCs w:val="24"/>
              </w:rPr>
              <w:t>vistas gaļai, dārzeņiem</w:t>
            </w:r>
          </w:p>
        </w:tc>
        <w:tc>
          <w:tcPr>
            <w:tcW w:w="721" w:type="pct"/>
            <w:tcMar>
              <w:top w:w="15" w:type="dxa"/>
              <w:left w:w="15" w:type="dxa"/>
              <w:bottom w:w="0" w:type="dxa"/>
              <w:right w:w="15" w:type="dxa"/>
            </w:tcMar>
            <w:hideMark/>
          </w:tcPr>
          <w:p w:rsidR="009F0966" w:rsidRPr="00DC5949" w:rsidRDefault="009F0966" w:rsidP="007059C1">
            <w:pPr>
              <w:spacing w:after="0" w:line="240" w:lineRule="auto"/>
              <w:rPr>
                <w:color w:val="000000"/>
                <w:szCs w:val="24"/>
              </w:rPr>
            </w:pPr>
            <w:r w:rsidRPr="00DC5949">
              <w:rPr>
                <w:color w:val="000000"/>
                <w:szCs w:val="24"/>
              </w:rPr>
              <w:t xml:space="preserve"> </w:t>
            </w:r>
            <w:r>
              <w:rPr>
                <w:color w:val="000000"/>
                <w:szCs w:val="24"/>
              </w:rPr>
              <w:t>fasētas</w:t>
            </w:r>
          </w:p>
        </w:tc>
        <w:tc>
          <w:tcPr>
            <w:tcW w:w="1172" w:type="pct"/>
            <w:noWrap/>
            <w:tcMar>
              <w:top w:w="15" w:type="dxa"/>
              <w:left w:w="15" w:type="dxa"/>
              <w:bottom w:w="0" w:type="dxa"/>
              <w:right w:w="15" w:type="dxa"/>
            </w:tcMar>
            <w:hideMark/>
          </w:tcPr>
          <w:p w:rsidR="009F0966" w:rsidRPr="00DC5949" w:rsidRDefault="009F0966" w:rsidP="007059C1">
            <w:pPr>
              <w:spacing w:after="0" w:line="240" w:lineRule="auto"/>
              <w:rPr>
                <w:color w:val="000000"/>
                <w:szCs w:val="24"/>
              </w:rPr>
            </w:pPr>
            <w:r w:rsidRPr="00DC5949">
              <w:rPr>
                <w:color w:val="000000"/>
                <w:szCs w:val="24"/>
              </w:rPr>
              <w:t>0.5-1</w:t>
            </w:r>
            <w:r w:rsidR="002F5242">
              <w:rPr>
                <w:color w:val="000000"/>
                <w:szCs w:val="24"/>
              </w:rPr>
              <w:t xml:space="preserve"> </w:t>
            </w:r>
            <w:r w:rsidRPr="00DC5949">
              <w:rPr>
                <w:color w:val="000000"/>
                <w:szCs w:val="24"/>
              </w:rPr>
              <w:t>kg iepakojumā</w:t>
            </w:r>
          </w:p>
        </w:tc>
        <w:tc>
          <w:tcPr>
            <w:tcW w:w="406" w:type="pct"/>
            <w:noWrap/>
            <w:tcMar>
              <w:top w:w="15" w:type="dxa"/>
              <w:left w:w="15" w:type="dxa"/>
              <w:bottom w:w="0" w:type="dxa"/>
              <w:right w:w="15" w:type="dxa"/>
            </w:tcMar>
            <w:hideMark/>
          </w:tcPr>
          <w:p w:rsidR="009F0966" w:rsidRPr="00DC5949" w:rsidRDefault="009F0966" w:rsidP="002F5242">
            <w:pPr>
              <w:spacing w:after="0" w:line="240" w:lineRule="auto"/>
              <w:jc w:val="center"/>
              <w:rPr>
                <w:color w:val="000000"/>
                <w:szCs w:val="24"/>
              </w:rPr>
            </w:pPr>
            <w:r w:rsidRPr="00DC5949">
              <w:rPr>
                <w:color w:val="000000"/>
                <w:szCs w:val="24"/>
              </w:rPr>
              <w:t>6</w:t>
            </w:r>
            <w:r w:rsidR="002F5242">
              <w:rPr>
                <w:color w:val="000000"/>
                <w:szCs w:val="24"/>
              </w:rPr>
              <w:t xml:space="preserve"> </w:t>
            </w:r>
            <w:r w:rsidRPr="00DC5949">
              <w:rPr>
                <w:color w:val="000000"/>
                <w:szCs w:val="24"/>
              </w:rPr>
              <w:t>kg</w:t>
            </w:r>
          </w:p>
        </w:tc>
        <w:tc>
          <w:tcPr>
            <w:tcW w:w="676" w:type="pct"/>
          </w:tcPr>
          <w:p w:rsidR="009F0966" w:rsidRPr="00DC5949" w:rsidRDefault="009F0966" w:rsidP="007059C1">
            <w:pPr>
              <w:spacing w:after="0" w:line="240" w:lineRule="auto"/>
              <w:rPr>
                <w:color w:val="000000"/>
                <w:szCs w:val="24"/>
              </w:rPr>
            </w:pPr>
          </w:p>
        </w:tc>
        <w:tc>
          <w:tcPr>
            <w:tcW w:w="520" w:type="pct"/>
          </w:tcPr>
          <w:p w:rsidR="009F0966" w:rsidRPr="00DC5949" w:rsidRDefault="009F0966" w:rsidP="007059C1">
            <w:pPr>
              <w:spacing w:after="0" w:line="240" w:lineRule="auto"/>
              <w:rPr>
                <w:color w:val="000000"/>
                <w:szCs w:val="24"/>
              </w:rPr>
            </w:pPr>
          </w:p>
        </w:tc>
        <w:tc>
          <w:tcPr>
            <w:tcW w:w="418" w:type="pct"/>
          </w:tcPr>
          <w:p w:rsidR="009F0966" w:rsidRPr="00DC5949" w:rsidRDefault="009F0966" w:rsidP="007059C1">
            <w:pPr>
              <w:spacing w:after="0" w:line="240" w:lineRule="auto"/>
              <w:rPr>
                <w:color w:val="000000"/>
                <w:szCs w:val="24"/>
              </w:rPr>
            </w:pPr>
          </w:p>
        </w:tc>
      </w:tr>
      <w:tr w:rsidR="009F0966" w:rsidRPr="00DC5949" w:rsidTr="00324277">
        <w:trPr>
          <w:trHeight w:val="300"/>
        </w:trPr>
        <w:tc>
          <w:tcPr>
            <w:tcW w:w="229" w:type="pct"/>
            <w:noWrap/>
            <w:tcMar>
              <w:top w:w="15" w:type="dxa"/>
              <w:left w:w="15" w:type="dxa"/>
              <w:bottom w:w="0" w:type="dxa"/>
              <w:right w:w="15" w:type="dxa"/>
            </w:tcMar>
            <w:hideMark/>
          </w:tcPr>
          <w:p w:rsidR="009F0966" w:rsidRPr="00DC5949" w:rsidRDefault="009F0966" w:rsidP="007059C1">
            <w:pPr>
              <w:spacing w:after="0" w:line="240" w:lineRule="auto"/>
              <w:jc w:val="center"/>
              <w:rPr>
                <w:color w:val="000000"/>
                <w:szCs w:val="24"/>
              </w:rPr>
            </w:pPr>
            <w:r w:rsidRPr="00DC5949">
              <w:rPr>
                <w:color w:val="000000"/>
                <w:szCs w:val="24"/>
              </w:rPr>
              <w:t>16.</w:t>
            </w:r>
          </w:p>
        </w:tc>
        <w:tc>
          <w:tcPr>
            <w:tcW w:w="858" w:type="pct"/>
            <w:tcMar>
              <w:top w:w="15" w:type="dxa"/>
              <w:left w:w="15" w:type="dxa"/>
              <w:bottom w:w="0" w:type="dxa"/>
              <w:right w:w="15" w:type="dxa"/>
            </w:tcMar>
            <w:hideMark/>
          </w:tcPr>
          <w:p w:rsidR="009F0966" w:rsidRPr="00DC5949" w:rsidRDefault="009F0966" w:rsidP="007059C1">
            <w:pPr>
              <w:spacing w:after="0" w:line="240" w:lineRule="auto"/>
              <w:rPr>
                <w:color w:val="000000"/>
                <w:szCs w:val="24"/>
              </w:rPr>
            </w:pPr>
            <w:r w:rsidRPr="00DC5949">
              <w:rPr>
                <w:color w:val="000000"/>
                <w:szCs w:val="24"/>
              </w:rPr>
              <w:t xml:space="preserve">Etiķis </w:t>
            </w:r>
          </w:p>
        </w:tc>
        <w:tc>
          <w:tcPr>
            <w:tcW w:w="721" w:type="pct"/>
            <w:tcMar>
              <w:top w:w="15" w:type="dxa"/>
              <w:left w:w="15" w:type="dxa"/>
              <w:bottom w:w="0" w:type="dxa"/>
              <w:right w:w="15" w:type="dxa"/>
            </w:tcMar>
            <w:hideMark/>
          </w:tcPr>
          <w:p w:rsidR="009F0966" w:rsidRPr="00DC5949" w:rsidRDefault="009F0966" w:rsidP="007059C1">
            <w:pPr>
              <w:spacing w:after="0" w:line="240" w:lineRule="auto"/>
              <w:rPr>
                <w:color w:val="000000"/>
                <w:szCs w:val="24"/>
              </w:rPr>
            </w:pPr>
            <w:r w:rsidRPr="00DC5949">
              <w:rPr>
                <w:color w:val="000000"/>
                <w:szCs w:val="24"/>
              </w:rPr>
              <w:t>pārtikas</w:t>
            </w:r>
          </w:p>
        </w:tc>
        <w:tc>
          <w:tcPr>
            <w:tcW w:w="1172" w:type="pct"/>
            <w:noWrap/>
            <w:tcMar>
              <w:top w:w="15" w:type="dxa"/>
              <w:left w:w="15" w:type="dxa"/>
              <w:bottom w:w="0" w:type="dxa"/>
              <w:right w:w="15" w:type="dxa"/>
            </w:tcMar>
            <w:vAlign w:val="bottom"/>
            <w:hideMark/>
          </w:tcPr>
          <w:p w:rsidR="009F0966" w:rsidRPr="00DC5949" w:rsidRDefault="009F0966" w:rsidP="002F5242">
            <w:pPr>
              <w:spacing w:after="0" w:line="240" w:lineRule="auto"/>
              <w:rPr>
                <w:color w:val="000000"/>
                <w:szCs w:val="24"/>
              </w:rPr>
            </w:pPr>
            <w:r>
              <w:rPr>
                <w:color w:val="000000"/>
                <w:szCs w:val="24"/>
              </w:rPr>
              <w:t>1</w:t>
            </w:r>
            <w:r w:rsidR="002F5242">
              <w:rPr>
                <w:color w:val="000000"/>
                <w:szCs w:val="24"/>
              </w:rPr>
              <w:t xml:space="preserve"> </w:t>
            </w:r>
            <w:proofErr w:type="spellStart"/>
            <w:r w:rsidR="002F5242">
              <w:rPr>
                <w:color w:val="000000"/>
                <w:szCs w:val="24"/>
              </w:rPr>
              <w:t>l</w:t>
            </w:r>
            <w:r w:rsidRPr="00DC5949">
              <w:rPr>
                <w:color w:val="000000"/>
                <w:szCs w:val="24"/>
              </w:rPr>
              <w:t>fasējumā</w:t>
            </w:r>
            <w:proofErr w:type="spellEnd"/>
            <w:r w:rsidRPr="00DC5949">
              <w:rPr>
                <w:color w:val="000000"/>
                <w:szCs w:val="24"/>
              </w:rPr>
              <w:t>, 9%,</w:t>
            </w:r>
            <w:r w:rsidR="002F5242">
              <w:rPr>
                <w:color w:val="000000"/>
                <w:szCs w:val="24"/>
              </w:rPr>
              <w:t xml:space="preserve"> </w:t>
            </w:r>
            <w:r w:rsidRPr="00DC5949">
              <w:rPr>
                <w:color w:val="000000"/>
                <w:szCs w:val="24"/>
              </w:rPr>
              <w:t>plastmasas pudele</w:t>
            </w:r>
          </w:p>
        </w:tc>
        <w:tc>
          <w:tcPr>
            <w:tcW w:w="406" w:type="pct"/>
            <w:noWrap/>
            <w:tcMar>
              <w:top w:w="15" w:type="dxa"/>
              <w:left w:w="15" w:type="dxa"/>
              <w:bottom w:w="0" w:type="dxa"/>
              <w:right w:w="15" w:type="dxa"/>
            </w:tcMar>
            <w:vAlign w:val="bottom"/>
            <w:hideMark/>
          </w:tcPr>
          <w:p w:rsidR="009F0966" w:rsidRPr="00DC5949" w:rsidRDefault="009F0966" w:rsidP="002F5242">
            <w:pPr>
              <w:spacing w:after="0" w:line="240" w:lineRule="auto"/>
              <w:jc w:val="center"/>
              <w:rPr>
                <w:color w:val="000000"/>
                <w:szCs w:val="24"/>
              </w:rPr>
            </w:pPr>
            <w:r>
              <w:rPr>
                <w:color w:val="000000"/>
                <w:szCs w:val="24"/>
              </w:rPr>
              <w:t xml:space="preserve">50 </w:t>
            </w:r>
            <w:r w:rsidR="002F5242">
              <w:rPr>
                <w:color w:val="000000"/>
                <w:szCs w:val="24"/>
              </w:rPr>
              <w:t>l</w:t>
            </w:r>
          </w:p>
        </w:tc>
        <w:tc>
          <w:tcPr>
            <w:tcW w:w="676" w:type="pct"/>
          </w:tcPr>
          <w:p w:rsidR="009F0966" w:rsidRPr="00DC5949" w:rsidRDefault="009F0966" w:rsidP="007059C1">
            <w:pPr>
              <w:spacing w:after="0" w:line="240" w:lineRule="auto"/>
              <w:rPr>
                <w:color w:val="000000"/>
                <w:szCs w:val="24"/>
              </w:rPr>
            </w:pPr>
          </w:p>
        </w:tc>
        <w:tc>
          <w:tcPr>
            <w:tcW w:w="520" w:type="pct"/>
          </w:tcPr>
          <w:p w:rsidR="009F0966" w:rsidRPr="00DC5949" w:rsidRDefault="009F0966" w:rsidP="007059C1">
            <w:pPr>
              <w:spacing w:after="0" w:line="240" w:lineRule="auto"/>
              <w:rPr>
                <w:color w:val="000000"/>
                <w:szCs w:val="24"/>
              </w:rPr>
            </w:pPr>
          </w:p>
        </w:tc>
        <w:tc>
          <w:tcPr>
            <w:tcW w:w="418" w:type="pct"/>
          </w:tcPr>
          <w:p w:rsidR="009F0966" w:rsidRPr="00DC5949" w:rsidRDefault="009F0966" w:rsidP="007059C1">
            <w:pPr>
              <w:spacing w:after="0" w:line="240" w:lineRule="auto"/>
              <w:rPr>
                <w:color w:val="000000"/>
                <w:szCs w:val="24"/>
              </w:rPr>
            </w:pPr>
          </w:p>
        </w:tc>
      </w:tr>
      <w:tr w:rsidR="009F0966" w:rsidRPr="00DC5949" w:rsidTr="00324277">
        <w:trPr>
          <w:trHeight w:val="300"/>
        </w:trPr>
        <w:tc>
          <w:tcPr>
            <w:tcW w:w="229" w:type="pct"/>
            <w:noWrap/>
            <w:tcMar>
              <w:top w:w="15" w:type="dxa"/>
              <w:left w:w="15" w:type="dxa"/>
              <w:bottom w:w="0" w:type="dxa"/>
              <w:right w:w="15" w:type="dxa"/>
            </w:tcMar>
            <w:hideMark/>
          </w:tcPr>
          <w:p w:rsidR="009F0966" w:rsidRPr="00DC5949" w:rsidRDefault="009F0966" w:rsidP="007059C1">
            <w:pPr>
              <w:spacing w:after="0" w:line="240" w:lineRule="auto"/>
              <w:jc w:val="center"/>
              <w:rPr>
                <w:color w:val="000000"/>
                <w:szCs w:val="24"/>
              </w:rPr>
            </w:pPr>
            <w:r w:rsidRPr="00DC5949">
              <w:rPr>
                <w:color w:val="000000"/>
                <w:szCs w:val="24"/>
              </w:rPr>
              <w:t>17.</w:t>
            </w:r>
          </w:p>
        </w:tc>
        <w:tc>
          <w:tcPr>
            <w:tcW w:w="858" w:type="pct"/>
            <w:tcMar>
              <w:top w:w="15" w:type="dxa"/>
              <w:left w:w="15" w:type="dxa"/>
              <w:bottom w:w="0" w:type="dxa"/>
              <w:right w:w="15" w:type="dxa"/>
            </w:tcMar>
            <w:hideMark/>
          </w:tcPr>
          <w:p w:rsidR="009F0966" w:rsidRPr="00DC5949" w:rsidRDefault="009F0966" w:rsidP="007059C1">
            <w:pPr>
              <w:spacing w:after="0" w:line="240" w:lineRule="auto"/>
              <w:rPr>
                <w:color w:val="000000"/>
                <w:szCs w:val="24"/>
              </w:rPr>
            </w:pPr>
            <w:r w:rsidRPr="00DC5949">
              <w:rPr>
                <w:color w:val="000000"/>
                <w:szCs w:val="24"/>
              </w:rPr>
              <w:t>Mārrutki</w:t>
            </w:r>
          </w:p>
        </w:tc>
        <w:tc>
          <w:tcPr>
            <w:tcW w:w="721" w:type="pct"/>
            <w:tcMar>
              <w:top w:w="15" w:type="dxa"/>
              <w:left w:w="15" w:type="dxa"/>
              <w:bottom w:w="0" w:type="dxa"/>
              <w:right w:w="15" w:type="dxa"/>
            </w:tcMar>
            <w:hideMark/>
          </w:tcPr>
          <w:p w:rsidR="009F0966" w:rsidRPr="00DC5949" w:rsidRDefault="009F0966" w:rsidP="007059C1">
            <w:pPr>
              <w:spacing w:after="0" w:line="240" w:lineRule="auto"/>
              <w:rPr>
                <w:color w:val="000000"/>
                <w:szCs w:val="24"/>
              </w:rPr>
            </w:pPr>
            <w:r w:rsidRPr="00DC5949">
              <w:rPr>
                <w:color w:val="000000"/>
                <w:szCs w:val="24"/>
              </w:rPr>
              <w:t xml:space="preserve">  klasiskie</w:t>
            </w:r>
          </w:p>
        </w:tc>
        <w:tc>
          <w:tcPr>
            <w:tcW w:w="1172" w:type="pct"/>
            <w:noWrap/>
            <w:tcMar>
              <w:top w:w="15" w:type="dxa"/>
              <w:left w:w="15" w:type="dxa"/>
              <w:bottom w:w="0" w:type="dxa"/>
              <w:right w:w="15" w:type="dxa"/>
            </w:tcMar>
            <w:vAlign w:val="bottom"/>
            <w:hideMark/>
          </w:tcPr>
          <w:p w:rsidR="009F0966" w:rsidRPr="00DC5949" w:rsidRDefault="009F0966" w:rsidP="007059C1">
            <w:pPr>
              <w:spacing w:after="0" w:line="240" w:lineRule="auto"/>
              <w:rPr>
                <w:color w:val="000000"/>
                <w:szCs w:val="24"/>
              </w:rPr>
            </w:pPr>
            <w:r w:rsidRPr="00DC5949">
              <w:rPr>
                <w:color w:val="000000"/>
                <w:szCs w:val="24"/>
              </w:rPr>
              <w:t>0.2</w:t>
            </w:r>
            <w:r w:rsidR="002A23C3">
              <w:rPr>
                <w:color w:val="000000"/>
                <w:szCs w:val="24"/>
              </w:rPr>
              <w:t>-0,5</w:t>
            </w:r>
            <w:r w:rsidRPr="00DC5949">
              <w:rPr>
                <w:color w:val="000000"/>
                <w:szCs w:val="24"/>
              </w:rPr>
              <w:t xml:space="preserve"> kg fasējumā</w:t>
            </w:r>
          </w:p>
        </w:tc>
        <w:tc>
          <w:tcPr>
            <w:tcW w:w="406" w:type="pct"/>
            <w:noWrap/>
            <w:tcMar>
              <w:top w:w="15" w:type="dxa"/>
              <w:left w:w="15" w:type="dxa"/>
              <w:bottom w:w="0" w:type="dxa"/>
              <w:right w:w="15" w:type="dxa"/>
            </w:tcMar>
            <w:vAlign w:val="bottom"/>
            <w:hideMark/>
          </w:tcPr>
          <w:p w:rsidR="009F0966" w:rsidRPr="00DC5949" w:rsidRDefault="00B67DF2" w:rsidP="00B67DF2">
            <w:pPr>
              <w:spacing w:after="0" w:line="240" w:lineRule="auto"/>
              <w:jc w:val="center"/>
              <w:rPr>
                <w:color w:val="000000"/>
                <w:szCs w:val="24"/>
              </w:rPr>
            </w:pPr>
            <w:r>
              <w:rPr>
                <w:color w:val="000000"/>
                <w:szCs w:val="24"/>
              </w:rPr>
              <w:t>15 kg</w:t>
            </w:r>
          </w:p>
        </w:tc>
        <w:tc>
          <w:tcPr>
            <w:tcW w:w="676" w:type="pct"/>
          </w:tcPr>
          <w:p w:rsidR="009F0966" w:rsidRPr="00DC5949" w:rsidRDefault="009F0966" w:rsidP="007059C1">
            <w:pPr>
              <w:spacing w:after="0" w:line="240" w:lineRule="auto"/>
              <w:rPr>
                <w:color w:val="000000"/>
                <w:szCs w:val="24"/>
              </w:rPr>
            </w:pPr>
          </w:p>
        </w:tc>
        <w:tc>
          <w:tcPr>
            <w:tcW w:w="520" w:type="pct"/>
          </w:tcPr>
          <w:p w:rsidR="009F0966" w:rsidRPr="00DC5949" w:rsidRDefault="009F0966" w:rsidP="007059C1">
            <w:pPr>
              <w:spacing w:after="0" w:line="240" w:lineRule="auto"/>
              <w:rPr>
                <w:color w:val="000000"/>
                <w:szCs w:val="24"/>
              </w:rPr>
            </w:pPr>
          </w:p>
        </w:tc>
        <w:tc>
          <w:tcPr>
            <w:tcW w:w="418" w:type="pct"/>
          </w:tcPr>
          <w:p w:rsidR="009F0966" w:rsidRPr="00DC5949" w:rsidRDefault="009F0966" w:rsidP="007059C1">
            <w:pPr>
              <w:spacing w:after="0" w:line="240" w:lineRule="auto"/>
              <w:rPr>
                <w:color w:val="000000"/>
                <w:szCs w:val="24"/>
              </w:rPr>
            </w:pPr>
          </w:p>
        </w:tc>
      </w:tr>
      <w:tr w:rsidR="009F0966" w:rsidRPr="00DC5949" w:rsidTr="0062595E">
        <w:trPr>
          <w:trHeight w:val="229"/>
        </w:trPr>
        <w:tc>
          <w:tcPr>
            <w:tcW w:w="229" w:type="pct"/>
            <w:noWrap/>
            <w:tcMar>
              <w:top w:w="15" w:type="dxa"/>
              <w:left w:w="15" w:type="dxa"/>
              <w:bottom w:w="0" w:type="dxa"/>
              <w:right w:w="15" w:type="dxa"/>
            </w:tcMar>
            <w:hideMark/>
          </w:tcPr>
          <w:p w:rsidR="009F0966" w:rsidRPr="00DC5949" w:rsidRDefault="009F0966" w:rsidP="007059C1">
            <w:pPr>
              <w:spacing w:after="0" w:line="240" w:lineRule="auto"/>
              <w:jc w:val="center"/>
              <w:rPr>
                <w:color w:val="000000"/>
                <w:szCs w:val="24"/>
              </w:rPr>
            </w:pPr>
            <w:r w:rsidRPr="00DC5949">
              <w:rPr>
                <w:color w:val="000000"/>
                <w:szCs w:val="24"/>
              </w:rPr>
              <w:t>18.</w:t>
            </w:r>
          </w:p>
        </w:tc>
        <w:tc>
          <w:tcPr>
            <w:tcW w:w="858" w:type="pct"/>
            <w:tcMar>
              <w:top w:w="15" w:type="dxa"/>
              <w:left w:w="15" w:type="dxa"/>
              <w:bottom w:w="0" w:type="dxa"/>
              <w:right w:w="15" w:type="dxa"/>
            </w:tcMar>
            <w:hideMark/>
          </w:tcPr>
          <w:p w:rsidR="009F0966" w:rsidRPr="00DC5949" w:rsidRDefault="009F0966" w:rsidP="007059C1">
            <w:pPr>
              <w:spacing w:after="0" w:line="240" w:lineRule="auto"/>
              <w:rPr>
                <w:color w:val="000000"/>
                <w:szCs w:val="24"/>
              </w:rPr>
            </w:pPr>
            <w:r w:rsidRPr="00DC5949">
              <w:rPr>
                <w:color w:val="000000"/>
                <w:szCs w:val="24"/>
              </w:rPr>
              <w:t>Majonēze</w:t>
            </w:r>
          </w:p>
        </w:tc>
        <w:tc>
          <w:tcPr>
            <w:tcW w:w="721" w:type="pct"/>
            <w:tcMar>
              <w:top w:w="15" w:type="dxa"/>
              <w:left w:w="15" w:type="dxa"/>
              <w:bottom w:w="0" w:type="dxa"/>
              <w:right w:w="15" w:type="dxa"/>
            </w:tcMar>
            <w:hideMark/>
          </w:tcPr>
          <w:p w:rsidR="009F0966" w:rsidRPr="00DC5949" w:rsidRDefault="009F0966" w:rsidP="007059C1">
            <w:pPr>
              <w:spacing w:after="0" w:line="240" w:lineRule="auto"/>
              <w:rPr>
                <w:color w:val="000000"/>
                <w:szCs w:val="24"/>
              </w:rPr>
            </w:pPr>
            <w:r>
              <w:rPr>
                <w:color w:val="000000"/>
                <w:szCs w:val="24"/>
              </w:rPr>
              <w:t xml:space="preserve">  Provansas</w:t>
            </w:r>
          </w:p>
        </w:tc>
        <w:tc>
          <w:tcPr>
            <w:tcW w:w="1172" w:type="pct"/>
            <w:noWrap/>
            <w:tcMar>
              <w:top w:w="15" w:type="dxa"/>
              <w:left w:w="15" w:type="dxa"/>
              <w:bottom w:w="0" w:type="dxa"/>
              <w:right w:w="15" w:type="dxa"/>
            </w:tcMar>
            <w:hideMark/>
          </w:tcPr>
          <w:p w:rsidR="009F0966" w:rsidRPr="00DC5949" w:rsidRDefault="002A23C3" w:rsidP="007059C1">
            <w:pPr>
              <w:spacing w:after="0" w:line="240" w:lineRule="auto"/>
              <w:rPr>
                <w:color w:val="000000"/>
                <w:szCs w:val="24"/>
              </w:rPr>
            </w:pPr>
            <w:r>
              <w:rPr>
                <w:color w:val="000000"/>
                <w:szCs w:val="24"/>
              </w:rPr>
              <w:t>0,5-</w:t>
            </w:r>
            <w:r w:rsidR="009F0966">
              <w:rPr>
                <w:color w:val="000000"/>
                <w:szCs w:val="24"/>
              </w:rPr>
              <w:t>1 kg</w:t>
            </w:r>
            <w:r w:rsidR="009F0966" w:rsidRPr="00DC5949">
              <w:rPr>
                <w:color w:val="000000"/>
                <w:szCs w:val="24"/>
              </w:rPr>
              <w:t xml:space="preserve"> iepakojumā</w:t>
            </w:r>
            <w:r w:rsidR="009F0966">
              <w:rPr>
                <w:color w:val="000000"/>
                <w:szCs w:val="24"/>
              </w:rPr>
              <w:t>, plastmasas spainītī</w:t>
            </w:r>
          </w:p>
        </w:tc>
        <w:tc>
          <w:tcPr>
            <w:tcW w:w="406" w:type="pct"/>
            <w:noWrap/>
            <w:tcMar>
              <w:top w:w="15" w:type="dxa"/>
              <w:left w:w="15" w:type="dxa"/>
              <w:bottom w:w="0" w:type="dxa"/>
              <w:right w:w="15" w:type="dxa"/>
            </w:tcMar>
            <w:hideMark/>
          </w:tcPr>
          <w:p w:rsidR="009F0966" w:rsidRPr="00DC5949" w:rsidRDefault="009F0966" w:rsidP="002F5242">
            <w:pPr>
              <w:spacing w:after="0" w:line="240" w:lineRule="auto"/>
              <w:jc w:val="center"/>
              <w:rPr>
                <w:color w:val="000000"/>
                <w:szCs w:val="24"/>
              </w:rPr>
            </w:pPr>
            <w:r>
              <w:rPr>
                <w:color w:val="000000"/>
                <w:szCs w:val="24"/>
              </w:rPr>
              <w:t>50 kg</w:t>
            </w:r>
          </w:p>
        </w:tc>
        <w:tc>
          <w:tcPr>
            <w:tcW w:w="676" w:type="pct"/>
          </w:tcPr>
          <w:p w:rsidR="009F0966" w:rsidRPr="00DC5949" w:rsidRDefault="009F0966" w:rsidP="007059C1">
            <w:pPr>
              <w:spacing w:after="0" w:line="240" w:lineRule="auto"/>
              <w:rPr>
                <w:color w:val="000000"/>
                <w:szCs w:val="24"/>
              </w:rPr>
            </w:pPr>
          </w:p>
        </w:tc>
        <w:tc>
          <w:tcPr>
            <w:tcW w:w="520" w:type="pct"/>
          </w:tcPr>
          <w:p w:rsidR="009F0966" w:rsidRPr="00DC5949" w:rsidRDefault="009F0966" w:rsidP="007059C1">
            <w:pPr>
              <w:spacing w:after="0" w:line="240" w:lineRule="auto"/>
              <w:rPr>
                <w:color w:val="000000"/>
                <w:szCs w:val="24"/>
              </w:rPr>
            </w:pPr>
          </w:p>
        </w:tc>
        <w:tc>
          <w:tcPr>
            <w:tcW w:w="418" w:type="pct"/>
          </w:tcPr>
          <w:p w:rsidR="009F0966" w:rsidRPr="00DC5949" w:rsidRDefault="009F0966" w:rsidP="007059C1">
            <w:pPr>
              <w:spacing w:after="0" w:line="240" w:lineRule="auto"/>
              <w:rPr>
                <w:color w:val="000000"/>
                <w:szCs w:val="24"/>
              </w:rPr>
            </w:pPr>
          </w:p>
        </w:tc>
      </w:tr>
      <w:tr w:rsidR="009F0966" w:rsidRPr="00DC5949" w:rsidTr="00324277">
        <w:trPr>
          <w:trHeight w:val="300"/>
        </w:trPr>
        <w:tc>
          <w:tcPr>
            <w:tcW w:w="229" w:type="pct"/>
            <w:noWrap/>
            <w:tcMar>
              <w:top w:w="15" w:type="dxa"/>
              <w:left w:w="15" w:type="dxa"/>
              <w:bottom w:w="0" w:type="dxa"/>
              <w:right w:w="15" w:type="dxa"/>
            </w:tcMar>
            <w:hideMark/>
          </w:tcPr>
          <w:p w:rsidR="009F0966" w:rsidRPr="00DC5949" w:rsidRDefault="009F0966" w:rsidP="007059C1">
            <w:pPr>
              <w:spacing w:after="0" w:line="240" w:lineRule="auto"/>
              <w:jc w:val="center"/>
              <w:rPr>
                <w:color w:val="000000"/>
                <w:szCs w:val="24"/>
              </w:rPr>
            </w:pPr>
            <w:r w:rsidRPr="00DC5949">
              <w:rPr>
                <w:color w:val="000000"/>
                <w:szCs w:val="24"/>
              </w:rPr>
              <w:t>19.</w:t>
            </w:r>
          </w:p>
        </w:tc>
        <w:tc>
          <w:tcPr>
            <w:tcW w:w="858" w:type="pct"/>
            <w:tcMar>
              <w:top w:w="15" w:type="dxa"/>
              <w:left w:w="15" w:type="dxa"/>
              <w:bottom w:w="0" w:type="dxa"/>
              <w:right w:w="15" w:type="dxa"/>
            </w:tcMar>
            <w:hideMark/>
          </w:tcPr>
          <w:p w:rsidR="009F0966" w:rsidRPr="00DC5949" w:rsidRDefault="009F0966" w:rsidP="007059C1">
            <w:pPr>
              <w:spacing w:after="0" w:line="240" w:lineRule="auto"/>
              <w:rPr>
                <w:color w:val="000000"/>
                <w:szCs w:val="24"/>
              </w:rPr>
            </w:pPr>
            <w:r w:rsidRPr="00DC5949">
              <w:rPr>
                <w:color w:val="000000"/>
                <w:szCs w:val="24"/>
              </w:rPr>
              <w:t>Sinepes</w:t>
            </w:r>
          </w:p>
        </w:tc>
        <w:tc>
          <w:tcPr>
            <w:tcW w:w="721" w:type="pct"/>
            <w:tcMar>
              <w:top w:w="15" w:type="dxa"/>
              <w:left w:w="15" w:type="dxa"/>
              <w:bottom w:w="0" w:type="dxa"/>
              <w:right w:w="15" w:type="dxa"/>
            </w:tcMar>
            <w:hideMark/>
          </w:tcPr>
          <w:p w:rsidR="009F0966" w:rsidRPr="00DC5949" w:rsidRDefault="009F0966" w:rsidP="007059C1">
            <w:pPr>
              <w:spacing w:after="0" w:line="240" w:lineRule="auto"/>
              <w:rPr>
                <w:color w:val="000000"/>
                <w:szCs w:val="24"/>
              </w:rPr>
            </w:pPr>
            <w:r>
              <w:rPr>
                <w:color w:val="000000"/>
                <w:szCs w:val="24"/>
              </w:rPr>
              <w:t>,,</w:t>
            </w:r>
            <w:proofErr w:type="spellStart"/>
            <w:r w:rsidRPr="00DC5949">
              <w:rPr>
                <w:color w:val="000000"/>
                <w:szCs w:val="24"/>
              </w:rPr>
              <w:t>Dijon</w:t>
            </w:r>
            <w:proofErr w:type="spellEnd"/>
            <w:r w:rsidRPr="00DC5949">
              <w:rPr>
                <w:color w:val="000000"/>
                <w:szCs w:val="24"/>
              </w:rPr>
              <w:t>’’</w:t>
            </w:r>
          </w:p>
        </w:tc>
        <w:tc>
          <w:tcPr>
            <w:tcW w:w="1172" w:type="pct"/>
            <w:noWrap/>
            <w:tcMar>
              <w:top w:w="15" w:type="dxa"/>
              <w:left w:w="15" w:type="dxa"/>
              <w:bottom w:w="0" w:type="dxa"/>
              <w:right w:w="15" w:type="dxa"/>
            </w:tcMar>
            <w:hideMark/>
          </w:tcPr>
          <w:p w:rsidR="009F0966" w:rsidRPr="00DC5949" w:rsidRDefault="002A23C3" w:rsidP="007059C1">
            <w:pPr>
              <w:spacing w:after="0" w:line="240" w:lineRule="auto"/>
              <w:rPr>
                <w:color w:val="000000"/>
                <w:szCs w:val="24"/>
              </w:rPr>
            </w:pPr>
            <w:r>
              <w:rPr>
                <w:color w:val="000000"/>
                <w:szCs w:val="24"/>
              </w:rPr>
              <w:t>0,5-</w:t>
            </w:r>
            <w:r w:rsidR="009F0966" w:rsidRPr="00DC5949">
              <w:rPr>
                <w:color w:val="000000"/>
                <w:szCs w:val="24"/>
              </w:rPr>
              <w:t>1 kg fasējumā</w:t>
            </w:r>
          </w:p>
        </w:tc>
        <w:tc>
          <w:tcPr>
            <w:tcW w:w="406" w:type="pct"/>
            <w:noWrap/>
            <w:tcMar>
              <w:top w:w="15" w:type="dxa"/>
              <w:left w:w="15" w:type="dxa"/>
              <w:bottom w:w="0" w:type="dxa"/>
              <w:right w:w="15" w:type="dxa"/>
            </w:tcMar>
            <w:hideMark/>
          </w:tcPr>
          <w:p w:rsidR="009F0966" w:rsidRPr="00DC5949" w:rsidRDefault="009F0966" w:rsidP="002F5242">
            <w:pPr>
              <w:spacing w:after="0" w:line="240" w:lineRule="auto"/>
              <w:jc w:val="center"/>
              <w:rPr>
                <w:color w:val="000000"/>
                <w:szCs w:val="24"/>
              </w:rPr>
            </w:pPr>
            <w:r>
              <w:rPr>
                <w:color w:val="000000"/>
                <w:szCs w:val="24"/>
              </w:rPr>
              <w:t>50</w:t>
            </w:r>
            <w:r w:rsidR="002F5242">
              <w:rPr>
                <w:color w:val="000000"/>
                <w:szCs w:val="24"/>
              </w:rPr>
              <w:t xml:space="preserve"> </w:t>
            </w:r>
            <w:r>
              <w:rPr>
                <w:color w:val="000000"/>
                <w:szCs w:val="24"/>
              </w:rPr>
              <w:t>kg</w:t>
            </w:r>
          </w:p>
        </w:tc>
        <w:tc>
          <w:tcPr>
            <w:tcW w:w="676" w:type="pct"/>
          </w:tcPr>
          <w:p w:rsidR="009F0966" w:rsidRPr="00DC5949" w:rsidRDefault="009F0966" w:rsidP="007059C1">
            <w:pPr>
              <w:spacing w:after="0" w:line="240" w:lineRule="auto"/>
              <w:rPr>
                <w:color w:val="000000"/>
                <w:szCs w:val="24"/>
              </w:rPr>
            </w:pPr>
          </w:p>
        </w:tc>
        <w:tc>
          <w:tcPr>
            <w:tcW w:w="520" w:type="pct"/>
          </w:tcPr>
          <w:p w:rsidR="009F0966" w:rsidRPr="00DC5949" w:rsidRDefault="009F0966" w:rsidP="007059C1">
            <w:pPr>
              <w:spacing w:after="0" w:line="240" w:lineRule="auto"/>
              <w:rPr>
                <w:color w:val="000000"/>
                <w:szCs w:val="24"/>
              </w:rPr>
            </w:pPr>
          </w:p>
        </w:tc>
        <w:tc>
          <w:tcPr>
            <w:tcW w:w="418" w:type="pct"/>
          </w:tcPr>
          <w:p w:rsidR="009F0966" w:rsidRPr="00DC5949" w:rsidRDefault="009F0966" w:rsidP="007059C1">
            <w:pPr>
              <w:spacing w:after="0" w:line="240" w:lineRule="auto"/>
              <w:rPr>
                <w:color w:val="000000"/>
                <w:szCs w:val="24"/>
              </w:rPr>
            </w:pPr>
          </w:p>
        </w:tc>
      </w:tr>
      <w:tr w:rsidR="009F0966" w:rsidRPr="00DC5949" w:rsidTr="00324277">
        <w:trPr>
          <w:trHeight w:val="300"/>
        </w:trPr>
        <w:tc>
          <w:tcPr>
            <w:tcW w:w="229" w:type="pct"/>
            <w:noWrap/>
            <w:tcMar>
              <w:top w:w="15" w:type="dxa"/>
              <w:left w:w="15" w:type="dxa"/>
              <w:bottom w:w="0" w:type="dxa"/>
              <w:right w:w="15" w:type="dxa"/>
            </w:tcMar>
            <w:hideMark/>
          </w:tcPr>
          <w:p w:rsidR="009F0966" w:rsidRPr="00DC5949" w:rsidRDefault="009F0966" w:rsidP="007059C1">
            <w:pPr>
              <w:spacing w:after="0" w:line="240" w:lineRule="auto"/>
              <w:jc w:val="center"/>
              <w:rPr>
                <w:color w:val="000000"/>
                <w:szCs w:val="24"/>
              </w:rPr>
            </w:pPr>
            <w:r w:rsidRPr="00DC5949">
              <w:rPr>
                <w:color w:val="000000"/>
                <w:szCs w:val="24"/>
              </w:rPr>
              <w:t>20.</w:t>
            </w:r>
          </w:p>
        </w:tc>
        <w:tc>
          <w:tcPr>
            <w:tcW w:w="858" w:type="pct"/>
            <w:tcMar>
              <w:top w:w="15" w:type="dxa"/>
              <w:left w:w="15" w:type="dxa"/>
              <w:bottom w:w="0" w:type="dxa"/>
              <w:right w:w="15" w:type="dxa"/>
            </w:tcMar>
            <w:hideMark/>
          </w:tcPr>
          <w:p w:rsidR="009F0966" w:rsidRPr="00DC5949" w:rsidRDefault="009F0966" w:rsidP="007059C1">
            <w:pPr>
              <w:spacing w:after="0" w:line="240" w:lineRule="auto"/>
              <w:rPr>
                <w:color w:val="000000"/>
                <w:szCs w:val="24"/>
              </w:rPr>
            </w:pPr>
            <w:r w:rsidRPr="00DC5949">
              <w:rPr>
                <w:color w:val="000000"/>
                <w:szCs w:val="24"/>
              </w:rPr>
              <w:t>Želatīna plāksnītes</w:t>
            </w:r>
          </w:p>
        </w:tc>
        <w:tc>
          <w:tcPr>
            <w:tcW w:w="721" w:type="pct"/>
            <w:tcMar>
              <w:top w:w="15" w:type="dxa"/>
              <w:left w:w="15" w:type="dxa"/>
              <w:bottom w:w="0" w:type="dxa"/>
              <w:right w:w="15" w:type="dxa"/>
            </w:tcMar>
            <w:hideMark/>
          </w:tcPr>
          <w:p w:rsidR="009F0966" w:rsidRPr="00DC5949" w:rsidRDefault="009F0966" w:rsidP="007059C1">
            <w:pPr>
              <w:spacing w:after="0" w:line="240" w:lineRule="auto"/>
              <w:rPr>
                <w:color w:val="000000"/>
                <w:szCs w:val="24"/>
              </w:rPr>
            </w:pPr>
            <w:r w:rsidRPr="00DC5949">
              <w:rPr>
                <w:color w:val="000000"/>
                <w:szCs w:val="24"/>
              </w:rPr>
              <w:t>pārtikas</w:t>
            </w:r>
          </w:p>
        </w:tc>
        <w:tc>
          <w:tcPr>
            <w:tcW w:w="1172" w:type="pct"/>
            <w:noWrap/>
            <w:tcMar>
              <w:top w:w="15" w:type="dxa"/>
              <w:left w:w="15" w:type="dxa"/>
              <w:bottom w:w="0" w:type="dxa"/>
              <w:right w:w="15" w:type="dxa"/>
            </w:tcMar>
            <w:hideMark/>
          </w:tcPr>
          <w:p w:rsidR="009F0966" w:rsidRPr="00DC5949" w:rsidRDefault="002A23C3" w:rsidP="0062595E">
            <w:pPr>
              <w:spacing w:after="0" w:line="240" w:lineRule="auto"/>
              <w:rPr>
                <w:color w:val="000000"/>
                <w:szCs w:val="24"/>
              </w:rPr>
            </w:pPr>
            <w:r>
              <w:rPr>
                <w:color w:val="000000"/>
                <w:szCs w:val="24"/>
              </w:rPr>
              <w:t>0,3-</w:t>
            </w:r>
            <w:r w:rsidR="009F0966" w:rsidRPr="00DC5949">
              <w:rPr>
                <w:color w:val="000000"/>
                <w:szCs w:val="24"/>
              </w:rPr>
              <w:t>0.5</w:t>
            </w:r>
            <w:r w:rsidR="0062595E">
              <w:rPr>
                <w:color w:val="000000"/>
                <w:szCs w:val="24"/>
              </w:rPr>
              <w:t xml:space="preserve"> </w:t>
            </w:r>
            <w:r w:rsidR="009F0966" w:rsidRPr="00DC5949">
              <w:rPr>
                <w:color w:val="000000"/>
                <w:szCs w:val="24"/>
              </w:rPr>
              <w:t>kg</w:t>
            </w:r>
            <w:r w:rsidR="0062595E">
              <w:rPr>
                <w:color w:val="000000"/>
                <w:szCs w:val="24"/>
              </w:rPr>
              <w:t xml:space="preserve"> </w:t>
            </w:r>
            <w:r w:rsidR="009F0966" w:rsidRPr="00DC5949">
              <w:rPr>
                <w:color w:val="000000"/>
                <w:szCs w:val="24"/>
              </w:rPr>
              <w:t>fasējumā</w:t>
            </w:r>
          </w:p>
        </w:tc>
        <w:tc>
          <w:tcPr>
            <w:tcW w:w="406" w:type="pct"/>
            <w:noWrap/>
            <w:tcMar>
              <w:top w:w="15" w:type="dxa"/>
              <w:left w:w="15" w:type="dxa"/>
              <w:bottom w:w="0" w:type="dxa"/>
              <w:right w:w="15" w:type="dxa"/>
            </w:tcMar>
            <w:hideMark/>
          </w:tcPr>
          <w:p w:rsidR="009F0966" w:rsidRPr="00DC5949" w:rsidRDefault="009F0966" w:rsidP="002F5242">
            <w:pPr>
              <w:spacing w:after="0" w:line="240" w:lineRule="auto"/>
              <w:jc w:val="center"/>
              <w:rPr>
                <w:color w:val="000000"/>
                <w:szCs w:val="24"/>
              </w:rPr>
            </w:pPr>
            <w:r>
              <w:rPr>
                <w:color w:val="000000"/>
                <w:szCs w:val="24"/>
              </w:rPr>
              <w:t>5 kg</w:t>
            </w:r>
          </w:p>
        </w:tc>
        <w:tc>
          <w:tcPr>
            <w:tcW w:w="676" w:type="pct"/>
          </w:tcPr>
          <w:p w:rsidR="009F0966" w:rsidRPr="00DC5949" w:rsidRDefault="009F0966" w:rsidP="007059C1">
            <w:pPr>
              <w:spacing w:after="0" w:line="240" w:lineRule="auto"/>
              <w:rPr>
                <w:color w:val="000000"/>
                <w:szCs w:val="24"/>
              </w:rPr>
            </w:pPr>
          </w:p>
        </w:tc>
        <w:tc>
          <w:tcPr>
            <w:tcW w:w="520" w:type="pct"/>
          </w:tcPr>
          <w:p w:rsidR="009F0966" w:rsidRPr="00DC5949" w:rsidRDefault="009F0966" w:rsidP="007059C1">
            <w:pPr>
              <w:spacing w:after="0" w:line="240" w:lineRule="auto"/>
              <w:rPr>
                <w:color w:val="000000"/>
                <w:szCs w:val="24"/>
              </w:rPr>
            </w:pPr>
          </w:p>
        </w:tc>
        <w:tc>
          <w:tcPr>
            <w:tcW w:w="418" w:type="pct"/>
          </w:tcPr>
          <w:p w:rsidR="009F0966" w:rsidRPr="00DC5949" w:rsidRDefault="009F0966" w:rsidP="007059C1">
            <w:pPr>
              <w:spacing w:after="0" w:line="240" w:lineRule="auto"/>
              <w:rPr>
                <w:color w:val="000000"/>
                <w:szCs w:val="24"/>
              </w:rPr>
            </w:pPr>
          </w:p>
        </w:tc>
      </w:tr>
      <w:tr w:rsidR="009F0966" w:rsidRPr="00DC5949" w:rsidTr="00324277">
        <w:trPr>
          <w:trHeight w:val="300"/>
        </w:trPr>
        <w:tc>
          <w:tcPr>
            <w:tcW w:w="229" w:type="pct"/>
            <w:noWrap/>
            <w:tcMar>
              <w:top w:w="15" w:type="dxa"/>
              <w:left w:w="15" w:type="dxa"/>
              <w:bottom w:w="0" w:type="dxa"/>
              <w:right w:w="15" w:type="dxa"/>
            </w:tcMar>
            <w:hideMark/>
          </w:tcPr>
          <w:p w:rsidR="009F0966" w:rsidRPr="00DC5949" w:rsidRDefault="009F0966" w:rsidP="007059C1">
            <w:pPr>
              <w:spacing w:after="0" w:line="240" w:lineRule="auto"/>
              <w:jc w:val="center"/>
              <w:rPr>
                <w:color w:val="000000"/>
                <w:szCs w:val="24"/>
              </w:rPr>
            </w:pPr>
            <w:r w:rsidRPr="00DC5949">
              <w:rPr>
                <w:color w:val="000000"/>
                <w:szCs w:val="24"/>
              </w:rPr>
              <w:t>21.</w:t>
            </w:r>
          </w:p>
        </w:tc>
        <w:tc>
          <w:tcPr>
            <w:tcW w:w="858" w:type="pct"/>
            <w:tcMar>
              <w:top w:w="15" w:type="dxa"/>
              <w:left w:w="15" w:type="dxa"/>
              <w:bottom w:w="0" w:type="dxa"/>
              <w:right w:w="15" w:type="dxa"/>
            </w:tcMar>
            <w:hideMark/>
          </w:tcPr>
          <w:p w:rsidR="009F0966" w:rsidRPr="00DC5949" w:rsidRDefault="009F0966" w:rsidP="007059C1">
            <w:pPr>
              <w:spacing w:after="0" w:line="240" w:lineRule="auto"/>
              <w:rPr>
                <w:color w:val="000000"/>
                <w:szCs w:val="24"/>
              </w:rPr>
            </w:pPr>
            <w:r w:rsidRPr="00DC5949">
              <w:rPr>
                <w:color w:val="000000"/>
                <w:szCs w:val="24"/>
              </w:rPr>
              <w:t>Pipari melnie</w:t>
            </w:r>
          </w:p>
        </w:tc>
        <w:tc>
          <w:tcPr>
            <w:tcW w:w="721" w:type="pct"/>
            <w:tcMar>
              <w:top w:w="15" w:type="dxa"/>
              <w:left w:w="15" w:type="dxa"/>
              <w:bottom w:w="0" w:type="dxa"/>
              <w:right w:w="15" w:type="dxa"/>
            </w:tcMar>
            <w:hideMark/>
          </w:tcPr>
          <w:p w:rsidR="009F0966" w:rsidRPr="00DC5949" w:rsidRDefault="009F0966" w:rsidP="007059C1">
            <w:pPr>
              <w:spacing w:after="0" w:line="240" w:lineRule="auto"/>
              <w:rPr>
                <w:color w:val="000000"/>
                <w:szCs w:val="24"/>
              </w:rPr>
            </w:pPr>
            <w:r w:rsidRPr="00DC5949">
              <w:rPr>
                <w:color w:val="000000"/>
                <w:szCs w:val="24"/>
              </w:rPr>
              <w:t>graudu</w:t>
            </w:r>
          </w:p>
        </w:tc>
        <w:tc>
          <w:tcPr>
            <w:tcW w:w="1172" w:type="pct"/>
            <w:noWrap/>
            <w:tcMar>
              <w:top w:w="15" w:type="dxa"/>
              <w:left w:w="15" w:type="dxa"/>
              <w:bottom w:w="0" w:type="dxa"/>
              <w:right w:w="15" w:type="dxa"/>
            </w:tcMar>
            <w:vAlign w:val="bottom"/>
            <w:hideMark/>
          </w:tcPr>
          <w:p w:rsidR="009F0966" w:rsidRPr="00DC5949" w:rsidRDefault="002A23C3" w:rsidP="007059C1">
            <w:pPr>
              <w:spacing w:after="0" w:line="240" w:lineRule="auto"/>
              <w:rPr>
                <w:color w:val="000000"/>
                <w:szCs w:val="24"/>
              </w:rPr>
            </w:pPr>
            <w:r>
              <w:rPr>
                <w:color w:val="000000"/>
                <w:szCs w:val="24"/>
              </w:rPr>
              <w:t>0,5-</w:t>
            </w:r>
            <w:r w:rsidR="009F0966" w:rsidRPr="00DC5949">
              <w:rPr>
                <w:color w:val="000000"/>
                <w:szCs w:val="24"/>
              </w:rPr>
              <w:t>1</w:t>
            </w:r>
            <w:r w:rsidR="0062595E">
              <w:rPr>
                <w:color w:val="000000"/>
                <w:szCs w:val="24"/>
              </w:rPr>
              <w:t xml:space="preserve"> </w:t>
            </w:r>
            <w:r w:rsidR="009F0966" w:rsidRPr="00DC5949">
              <w:rPr>
                <w:color w:val="000000"/>
                <w:szCs w:val="24"/>
              </w:rPr>
              <w:t>kg fasējumā</w:t>
            </w:r>
          </w:p>
        </w:tc>
        <w:tc>
          <w:tcPr>
            <w:tcW w:w="406" w:type="pct"/>
            <w:noWrap/>
            <w:tcMar>
              <w:top w:w="15" w:type="dxa"/>
              <w:left w:w="15" w:type="dxa"/>
              <w:bottom w:w="0" w:type="dxa"/>
              <w:right w:w="15" w:type="dxa"/>
            </w:tcMar>
            <w:vAlign w:val="bottom"/>
            <w:hideMark/>
          </w:tcPr>
          <w:p w:rsidR="009F0966" w:rsidRPr="00DC5949" w:rsidRDefault="009F0966" w:rsidP="002F5242">
            <w:pPr>
              <w:spacing w:after="0" w:line="240" w:lineRule="auto"/>
              <w:jc w:val="center"/>
              <w:rPr>
                <w:color w:val="000000"/>
                <w:szCs w:val="24"/>
              </w:rPr>
            </w:pPr>
            <w:r>
              <w:rPr>
                <w:color w:val="000000"/>
                <w:szCs w:val="24"/>
              </w:rPr>
              <w:t>5 kg</w:t>
            </w:r>
          </w:p>
        </w:tc>
        <w:tc>
          <w:tcPr>
            <w:tcW w:w="676" w:type="pct"/>
          </w:tcPr>
          <w:p w:rsidR="009F0966" w:rsidRPr="00DC5949" w:rsidRDefault="009F0966" w:rsidP="007059C1">
            <w:pPr>
              <w:spacing w:after="0" w:line="240" w:lineRule="auto"/>
              <w:rPr>
                <w:color w:val="000000"/>
                <w:szCs w:val="24"/>
              </w:rPr>
            </w:pPr>
          </w:p>
        </w:tc>
        <w:tc>
          <w:tcPr>
            <w:tcW w:w="520" w:type="pct"/>
          </w:tcPr>
          <w:p w:rsidR="009F0966" w:rsidRPr="00DC5949" w:rsidRDefault="009F0966" w:rsidP="007059C1">
            <w:pPr>
              <w:spacing w:after="0" w:line="240" w:lineRule="auto"/>
              <w:rPr>
                <w:color w:val="000000"/>
                <w:szCs w:val="24"/>
              </w:rPr>
            </w:pPr>
          </w:p>
        </w:tc>
        <w:tc>
          <w:tcPr>
            <w:tcW w:w="418" w:type="pct"/>
          </w:tcPr>
          <w:p w:rsidR="009F0966" w:rsidRPr="00DC5949" w:rsidRDefault="009F0966" w:rsidP="007059C1">
            <w:pPr>
              <w:spacing w:after="0" w:line="240" w:lineRule="auto"/>
              <w:rPr>
                <w:color w:val="000000"/>
                <w:szCs w:val="24"/>
              </w:rPr>
            </w:pPr>
          </w:p>
        </w:tc>
      </w:tr>
      <w:tr w:rsidR="009F0966" w:rsidRPr="00DC5949" w:rsidTr="00324277">
        <w:trPr>
          <w:trHeight w:val="300"/>
        </w:trPr>
        <w:tc>
          <w:tcPr>
            <w:tcW w:w="229" w:type="pct"/>
            <w:noWrap/>
            <w:tcMar>
              <w:top w:w="15" w:type="dxa"/>
              <w:left w:w="15" w:type="dxa"/>
              <w:bottom w:w="0" w:type="dxa"/>
              <w:right w:w="15" w:type="dxa"/>
            </w:tcMar>
            <w:hideMark/>
          </w:tcPr>
          <w:p w:rsidR="009F0966" w:rsidRPr="00DC5949" w:rsidRDefault="009F0966" w:rsidP="007059C1">
            <w:pPr>
              <w:spacing w:after="0" w:line="240" w:lineRule="auto"/>
              <w:jc w:val="center"/>
              <w:rPr>
                <w:color w:val="000000"/>
                <w:szCs w:val="24"/>
              </w:rPr>
            </w:pPr>
            <w:r w:rsidRPr="00DC5949">
              <w:rPr>
                <w:color w:val="000000"/>
                <w:szCs w:val="24"/>
              </w:rPr>
              <w:t>22.</w:t>
            </w:r>
          </w:p>
        </w:tc>
        <w:tc>
          <w:tcPr>
            <w:tcW w:w="858" w:type="pct"/>
            <w:tcMar>
              <w:top w:w="15" w:type="dxa"/>
              <w:left w:w="15" w:type="dxa"/>
              <w:bottom w:w="0" w:type="dxa"/>
              <w:right w:w="15" w:type="dxa"/>
            </w:tcMar>
            <w:hideMark/>
          </w:tcPr>
          <w:p w:rsidR="009F0966" w:rsidRPr="00DC5949" w:rsidRDefault="009F0966" w:rsidP="007059C1">
            <w:pPr>
              <w:spacing w:after="0" w:line="240" w:lineRule="auto"/>
              <w:rPr>
                <w:color w:val="000000"/>
                <w:szCs w:val="24"/>
              </w:rPr>
            </w:pPr>
            <w:r w:rsidRPr="00DC5949">
              <w:rPr>
                <w:color w:val="000000"/>
                <w:szCs w:val="24"/>
              </w:rPr>
              <w:t>Lauru lapas</w:t>
            </w:r>
          </w:p>
        </w:tc>
        <w:tc>
          <w:tcPr>
            <w:tcW w:w="721" w:type="pct"/>
            <w:tcMar>
              <w:top w:w="15" w:type="dxa"/>
              <w:left w:w="15" w:type="dxa"/>
              <w:bottom w:w="0" w:type="dxa"/>
              <w:right w:w="15" w:type="dxa"/>
            </w:tcMar>
            <w:hideMark/>
          </w:tcPr>
          <w:p w:rsidR="009F0966" w:rsidRPr="00DC5949" w:rsidRDefault="009F0966" w:rsidP="007059C1">
            <w:pPr>
              <w:spacing w:after="0" w:line="240" w:lineRule="auto"/>
              <w:rPr>
                <w:color w:val="000000"/>
                <w:szCs w:val="24"/>
              </w:rPr>
            </w:pPr>
            <w:r w:rsidRPr="00DC5949">
              <w:rPr>
                <w:color w:val="000000"/>
                <w:szCs w:val="24"/>
              </w:rPr>
              <w:t>pārtikas</w:t>
            </w:r>
          </w:p>
        </w:tc>
        <w:tc>
          <w:tcPr>
            <w:tcW w:w="1172" w:type="pct"/>
            <w:noWrap/>
            <w:tcMar>
              <w:top w:w="15" w:type="dxa"/>
              <w:left w:w="15" w:type="dxa"/>
              <w:bottom w:w="0" w:type="dxa"/>
              <w:right w:w="15" w:type="dxa"/>
            </w:tcMar>
            <w:vAlign w:val="bottom"/>
            <w:hideMark/>
          </w:tcPr>
          <w:p w:rsidR="009F0966" w:rsidRPr="00DC5949" w:rsidRDefault="009F0966" w:rsidP="007059C1">
            <w:pPr>
              <w:spacing w:after="0" w:line="240" w:lineRule="auto"/>
              <w:rPr>
                <w:color w:val="000000"/>
                <w:szCs w:val="24"/>
              </w:rPr>
            </w:pPr>
            <w:r>
              <w:rPr>
                <w:color w:val="000000"/>
                <w:szCs w:val="24"/>
              </w:rPr>
              <w:t>0.1</w:t>
            </w:r>
            <w:r w:rsidR="002A23C3">
              <w:rPr>
                <w:color w:val="000000"/>
                <w:szCs w:val="24"/>
              </w:rPr>
              <w:t>-0,2</w:t>
            </w:r>
            <w:r w:rsidR="0062595E">
              <w:rPr>
                <w:color w:val="000000"/>
                <w:szCs w:val="24"/>
              </w:rPr>
              <w:t xml:space="preserve"> </w:t>
            </w:r>
            <w:r w:rsidRPr="00DC5949">
              <w:rPr>
                <w:color w:val="000000"/>
                <w:szCs w:val="24"/>
              </w:rPr>
              <w:t>kg iepakojumā</w:t>
            </w:r>
          </w:p>
        </w:tc>
        <w:tc>
          <w:tcPr>
            <w:tcW w:w="406" w:type="pct"/>
            <w:noWrap/>
            <w:tcMar>
              <w:top w:w="15" w:type="dxa"/>
              <w:left w:w="15" w:type="dxa"/>
              <w:bottom w:w="0" w:type="dxa"/>
              <w:right w:w="15" w:type="dxa"/>
            </w:tcMar>
            <w:hideMark/>
          </w:tcPr>
          <w:p w:rsidR="009F0966" w:rsidRPr="00DC5949" w:rsidRDefault="009F0966" w:rsidP="002F5242">
            <w:pPr>
              <w:spacing w:after="0" w:line="240" w:lineRule="auto"/>
              <w:jc w:val="center"/>
              <w:rPr>
                <w:color w:val="000000"/>
                <w:szCs w:val="24"/>
              </w:rPr>
            </w:pPr>
            <w:r w:rsidRPr="00DC5949">
              <w:rPr>
                <w:color w:val="000000"/>
                <w:szCs w:val="24"/>
              </w:rPr>
              <w:t>2</w:t>
            </w:r>
            <w:r>
              <w:rPr>
                <w:color w:val="000000"/>
                <w:szCs w:val="24"/>
              </w:rPr>
              <w:t>.5 kg</w:t>
            </w:r>
          </w:p>
        </w:tc>
        <w:tc>
          <w:tcPr>
            <w:tcW w:w="676" w:type="pct"/>
          </w:tcPr>
          <w:p w:rsidR="009F0966" w:rsidRPr="00DC5949" w:rsidRDefault="009F0966" w:rsidP="007059C1">
            <w:pPr>
              <w:spacing w:after="0" w:line="240" w:lineRule="auto"/>
              <w:rPr>
                <w:color w:val="000000"/>
                <w:szCs w:val="24"/>
              </w:rPr>
            </w:pPr>
          </w:p>
        </w:tc>
        <w:tc>
          <w:tcPr>
            <w:tcW w:w="520" w:type="pct"/>
          </w:tcPr>
          <w:p w:rsidR="009F0966" w:rsidRPr="00DC5949" w:rsidRDefault="009F0966" w:rsidP="007059C1">
            <w:pPr>
              <w:spacing w:after="0" w:line="240" w:lineRule="auto"/>
              <w:rPr>
                <w:color w:val="000000"/>
                <w:szCs w:val="24"/>
              </w:rPr>
            </w:pPr>
          </w:p>
        </w:tc>
        <w:tc>
          <w:tcPr>
            <w:tcW w:w="418" w:type="pct"/>
          </w:tcPr>
          <w:p w:rsidR="009F0966" w:rsidRPr="00DC5949" w:rsidRDefault="009F0966" w:rsidP="007059C1">
            <w:pPr>
              <w:spacing w:after="0" w:line="240" w:lineRule="auto"/>
              <w:rPr>
                <w:color w:val="000000"/>
                <w:szCs w:val="24"/>
              </w:rPr>
            </w:pPr>
          </w:p>
        </w:tc>
      </w:tr>
      <w:tr w:rsidR="009F0966" w:rsidRPr="00DC5949" w:rsidTr="00324277">
        <w:trPr>
          <w:trHeight w:val="300"/>
        </w:trPr>
        <w:tc>
          <w:tcPr>
            <w:tcW w:w="229" w:type="pct"/>
            <w:noWrap/>
            <w:tcMar>
              <w:top w:w="15" w:type="dxa"/>
              <w:left w:w="15" w:type="dxa"/>
              <w:bottom w:w="0" w:type="dxa"/>
              <w:right w:w="15" w:type="dxa"/>
            </w:tcMar>
            <w:hideMark/>
          </w:tcPr>
          <w:p w:rsidR="009F0966" w:rsidRPr="00DC5949" w:rsidRDefault="009F0966" w:rsidP="007059C1">
            <w:pPr>
              <w:spacing w:after="0" w:line="240" w:lineRule="auto"/>
              <w:jc w:val="center"/>
              <w:rPr>
                <w:color w:val="000000"/>
                <w:szCs w:val="24"/>
              </w:rPr>
            </w:pPr>
            <w:r w:rsidRPr="00DC5949">
              <w:rPr>
                <w:color w:val="000000"/>
                <w:szCs w:val="24"/>
              </w:rPr>
              <w:t>23.</w:t>
            </w:r>
          </w:p>
        </w:tc>
        <w:tc>
          <w:tcPr>
            <w:tcW w:w="858" w:type="pct"/>
            <w:tcMar>
              <w:top w:w="15" w:type="dxa"/>
              <w:left w:w="15" w:type="dxa"/>
              <w:bottom w:w="0" w:type="dxa"/>
              <w:right w:w="15" w:type="dxa"/>
            </w:tcMar>
            <w:hideMark/>
          </w:tcPr>
          <w:p w:rsidR="009F0966" w:rsidRPr="00DC5949" w:rsidRDefault="009F0966" w:rsidP="007059C1">
            <w:pPr>
              <w:spacing w:after="0" w:line="240" w:lineRule="auto"/>
              <w:rPr>
                <w:color w:val="000000"/>
                <w:szCs w:val="24"/>
              </w:rPr>
            </w:pPr>
            <w:r w:rsidRPr="00DC5949">
              <w:rPr>
                <w:color w:val="000000"/>
                <w:szCs w:val="24"/>
              </w:rPr>
              <w:t>Maizes raugs</w:t>
            </w:r>
          </w:p>
        </w:tc>
        <w:tc>
          <w:tcPr>
            <w:tcW w:w="721" w:type="pct"/>
            <w:tcMar>
              <w:top w:w="15" w:type="dxa"/>
              <w:left w:w="15" w:type="dxa"/>
              <w:bottom w:w="0" w:type="dxa"/>
              <w:right w:w="15" w:type="dxa"/>
            </w:tcMar>
            <w:hideMark/>
          </w:tcPr>
          <w:p w:rsidR="009F0966" w:rsidRPr="00DC5949" w:rsidRDefault="009F0966" w:rsidP="007059C1">
            <w:pPr>
              <w:spacing w:after="0" w:line="240" w:lineRule="auto"/>
              <w:rPr>
                <w:color w:val="000000"/>
                <w:szCs w:val="24"/>
              </w:rPr>
            </w:pPr>
            <w:r w:rsidRPr="00DC5949">
              <w:rPr>
                <w:color w:val="000000"/>
                <w:szCs w:val="24"/>
              </w:rPr>
              <w:t>Sausais</w:t>
            </w:r>
          </w:p>
        </w:tc>
        <w:tc>
          <w:tcPr>
            <w:tcW w:w="1172" w:type="pct"/>
            <w:noWrap/>
            <w:tcMar>
              <w:top w:w="15" w:type="dxa"/>
              <w:left w:w="15" w:type="dxa"/>
              <w:bottom w:w="0" w:type="dxa"/>
              <w:right w:w="15" w:type="dxa"/>
            </w:tcMar>
            <w:vAlign w:val="bottom"/>
            <w:hideMark/>
          </w:tcPr>
          <w:p w:rsidR="009F0966" w:rsidRPr="00DC5949" w:rsidRDefault="009F0966" w:rsidP="002F5242">
            <w:pPr>
              <w:spacing w:after="0" w:line="240" w:lineRule="auto"/>
              <w:rPr>
                <w:color w:val="000000"/>
                <w:szCs w:val="24"/>
              </w:rPr>
            </w:pPr>
            <w:r w:rsidRPr="00DC5949">
              <w:rPr>
                <w:color w:val="000000"/>
                <w:szCs w:val="24"/>
              </w:rPr>
              <w:t>0.011</w:t>
            </w:r>
            <w:r w:rsidR="0062595E">
              <w:rPr>
                <w:color w:val="000000"/>
                <w:szCs w:val="24"/>
              </w:rPr>
              <w:t xml:space="preserve"> </w:t>
            </w:r>
            <w:r w:rsidRPr="00DC5949">
              <w:rPr>
                <w:color w:val="000000"/>
                <w:szCs w:val="24"/>
              </w:rPr>
              <w:t>kg fasējumā</w:t>
            </w:r>
          </w:p>
        </w:tc>
        <w:tc>
          <w:tcPr>
            <w:tcW w:w="406" w:type="pct"/>
            <w:noWrap/>
            <w:tcMar>
              <w:top w:w="15" w:type="dxa"/>
              <w:left w:w="15" w:type="dxa"/>
              <w:bottom w:w="0" w:type="dxa"/>
              <w:right w:w="15" w:type="dxa"/>
            </w:tcMar>
            <w:hideMark/>
          </w:tcPr>
          <w:p w:rsidR="009F0966" w:rsidRPr="00DC5949" w:rsidRDefault="00C747BA" w:rsidP="002F5242">
            <w:pPr>
              <w:spacing w:after="0" w:line="240" w:lineRule="auto"/>
              <w:jc w:val="center"/>
              <w:rPr>
                <w:color w:val="000000"/>
                <w:szCs w:val="24"/>
              </w:rPr>
            </w:pPr>
            <w:r>
              <w:rPr>
                <w:color w:val="000000"/>
                <w:szCs w:val="24"/>
              </w:rPr>
              <w:t>11 kg</w:t>
            </w:r>
          </w:p>
        </w:tc>
        <w:tc>
          <w:tcPr>
            <w:tcW w:w="676" w:type="pct"/>
          </w:tcPr>
          <w:p w:rsidR="009F0966" w:rsidRPr="00DC5949" w:rsidRDefault="009F0966" w:rsidP="007059C1">
            <w:pPr>
              <w:spacing w:after="0" w:line="240" w:lineRule="auto"/>
              <w:rPr>
                <w:color w:val="000000"/>
                <w:szCs w:val="24"/>
              </w:rPr>
            </w:pPr>
          </w:p>
        </w:tc>
        <w:tc>
          <w:tcPr>
            <w:tcW w:w="520" w:type="pct"/>
          </w:tcPr>
          <w:p w:rsidR="009F0966" w:rsidRPr="00DC5949" w:rsidRDefault="009F0966" w:rsidP="007059C1">
            <w:pPr>
              <w:spacing w:after="0" w:line="240" w:lineRule="auto"/>
              <w:rPr>
                <w:color w:val="000000"/>
                <w:szCs w:val="24"/>
              </w:rPr>
            </w:pPr>
          </w:p>
        </w:tc>
        <w:tc>
          <w:tcPr>
            <w:tcW w:w="418" w:type="pct"/>
          </w:tcPr>
          <w:p w:rsidR="009F0966" w:rsidRPr="00DC5949" w:rsidRDefault="009F0966" w:rsidP="007059C1">
            <w:pPr>
              <w:spacing w:after="0" w:line="240" w:lineRule="auto"/>
              <w:rPr>
                <w:color w:val="000000"/>
                <w:szCs w:val="24"/>
              </w:rPr>
            </w:pPr>
          </w:p>
        </w:tc>
      </w:tr>
      <w:tr w:rsidR="009F0966" w:rsidRPr="00DC5949" w:rsidTr="00324277">
        <w:trPr>
          <w:trHeight w:val="300"/>
        </w:trPr>
        <w:tc>
          <w:tcPr>
            <w:tcW w:w="229" w:type="pct"/>
            <w:noWrap/>
            <w:tcMar>
              <w:top w:w="15" w:type="dxa"/>
              <w:left w:w="15" w:type="dxa"/>
              <w:bottom w:w="0" w:type="dxa"/>
              <w:right w:w="15" w:type="dxa"/>
            </w:tcMar>
            <w:hideMark/>
          </w:tcPr>
          <w:p w:rsidR="009F0966" w:rsidRPr="00DC5949" w:rsidRDefault="009F0966" w:rsidP="007059C1">
            <w:pPr>
              <w:spacing w:after="0" w:line="240" w:lineRule="auto"/>
              <w:jc w:val="center"/>
              <w:rPr>
                <w:color w:val="000000"/>
                <w:szCs w:val="24"/>
              </w:rPr>
            </w:pPr>
            <w:r w:rsidRPr="00DC5949">
              <w:rPr>
                <w:color w:val="000000"/>
                <w:szCs w:val="24"/>
              </w:rPr>
              <w:t>24.</w:t>
            </w:r>
          </w:p>
        </w:tc>
        <w:tc>
          <w:tcPr>
            <w:tcW w:w="858" w:type="pct"/>
            <w:tcMar>
              <w:top w:w="15" w:type="dxa"/>
              <w:left w:w="15" w:type="dxa"/>
              <w:bottom w:w="0" w:type="dxa"/>
              <w:right w:w="15" w:type="dxa"/>
            </w:tcMar>
            <w:hideMark/>
          </w:tcPr>
          <w:p w:rsidR="009F0966" w:rsidRPr="00DC5949" w:rsidRDefault="009F0966" w:rsidP="007059C1">
            <w:pPr>
              <w:spacing w:after="0" w:line="240" w:lineRule="auto"/>
              <w:rPr>
                <w:color w:val="000000"/>
                <w:szCs w:val="24"/>
              </w:rPr>
            </w:pPr>
            <w:r w:rsidRPr="00DC5949">
              <w:rPr>
                <w:color w:val="000000"/>
                <w:szCs w:val="24"/>
              </w:rPr>
              <w:t>Raugs</w:t>
            </w:r>
          </w:p>
        </w:tc>
        <w:tc>
          <w:tcPr>
            <w:tcW w:w="721" w:type="pct"/>
            <w:tcMar>
              <w:top w:w="15" w:type="dxa"/>
              <w:left w:w="15" w:type="dxa"/>
              <w:bottom w:w="0" w:type="dxa"/>
              <w:right w:w="15" w:type="dxa"/>
            </w:tcMar>
            <w:hideMark/>
          </w:tcPr>
          <w:p w:rsidR="009F0966" w:rsidRPr="00DC5949" w:rsidRDefault="009F0966" w:rsidP="007059C1">
            <w:pPr>
              <w:spacing w:after="0" w:line="240" w:lineRule="auto"/>
              <w:rPr>
                <w:color w:val="000000"/>
                <w:szCs w:val="24"/>
              </w:rPr>
            </w:pPr>
            <w:r w:rsidRPr="00DC5949">
              <w:rPr>
                <w:color w:val="000000"/>
                <w:szCs w:val="24"/>
              </w:rPr>
              <w:t>presēts, svaigs</w:t>
            </w:r>
          </w:p>
        </w:tc>
        <w:tc>
          <w:tcPr>
            <w:tcW w:w="1172" w:type="pct"/>
            <w:noWrap/>
            <w:tcMar>
              <w:top w:w="15" w:type="dxa"/>
              <w:left w:w="15" w:type="dxa"/>
              <w:bottom w:w="0" w:type="dxa"/>
              <w:right w:w="15" w:type="dxa"/>
            </w:tcMar>
            <w:vAlign w:val="bottom"/>
            <w:hideMark/>
          </w:tcPr>
          <w:p w:rsidR="009F0966" w:rsidRPr="00DC5949" w:rsidRDefault="00C747BA" w:rsidP="007059C1">
            <w:pPr>
              <w:spacing w:after="0" w:line="240" w:lineRule="auto"/>
              <w:rPr>
                <w:color w:val="000000"/>
                <w:szCs w:val="24"/>
              </w:rPr>
            </w:pPr>
            <w:r>
              <w:rPr>
                <w:color w:val="000000"/>
                <w:szCs w:val="24"/>
              </w:rPr>
              <w:t xml:space="preserve"> Iepakojumā no</w:t>
            </w:r>
            <w:r w:rsidR="009F0966" w:rsidRPr="00DC5949">
              <w:rPr>
                <w:color w:val="000000"/>
                <w:szCs w:val="24"/>
              </w:rPr>
              <w:t xml:space="preserve"> 0,5</w:t>
            </w:r>
            <w:r>
              <w:rPr>
                <w:color w:val="000000"/>
                <w:szCs w:val="24"/>
              </w:rPr>
              <w:t>-1</w:t>
            </w:r>
            <w:r w:rsidR="009F0966" w:rsidRPr="00DC5949">
              <w:rPr>
                <w:color w:val="000000"/>
                <w:szCs w:val="24"/>
              </w:rPr>
              <w:t>kg</w:t>
            </w:r>
          </w:p>
        </w:tc>
        <w:tc>
          <w:tcPr>
            <w:tcW w:w="406" w:type="pct"/>
            <w:noWrap/>
            <w:tcMar>
              <w:top w:w="15" w:type="dxa"/>
              <w:left w:w="15" w:type="dxa"/>
              <w:bottom w:w="0" w:type="dxa"/>
              <w:right w:w="15" w:type="dxa"/>
            </w:tcMar>
            <w:hideMark/>
          </w:tcPr>
          <w:p w:rsidR="009F0966" w:rsidRPr="00DC5949" w:rsidRDefault="009F0966" w:rsidP="002F5242">
            <w:pPr>
              <w:spacing w:after="0" w:line="240" w:lineRule="auto"/>
              <w:jc w:val="center"/>
              <w:rPr>
                <w:color w:val="000000"/>
                <w:szCs w:val="24"/>
              </w:rPr>
            </w:pPr>
            <w:r>
              <w:rPr>
                <w:color w:val="000000"/>
                <w:szCs w:val="24"/>
              </w:rPr>
              <w:t>50 kg</w:t>
            </w:r>
          </w:p>
        </w:tc>
        <w:tc>
          <w:tcPr>
            <w:tcW w:w="676" w:type="pct"/>
          </w:tcPr>
          <w:p w:rsidR="009F0966" w:rsidRPr="00DC5949" w:rsidRDefault="009F0966" w:rsidP="007059C1">
            <w:pPr>
              <w:spacing w:after="0" w:line="240" w:lineRule="auto"/>
              <w:rPr>
                <w:color w:val="000000"/>
                <w:szCs w:val="24"/>
              </w:rPr>
            </w:pPr>
          </w:p>
        </w:tc>
        <w:tc>
          <w:tcPr>
            <w:tcW w:w="520" w:type="pct"/>
          </w:tcPr>
          <w:p w:rsidR="009F0966" w:rsidRPr="00DC5949" w:rsidRDefault="009F0966" w:rsidP="007059C1">
            <w:pPr>
              <w:spacing w:after="0" w:line="240" w:lineRule="auto"/>
              <w:rPr>
                <w:color w:val="000000"/>
                <w:szCs w:val="24"/>
              </w:rPr>
            </w:pPr>
          </w:p>
        </w:tc>
        <w:tc>
          <w:tcPr>
            <w:tcW w:w="418" w:type="pct"/>
          </w:tcPr>
          <w:p w:rsidR="009F0966" w:rsidRPr="00DC5949" w:rsidRDefault="009F0966" w:rsidP="007059C1">
            <w:pPr>
              <w:spacing w:after="0" w:line="240" w:lineRule="auto"/>
              <w:rPr>
                <w:color w:val="000000"/>
                <w:szCs w:val="24"/>
              </w:rPr>
            </w:pPr>
          </w:p>
        </w:tc>
      </w:tr>
      <w:tr w:rsidR="009F0966" w:rsidRPr="00DC5949" w:rsidTr="00324277">
        <w:trPr>
          <w:trHeight w:val="300"/>
        </w:trPr>
        <w:tc>
          <w:tcPr>
            <w:tcW w:w="229" w:type="pct"/>
            <w:noWrap/>
            <w:tcMar>
              <w:top w:w="15" w:type="dxa"/>
              <w:left w:w="15" w:type="dxa"/>
              <w:bottom w:w="0" w:type="dxa"/>
              <w:right w:w="15" w:type="dxa"/>
            </w:tcMar>
            <w:hideMark/>
          </w:tcPr>
          <w:p w:rsidR="009F0966" w:rsidRPr="00DC5949" w:rsidRDefault="009F0966" w:rsidP="007059C1">
            <w:pPr>
              <w:spacing w:after="0" w:line="240" w:lineRule="auto"/>
              <w:jc w:val="center"/>
              <w:rPr>
                <w:color w:val="000000"/>
                <w:szCs w:val="24"/>
              </w:rPr>
            </w:pPr>
            <w:r w:rsidRPr="00DC5949">
              <w:rPr>
                <w:color w:val="000000"/>
                <w:szCs w:val="24"/>
              </w:rPr>
              <w:lastRenderedPageBreak/>
              <w:t>25.</w:t>
            </w:r>
          </w:p>
        </w:tc>
        <w:tc>
          <w:tcPr>
            <w:tcW w:w="858" w:type="pct"/>
            <w:tcMar>
              <w:top w:w="15" w:type="dxa"/>
              <w:left w:w="15" w:type="dxa"/>
              <w:bottom w:w="0" w:type="dxa"/>
              <w:right w:w="15" w:type="dxa"/>
            </w:tcMar>
            <w:hideMark/>
          </w:tcPr>
          <w:p w:rsidR="009F0966" w:rsidRPr="00DC5949" w:rsidRDefault="009F0966" w:rsidP="007059C1">
            <w:pPr>
              <w:spacing w:after="0" w:line="240" w:lineRule="auto"/>
              <w:rPr>
                <w:color w:val="000000"/>
                <w:szCs w:val="24"/>
              </w:rPr>
            </w:pPr>
            <w:r w:rsidRPr="00DC5949">
              <w:rPr>
                <w:color w:val="000000"/>
                <w:szCs w:val="24"/>
              </w:rPr>
              <w:t>Želatīns</w:t>
            </w:r>
          </w:p>
        </w:tc>
        <w:tc>
          <w:tcPr>
            <w:tcW w:w="721" w:type="pct"/>
            <w:tcMar>
              <w:top w:w="15" w:type="dxa"/>
              <w:left w:w="15" w:type="dxa"/>
              <w:bottom w:w="0" w:type="dxa"/>
              <w:right w:w="15" w:type="dxa"/>
            </w:tcMar>
            <w:hideMark/>
          </w:tcPr>
          <w:p w:rsidR="009F0966" w:rsidRPr="00DC5949" w:rsidRDefault="009F0966" w:rsidP="007059C1">
            <w:pPr>
              <w:spacing w:after="0" w:line="240" w:lineRule="auto"/>
              <w:rPr>
                <w:color w:val="000000"/>
                <w:szCs w:val="24"/>
              </w:rPr>
            </w:pPr>
            <w:r w:rsidRPr="00DC5949">
              <w:rPr>
                <w:color w:val="000000"/>
                <w:szCs w:val="24"/>
              </w:rPr>
              <w:t>Beramais, smalkais</w:t>
            </w:r>
          </w:p>
        </w:tc>
        <w:tc>
          <w:tcPr>
            <w:tcW w:w="1172" w:type="pct"/>
            <w:noWrap/>
            <w:tcMar>
              <w:top w:w="15" w:type="dxa"/>
              <w:left w:w="15" w:type="dxa"/>
              <w:bottom w:w="0" w:type="dxa"/>
              <w:right w:w="15" w:type="dxa"/>
            </w:tcMar>
            <w:vAlign w:val="bottom"/>
            <w:hideMark/>
          </w:tcPr>
          <w:p w:rsidR="009F0966" w:rsidRPr="00DC5949" w:rsidRDefault="002A23C3" w:rsidP="007059C1">
            <w:pPr>
              <w:spacing w:after="0" w:line="240" w:lineRule="auto"/>
              <w:rPr>
                <w:color w:val="000000"/>
                <w:szCs w:val="24"/>
              </w:rPr>
            </w:pPr>
            <w:r>
              <w:rPr>
                <w:color w:val="000000"/>
                <w:szCs w:val="24"/>
              </w:rPr>
              <w:t>0.5-</w:t>
            </w:r>
            <w:r w:rsidR="009F0966" w:rsidRPr="00DC5949">
              <w:rPr>
                <w:color w:val="000000"/>
                <w:szCs w:val="24"/>
              </w:rPr>
              <w:t>1</w:t>
            </w:r>
            <w:r w:rsidR="0062595E">
              <w:rPr>
                <w:color w:val="000000"/>
                <w:szCs w:val="24"/>
              </w:rPr>
              <w:t xml:space="preserve"> </w:t>
            </w:r>
            <w:r w:rsidR="009F0966" w:rsidRPr="00DC5949">
              <w:rPr>
                <w:color w:val="000000"/>
                <w:szCs w:val="24"/>
              </w:rPr>
              <w:t>kg fasējumā</w:t>
            </w:r>
          </w:p>
        </w:tc>
        <w:tc>
          <w:tcPr>
            <w:tcW w:w="406" w:type="pct"/>
            <w:noWrap/>
            <w:tcMar>
              <w:top w:w="15" w:type="dxa"/>
              <w:left w:w="15" w:type="dxa"/>
              <w:bottom w:w="0" w:type="dxa"/>
              <w:right w:w="15" w:type="dxa"/>
            </w:tcMar>
            <w:hideMark/>
          </w:tcPr>
          <w:p w:rsidR="009F0966" w:rsidRPr="00DC5949" w:rsidRDefault="009F0966" w:rsidP="002F5242">
            <w:pPr>
              <w:spacing w:after="0" w:line="240" w:lineRule="auto"/>
              <w:jc w:val="center"/>
              <w:rPr>
                <w:color w:val="000000"/>
                <w:szCs w:val="24"/>
              </w:rPr>
            </w:pPr>
            <w:r>
              <w:rPr>
                <w:color w:val="000000"/>
                <w:szCs w:val="24"/>
              </w:rPr>
              <w:t>30 kg</w:t>
            </w:r>
          </w:p>
        </w:tc>
        <w:tc>
          <w:tcPr>
            <w:tcW w:w="676" w:type="pct"/>
          </w:tcPr>
          <w:p w:rsidR="009F0966" w:rsidRPr="00DC5949" w:rsidRDefault="009F0966" w:rsidP="007059C1">
            <w:pPr>
              <w:spacing w:after="0" w:line="240" w:lineRule="auto"/>
              <w:rPr>
                <w:color w:val="000000"/>
                <w:szCs w:val="24"/>
              </w:rPr>
            </w:pPr>
          </w:p>
        </w:tc>
        <w:tc>
          <w:tcPr>
            <w:tcW w:w="520" w:type="pct"/>
          </w:tcPr>
          <w:p w:rsidR="009F0966" w:rsidRPr="00DC5949" w:rsidRDefault="009F0966" w:rsidP="007059C1">
            <w:pPr>
              <w:spacing w:after="0" w:line="240" w:lineRule="auto"/>
              <w:rPr>
                <w:color w:val="000000"/>
                <w:szCs w:val="24"/>
              </w:rPr>
            </w:pPr>
          </w:p>
        </w:tc>
        <w:tc>
          <w:tcPr>
            <w:tcW w:w="418" w:type="pct"/>
          </w:tcPr>
          <w:p w:rsidR="009F0966" w:rsidRPr="00DC5949" w:rsidRDefault="009F0966" w:rsidP="007059C1">
            <w:pPr>
              <w:spacing w:after="0" w:line="240" w:lineRule="auto"/>
              <w:rPr>
                <w:color w:val="000000"/>
                <w:szCs w:val="24"/>
              </w:rPr>
            </w:pPr>
          </w:p>
        </w:tc>
      </w:tr>
      <w:tr w:rsidR="009F0966" w:rsidRPr="00DC5949" w:rsidTr="00324277">
        <w:trPr>
          <w:trHeight w:val="300"/>
        </w:trPr>
        <w:tc>
          <w:tcPr>
            <w:tcW w:w="229" w:type="pct"/>
            <w:noWrap/>
            <w:tcMar>
              <w:top w:w="15" w:type="dxa"/>
              <w:left w:w="15" w:type="dxa"/>
              <w:bottom w:w="0" w:type="dxa"/>
              <w:right w:w="15" w:type="dxa"/>
            </w:tcMar>
            <w:hideMark/>
          </w:tcPr>
          <w:p w:rsidR="009F0966" w:rsidRPr="00DC5949" w:rsidRDefault="009F0966" w:rsidP="007059C1">
            <w:pPr>
              <w:spacing w:after="0" w:line="240" w:lineRule="auto"/>
              <w:jc w:val="center"/>
              <w:rPr>
                <w:color w:val="000000"/>
                <w:szCs w:val="24"/>
              </w:rPr>
            </w:pPr>
            <w:r w:rsidRPr="00DC5949">
              <w:rPr>
                <w:color w:val="000000"/>
                <w:szCs w:val="24"/>
              </w:rPr>
              <w:t>26.</w:t>
            </w:r>
          </w:p>
        </w:tc>
        <w:tc>
          <w:tcPr>
            <w:tcW w:w="858" w:type="pct"/>
            <w:tcMar>
              <w:top w:w="15" w:type="dxa"/>
              <w:left w:w="15" w:type="dxa"/>
              <w:bottom w:w="0" w:type="dxa"/>
              <w:right w:w="15" w:type="dxa"/>
            </w:tcMar>
            <w:hideMark/>
          </w:tcPr>
          <w:p w:rsidR="009F0966" w:rsidRPr="00DC5949" w:rsidRDefault="009F0966" w:rsidP="007059C1">
            <w:pPr>
              <w:spacing w:after="0" w:line="240" w:lineRule="auto"/>
              <w:rPr>
                <w:color w:val="000000"/>
                <w:szCs w:val="24"/>
              </w:rPr>
            </w:pPr>
            <w:r w:rsidRPr="00DC5949">
              <w:rPr>
                <w:color w:val="000000"/>
                <w:szCs w:val="24"/>
              </w:rPr>
              <w:t>Krustnagliņas</w:t>
            </w:r>
          </w:p>
        </w:tc>
        <w:tc>
          <w:tcPr>
            <w:tcW w:w="721" w:type="pct"/>
            <w:tcMar>
              <w:top w:w="15" w:type="dxa"/>
              <w:left w:w="15" w:type="dxa"/>
              <w:bottom w:w="0" w:type="dxa"/>
              <w:right w:w="15" w:type="dxa"/>
            </w:tcMar>
            <w:hideMark/>
          </w:tcPr>
          <w:p w:rsidR="009F0966" w:rsidRDefault="009F0966" w:rsidP="007059C1">
            <w:pPr>
              <w:spacing w:after="0" w:line="240" w:lineRule="auto"/>
            </w:pPr>
            <w:r w:rsidRPr="00381839">
              <w:rPr>
                <w:color w:val="000000"/>
                <w:szCs w:val="24"/>
              </w:rPr>
              <w:t>pārtikas</w:t>
            </w:r>
          </w:p>
        </w:tc>
        <w:tc>
          <w:tcPr>
            <w:tcW w:w="1172" w:type="pct"/>
            <w:noWrap/>
            <w:tcMar>
              <w:top w:w="15" w:type="dxa"/>
              <w:left w:w="15" w:type="dxa"/>
              <w:bottom w:w="0" w:type="dxa"/>
              <w:right w:w="15" w:type="dxa"/>
            </w:tcMar>
            <w:hideMark/>
          </w:tcPr>
          <w:p w:rsidR="009F0966" w:rsidRPr="00DC5949" w:rsidRDefault="009F0966" w:rsidP="007059C1">
            <w:pPr>
              <w:spacing w:after="0" w:line="240" w:lineRule="auto"/>
              <w:rPr>
                <w:color w:val="000000"/>
                <w:szCs w:val="24"/>
              </w:rPr>
            </w:pPr>
            <w:r>
              <w:rPr>
                <w:color w:val="000000"/>
                <w:szCs w:val="24"/>
              </w:rPr>
              <w:t>0.1</w:t>
            </w:r>
            <w:r w:rsidR="00FB4E92">
              <w:rPr>
                <w:color w:val="000000"/>
                <w:szCs w:val="24"/>
              </w:rPr>
              <w:t>-0,2</w:t>
            </w:r>
            <w:r>
              <w:rPr>
                <w:color w:val="000000"/>
                <w:szCs w:val="24"/>
              </w:rPr>
              <w:t xml:space="preserve"> </w:t>
            </w:r>
            <w:r w:rsidRPr="00DC5949">
              <w:rPr>
                <w:color w:val="000000"/>
                <w:szCs w:val="24"/>
              </w:rPr>
              <w:t>kg fasējumā</w:t>
            </w:r>
          </w:p>
        </w:tc>
        <w:tc>
          <w:tcPr>
            <w:tcW w:w="406" w:type="pct"/>
            <w:noWrap/>
            <w:tcMar>
              <w:top w:w="15" w:type="dxa"/>
              <w:left w:w="15" w:type="dxa"/>
              <w:bottom w:w="0" w:type="dxa"/>
              <w:right w:w="15" w:type="dxa"/>
            </w:tcMar>
            <w:hideMark/>
          </w:tcPr>
          <w:p w:rsidR="009F0966" w:rsidRPr="00DC5949" w:rsidRDefault="009F0966" w:rsidP="002F5242">
            <w:pPr>
              <w:spacing w:after="0" w:line="240" w:lineRule="auto"/>
              <w:jc w:val="center"/>
              <w:rPr>
                <w:color w:val="000000"/>
                <w:szCs w:val="24"/>
              </w:rPr>
            </w:pPr>
            <w:r>
              <w:rPr>
                <w:color w:val="000000"/>
                <w:szCs w:val="24"/>
              </w:rPr>
              <w:t>0.2 kg</w:t>
            </w:r>
          </w:p>
        </w:tc>
        <w:tc>
          <w:tcPr>
            <w:tcW w:w="676" w:type="pct"/>
          </w:tcPr>
          <w:p w:rsidR="009F0966" w:rsidRPr="00DC5949" w:rsidRDefault="009F0966" w:rsidP="007059C1">
            <w:pPr>
              <w:spacing w:after="0" w:line="240" w:lineRule="auto"/>
              <w:rPr>
                <w:color w:val="000000"/>
                <w:szCs w:val="24"/>
              </w:rPr>
            </w:pPr>
          </w:p>
        </w:tc>
        <w:tc>
          <w:tcPr>
            <w:tcW w:w="520" w:type="pct"/>
          </w:tcPr>
          <w:p w:rsidR="009F0966" w:rsidRPr="00DC5949" w:rsidRDefault="009F0966" w:rsidP="007059C1">
            <w:pPr>
              <w:spacing w:after="0" w:line="240" w:lineRule="auto"/>
              <w:rPr>
                <w:color w:val="000000"/>
                <w:szCs w:val="24"/>
              </w:rPr>
            </w:pPr>
          </w:p>
        </w:tc>
        <w:tc>
          <w:tcPr>
            <w:tcW w:w="418" w:type="pct"/>
          </w:tcPr>
          <w:p w:rsidR="009F0966" w:rsidRPr="00DC5949" w:rsidRDefault="009F0966" w:rsidP="007059C1">
            <w:pPr>
              <w:spacing w:after="0" w:line="240" w:lineRule="auto"/>
              <w:rPr>
                <w:color w:val="000000"/>
                <w:szCs w:val="24"/>
              </w:rPr>
            </w:pPr>
          </w:p>
        </w:tc>
      </w:tr>
      <w:tr w:rsidR="009F0966" w:rsidRPr="00DC5949" w:rsidTr="00324277">
        <w:trPr>
          <w:trHeight w:val="300"/>
        </w:trPr>
        <w:tc>
          <w:tcPr>
            <w:tcW w:w="229" w:type="pct"/>
            <w:noWrap/>
            <w:tcMar>
              <w:top w:w="15" w:type="dxa"/>
              <w:left w:w="15" w:type="dxa"/>
              <w:bottom w:w="0" w:type="dxa"/>
              <w:right w:w="15" w:type="dxa"/>
            </w:tcMar>
            <w:hideMark/>
          </w:tcPr>
          <w:p w:rsidR="009F0966" w:rsidRPr="00DC5949" w:rsidRDefault="009F0966" w:rsidP="007059C1">
            <w:pPr>
              <w:spacing w:after="0" w:line="240" w:lineRule="auto"/>
              <w:jc w:val="center"/>
              <w:rPr>
                <w:color w:val="000000"/>
                <w:szCs w:val="24"/>
              </w:rPr>
            </w:pPr>
            <w:r w:rsidRPr="00DC5949">
              <w:rPr>
                <w:color w:val="000000"/>
                <w:szCs w:val="24"/>
              </w:rPr>
              <w:t>27.</w:t>
            </w:r>
          </w:p>
        </w:tc>
        <w:tc>
          <w:tcPr>
            <w:tcW w:w="858" w:type="pct"/>
            <w:tcMar>
              <w:top w:w="15" w:type="dxa"/>
              <w:left w:w="15" w:type="dxa"/>
              <w:bottom w:w="0" w:type="dxa"/>
              <w:right w:w="15" w:type="dxa"/>
            </w:tcMar>
            <w:hideMark/>
          </w:tcPr>
          <w:p w:rsidR="009F0966" w:rsidRPr="00DC5949" w:rsidRDefault="009F0966" w:rsidP="007059C1">
            <w:pPr>
              <w:spacing w:after="0" w:line="240" w:lineRule="auto"/>
              <w:rPr>
                <w:color w:val="000000"/>
                <w:szCs w:val="24"/>
              </w:rPr>
            </w:pPr>
            <w:r w:rsidRPr="00DC5949">
              <w:rPr>
                <w:color w:val="000000"/>
                <w:szCs w:val="24"/>
              </w:rPr>
              <w:t>Cepamais pulveris</w:t>
            </w:r>
          </w:p>
        </w:tc>
        <w:tc>
          <w:tcPr>
            <w:tcW w:w="721" w:type="pct"/>
            <w:tcMar>
              <w:top w:w="15" w:type="dxa"/>
              <w:left w:w="15" w:type="dxa"/>
              <w:bottom w:w="0" w:type="dxa"/>
              <w:right w:w="15" w:type="dxa"/>
            </w:tcMar>
            <w:hideMark/>
          </w:tcPr>
          <w:p w:rsidR="009F0966" w:rsidRDefault="009F0966" w:rsidP="007059C1">
            <w:pPr>
              <w:spacing w:after="0" w:line="240" w:lineRule="auto"/>
            </w:pPr>
            <w:r w:rsidRPr="00381839">
              <w:rPr>
                <w:color w:val="000000"/>
                <w:szCs w:val="24"/>
              </w:rPr>
              <w:t>pārtikas</w:t>
            </w:r>
          </w:p>
        </w:tc>
        <w:tc>
          <w:tcPr>
            <w:tcW w:w="1172" w:type="pct"/>
            <w:noWrap/>
            <w:tcMar>
              <w:top w:w="15" w:type="dxa"/>
              <w:left w:w="15" w:type="dxa"/>
              <w:bottom w:w="0" w:type="dxa"/>
              <w:right w:w="15" w:type="dxa"/>
            </w:tcMar>
            <w:hideMark/>
          </w:tcPr>
          <w:p w:rsidR="009F0966" w:rsidRPr="00DC5949" w:rsidRDefault="009F0966" w:rsidP="007059C1">
            <w:pPr>
              <w:spacing w:after="0" w:line="240" w:lineRule="auto"/>
              <w:rPr>
                <w:color w:val="000000"/>
                <w:szCs w:val="24"/>
              </w:rPr>
            </w:pPr>
            <w:r w:rsidRPr="00DC5949">
              <w:rPr>
                <w:color w:val="000000"/>
                <w:szCs w:val="24"/>
              </w:rPr>
              <w:t>0.1</w:t>
            </w:r>
            <w:r w:rsidR="00FB4E92">
              <w:rPr>
                <w:color w:val="000000"/>
                <w:szCs w:val="24"/>
              </w:rPr>
              <w:t>-0,2</w:t>
            </w:r>
            <w:r w:rsidR="0062595E">
              <w:rPr>
                <w:color w:val="000000"/>
                <w:szCs w:val="24"/>
              </w:rPr>
              <w:t xml:space="preserve"> </w:t>
            </w:r>
            <w:r w:rsidRPr="00DC5949">
              <w:rPr>
                <w:color w:val="000000"/>
                <w:szCs w:val="24"/>
              </w:rPr>
              <w:t>kg fasējumā</w:t>
            </w:r>
          </w:p>
        </w:tc>
        <w:tc>
          <w:tcPr>
            <w:tcW w:w="406" w:type="pct"/>
            <w:noWrap/>
            <w:tcMar>
              <w:top w:w="15" w:type="dxa"/>
              <w:left w:w="15" w:type="dxa"/>
              <w:bottom w:w="0" w:type="dxa"/>
              <w:right w:w="15" w:type="dxa"/>
            </w:tcMar>
            <w:hideMark/>
          </w:tcPr>
          <w:p w:rsidR="009F0966" w:rsidRPr="00DC5949" w:rsidRDefault="009F0966" w:rsidP="002F5242">
            <w:pPr>
              <w:spacing w:after="0" w:line="240" w:lineRule="auto"/>
              <w:jc w:val="center"/>
              <w:rPr>
                <w:color w:val="000000"/>
                <w:szCs w:val="24"/>
              </w:rPr>
            </w:pPr>
            <w:r>
              <w:rPr>
                <w:color w:val="000000"/>
                <w:szCs w:val="24"/>
              </w:rPr>
              <w:t>1 kg</w:t>
            </w:r>
          </w:p>
        </w:tc>
        <w:tc>
          <w:tcPr>
            <w:tcW w:w="676" w:type="pct"/>
          </w:tcPr>
          <w:p w:rsidR="009F0966" w:rsidRPr="00DC5949" w:rsidRDefault="009F0966" w:rsidP="007059C1">
            <w:pPr>
              <w:spacing w:after="0" w:line="240" w:lineRule="auto"/>
              <w:rPr>
                <w:color w:val="000000"/>
                <w:szCs w:val="24"/>
              </w:rPr>
            </w:pPr>
          </w:p>
        </w:tc>
        <w:tc>
          <w:tcPr>
            <w:tcW w:w="520" w:type="pct"/>
          </w:tcPr>
          <w:p w:rsidR="009F0966" w:rsidRPr="00DC5949" w:rsidRDefault="009F0966" w:rsidP="007059C1">
            <w:pPr>
              <w:spacing w:after="0" w:line="240" w:lineRule="auto"/>
              <w:rPr>
                <w:color w:val="000000"/>
                <w:szCs w:val="24"/>
              </w:rPr>
            </w:pPr>
          </w:p>
        </w:tc>
        <w:tc>
          <w:tcPr>
            <w:tcW w:w="418" w:type="pct"/>
          </w:tcPr>
          <w:p w:rsidR="009F0966" w:rsidRPr="00DC5949" w:rsidRDefault="009F0966" w:rsidP="007059C1">
            <w:pPr>
              <w:spacing w:after="0" w:line="240" w:lineRule="auto"/>
              <w:rPr>
                <w:color w:val="000000"/>
                <w:szCs w:val="24"/>
              </w:rPr>
            </w:pPr>
          </w:p>
        </w:tc>
      </w:tr>
      <w:tr w:rsidR="009F0966" w:rsidRPr="00DC5949" w:rsidTr="00324277">
        <w:trPr>
          <w:trHeight w:val="300"/>
        </w:trPr>
        <w:tc>
          <w:tcPr>
            <w:tcW w:w="229" w:type="pct"/>
            <w:noWrap/>
            <w:tcMar>
              <w:top w:w="15" w:type="dxa"/>
              <w:left w:w="15" w:type="dxa"/>
              <w:bottom w:w="0" w:type="dxa"/>
              <w:right w:w="15" w:type="dxa"/>
            </w:tcMar>
          </w:tcPr>
          <w:p w:rsidR="009F0966" w:rsidRPr="002D2203" w:rsidRDefault="009F0966" w:rsidP="007059C1">
            <w:pPr>
              <w:spacing w:after="0" w:line="240" w:lineRule="auto"/>
              <w:jc w:val="center"/>
              <w:rPr>
                <w:szCs w:val="24"/>
              </w:rPr>
            </w:pPr>
            <w:r w:rsidRPr="002D2203">
              <w:rPr>
                <w:szCs w:val="24"/>
              </w:rPr>
              <w:t>28.</w:t>
            </w:r>
          </w:p>
        </w:tc>
        <w:tc>
          <w:tcPr>
            <w:tcW w:w="858" w:type="pct"/>
            <w:tcMar>
              <w:top w:w="15" w:type="dxa"/>
              <w:left w:w="15" w:type="dxa"/>
              <w:bottom w:w="0" w:type="dxa"/>
              <w:right w:w="15" w:type="dxa"/>
            </w:tcMar>
          </w:tcPr>
          <w:p w:rsidR="009F0966" w:rsidRPr="002D2203" w:rsidRDefault="009F0966" w:rsidP="007059C1">
            <w:pPr>
              <w:spacing w:after="0" w:line="240" w:lineRule="auto"/>
              <w:rPr>
                <w:szCs w:val="24"/>
              </w:rPr>
            </w:pPr>
            <w:r w:rsidRPr="002D2203">
              <w:rPr>
                <w:szCs w:val="24"/>
              </w:rPr>
              <w:t>Vaniļas pākstis</w:t>
            </w:r>
          </w:p>
        </w:tc>
        <w:tc>
          <w:tcPr>
            <w:tcW w:w="721" w:type="pct"/>
            <w:tcMar>
              <w:top w:w="15" w:type="dxa"/>
              <w:left w:w="15" w:type="dxa"/>
              <w:bottom w:w="0" w:type="dxa"/>
              <w:right w:w="15" w:type="dxa"/>
            </w:tcMar>
          </w:tcPr>
          <w:p w:rsidR="009F0966" w:rsidRPr="002D2203" w:rsidRDefault="009F0966" w:rsidP="007059C1">
            <w:pPr>
              <w:spacing w:after="0" w:line="240" w:lineRule="auto"/>
            </w:pPr>
            <w:r w:rsidRPr="002D2203">
              <w:rPr>
                <w:szCs w:val="24"/>
              </w:rPr>
              <w:t>pārtikas</w:t>
            </w:r>
          </w:p>
        </w:tc>
        <w:tc>
          <w:tcPr>
            <w:tcW w:w="1172" w:type="pct"/>
            <w:noWrap/>
            <w:tcMar>
              <w:top w:w="15" w:type="dxa"/>
              <w:left w:w="15" w:type="dxa"/>
              <w:bottom w:w="0" w:type="dxa"/>
              <w:right w:w="15" w:type="dxa"/>
            </w:tcMar>
            <w:vAlign w:val="bottom"/>
          </w:tcPr>
          <w:p w:rsidR="009F0966" w:rsidRPr="002D2203" w:rsidRDefault="004A7ECC" w:rsidP="007059C1">
            <w:pPr>
              <w:spacing w:after="0" w:line="240" w:lineRule="auto"/>
              <w:rPr>
                <w:szCs w:val="24"/>
              </w:rPr>
            </w:pPr>
            <w:r w:rsidRPr="002D2203">
              <w:rPr>
                <w:szCs w:val="24"/>
              </w:rPr>
              <w:t>1</w:t>
            </w:r>
            <w:r w:rsidR="009F0966" w:rsidRPr="002D2203">
              <w:rPr>
                <w:szCs w:val="24"/>
              </w:rPr>
              <w:t xml:space="preserve"> g</w:t>
            </w:r>
            <w:r w:rsidR="0062595E" w:rsidRPr="002D2203">
              <w:rPr>
                <w:szCs w:val="24"/>
              </w:rPr>
              <w:t>a</w:t>
            </w:r>
            <w:r w:rsidR="009F0966" w:rsidRPr="002D2203">
              <w:rPr>
                <w:szCs w:val="24"/>
              </w:rPr>
              <w:t>b</w:t>
            </w:r>
            <w:r w:rsidR="0062595E" w:rsidRPr="002D2203">
              <w:rPr>
                <w:szCs w:val="24"/>
              </w:rPr>
              <w:t>. hermētiskā iepakojumā</w:t>
            </w:r>
          </w:p>
        </w:tc>
        <w:tc>
          <w:tcPr>
            <w:tcW w:w="406" w:type="pct"/>
            <w:noWrap/>
            <w:tcMar>
              <w:top w:w="15" w:type="dxa"/>
              <w:left w:w="15" w:type="dxa"/>
              <w:bottom w:w="0" w:type="dxa"/>
              <w:right w:w="15" w:type="dxa"/>
            </w:tcMar>
            <w:vAlign w:val="bottom"/>
          </w:tcPr>
          <w:p w:rsidR="009F0966" w:rsidRPr="002D2203" w:rsidRDefault="009F0966" w:rsidP="002F5242">
            <w:pPr>
              <w:spacing w:after="0" w:line="240" w:lineRule="auto"/>
              <w:jc w:val="center"/>
              <w:rPr>
                <w:szCs w:val="24"/>
              </w:rPr>
            </w:pPr>
            <w:r w:rsidRPr="002D2203">
              <w:rPr>
                <w:szCs w:val="24"/>
              </w:rPr>
              <w:t>100</w:t>
            </w:r>
            <w:r w:rsidR="004A7ECC" w:rsidRPr="002D2203">
              <w:rPr>
                <w:szCs w:val="24"/>
              </w:rPr>
              <w:t xml:space="preserve"> </w:t>
            </w:r>
            <w:proofErr w:type="spellStart"/>
            <w:r w:rsidRPr="002D2203">
              <w:rPr>
                <w:szCs w:val="24"/>
              </w:rPr>
              <w:t>gb</w:t>
            </w:r>
            <w:proofErr w:type="spellEnd"/>
          </w:p>
        </w:tc>
        <w:tc>
          <w:tcPr>
            <w:tcW w:w="676" w:type="pct"/>
          </w:tcPr>
          <w:p w:rsidR="009F0966" w:rsidRPr="00C747BA" w:rsidRDefault="009F0966" w:rsidP="007059C1">
            <w:pPr>
              <w:spacing w:after="0" w:line="240" w:lineRule="auto"/>
              <w:rPr>
                <w:color w:val="FF0000"/>
                <w:szCs w:val="24"/>
              </w:rPr>
            </w:pPr>
          </w:p>
        </w:tc>
        <w:tc>
          <w:tcPr>
            <w:tcW w:w="520" w:type="pct"/>
          </w:tcPr>
          <w:p w:rsidR="009F0966" w:rsidRPr="00C747BA" w:rsidRDefault="009F0966" w:rsidP="007059C1">
            <w:pPr>
              <w:spacing w:after="0" w:line="240" w:lineRule="auto"/>
              <w:rPr>
                <w:color w:val="FF0000"/>
                <w:szCs w:val="24"/>
              </w:rPr>
            </w:pPr>
          </w:p>
        </w:tc>
        <w:tc>
          <w:tcPr>
            <w:tcW w:w="418" w:type="pct"/>
          </w:tcPr>
          <w:p w:rsidR="009F0966" w:rsidRPr="00C747BA" w:rsidRDefault="009F0966" w:rsidP="007059C1">
            <w:pPr>
              <w:spacing w:after="0" w:line="240" w:lineRule="auto"/>
              <w:rPr>
                <w:color w:val="FF0000"/>
                <w:szCs w:val="24"/>
              </w:rPr>
            </w:pPr>
          </w:p>
        </w:tc>
      </w:tr>
      <w:tr w:rsidR="009F0966" w:rsidRPr="00DC5949" w:rsidTr="00324277">
        <w:trPr>
          <w:trHeight w:val="300"/>
        </w:trPr>
        <w:tc>
          <w:tcPr>
            <w:tcW w:w="229" w:type="pct"/>
            <w:noWrap/>
            <w:tcMar>
              <w:top w:w="15" w:type="dxa"/>
              <w:left w:w="15" w:type="dxa"/>
              <w:bottom w:w="0" w:type="dxa"/>
              <w:right w:w="15" w:type="dxa"/>
            </w:tcMar>
          </w:tcPr>
          <w:p w:rsidR="009F0966" w:rsidRPr="00DC5949" w:rsidRDefault="009F0966" w:rsidP="007059C1">
            <w:pPr>
              <w:spacing w:after="0" w:line="240" w:lineRule="auto"/>
              <w:jc w:val="center"/>
              <w:rPr>
                <w:color w:val="000000"/>
                <w:szCs w:val="24"/>
              </w:rPr>
            </w:pPr>
            <w:r w:rsidRPr="00DC5949">
              <w:rPr>
                <w:color w:val="000000"/>
                <w:szCs w:val="24"/>
              </w:rPr>
              <w:t>29.</w:t>
            </w:r>
          </w:p>
        </w:tc>
        <w:tc>
          <w:tcPr>
            <w:tcW w:w="858" w:type="pct"/>
            <w:tcMar>
              <w:top w:w="15" w:type="dxa"/>
              <w:left w:w="15" w:type="dxa"/>
              <w:bottom w:w="0" w:type="dxa"/>
              <w:right w:w="15" w:type="dxa"/>
            </w:tcMar>
          </w:tcPr>
          <w:p w:rsidR="009F0966" w:rsidRPr="00DC5949" w:rsidRDefault="009F0966" w:rsidP="007059C1">
            <w:pPr>
              <w:spacing w:after="0" w:line="240" w:lineRule="auto"/>
              <w:rPr>
                <w:color w:val="000000"/>
                <w:szCs w:val="24"/>
              </w:rPr>
            </w:pPr>
            <w:r w:rsidRPr="00DC5949">
              <w:rPr>
                <w:color w:val="000000"/>
                <w:szCs w:val="24"/>
              </w:rPr>
              <w:t>Agars</w:t>
            </w:r>
          </w:p>
        </w:tc>
        <w:tc>
          <w:tcPr>
            <w:tcW w:w="721" w:type="pct"/>
            <w:tcMar>
              <w:top w:w="15" w:type="dxa"/>
              <w:left w:w="15" w:type="dxa"/>
              <w:bottom w:w="0" w:type="dxa"/>
              <w:right w:w="15" w:type="dxa"/>
            </w:tcMar>
          </w:tcPr>
          <w:p w:rsidR="009F0966" w:rsidRPr="00DC5949" w:rsidRDefault="009F0966" w:rsidP="007059C1">
            <w:pPr>
              <w:spacing w:after="0" w:line="240" w:lineRule="auto"/>
              <w:rPr>
                <w:color w:val="000000"/>
                <w:szCs w:val="24"/>
              </w:rPr>
            </w:pPr>
            <w:r w:rsidRPr="00DC5949">
              <w:rPr>
                <w:color w:val="000000"/>
                <w:szCs w:val="24"/>
              </w:rPr>
              <w:t>pārtikas</w:t>
            </w:r>
          </w:p>
        </w:tc>
        <w:tc>
          <w:tcPr>
            <w:tcW w:w="1172" w:type="pct"/>
            <w:noWrap/>
            <w:tcMar>
              <w:top w:w="15" w:type="dxa"/>
              <w:left w:w="15" w:type="dxa"/>
              <w:bottom w:w="0" w:type="dxa"/>
              <w:right w:w="15" w:type="dxa"/>
            </w:tcMar>
          </w:tcPr>
          <w:p w:rsidR="009F0966" w:rsidRPr="00DC5949" w:rsidRDefault="004A7ECC" w:rsidP="007059C1">
            <w:pPr>
              <w:spacing w:after="0" w:line="240" w:lineRule="auto"/>
              <w:rPr>
                <w:color w:val="000000"/>
                <w:szCs w:val="24"/>
              </w:rPr>
            </w:pPr>
            <w:r>
              <w:rPr>
                <w:color w:val="000000"/>
                <w:szCs w:val="24"/>
              </w:rPr>
              <w:t>0.2-0.5</w:t>
            </w:r>
            <w:r w:rsidR="0062595E">
              <w:rPr>
                <w:color w:val="000000"/>
                <w:szCs w:val="24"/>
              </w:rPr>
              <w:t xml:space="preserve"> </w:t>
            </w:r>
            <w:r w:rsidR="009F0966" w:rsidRPr="00DC5949">
              <w:rPr>
                <w:color w:val="000000"/>
                <w:szCs w:val="24"/>
              </w:rPr>
              <w:t>kg fasējumā</w:t>
            </w:r>
          </w:p>
        </w:tc>
        <w:tc>
          <w:tcPr>
            <w:tcW w:w="406" w:type="pct"/>
            <w:noWrap/>
            <w:tcMar>
              <w:top w:w="15" w:type="dxa"/>
              <w:left w:w="15" w:type="dxa"/>
              <w:bottom w:w="0" w:type="dxa"/>
              <w:right w:w="15" w:type="dxa"/>
            </w:tcMar>
            <w:vAlign w:val="bottom"/>
          </w:tcPr>
          <w:p w:rsidR="009F0966" w:rsidRPr="00DC5949" w:rsidRDefault="004A7ECC" w:rsidP="002F5242">
            <w:pPr>
              <w:spacing w:after="0" w:line="240" w:lineRule="auto"/>
              <w:jc w:val="center"/>
              <w:rPr>
                <w:color w:val="000000"/>
                <w:szCs w:val="24"/>
              </w:rPr>
            </w:pPr>
            <w:r>
              <w:rPr>
                <w:color w:val="000000"/>
                <w:szCs w:val="24"/>
              </w:rPr>
              <w:t>4</w:t>
            </w:r>
            <w:r w:rsidR="009F0966">
              <w:rPr>
                <w:color w:val="000000"/>
                <w:szCs w:val="24"/>
              </w:rPr>
              <w:t xml:space="preserve"> kg</w:t>
            </w:r>
          </w:p>
        </w:tc>
        <w:tc>
          <w:tcPr>
            <w:tcW w:w="676" w:type="pct"/>
          </w:tcPr>
          <w:p w:rsidR="009F0966" w:rsidRPr="00DC5949" w:rsidRDefault="009F0966" w:rsidP="007059C1">
            <w:pPr>
              <w:spacing w:after="0" w:line="240" w:lineRule="auto"/>
              <w:rPr>
                <w:color w:val="000000"/>
                <w:szCs w:val="24"/>
              </w:rPr>
            </w:pPr>
          </w:p>
        </w:tc>
        <w:tc>
          <w:tcPr>
            <w:tcW w:w="520" w:type="pct"/>
          </w:tcPr>
          <w:p w:rsidR="009F0966" w:rsidRPr="00DC5949" w:rsidRDefault="009F0966" w:rsidP="007059C1">
            <w:pPr>
              <w:spacing w:after="0" w:line="240" w:lineRule="auto"/>
              <w:rPr>
                <w:color w:val="000000"/>
                <w:szCs w:val="24"/>
              </w:rPr>
            </w:pPr>
          </w:p>
        </w:tc>
        <w:tc>
          <w:tcPr>
            <w:tcW w:w="418" w:type="pct"/>
          </w:tcPr>
          <w:p w:rsidR="009F0966" w:rsidRPr="00DC5949" w:rsidRDefault="009F0966" w:rsidP="007059C1">
            <w:pPr>
              <w:spacing w:after="0" w:line="240" w:lineRule="auto"/>
              <w:rPr>
                <w:color w:val="000000"/>
                <w:szCs w:val="24"/>
              </w:rPr>
            </w:pPr>
          </w:p>
        </w:tc>
      </w:tr>
      <w:tr w:rsidR="009F0966" w:rsidRPr="00DC5949" w:rsidTr="00324277">
        <w:trPr>
          <w:trHeight w:val="300"/>
        </w:trPr>
        <w:tc>
          <w:tcPr>
            <w:tcW w:w="229" w:type="pct"/>
            <w:noWrap/>
            <w:tcMar>
              <w:top w:w="15" w:type="dxa"/>
              <w:left w:w="15" w:type="dxa"/>
              <w:bottom w:w="0" w:type="dxa"/>
              <w:right w:w="15" w:type="dxa"/>
            </w:tcMar>
          </w:tcPr>
          <w:p w:rsidR="009F0966" w:rsidRPr="00DC5949" w:rsidRDefault="009F0966" w:rsidP="007059C1">
            <w:pPr>
              <w:spacing w:after="0" w:line="240" w:lineRule="auto"/>
              <w:jc w:val="center"/>
              <w:rPr>
                <w:color w:val="000000"/>
                <w:szCs w:val="24"/>
              </w:rPr>
            </w:pPr>
            <w:r w:rsidRPr="00DC5949">
              <w:rPr>
                <w:color w:val="000000"/>
                <w:szCs w:val="24"/>
              </w:rPr>
              <w:t>30.</w:t>
            </w:r>
          </w:p>
        </w:tc>
        <w:tc>
          <w:tcPr>
            <w:tcW w:w="858" w:type="pct"/>
            <w:tcMar>
              <w:top w:w="15" w:type="dxa"/>
              <w:left w:w="15" w:type="dxa"/>
              <w:bottom w:w="0" w:type="dxa"/>
              <w:right w:w="15" w:type="dxa"/>
            </w:tcMar>
            <w:vAlign w:val="bottom"/>
          </w:tcPr>
          <w:p w:rsidR="009F0966" w:rsidRPr="00DC5949" w:rsidRDefault="009F0966" w:rsidP="007059C1">
            <w:pPr>
              <w:spacing w:after="0" w:line="240" w:lineRule="auto"/>
              <w:rPr>
                <w:color w:val="000000"/>
                <w:szCs w:val="24"/>
              </w:rPr>
            </w:pPr>
            <w:r w:rsidRPr="00DC5949">
              <w:rPr>
                <w:color w:val="000000"/>
                <w:szCs w:val="24"/>
              </w:rPr>
              <w:t>Citronskābe</w:t>
            </w:r>
          </w:p>
        </w:tc>
        <w:tc>
          <w:tcPr>
            <w:tcW w:w="721" w:type="pct"/>
            <w:tcMar>
              <w:top w:w="15" w:type="dxa"/>
              <w:left w:w="15" w:type="dxa"/>
              <w:bottom w:w="0" w:type="dxa"/>
              <w:right w:w="15" w:type="dxa"/>
            </w:tcMar>
            <w:vAlign w:val="bottom"/>
          </w:tcPr>
          <w:p w:rsidR="009F0966" w:rsidRPr="00DC5949" w:rsidRDefault="009F0966" w:rsidP="007059C1">
            <w:pPr>
              <w:spacing w:after="0" w:line="240" w:lineRule="auto"/>
              <w:rPr>
                <w:color w:val="000000"/>
                <w:szCs w:val="24"/>
              </w:rPr>
            </w:pPr>
          </w:p>
        </w:tc>
        <w:tc>
          <w:tcPr>
            <w:tcW w:w="1172" w:type="pct"/>
            <w:noWrap/>
            <w:tcMar>
              <w:top w:w="15" w:type="dxa"/>
              <w:left w:w="15" w:type="dxa"/>
              <w:bottom w:w="0" w:type="dxa"/>
              <w:right w:w="15" w:type="dxa"/>
            </w:tcMar>
            <w:vAlign w:val="bottom"/>
          </w:tcPr>
          <w:p w:rsidR="009F0966" w:rsidRPr="00DC5949" w:rsidRDefault="009F0966" w:rsidP="007059C1">
            <w:pPr>
              <w:spacing w:after="0" w:line="240" w:lineRule="auto"/>
              <w:rPr>
                <w:color w:val="000000"/>
                <w:szCs w:val="24"/>
              </w:rPr>
            </w:pPr>
            <w:r w:rsidRPr="00DC5949">
              <w:rPr>
                <w:color w:val="000000"/>
                <w:szCs w:val="24"/>
              </w:rPr>
              <w:t>0.1</w:t>
            </w:r>
            <w:r w:rsidR="00FB4E92">
              <w:rPr>
                <w:color w:val="000000"/>
                <w:szCs w:val="24"/>
              </w:rPr>
              <w:t>-0,2</w:t>
            </w:r>
            <w:r w:rsidR="0062595E">
              <w:rPr>
                <w:color w:val="000000"/>
                <w:szCs w:val="24"/>
              </w:rPr>
              <w:t xml:space="preserve"> </w:t>
            </w:r>
            <w:r w:rsidRPr="00DC5949">
              <w:rPr>
                <w:color w:val="000000"/>
                <w:szCs w:val="24"/>
              </w:rPr>
              <w:t>kg iepakojumā</w:t>
            </w:r>
          </w:p>
        </w:tc>
        <w:tc>
          <w:tcPr>
            <w:tcW w:w="406" w:type="pct"/>
            <w:noWrap/>
            <w:tcMar>
              <w:top w:w="15" w:type="dxa"/>
              <w:left w:w="15" w:type="dxa"/>
              <w:bottom w:w="0" w:type="dxa"/>
              <w:right w:w="15" w:type="dxa"/>
            </w:tcMar>
            <w:vAlign w:val="bottom"/>
          </w:tcPr>
          <w:p w:rsidR="009F0966" w:rsidRPr="00DC5949" w:rsidRDefault="009F0966" w:rsidP="002F5242">
            <w:pPr>
              <w:spacing w:after="0" w:line="240" w:lineRule="auto"/>
              <w:jc w:val="center"/>
              <w:rPr>
                <w:color w:val="000000"/>
                <w:szCs w:val="24"/>
              </w:rPr>
            </w:pPr>
            <w:r>
              <w:rPr>
                <w:color w:val="000000"/>
                <w:szCs w:val="24"/>
              </w:rPr>
              <w:t>5 kg</w:t>
            </w:r>
          </w:p>
        </w:tc>
        <w:tc>
          <w:tcPr>
            <w:tcW w:w="676" w:type="pct"/>
          </w:tcPr>
          <w:p w:rsidR="009F0966" w:rsidRPr="00DC5949" w:rsidRDefault="009F0966" w:rsidP="007059C1">
            <w:pPr>
              <w:spacing w:after="0" w:line="240" w:lineRule="auto"/>
              <w:rPr>
                <w:color w:val="000000"/>
                <w:szCs w:val="24"/>
              </w:rPr>
            </w:pPr>
          </w:p>
        </w:tc>
        <w:tc>
          <w:tcPr>
            <w:tcW w:w="520" w:type="pct"/>
          </w:tcPr>
          <w:p w:rsidR="009F0966" w:rsidRPr="00DC5949" w:rsidRDefault="009F0966" w:rsidP="007059C1">
            <w:pPr>
              <w:spacing w:after="0" w:line="240" w:lineRule="auto"/>
              <w:rPr>
                <w:color w:val="000000"/>
                <w:szCs w:val="24"/>
              </w:rPr>
            </w:pPr>
          </w:p>
        </w:tc>
        <w:tc>
          <w:tcPr>
            <w:tcW w:w="418" w:type="pct"/>
          </w:tcPr>
          <w:p w:rsidR="009F0966" w:rsidRPr="00DC5949" w:rsidRDefault="009F0966" w:rsidP="007059C1">
            <w:pPr>
              <w:spacing w:after="0" w:line="240" w:lineRule="auto"/>
              <w:rPr>
                <w:color w:val="000000"/>
                <w:szCs w:val="24"/>
              </w:rPr>
            </w:pPr>
          </w:p>
        </w:tc>
      </w:tr>
      <w:tr w:rsidR="009F0966" w:rsidRPr="00DC5949" w:rsidTr="00324277">
        <w:trPr>
          <w:trHeight w:val="300"/>
        </w:trPr>
        <w:tc>
          <w:tcPr>
            <w:tcW w:w="229" w:type="pct"/>
            <w:noWrap/>
            <w:tcMar>
              <w:top w:w="15" w:type="dxa"/>
              <w:left w:w="15" w:type="dxa"/>
              <w:bottom w:w="0" w:type="dxa"/>
              <w:right w:w="15" w:type="dxa"/>
            </w:tcMar>
          </w:tcPr>
          <w:p w:rsidR="009F0966" w:rsidRPr="00DC5949" w:rsidRDefault="009F0966" w:rsidP="007059C1">
            <w:pPr>
              <w:spacing w:after="0" w:line="240" w:lineRule="auto"/>
              <w:jc w:val="center"/>
              <w:rPr>
                <w:color w:val="000000"/>
                <w:szCs w:val="24"/>
              </w:rPr>
            </w:pPr>
            <w:r w:rsidRPr="00DC5949">
              <w:rPr>
                <w:color w:val="000000"/>
                <w:szCs w:val="24"/>
              </w:rPr>
              <w:t>31.</w:t>
            </w:r>
          </w:p>
        </w:tc>
        <w:tc>
          <w:tcPr>
            <w:tcW w:w="858" w:type="pct"/>
            <w:tcMar>
              <w:top w:w="15" w:type="dxa"/>
              <w:left w:w="15" w:type="dxa"/>
              <w:bottom w:w="0" w:type="dxa"/>
              <w:right w:w="15" w:type="dxa"/>
            </w:tcMar>
          </w:tcPr>
          <w:p w:rsidR="009F0966" w:rsidRPr="00DC5949" w:rsidRDefault="009F0966" w:rsidP="007059C1">
            <w:pPr>
              <w:spacing w:after="0" w:line="240" w:lineRule="auto"/>
              <w:rPr>
                <w:color w:val="000000"/>
                <w:szCs w:val="24"/>
              </w:rPr>
            </w:pPr>
            <w:r w:rsidRPr="00DC5949">
              <w:rPr>
                <w:color w:val="000000"/>
                <w:szCs w:val="24"/>
              </w:rPr>
              <w:t>Sojas mērce</w:t>
            </w:r>
          </w:p>
        </w:tc>
        <w:tc>
          <w:tcPr>
            <w:tcW w:w="721" w:type="pct"/>
            <w:tcMar>
              <w:top w:w="15" w:type="dxa"/>
              <w:left w:w="15" w:type="dxa"/>
              <w:bottom w:w="0" w:type="dxa"/>
              <w:right w:w="15" w:type="dxa"/>
            </w:tcMar>
          </w:tcPr>
          <w:p w:rsidR="009F0966" w:rsidRPr="00DC5949" w:rsidRDefault="009F0966" w:rsidP="007059C1">
            <w:pPr>
              <w:spacing w:after="0" w:line="240" w:lineRule="auto"/>
              <w:rPr>
                <w:color w:val="000000"/>
                <w:szCs w:val="24"/>
              </w:rPr>
            </w:pPr>
            <w:proofErr w:type="spellStart"/>
            <w:r w:rsidRPr="00DC5949">
              <w:rPr>
                <w:color w:val="000000"/>
                <w:szCs w:val="24"/>
              </w:rPr>
              <w:t>Superior</w:t>
            </w:r>
            <w:proofErr w:type="spellEnd"/>
            <w:r w:rsidRPr="00DC5949">
              <w:rPr>
                <w:color w:val="000000"/>
                <w:szCs w:val="24"/>
              </w:rPr>
              <w:t xml:space="preserve"> </w:t>
            </w:r>
            <w:proofErr w:type="spellStart"/>
            <w:r w:rsidRPr="00DC5949">
              <w:rPr>
                <w:color w:val="000000"/>
                <w:szCs w:val="24"/>
              </w:rPr>
              <w:t>Light</w:t>
            </w:r>
            <w:proofErr w:type="spellEnd"/>
            <w:r w:rsidRPr="00DC5949">
              <w:rPr>
                <w:color w:val="000000"/>
                <w:szCs w:val="24"/>
              </w:rPr>
              <w:t xml:space="preserve"> </w:t>
            </w:r>
          </w:p>
        </w:tc>
        <w:tc>
          <w:tcPr>
            <w:tcW w:w="1172" w:type="pct"/>
            <w:noWrap/>
            <w:tcMar>
              <w:top w:w="15" w:type="dxa"/>
              <w:left w:w="15" w:type="dxa"/>
              <w:bottom w:w="0" w:type="dxa"/>
              <w:right w:w="15" w:type="dxa"/>
            </w:tcMar>
          </w:tcPr>
          <w:p w:rsidR="009F0966" w:rsidRPr="00DC5949" w:rsidRDefault="009F0966" w:rsidP="0062595E">
            <w:pPr>
              <w:spacing w:after="0" w:line="240" w:lineRule="auto"/>
              <w:rPr>
                <w:color w:val="000000"/>
                <w:szCs w:val="24"/>
              </w:rPr>
            </w:pPr>
            <w:r w:rsidRPr="00DC5949">
              <w:rPr>
                <w:color w:val="000000"/>
                <w:szCs w:val="24"/>
              </w:rPr>
              <w:t>0.5</w:t>
            </w:r>
            <w:r w:rsidR="0062595E">
              <w:rPr>
                <w:color w:val="000000"/>
                <w:szCs w:val="24"/>
              </w:rPr>
              <w:t xml:space="preserve"> l</w:t>
            </w:r>
            <w:r w:rsidRPr="00DC5949">
              <w:rPr>
                <w:color w:val="000000"/>
                <w:szCs w:val="24"/>
              </w:rPr>
              <w:t xml:space="preserve"> fasējumā</w:t>
            </w:r>
          </w:p>
        </w:tc>
        <w:tc>
          <w:tcPr>
            <w:tcW w:w="406" w:type="pct"/>
            <w:noWrap/>
            <w:tcMar>
              <w:top w:w="15" w:type="dxa"/>
              <w:left w:w="15" w:type="dxa"/>
              <w:bottom w:w="0" w:type="dxa"/>
              <w:right w:w="15" w:type="dxa"/>
            </w:tcMar>
          </w:tcPr>
          <w:p w:rsidR="009F0966" w:rsidRPr="00DC5949" w:rsidRDefault="00C747BA" w:rsidP="002F5242">
            <w:pPr>
              <w:spacing w:after="0" w:line="240" w:lineRule="auto"/>
              <w:jc w:val="center"/>
              <w:rPr>
                <w:color w:val="000000"/>
                <w:szCs w:val="24"/>
              </w:rPr>
            </w:pPr>
            <w:r>
              <w:rPr>
                <w:color w:val="000000"/>
                <w:szCs w:val="24"/>
              </w:rPr>
              <w:t>20 l</w:t>
            </w:r>
          </w:p>
        </w:tc>
        <w:tc>
          <w:tcPr>
            <w:tcW w:w="676" w:type="pct"/>
          </w:tcPr>
          <w:p w:rsidR="009F0966" w:rsidRPr="00DC5949" w:rsidRDefault="009F0966" w:rsidP="007059C1">
            <w:pPr>
              <w:spacing w:after="0" w:line="240" w:lineRule="auto"/>
              <w:rPr>
                <w:color w:val="000000"/>
                <w:szCs w:val="24"/>
              </w:rPr>
            </w:pPr>
          </w:p>
        </w:tc>
        <w:tc>
          <w:tcPr>
            <w:tcW w:w="520" w:type="pct"/>
          </w:tcPr>
          <w:p w:rsidR="009F0966" w:rsidRPr="00DC5949" w:rsidRDefault="009F0966" w:rsidP="007059C1">
            <w:pPr>
              <w:spacing w:after="0" w:line="240" w:lineRule="auto"/>
              <w:rPr>
                <w:color w:val="000000"/>
                <w:szCs w:val="24"/>
              </w:rPr>
            </w:pPr>
          </w:p>
        </w:tc>
        <w:tc>
          <w:tcPr>
            <w:tcW w:w="418" w:type="pct"/>
          </w:tcPr>
          <w:p w:rsidR="009F0966" w:rsidRPr="00DC5949" w:rsidRDefault="009F0966" w:rsidP="007059C1">
            <w:pPr>
              <w:spacing w:after="0" w:line="240" w:lineRule="auto"/>
              <w:rPr>
                <w:color w:val="000000"/>
                <w:szCs w:val="24"/>
              </w:rPr>
            </w:pPr>
          </w:p>
        </w:tc>
      </w:tr>
      <w:tr w:rsidR="009F0966" w:rsidRPr="00DC5949" w:rsidTr="00324277">
        <w:trPr>
          <w:trHeight w:val="300"/>
        </w:trPr>
        <w:tc>
          <w:tcPr>
            <w:tcW w:w="229" w:type="pct"/>
            <w:noWrap/>
            <w:tcMar>
              <w:top w:w="15" w:type="dxa"/>
              <w:left w:w="15" w:type="dxa"/>
              <w:bottom w:w="0" w:type="dxa"/>
              <w:right w:w="15" w:type="dxa"/>
            </w:tcMar>
          </w:tcPr>
          <w:p w:rsidR="009F0966" w:rsidRPr="00DC5949" w:rsidRDefault="009F0966" w:rsidP="007059C1">
            <w:pPr>
              <w:spacing w:after="0" w:line="240" w:lineRule="auto"/>
              <w:jc w:val="center"/>
              <w:rPr>
                <w:color w:val="000000"/>
                <w:szCs w:val="24"/>
              </w:rPr>
            </w:pPr>
            <w:r w:rsidRPr="00DC5949">
              <w:rPr>
                <w:color w:val="000000"/>
                <w:szCs w:val="24"/>
              </w:rPr>
              <w:t>32.</w:t>
            </w:r>
          </w:p>
        </w:tc>
        <w:tc>
          <w:tcPr>
            <w:tcW w:w="858" w:type="pct"/>
            <w:tcMar>
              <w:top w:w="15" w:type="dxa"/>
              <w:left w:w="15" w:type="dxa"/>
              <w:bottom w:w="0" w:type="dxa"/>
              <w:right w:w="15" w:type="dxa"/>
            </w:tcMar>
            <w:vAlign w:val="bottom"/>
          </w:tcPr>
          <w:p w:rsidR="009F0966" w:rsidRPr="00DC5949" w:rsidRDefault="009F0966" w:rsidP="007059C1">
            <w:pPr>
              <w:spacing w:after="0" w:line="240" w:lineRule="auto"/>
              <w:rPr>
                <w:color w:val="000000"/>
                <w:szCs w:val="24"/>
              </w:rPr>
            </w:pPr>
            <w:r w:rsidRPr="00DC5949">
              <w:rPr>
                <w:color w:val="000000"/>
                <w:szCs w:val="24"/>
              </w:rPr>
              <w:t>Kanēlis</w:t>
            </w:r>
          </w:p>
        </w:tc>
        <w:tc>
          <w:tcPr>
            <w:tcW w:w="721" w:type="pct"/>
            <w:tcMar>
              <w:top w:w="15" w:type="dxa"/>
              <w:left w:w="15" w:type="dxa"/>
              <w:bottom w:w="0" w:type="dxa"/>
              <w:right w:w="15" w:type="dxa"/>
            </w:tcMar>
            <w:vAlign w:val="bottom"/>
          </w:tcPr>
          <w:p w:rsidR="009F0966" w:rsidRPr="00DC5949" w:rsidRDefault="009F0966" w:rsidP="007059C1">
            <w:pPr>
              <w:spacing w:after="0" w:line="240" w:lineRule="auto"/>
              <w:rPr>
                <w:color w:val="000000"/>
                <w:szCs w:val="24"/>
              </w:rPr>
            </w:pPr>
            <w:r w:rsidRPr="00DC5949">
              <w:rPr>
                <w:color w:val="000000"/>
                <w:szCs w:val="24"/>
              </w:rPr>
              <w:t xml:space="preserve"> Malts</w:t>
            </w:r>
          </w:p>
        </w:tc>
        <w:tc>
          <w:tcPr>
            <w:tcW w:w="1172" w:type="pct"/>
            <w:noWrap/>
            <w:tcMar>
              <w:top w:w="15" w:type="dxa"/>
              <w:left w:w="15" w:type="dxa"/>
              <w:bottom w:w="0" w:type="dxa"/>
              <w:right w:w="15" w:type="dxa"/>
            </w:tcMar>
            <w:vAlign w:val="bottom"/>
          </w:tcPr>
          <w:p w:rsidR="009F0966" w:rsidRPr="00DC5949" w:rsidRDefault="00FB4E92" w:rsidP="007059C1">
            <w:pPr>
              <w:spacing w:after="0" w:line="240" w:lineRule="auto"/>
              <w:rPr>
                <w:color w:val="000000"/>
                <w:szCs w:val="24"/>
              </w:rPr>
            </w:pPr>
            <w:r>
              <w:rPr>
                <w:color w:val="000000"/>
                <w:szCs w:val="24"/>
              </w:rPr>
              <w:t>0,5-</w:t>
            </w:r>
            <w:r w:rsidR="009F0966" w:rsidRPr="00DC5949">
              <w:rPr>
                <w:color w:val="000000"/>
                <w:szCs w:val="24"/>
              </w:rPr>
              <w:t>1</w:t>
            </w:r>
            <w:r w:rsidR="0062595E">
              <w:rPr>
                <w:color w:val="000000"/>
                <w:szCs w:val="24"/>
              </w:rPr>
              <w:t xml:space="preserve"> </w:t>
            </w:r>
            <w:r w:rsidR="009F0966" w:rsidRPr="00DC5949">
              <w:rPr>
                <w:color w:val="000000"/>
                <w:szCs w:val="24"/>
              </w:rPr>
              <w:t>kg iepakojumā</w:t>
            </w:r>
          </w:p>
        </w:tc>
        <w:tc>
          <w:tcPr>
            <w:tcW w:w="406" w:type="pct"/>
            <w:noWrap/>
            <w:tcMar>
              <w:top w:w="15" w:type="dxa"/>
              <w:left w:w="15" w:type="dxa"/>
              <w:bottom w:w="0" w:type="dxa"/>
              <w:right w:w="15" w:type="dxa"/>
            </w:tcMar>
            <w:vAlign w:val="bottom"/>
          </w:tcPr>
          <w:p w:rsidR="009F0966" w:rsidRPr="00DC5949" w:rsidRDefault="009F0966" w:rsidP="002F5242">
            <w:pPr>
              <w:spacing w:after="0" w:line="240" w:lineRule="auto"/>
              <w:jc w:val="center"/>
              <w:rPr>
                <w:color w:val="000000"/>
                <w:szCs w:val="24"/>
              </w:rPr>
            </w:pPr>
            <w:r>
              <w:rPr>
                <w:color w:val="000000"/>
                <w:szCs w:val="24"/>
              </w:rPr>
              <w:t>5 kg</w:t>
            </w:r>
          </w:p>
        </w:tc>
        <w:tc>
          <w:tcPr>
            <w:tcW w:w="676" w:type="pct"/>
          </w:tcPr>
          <w:p w:rsidR="009F0966" w:rsidRPr="00DC5949" w:rsidRDefault="009F0966" w:rsidP="007059C1">
            <w:pPr>
              <w:spacing w:after="0" w:line="240" w:lineRule="auto"/>
              <w:rPr>
                <w:color w:val="000000"/>
                <w:szCs w:val="24"/>
              </w:rPr>
            </w:pPr>
          </w:p>
        </w:tc>
        <w:tc>
          <w:tcPr>
            <w:tcW w:w="520" w:type="pct"/>
          </w:tcPr>
          <w:p w:rsidR="009F0966" w:rsidRPr="00DC5949" w:rsidRDefault="009F0966" w:rsidP="007059C1">
            <w:pPr>
              <w:spacing w:after="0" w:line="240" w:lineRule="auto"/>
              <w:rPr>
                <w:color w:val="000000"/>
                <w:szCs w:val="24"/>
              </w:rPr>
            </w:pPr>
          </w:p>
        </w:tc>
        <w:tc>
          <w:tcPr>
            <w:tcW w:w="418" w:type="pct"/>
          </w:tcPr>
          <w:p w:rsidR="009F0966" w:rsidRPr="00DC5949" w:rsidRDefault="009F0966" w:rsidP="007059C1">
            <w:pPr>
              <w:spacing w:after="0" w:line="240" w:lineRule="auto"/>
              <w:rPr>
                <w:color w:val="000000"/>
                <w:szCs w:val="24"/>
              </w:rPr>
            </w:pPr>
          </w:p>
        </w:tc>
      </w:tr>
      <w:tr w:rsidR="009F0966" w:rsidRPr="00DC5949" w:rsidTr="00324277">
        <w:trPr>
          <w:trHeight w:val="300"/>
        </w:trPr>
        <w:tc>
          <w:tcPr>
            <w:tcW w:w="229" w:type="pct"/>
            <w:noWrap/>
            <w:tcMar>
              <w:top w:w="15" w:type="dxa"/>
              <w:left w:w="15" w:type="dxa"/>
              <w:bottom w:w="0" w:type="dxa"/>
              <w:right w:w="15" w:type="dxa"/>
            </w:tcMar>
          </w:tcPr>
          <w:p w:rsidR="009F0966" w:rsidRPr="00DC5949" w:rsidRDefault="009F0966" w:rsidP="007059C1">
            <w:pPr>
              <w:spacing w:after="0" w:line="240" w:lineRule="auto"/>
              <w:jc w:val="center"/>
              <w:rPr>
                <w:color w:val="000000"/>
                <w:szCs w:val="24"/>
              </w:rPr>
            </w:pPr>
            <w:r w:rsidRPr="00DC5949">
              <w:rPr>
                <w:color w:val="000000"/>
                <w:szCs w:val="24"/>
              </w:rPr>
              <w:t>33.</w:t>
            </w:r>
          </w:p>
        </w:tc>
        <w:tc>
          <w:tcPr>
            <w:tcW w:w="858" w:type="pct"/>
            <w:tcMar>
              <w:top w:w="15" w:type="dxa"/>
              <w:left w:w="15" w:type="dxa"/>
              <w:bottom w:w="0" w:type="dxa"/>
              <w:right w:w="15" w:type="dxa"/>
            </w:tcMar>
            <w:vAlign w:val="bottom"/>
          </w:tcPr>
          <w:p w:rsidR="009F0966" w:rsidRPr="00DC5949" w:rsidRDefault="009F0966" w:rsidP="007059C1">
            <w:pPr>
              <w:spacing w:after="0" w:line="240" w:lineRule="auto"/>
              <w:rPr>
                <w:color w:val="000000"/>
                <w:szCs w:val="24"/>
              </w:rPr>
            </w:pPr>
            <w:r w:rsidRPr="00DC5949">
              <w:rPr>
                <w:color w:val="000000"/>
                <w:szCs w:val="24"/>
              </w:rPr>
              <w:t>Ķimenes</w:t>
            </w:r>
          </w:p>
        </w:tc>
        <w:tc>
          <w:tcPr>
            <w:tcW w:w="721" w:type="pct"/>
            <w:tcMar>
              <w:top w:w="15" w:type="dxa"/>
              <w:left w:w="15" w:type="dxa"/>
              <w:bottom w:w="0" w:type="dxa"/>
              <w:right w:w="15" w:type="dxa"/>
            </w:tcMar>
          </w:tcPr>
          <w:p w:rsidR="009F0966" w:rsidRDefault="009F0966" w:rsidP="007059C1">
            <w:pPr>
              <w:spacing w:after="0" w:line="240" w:lineRule="auto"/>
            </w:pPr>
            <w:r w:rsidRPr="006B016B">
              <w:rPr>
                <w:color w:val="000000"/>
                <w:szCs w:val="24"/>
              </w:rPr>
              <w:t>pārtikas</w:t>
            </w:r>
          </w:p>
        </w:tc>
        <w:tc>
          <w:tcPr>
            <w:tcW w:w="1172" w:type="pct"/>
            <w:noWrap/>
            <w:tcMar>
              <w:top w:w="15" w:type="dxa"/>
              <w:left w:w="15" w:type="dxa"/>
              <w:bottom w:w="0" w:type="dxa"/>
              <w:right w:w="15" w:type="dxa"/>
            </w:tcMar>
            <w:vAlign w:val="bottom"/>
          </w:tcPr>
          <w:p w:rsidR="009F0966" w:rsidRPr="00DC5949" w:rsidRDefault="00FB4E92" w:rsidP="007059C1">
            <w:pPr>
              <w:spacing w:after="0" w:line="240" w:lineRule="auto"/>
              <w:rPr>
                <w:color w:val="000000"/>
                <w:szCs w:val="24"/>
              </w:rPr>
            </w:pPr>
            <w:r>
              <w:rPr>
                <w:color w:val="000000"/>
                <w:szCs w:val="24"/>
              </w:rPr>
              <w:t>0,1-</w:t>
            </w:r>
            <w:r w:rsidR="009F0966" w:rsidRPr="00DC5949">
              <w:rPr>
                <w:color w:val="000000"/>
                <w:szCs w:val="24"/>
              </w:rPr>
              <w:t>0.2</w:t>
            </w:r>
            <w:r w:rsidR="0062595E">
              <w:rPr>
                <w:color w:val="000000"/>
                <w:szCs w:val="24"/>
              </w:rPr>
              <w:t xml:space="preserve"> </w:t>
            </w:r>
            <w:r w:rsidR="009F0966" w:rsidRPr="00DC5949">
              <w:rPr>
                <w:color w:val="000000"/>
                <w:szCs w:val="24"/>
              </w:rPr>
              <w:t>kg iepakojumā</w:t>
            </w:r>
          </w:p>
        </w:tc>
        <w:tc>
          <w:tcPr>
            <w:tcW w:w="406" w:type="pct"/>
            <w:noWrap/>
            <w:tcMar>
              <w:top w:w="15" w:type="dxa"/>
              <w:left w:w="15" w:type="dxa"/>
              <w:bottom w:w="0" w:type="dxa"/>
              <w:right w:w="15" w:type="dxa"/>
            </w:tcMar>
            <w:vAlign w:val="bottom"/>
          </w:tcPr>
          <w:p w:rsidR="009F0966" w:rsidRPr="00DC5949" w:rsidRDefault="009F0966" w:rsidP="002F5242">
            <w:pPr>
              <w:spacing w:after="0" w:line="240" w:lineRule="auto"/>
              <w:jc w:val="center"/>
              <w:rPr>
                <w:color w:val="000000"/>
                <w:szCs w:val="24"/>
              </w:rPr>
            </w:pPr>
            <w:r>
              <w:rPr>
                <w:color w:val="000000"/>
                <w:szCs w:val="24"/>
              </w:rPr>
              <w:t>5kg</w:t>
            </w:r>
            <w:r w:rsidRPr="00DC5949">
              <w:rPr>
                <w:color w:val="000000"/>
                <w:szCs w:val="24"/>
              </w:rPr>
              <w:t>.</w:t>
            </w:r>
          </w:p>
        </w:tc>
        <w:tc>
          <w:tcPr>
            <w:tcW w:w="676" w:type="pct"/>
          </w:tcPr>
          <w:p w:rsidR="009F0966" w:rsidRPr="00DC5949" w:rsidRDefault="009F0966" w:rsidP="007059C1">
            <w:pPr>
              <w:spacing w:after="0" w:line="240" w:lineRule="auto"/>
              <w:rPr>
                <w:color w:val="000000"/>
                <w:szCs w:val="24"/>
              </w:rPr>
            </w:pPr>
          </w:p>
        </w:tc>
        <w:tc>
          <w:tcPr>
            <w:tcW w:w="520" w:type="pct"/>
          </w:tcPr>
          <w:p w:rsidR="009F0966" w:rsidRPr="00DC5949" w:rsidRDefault="009F0966" w:rsidP="007059C1">
            <w:pPr>
              <w:spacing w:after="0" w:line="240" w:lineRule="auto"/>
              <w:rPr>
                <w:color w:val="000000"/>
                <w:szCs w:val="24"/>
              </w:rPr>
            </w:pPr>
          </w:p>
        </w:tc>
        <w:tc>
          <w:tcPr>
            <w:tcW w:w="418" w:type="pct"/>
          </w:tcPr>
          <w:p w:rsidR="009F0966" w:rsidRPr="00DC5949" w:rsidRDefault="009F0966" w:rsidP="007059C1">
            <w:pPr>
              <w:spacing w:after="0" w:line="240" w:lineRule="auto"/>
              <w:rPr>
                <w:color w:val="000000"/>
                <w:szCs w:val="24"/>
              </w:rPr>
            </w:pPr>
          </w:p>
        </w:tc>
      </w:tr>
      <w:tr w:rsidR="009F0966" w:rsidRPr="00DC5949" w:rsidTr="00324277">
        <w:trPr>
          <w:trHeight w:val="300"/>
        </w:trPr>
        <w:tc>
          <w:tcPr>
            <w:tcW w:w="229" w:type="pct"/>
            <w:noWrap/>
            <w:tcMar>
              <w:top w:w="15" w:type="dxa"/>
              <w:left w:w="15" w:type="dxa"/>
              <w:bottom w:w="0" w:type="dxa"/>
              <w:right w:w="15" w:type="dxa"/>
            </w:tcMar>
          </w:tcPr>
          <w:p w:rsidR="009F0966" w:rsidRPr="00DC5949" w:rsidRDefault="009F0966" w:rsidP="007059C1">
            <w:pPr>
              <w:spacing w:after="0" w:line="240" w:lineRule="auto"/>
              <w:jc w:val="center"/>
              <w:rPr>
                <w:color w:val="000000"/>
                <w:szCs w:val="24"/>
              </w:rPr>
            </w:pPr>
            <w:r w:rsidRPr="00DC5949">
              <w:rPr>
                <w:color w:val="000000"/>
                <w:szCs w:val="24"/>
              </w:rPr>
              <w:t>34.</w:t>
            </w:r>
          </w:p>
        </w:tc>
        <w:tc>
          <w:tcPr>
            <w:tcW w:w="858" w:type="pct"/>
            <w:tcMar>
              <w:top w:w="15" w:type="dxa"/>
              <w:left w:w="15" w:type="dxa"/>
              <w:bottom w:w="0" w:type="dxa"/>
              <w:right w:w="15" w:type="dxa"/>
            </w:tcMar>
            <w:vAlign w:val="bottom"/>
          </w:tcPr>
          <w:p w:rsidR="009F0966" w:rsidRPr="00DC5949" w:rsidRDefault="009F0966" w:rsidP="007059C1">
            <w:pPr>
              <w:spacing w:after="0" w:line="240" w:lineRule="auto"/>
              <w:rPr>
                <w:color w:val="000000"/>
                <w:szCs w:val="24"/>
              </w:rPr>
            </w:pPr>
            <w:r w:rsidRPr="00DC5949">
              <w:rPr>
                <w:color w:val="000000"/>
                <w:szCs w:val="24"/>
              </w:rPr>
              <w:t>Dzeramā soda</w:t>
            </w:r>
          </w:p>
        </w:tc>
        <w:tc>
          <w:tcPr>
            <w:tcW w:w="721" w:type="pct"/>
            <w:tcMar>
              <w:top w:w="15" w:type="dxa"/>
              <w:left w:w="15" w:type="dxa"/>
              <w:bottom w:w="0" w:type="dxa"/>
              <w:right w:w="15" w:type="dxa"/>
            </w:tcMar>
          </w:tcPr>
          <w:p w:rsidR="009F0966" w:rsidRDefault="009F0966" w:rsidP="007059C1">
            <w:pPr>
              <w:spacing w:after="0" w:line="240" w:lineRule="auto"/>
            </w:pPr>
            <w:r w:rsidRPr="006B016B">
              <w:rPr>
                <w:color w:val="000000"/>
                <w:szCs w:val="24"/>
              </w:rPr>
              <w:t>pārtikas</w:t>
            </w:r>
          </w:p>
        </w:tc>
        <w:tc>
          <w:tcPr>
            <w:tcW w:w="1172" w:type="pct"/>
            <w:noWrap/>
            <w:tcMar>
              <w:top w:w="15" w:type="dxa"/>
              <w:left w:w="15" w:type="dxa"/>
              <w:bottom w:w="0" w:type="dxa"/>
              <w:right w:w="15" w:type="dxa"/>
            </w:tcMar>
            <w:vAlign w:val="bottom"/>
          </w:tcPr>
          <w:p w:rsidR="009F0966" w:rsidRPr="00DC5949" w:rsidRDefault="009F0966" w:rsidP="007059C1">
            <w:pPr>
              <w:spacing w:after="0" w:line="240" w:lineRule="auto"/>
              <w:rPr>
                <w:color w:val="000000"/>
                <w:szCs w:val="24"/>
              </w:rPr>
            </w:pPr>
            <w:r w:rsidRPr="00DC5949">
              <w:rPr>
                <w:color w:val="000000"/>
                <w:szCs w:val="24"/>
              </w:rPr>
              <w:t>0.5</w:t>
            </w:r>
            <w:r w:rsidR="00FB4E92">
              <w:rPr>
                <w:color w:val="000000"/>
                <w:szCs w:val="24"/>
              </w:rPr>
              <w:t>-1.0</w:t>
            </w:r>
            <w:r w:rsidR="0062595E">
              <w:rPr>
                <w:color w:val="000000"/>
                <w:szCs w:val="24"/>
              </w:rPr>
              <w:t xml:space="preserve"> </w:t>
            </w:r>
            <w:r w:rsidRPr="00DC5949">
              <w:rPr>
                <w:color w:val="000000"/>
                <w:szCs w:val="24"/>
              </w:rPr>
              <w:t>kg iepakojumā</w:t>
            </w:r>
          </w:p>
        </w:tc>
        <w:tc>
          <w:tcPr>
            <w:tcW w:w="406" w:type="pct"/>
            <w:noWrap/>
            <w:tcMar>
              <w:top w:w="15" w:type="dxa"/>
              <w:left w:w="15" w:type="dxa"/>
              <w:bottom w:w="0" w:type="dxa"/>
              <w:right w:w="15" w:type="dxa"/>
            </w:tcMar>
            <w:vAlign w:val="bottom"/>
          </w:tcPr>
          <w:p w:rsidR="009F0966" w:rsidRPr="00DC5949" w:rsidRDefault="009F0966" w:rsidP="002F5242">
            <w:pPr>
              <w:spacing w:after="0" w:line="240" w:lineRule="auto"/>
              <w:jc w:val="center"/>
              <w:rPr>
                <w:color w:val="000000"/>
                <w:szCs w:val="24"/>
              </w:rPr>
            </w:pPr>
            <w:r>
              <w:rPr>
                <w:color w:val="000000"/>
                <w:szCs w:val="24"/>
              </w:rPr>
              <w:t>5 kg</w:t>
            </w:r>
          </w:p>
        </w:tc>
        <w:tc>
          <w:tcPr>
            <w:tcW w:w="676" w:type="pct"/>
          </w:tcPr>
          <w:p w:rsidR="009F0966" w:rsidRPr="00DC5949" w:rsidRDefault="009F0966" w:rsidP="007059C1">
            <w:pPr>
              <w:spacing w:after="0" w:line="240" w:lineRule="auto"/>
              <w:rPr>
                <w:color w:val="000000"/>
                <w:szCs w:val="24"/>
              </w:rPr>
            </w:pPr>
          </w:p>
        </w:tc>
        <w:tc>
          <w:tcPr>
            <w:tcW w:w="520" w:type="pct"/>
          </w:tcPr>
          <w:p w:rsidR="009F0966" w:rsidRPr="00DC5949" w:rsidRDefault="009F0966" w:rsidP="007059C1">
            <w:pPr>
              <w:spacing w:after="0" w:line="240" w:lineRule="auto"/>
              <w:rPr>
                <w:color w:val="000000"/>
                <w:szCs w:val="24"/>
              </w:rPr>
            </w:pPr>
          </w:p>
        </w:tc>
        <w:tc>
          <w:tcPr>
            <w:tcW w:w="418" w:type="pct"/>
          </w:tcPr>
          <w:p w:rsidR="009F0966" w:rsidRPr="00DC5949" w:rsidRDefault="009F0966" w:rsidP="007059C1">
            <w:pPr>
              <w:spacing w:after="0" w:line="240" w:lineRule="auto"/>
              <w:rPr>
                <w:color w:val="000000"/>
                <w:szCs w:val="24"/>
              </w:rPr>
            </w:pPr>
          </w:p>
        </w:tc>
      </w:tr>
      <w:tr w:rsidR="009F0966" w:rsidRPr="00DC5949" w:rsidTr="00324277">
        <w:trPr>
          <w:trHeight w:val="300"/>
        </w:trPr>
        <w:tc>
          <w:tcPr>
            <w:tcW w:w="229" w:type="pct"/>
            <w:noWrap/>
            <w:tcMar>
              <w:top w:w="15" w:type="dxa"/>
              <w:left w:w="15" w:type="dxa"/>
              <w:bottom w:w="0" w:type="dxa"/>
              <w:right w:w="15" w:type="dxa"/>
            </w:tcMar>
            <w:hideMark/>
          </w:tcPr>
          <w:p w:rsidR="009F0966" w:rsidRPr="00DC5949" w:rsidRDefault="009F0966" w:rsidP="007059C1">
            <w:pPr>
              <w:spacing w:after="0" w:line="240" w:lineRule="auto"/>
              <w:jc w:val="center"/>
              <w:rPr>
                <w:color w:val="000000"/>
                <w:szCs w:val="24"/>
              </w:rPr>
            </w:pPr>
            <w:r w:rsidRPr="00DC5949">
              <w:rPr>
                <w:color w:val="000000"/>
                <w:szCs w:val="24"/>
              </w:rPr>
              <w:t>35.</w:t>
            </w:r>
          </w:p>
        </w:tc>
        <w:tc>
          <w:tcPr>
            <w:tcW w:w="858" w:type="pct"/>
            <w:tcMar>
              <w:top w:w="15" w:type="dxa"/>
              <w:left w:w="15" w:type="dxa"/>
              <w:bottom w:w="0" w:type="dxa"/>
              <w:right w:w="15" w:type="dxa"/>
            </w:tcMar>
            <w:vAlign w:val="center"/>
            <w:hideMark/>
          </w:tcPr>
          <w:p w:rsidR="009F0966" w:rsidRPr="00DC5949" w:rsidRDefault="009F0966" w:rsidP="007059C1">
            <w:pPr>
              <w:spacing w:after="0" w:line="240" w:lineRule="auto"/>
              <w:rPr>
                <w:color w:val="000000"/>
                <w:szCs w:val="24"/>
              </w:rPr>
            </w:pPr>
            <w:r w:rsidRPr="00DC5949">
              <w:rPr>
                <w:color w:val="000000"/>
                <w:szCs w:val="24"/>
              </w:rPr>
              <w:t>Kartupeļu ciete</w:t>
            </w:r>
          </w:p>
        </w:tc>
        <w:tc>
          <w:tcPr>
            <w:tcW w:w="721" w:type="pct"/>
            <w:tcMar>
              <w:top w:w="15" w:type="dxa"/>
              <w:left w:w="15" w:type="dxa"/>
              <w:bottom w:w="0" w:type="dxa"/>
              <w:right w:w="15" w:type="dxa"/>
            </w:tcMar>
            <w:hideMark/>
          </w:tcPr>
          <w:p w:rsidR="009F0966" w:rsidRPr="00DC5949" w:rsidRDefault="009F0966" w:rsidP="007059C1">
            <w:pPr>
              <w:spacing w:after="0" w:line="240" w:lineRule="auto"/>
              <w:rPr>
                <w:color w:val="000000"/>
                <w:szCs w:val="24"/>
              </w:rPr>
            </w:pPr>
            <w:r w:rsidRPr="00DC5949">
              <w:rPr>
                <w:color w:val="000000"/>
                <w:szCs w:val="24"/>
              </w:rPr>
              <w:t>pārtikas</w:t>
            </w:r>
          </w:p>
        </w:tc>
        <w:tc>
          <w:tcPr>
            <w:tcW w:w="1172" w:type="pct"/>
            <w:noWrap/>
            <w:tcMar>
              <w:top w:w="15" w:type="dxa"/>
              <w:left w:w="15" w:type="dxa"/>
              <w:bottom w:w="0" w:type="dxa"/>
              <w:right w:w="15" w:type="dxa"/>
            </w:tcMar>
            <w:hideMark/>
          </w:tcPr>
          <w:p w:rsidR="009F0966" w:rsidRPr="00DC5949" w:rsidRDefault="009F0966" w:rsidP="007059C1">
            <w:pPr>
              <w:spacing w:after="0" w:line="240" w:lineRule="auto"/>
              <w:rPr>
                <w:color w:val="000000"/>
                <w:szCs w:val="24"/>
              </w:rPr>
            </w:pPr>
            <w:r w:rsidRPr="00DC5949">
              <w:rPr>
                <w:color w:val="000000"/>
                <w:szCs w:val="24"/>
              </w:rPr>
              <w:t>0.4</w:t>
            </w:r>
            <w:r w:rsidR="00FB4E92">
              <w:rPr>
                <w:color w:val="000000"/>
                <w:szCs w:val="24"/>
              </w:rPr>
              <w:t>-1.0</w:t>
            </w:r>
            <w:r w:rsidR="0062595E">
              <w:rPr>
                <w:color w:val="000000"/>
                <w:szCs w:val="24"/>
              </w:rPr>
              <w:t xml:space="preserve"> </w:t>
            </w:r>
            <w:r w:rsidRPr="00DC5949">
              <w:rPr>
                <w:color w:val="000000"/>
                <w:szCs w:val="24"/>
              </w:rPr>
              <w:t>kg iepakojumā</w:t>
            </w:r>
          </w:p>
        </w:tc>
        <w:tc>
          <w:tcPr>
            <w:tcW w:w="406" w:type="pct"/>
            <w:noWrap/>
            <w:tcMar>
              <w:top w:w="15" w:type="dxa"/>
              <w:left w:w="15" w:type="dxa"/>
              <w:bottom w:w="0" w:type="dxa"/>
              <w:right w:w="15" w:type="dxa"/>
            </w:tcMar>
            <w:vAlign w:val="bottom"/>
            <w:hideMark/>
          </w:tcPr>
          <w:p w:rsidR="009F0966" w:rsidRPr="00DC5949" w:rsidRDefault="009F0966" w:rsidP="002F5242">
            <w:pPr>
              <w:spacing w:after="0" w:line="240" w:lineRule="auto"/>
              <w:jc w:val="center"/>
              <w:rPr>
                <w:color w:val="000000"/>
                <w:szCs w:val="24"/>
              </w:rPr>
            </w:pPr>
            <w:r>
              <w:rPr>
                <w:color w:val="000000"/>
                <w:szCs w:val="24"/>
              </w:rPr>
              <w:t>40 kg</w:t>
            </w:r>
          </w:p>
        </w:tc>
        <w:tc>
          <w:tcPr>
            <w:tcW w:w="676" w:type="pct"/>
          </w:tcPr>
          <w:p w:rsidR="009F0966" w:rsidRPr="00DC5949" w:rsidRDefault="009F0966" w:rsidP="007059C1">
            <w:pPr>
              <w:spacing w:after="0" w:line="240" w:lineRule="auto"/>
              <w:rPr>
                <w:color w:val="000000"/>
                <w:szCs w:val="24"/>
              </w:rPr>
            </w:pPr>
          </w:p>
        </w:tc>
        <w:tc>
          <w:tcPr>
            <w:tcW w:w="520" w:type="pct"/>
          </w:tcPr>
          <w:p w:rsidR="009F0966" w:rsidRPr="00DC5949" w:rsidRDefault="009F0966" w:rsidP="007059C1">
            <w:pPr>
              <w:spacing w:after="0" w:line="240" w:lineRule="auto"/>
              <w:rPr>
                <w:color w:val="000000"/>
                <w:szCs w:val="24"/>
              </w:rPr>
            </w:pPr>
          </w:p>
        </w:tc>
        <w:tc>
          <w:tcPr>
            <w:tcW w:w="418" w:type="pct"/>
          </w:tcPr>
          <w:p w:rsidR="009F0966" w:rsidRPr="00DC5949" w:rsidRDefault="009F0966" w:rsidP="007059C1">
            <w:pPr>
              <w:spacing w:after="0" w:line="240" w:lineRule="auto"/>
              <w:rPr>
                <w:color w:val="000000"/>
                <w:szCs w:val="24"/>
              </w:rPr>
            </w:pPr>
          </w:p>
        </w:tc>
      </w:tr>
      <w:tr w:rsidR="009F0966" w:rsidRPr="00184513" w:rsidTr="00324277">
        <w:trPr>
          <w:trHeight w:val="300"/>
        </w:trPr>
        <w:tc>
          <w:tcPr>
            <w:tcW w:w="229" w:type="pct"/>
            <w:noWrap/>
            <w:tcMar>
              <w:top w:w="15" w:type="dxa"/>
              <w:left w:w="15" w:type="dxa"/>
              <w:bottom w:w="0" w:type="dxa"/>
              <w:right w:w="15" w:type="dxa"/>
            </w:tcMar>
          </w:tcPr>
          <w:p w:rsidR="009F0966" w:rsidRPr="00184513" w:rsidRDefault="009F0966" w:rsidP="007059C1">
            <w:pPr>
              <w:spacing w:after="0" w:line="240" w:lineRule="auto"/>
              <w:jc w:val="center"/>
              <w:rPr>
                <w:color w:val="000000"/>
                <w:szCs w:val="24"/>
              </w:rPr>
            </w:pPr>
            <w:r>
              <w:rPr>
                <w:color w:val="000000"/>
                <w:szCs w:val="24"/>
              </w:rPr>
              <w:t>36.</w:t>
            </w:r>
          </w:p>
        </w:tc>
        <w:tc>
          <w:tcPr>
            <w:tcW w:w="858" w:type="pct"/>
            <w:noWrap/>
            <w:tcMar>
              <w:top w:w="15" w:type="dxa"/>
              <w:left w:w="15" w:type="dxa"/>
              <w:bottom w:w="0" w:type="dxa"/>
              <w:right w:w="15" w:type="dxa"/>
            </w:tcMar>
          </w:tcPr>
          <w:p w:rsidR="009F0966" w:rsidRPr="00184513" w:rsidRDefault="009F0966" w:rsidP="007059C1">
            <w:pPr>
              <w:spacing w:after="0" w:line="240" w:lineRule="auto"/>
              <w:rPr>
                <w:color w:val="000000"/>
                <w:szCs w:val="24"/>
              </w:rPr>
            </w:pPr>
            <w:r>
              <w:rPr>
                <w:color w:val="000000"/>
                <w:szCs w:val="24"/>
              </w:rPr>
              <w:t>Kokteiļu sīrups</w:t>
            </w:r>
          </w:p>
        </w:tc>
        <w:tc>
          <w:tcPr>
            <w:tcW w:w="721" w:type="pct"/>
            <w:noWrap/>
            <w:tcMar>
              <w:top w:w="15" w:type="dxa"/>
              <w:left w:w="15" w:type="dxa"/>
              <w:bottom w:w="0" w:type="dxa"/>
              <w:right w:w="15" w:type="dxa"/>
            </w:tcMar>
            <w:vAlign w:val="bottom"/>
          </w:tcPr>
          <w:p w:rsidR="009F0966" w:rsidRPr="00E20576" w:rsidRDefault="009F0966" w:rsidP="007059C1">
            <w:pPr>
              <w:spacing w:after="0" w:line="240" w:lineRule="auto"/>
              <w:rPr>
                <w:color w:val="000000"/>
                <w:szCs w:val="24"/>
              </w:rPr>
            </w:pPr>
            <w:proofErr w:type="spellStart"/>
            <w:r w:rsidRPr="00E20576">
              <w:rPr>
                <w:color w:val="000000"/>
                <w:szCs w:val="24"/>
              </w:rPr>
              <w:t>Monin</w:t>
            </w:r>
            <w:proofErr w:type="spellEnd"/>
            <w:r w:rsidRPr="00E20576">
              <w:rPr>
                <w:color w:val="000000"/>
                <w:szCs w:val="24"/>
              </w:rPr>
              <w:t xml:space="preserve"> </w:t>
            </w:r>
            <w:proofErr w:type="spellStart"/>
            <w:r w:rsidRPr="00E20576">
              <w:rPr>
                <w:color w:val="000000"/>
                <w:szCs w:val="24"/>
              </w:rPr>
              <w:t>Caramel</w:t>
            </w:r>
            <w:proofErr w:type="spellEnd"/>
          </w:p>
        </w:tc>
        <w:tc>
          <w:tcPr>
            <w:tcW w:w="1172" w:type="pct"/>
            <w:noWrap/>
            <w:tcMar>
              <w:top w:w="15" w:type="dxa"/>
              <w:left w:w="15" w:type="dxa"/>
              <w:bottom w:w="0" w:type="dxa"/>
              <w:right w:w="15" w:type="dxa"/>
            </w:tcMar>
            <w:vAlign w:val="center"/>
          </w:tcPr>
          <w:p w:rsidR="009F0966" w:rsidRPr="00E20576" w:rsidRDefault="009F0966" w:rsidP="007059C1">
            <w:pPr>
              <w:spacing w:after="0" w:line="240" w:lineRule="auto"/>
              <w:rPr>
                <w:color w:val="000000"/>
                <w:szCs w:val="24"/>
              </w:rPr>
            </w:pPr>
            <w:r w:rsidRPr="00E20576">
              <w:rPr>
                <w:color w:val="000000"/>
                <w:szCs w:val="24"/>
              </w:rPr>
              <w:t xml:space="preserve">0,7 l, </w:t>
            </w:r>
            <w:r>
              <w:rPr>
                <w:color w:val="000000"/>
                <w:szCs w:val="24"/>
              </w:rPr>
              <w:t>cukura</w:t>
            </w:r>
          </w:p>
        </w:tc>
        <w:tc>
          <w:tcPr>
            <w:tcW w:w="406" w:type="pct"/>
            <w:noWrap/>
            <w:tcMar>
              <w:top w:w="15" w:type="dxa"/>
              <w:left w:w="15" w:type="dxa"/>
              <w:bottom w:w="0" w:type="dxa"/>
              <w:right w:w="15" w:type="dxa"/>
            </w:tcMar>
            <w:vAlign w:val="center"/>
          </w:tcPr>
          <w:p w:rsidR="009F0966" w:rsidRPr="00E20576" w:rsidRDefault="00C747BA" w:rsidP="002F5242">
            <w:pPr>
              <w:spacing w:after="0" w:line="240" w:lineRule="auto"/>
              <w:jc w:val="center"/>
              <w:rPr>
                <w:color w:val="000000"/>
                <w:szCs w:val="24"/>
              </w:rPr>
            </w:pPr>
            <w:r>
              <w:rPr>
                <w:color w:val="000000"/>
                <w:szCs w:val="24"/>
              </w:rPr>
              <w:t>2.8 l</w:t>
            </w:r>
          </w:p>
        </w:tc>
        <w:tc>
          <w:tcPr>
            <w:tcW w:w="676" w:type="pct"/>
          </w:tcPr>
          <w:p w:rsidR="009F0966" w:rsidRPr="00184513" w:rsidRDefault="009F0966" w:rsidP="007059C1">
            <w:pPr>
              <w:spacing w:after="0" w:line="240" w:lineRule="auto"/>
              <w:rPr>
                <w:color w:val="000000"/>
                <w:szCs w:val="24"/>
              </w:rPr>
            </w:pPr>
          </w:p>
        </w:tc>
        <w:tc>
          <w:tcPr>
            <w:tcW w:w="520" w:type="pct"/>
          </w:tcPr>
          <w:p w:rsidR="009F0966" w:rsidRPr="00184513" w:rsidRDefault="009F0966" w:rsidP="007059C1">
            <w:pPr>
              <w:spacing w:after="0" w:line="240" w:lineRule="auto"/>
              <w:rPr>
                <w:color w:val="000000"/>
                <w:szCs w:val="24"/>
              </w:rPr>
            </w:pPr>
          </w:p>
        </w:tc>
        <w:tc>
          <w:tcPr>
            <w:tcW w:w="418" w:type="pct"/>
          </w:tcPr>
          <w:p w:rsidR="009F0966" w:rsidRPr="00184513" w:rsidRDefault="009F0966" w:rsidP="007059C1">
            <w:pPr>
              <w:spacing w:after="0" w:line="240" w:lineRule="auto"/>
              <w:rPr>
                <w:color w:val="000000"/>
                <w:szCs w:val="24"/>
              </w:rPr>
            </w:pPr>
          </w:p>
        </w:tc>
      </w:tr>
      <w:tr w:rsidR="009F0966" w:rsidRPr="00184513" w:rsidTr="00324277">
        <w:trPr>
          <w:trHeight w:val="300"/>
        </w:trPr>
        <w:tc>
          <w:tcPr>
            <w:tcW w:w="229" w:type="pct"/>
            <w:noWrap/>
            <w:tcMar>
              <w:top w:w="15" w:type="dxa"/>
              <w:left w:w="15" w:type="dxa"/>
              <w:bottom w:w="0" w:type="dxa"/>
              <w:right w:w="15" w:type="dxa"/>
            </w:tcMar>
          </w:tcPr>
          <w:p w:rsidR="009F0966" w:rsidRPr="00184513" w:rsidRDefault="009F0966" w:rsidP="007059C1">
            <w:pPr>
              <w:spacing w:after="0" w:line="240" w:lineRule="auto"/>
              <w:jc w:val="center"/>
              <w:rPr>
                <w:color w:val="000000"/>
                <w:szCs w:val="24"/>
              </w:rPr>
            </w:pPr>
            <w:r>
              <w:rPr>
                <w:color w:val="000000"/>
                <w:szCs w:val="24"/>
              </w:rPr>
              <w:t>37.</w:t>
            </w:r>
          </w:p>
        </w:tc>
        <w:tc>
          <w:tcPr>
            <w:tcW w:w="858" w:type="pct"/>
            <w:noWrap/>
            <w:tcMar>
              <w:top w:w="15" w:type="dxa"/>
              <w:left w:w="15" w:type="dxa"/>
              <w:bottom w:w="0" w:type="dxa"/>
              <w:right w:w="15" w:type="dxa"/>
            </w:tcMar>
          </w:tcPr>
          <w:p w:rsidR="009F0966" w:rsidRDefault="009F0966" w:rsidP="007059C1">
            <w:pPr>
              <w:spacing w:after="0" w:line="240" w:lineRule="auto"/>
            </w:pPr>
            <w:r w:rsidRPr="00F7180A">
              <w:rPr>
                <w:color w:val="000000"/>
                <w:szCs w:val="24"/>
              </w:rPr>
              <w:t>Kokteiļu sīrups</w:t>
            </w:r>
          </w:p>
        </w:tc>
        <w:tc>
          <w:tcPr>
            <w:tcW w:w="721" w:type="pct"/>
            <w:noWrap/>
            <w:tcMar>
              <w:top w:w="15" w:type="dxa"/>
              <w:left w:w="15" w:type="dxa"/>
              <w:bottom w:w="0" w:type="dxa"/>
              <w:right w:w="15" w:type="dxa"/>
            </w:tcMar>
            <w:vAlign w:val="center"/>
          </w:tcPr>
          <w:p w:rsidR="009F0966" w:rsidRPr="00E20576" w:rsidRDefault="009F0966" w:rsidP="007059C1">
            <w:pPr>
              <w:spacing w:after="0" w:line="240" w:lineRule="auto"/>
              <w:rPr>
                <w:color w:val="000000"/>
                <w:szCs w:val="24"/>
              </w:rPr>
            </w:pPr>
            <w:proofErr w:type="spellStart"/>
            <w:r w:rsidRPr="00E20576">
              <w:rPr>
                <w:color w:val="000000"/>
                <w:szCs w:val="24"/>
              </w:rPr>
              <w:t>Monin</w:t>
            </w:r>
            <w:proofErr w:type="spellEnd"/>
            <w:r w:rsidRPr="00E20576">
              <w:rPr>
                <w:color w:val="000000"/>
                <w:szCs w:val="24"/>
              </w:rPr>
              <w:t xml:space="preserve"> </w:t>
            </w:r>
            <w:proofErr w:type="spellStart"/>
            <w:r w:rsidRPr="00E20576">
              <w:rPr>
                <w:color w:val="000000"/>
                <w:szCs w:val="24"/>
              </w:rPr>
              <w:t>Cafe</w:t>
            </w:r>
            <w:proofErr w:type="spellEnd"/>
          </w:p>
        </w:tc>
        <w:tc>
          <w:tcPr>
            <w:tcW w:w="1172" w:type="pct"/>
            <w:noWrap/>
            <w:tcMar>
              <w:top w:w="15" w:type="dxa"/>
              <w:left w:w="15" w:type="dxa"/>
              <w:bottom w:w="0" w:type="dxa"/>
              <w:right w:w="15" w:type="dxa"/>
            </w:tcMar>
            <w:vAlign w:val="center"/>
          </w:tcPr>
          <w:p w:rsidR="009F0966" w:rsidRPr="00E20576" w:rsidRDefault="009F0966" w:rsidP="007059C1">
            <w:pPr>
              <w:spacing w:after="0" w:line="240" w:lineRule="auto"/>
              <w:rPr>
                <w:color w:val="000000"/>
                <w:szCs w:val="24"/>
              </w:rPr>
            </w:pPr>
            <w:r w:rsidRPr="00E20576">
              <w:rPr>
                <w:color w:val="000000"/>
                <w:szCs w:val="24"/>
              </w:rPr>
              <w:t xml:space="preserve">0,7 l, </w:t>
            </w:r>
            <w:r>
              <w:rPr>
                <w:color w:val="000000"/>
                <w:szCs w:val="24"/>
              </w:rPr>
              <w:t>cukura</w:t>
            </w:r>
          </w:p>
        </w:tc>
        <w:tc>
          <w:tcPr>
            <w:tcW w:w="406" w:type="pct"/>
            <w:noWrap/>
            <w:tcMar>
              <w:top w:w="15" w:type="dxa"/>
              <w:left w:w="15" w:type="dxa"/>
              <w:bottom w:w="0" w:type="dxa"/>
              <w:right w:w="15" w:type="dxa"/>
            </w:tcMar>
            <w:vAlign w:val="center"/>
          </w:tcPr>
          <w:p w:rsidR="009F0966" w:rsidRPr="00E20576" w:rsidRDefault="00177B7B" w:rsidP="002F5242">
            <w:pPr>
              <w:spacing w:after="0" w:line="240" w:lineRule="auto"/>
              <w:jc w:val="center"/>
              <w:rPr>
                <w:color w:val="000000"/>
                <w:szCs w:val="24"/>
              </w:rPr>
            </w:pPr>
            <w:r>
              <w:rPr>
                <w:color w:val="000000"/>
                <w:szCs w:val="24"/>
              </w:rPr>
              <w:t>2.8 l</w:t>
            </w:r>
          </w:p>
        </w:tc>
        <w:tc>
          <w:tcPr>
            <w:tcW w:w="676" w:type="pct"/>
          </w:tcPr>
          <w:p w:rsidR="009F0966" w:rsidRPr="00184513" w:rsidRDefault="009F0966" w:rsidP="007059C1">
            <w:pPr>
              <w:spacing w:after="0" w:line="240" w:lineRule="auto"/>
              <w:rPr>
                <w:color w:val="000000"/>
                <w:szCs w:val="24"/>
              </w:rPr>
            </w:pPr>
          </w:p>
        </w:tc>
        <w:tc>
          <w:tcPr>
            <w:tcW w:w="520" w:type="pct"/>
          </w:tcPr>
          <w:p w:rsidR="009F0966" w:rsidRPr="00184513" w:rsidRDefault="009F0966" w:rsidP="007059C1">
            <w:pPr>
              <w:spacing w:after="0" w:line="240" w:lineRule="auto"/>
              <w:rPr>
                <w:color w:val="000000"/>
                <w:szCs w:val="24"/>
              </w:rPr>
            </w:pPr>
          </w:p>
        </w:tc>
        <w:tc>
          <w:tcPr>
            <w:tcW w:w="418" w:type="pct"/>
          </w:tcPr>
          <w:p w:rsidR="009F0966" w:rsidRPr="00184513" w:rsidRDefault="009F0966" w:rsidP="007059C1">
            <w:pPr>
              <w:spacing w:after="0" w:line="240" w:lineRule="auto"/>
              <w:rPr>
                <w:color w:val="000000"/>
                <w:szCs w:val="24"/>
              </w:rPr>
            </w:pPr>
          </w:p>
        </w:tc>
      </w:tr>
      <w:tr w:rsidR="009F0966" w:rsidRPr="00184513" w:rsidTr="00324277">
        <w:trPr>
          <w:trHeight w:val="300"/>
        </w:trPr>
        <w:tc>
          <w:tcPr>
            <w:tcW w:w="229" w:type="pct"/>
            <w:noWrap/>
            <w:tcMar>
              <w:top w:w="15" w:type="dxa"/>
              <w:left w:w="15" w:type="dxa"/>
              <w:bottom w:w="0" w:type="dxa"/>
              <w:right w:w="15" w:type="dxa"/>
            </w:tcMar>
          </w:tcPr>
          <w:p w:rsidR="009F0966" w:rsidRPr="00184513" w:rsidRDefault="009F0966" w:rsidP="007059C1">
            <w:pPr>
              <w:spacing w:after="0" w:line="240" w:lineRule="auto"/>
              <w:jc w:val="center"/>
              <w:rPr>
                <w:color w:val="000000"/>
                <w:szCs w:val="24"/>
              </w:rPr>
            </w:pPr>
            <w:r>
              <w:rPr>
                <w:color w:val="000000"/>
                <w:szCs w:val="24"/>
              </w:rPr>
              <w:t>38.</w:t>
            </w:r>
          </w:p>
        </w:tc>
        <w:tc>
          <w:tcPr>
            <w:tcW w:w="858" w:type="pct"/>
            <w:noWrap/>
            <w:tcMar>
              <w:top w:w="15" w:type="dxa"/>
              <w:left w:w="15" w:type="dxa"/>
              <w:bottom w:w="0" w:type="dxa"/>
              <w:right w:w="15" w:type="dxa"/>
            </w:tcMar>
          </w:tcPr>
          <w:p w:rsidR="009F0966" w:rsidRDefault="009F0966" w:rsidP="007059C1">
            <w:pPr>
              <w:spacing w:after="0" w:line="240" w:lineRule="auto"/>
            </w:pPr>
            <w:r w:rsidRPr="00F7180A">
              <w:rPr>
                <w:color w:val="000000"/>
                <w:szCs w:val="24"/>
              </w:rPr>
              <w:t>Kokteiļu sīrups</w:t>
            </w:r>
          </w:p>
        </w:tc>
        <w:tc>
          <w:tcPr>
            <w:tcW w:w="721" w:type="pct"/>
            <w:noWrap/>
            <w:tcMar>
              <w:top w:w="15" w:type="dxa"/>
              <w:left w:w="15" w:type="dxa"/>
              <w:bottom w:w="0" w:type="dxa"/>
              <w:right w:w="15" w:type="dxa"/>
            </w:tcMar>
            <w:vAlign w:val="center"/>
          </w:tcPr>
          <w:p w:rsidR="009F0966" w:rsidRPr="00E20576" w:rsidRDefault="009F0966" w:rsidP="007059C1">
            <w:pPr>
              <w:spacing w:after="0" w:line="240" w:lineRule="auto"/>
              <w:rPr>
                <w:color w:val="000000"/>
                <w:szCs w:val="24"/>
              </w:rPr>
            </w:pPr>
            <w:proofErr w:type="spellStart"/>
            <w:r w:rsidRPr="00E20576">
              <w:rPr>
                <w:color w:val="000000"/>
                <w:szCs w:val="24"/>
              </w:rPr>
              <w:t>Monin</w:t>
            </w:r>
            <w:proofErr w:type="spellEnd"/>
            <w:r w:rsidRPr="00E20576">
              <w:rPr>
                <w:color w:val="000000"/>
                <w:szCs w:val="24"/>
              </w:rPr>
              <w:t xml:space="preserve"> </w:t>
            </w:r>
            <w:proofErr w:type="spellStart"/>
            <w:r w:rsidRPr="00E20576">
              <w:rPr>
                <w:color w:val="000000"/>
                <w:szCs w:val="24"/>
              </w:rPr>
              <w:t>Fruit</w:t>
            </w:r>
            <w:proofErr w:type="spellEnd"/>
            <w:r w:rsidRPr="00E20576">
              <w:rPr>
                <w:color w:val="000000"/>
                <w:szCs w:val="24"/>
              </w:rPr>
              <w:t xml:space="preserve"> </w:t>
            </w:r>
            <w:proofErr w:type="spellStart"/>
            <w:r w:rsidRPr="00E20576">
              <w:rPr>
                <w:color w:val="000000"/>
                <w:szCs w:val="24"/>
              </w:rPr>
              <w:t>Passion</w:t>
            </w:r>
            <w:proofErr w:type="spellEnd"/>
          </w:p>
        </w:tc>
        <w:tc>
          <w:tcPr>
            <w:tcW w:w="1172" w:type="pct"/>
            <w:noWrap/>
            <w:tcMar>
              <w:top w:w="15" w:type="dxa"/>
              <w:left w:w="15" w:type="dxa"/>
              <w:bottom w:w="0" w:type="dxa"/>
              <w:right w:w="15" w:type="dxa"/>
            </w:tcMar>
            <w:vAlign w:val="center"/>
          </w:tcPr>
          <w:p w:rsidR="009F0966" w:rsidRPr="00E20576" w:rsidRDefault="009F0966" w:rsidP="007059C1">
            <w:pPr>
              <w:spacing w:after="0" w:line="240" w:lineRule="auto"/>
              <w:rPr>
                <w:color w:val="000000"/>
                <w:szCs w:val="24"/>
              </w:rPr>
            </w:pPr>
            <w:r w:rsidRPr="00E20576">
              <w:rPr>
                <w:color w:val="000000"/>
                <w:szCs w:val="24"/>
              </w:rPr>
              <w:t xml:space="preserve">0,7 l, </w:t>
            </w:r>
            <w:r>
              <w:rPr>
                <w:color w:val="000000"/>
                <w:szCs w:val="24"/>
              </w:rPr>
              <w:t>cukura</w:t>
            </w:r>
          </w:p>
        </w:tc>
        <w:tc>
          <w:tcPr>
            <w:tcW w:w="406" w:type="pct"/>
            <w:noWrap/>
            <w:tcMar>
              <w:top w:w="15" w:type="dxa"/>
              <w:left w:w="15" w:type="dxa"/>
              <w:bottom w:w="0" w:type="dxa"/>
              <w:right w:w="15" w:type="dxa"/>
            </w:tcMar>
            <w:vAlign w:val="center"/>
          </w:tcPr>
          <w:p w:rsidR="009F0966" w:rsidRPr="00E20576" w:rsidRDefault="00177B7B" w:rsidP="002F5242">
            <w:pPr>
              <w:spacing w:after="0" w:line="240" w:lineRule="auto"/>
              <w:jc w:val="center"/>
              <w:rPr>
                <w:color w:val="000000"/>
                <w:szCs w:val="24"/>
              </w:rPr>
            </w:pPr>
            <w:r>
              <w:rPr>
                <w:color w:val="000000"/>
                <w:szCs w:val="24"/>
              </w:rPr>
              <w:t>2.8 l</w:t>
            </w:r>
          </w:p>
        </w:tc>
        <w:tc>
          <w:tcPr>
            <w:tcW w:w="676" w:type="pct"/>
          </w:tcPr>
          <w:p w:rsidR="009F0966" w:rsidRPr="00184513" w:rsidRDefault="009F0966" w:rsidP="007059C1">
            <w:pPr>
              <w:spacing w:after="0" w:line="240" w:lineRule="auto"/>
              <w:rPr>
                <w:color w:val="000000"/>
                <w:szCs w:val="24"/>
              </w:rPr>
            </w:pPr>
          </w:p>
        </w:tc>
        <w:tc>
          <w:tcPr>
            <w:tcW w:w="520" w:type="pct"/>
          </w:tcPr>
          <w:p w:rsidR="009F0966" w:rsidRPr="00184513" w:rsidRDefault="009F0966" w:rsidP="007059C1">
            <w:pPr>
              <w:spacing w:after="0" w:line="240" w:lineRule="auto"/>
              <w:rPr>
                <w:color w:val="000000"/>
                <w:szCs w:val="24"/>
              </w:rPr>
            </w:pPr>
          </w:p>
        </w:tc>
        <w:tc>
          <w:tcPr>
            <w:tcW w:w="418" w:type="pct"/>
          </w:tcPr>
          <w:p w:rsidR="009F0966" w:rsidRPr="00184513" w:rsidRDefault="009F0966" w:rsidP="007059C1">
            <w:pPr>
              <w:spacing w:after="0" w:line="240" w:lineRule="auto"/>
              <w:rPr>
                <w:color w:val="000000"/>
                <w:szCs w:val="24"/>
              </w:rPr>
            </w:pPr>
          </w:p>
        </w:tc>
      </w:tr>
      <w:tr w:rsidR="009F0966" w:rsidRPr="00184513" w:rsidTr="00324277">
        <w:trPr>
          <w:trHeight w:val="300"/>
        </w:trPr>
        <w:tc>
          <w:tcPr>
            <w:tcW w:w="229" w:type="pct"/>
            <w:noWrap/>
            <w:tcMar>
              <w:top w:w="15" w:type="dxa"/>
              <w:left w:w="15" w:type="dxa"/>
              <w:bottom w:w="0" w:type="dxa"/>
              <w:right w:w="15" w:type="dxa"/>
            </w:tcMar>
          </w:tcPr>
          <w:p w:rsidR="009F0966" w:rsidRPr="00184513" w:rsidRDefault="009F0966" w:rsidP="007059C1">
            <w:pPr>
              <w:spacing w:after="0" w:line="240" w:lineRule="auto"/>
              <w:jc w:val="center"/>
              <w:rPr>
                <w:color w:val="000000"/>
                <w:szCs w:val="24"/>
              </w:rPr>
            </w:pPr>
            <w:r>
              <w:rPr>
                <w:color w:val="000000"/>
                <w:szCs w:val="24"/>
              </w:rPr>
              <w:t>39.</w:t>
            </w:r>
          </w:p>
        </w:tc>
        <w:tc>
          <w:tcPr>
            <w:tcW w:w="858" w:type="pct"/>
            <w:noWrap/>
            <w:tcMar>
              <w:top w:w="15" w:type="dxa"/>
              <w:left w:w="15" w:type="dxa"/>
              <w:bottom w:w="0" w:type="dxa"/>
              <w:right w:w="15" w:type="dxa"/>
            </w:tcMar>
          </w:tcPr>
          <w:p w:rsidR="009F0966" w:rsidRDefault="009F0966" w:rsidP="007059C1">
            <w:pPr>
              <w:spacing w:after="0" w:line="240" w:lineRule="auto"/>
            </w:pPr>
            <w:r w:rsidRPr="00F7180A">
              <w:rPr>
                <w:color w:val="000000"/>
                <w:szCs w:val="24"/>
              </w:rPr>
              <w:t>Kokteiļu sīrups</w:t>
            </w:r>
          </w:p>
        </w:tc>
        <w:tc>
          <w:tcPr>
            <w:tcW w:w="721" w:type="pct"/>
            <w:noWrap/>
            <w:tcMar>
              <w:top w:w="15" w:type="dxa"/>
              <w:left w:w="15" w:type="dxa"/>
              <w:bottom w:w="0" w:type="dxa"/>
              <w:right w:w="15" w:type="dxa"/>
            </w:tcMar>
            <w:vAlign w:val="bottom"/>
          </w:tcPr>
          <w:p w:rsidR="009F0966" w:rsidRPr="00E20576" w:rsidRDefault="009F0966" w:rsidP="007059C1">
            <w:pPr>
              <w:spacing w:after="0" w:line="240" w:lineRule="auto"/>
              <w:rPr>
                <w:color w:val="000000"/>
                <w:szCs w:val="24"/>
              </w:rPr>
            </w:pPr>
            <w:proofErr w:type="spellStart"/>
            <w:r w:rsidRPr="00E20576">
              <w:rPr>
                <w:color w:val="000000"/>
                <w:szCs w:val="24"/>
              </w:rPr>
              <w:t>Monin</w:t>
            </w:r>
            <w:proofErr w:type="spellEnd"/>
            <w:r w:rsidRPr="00E20576">
              <w:rPr>
                <w:color w:val="000000"/>
                <w:szCs w:val="24"/>
              </w:rPr>
              <w:t xml:space="preserve"> </w:t>
            </w:r>
            <w:proofErr w:type="spellStart"/>
            <w:r w:rsidRPr="00E20576">
              <w:rPr>
                <w:color w:val="000000"/>
                <w:szCs w:val="24"/>
              </w:rPr>
              <w:t>Grenadine</w:t>
            </w:r>
            <w:proofErr w:type="spellEnd"/>
          </w:p>
        </w:tc>
        <w:tc>
          <w:tcPr>
            <w:tcW w:w="1172" w:type="pct"/>
            <w:noWrap/>
            <w:tcMar>
              <w:top w:w="15" w:type="dxa"/>
              <w:left w:w="15" w:type="dxa"/>
              <w:bottom w:w="0" w:type="dxa"/>
              <w:right w:w="15" w:type="dxa"/>
            </w:tcMar>
            <w:vAlign w:val="center"/>
          </w:tcPr>
          <w:p w:rsidR="009F0966" w:rsidRPr="00E20576" w:rsidRDefault="009F0966" w:rsidP="007059C1">
            <w:pPr>
              <w:spacing w:after="0" w:line="240" w:lineRule="auto"/>
              <w:rPr>
                <w:color w:val="000000"/>
                <w:szCs w:val="24"/>
              </w:rPr>
            </w:pPr>
            <w:r w:rsidRPr="00E20576">
              <w:rPr>
                <w:color w:val="000000"/>
                <w:szCs w:val="24"/>
              </w:rPr>
              <w:t xml:space="preserve">0,7 l, </w:t>
            </w:r>
            <w:r>
              <w:rPr>
                <w:color w:val="000000"/>
                <w:szCs w:val="24"/>
              </w:rPr>
              <w:t>cukura</w:t>
            </w:r>
          </w:p>
        </w:tc>
        <w:tc>
          <w:tcPr>
            <w:tcW w:w="406" w:type="pct"/>
            <w:noWrap/>
            <w:tcMar>
              <w:top w:w="15" w:type="dxa"/>
              <w:left w:w="15" w:type="dxa"/>
              <w:bottom w:w="0" w:type="dxa"/>
              <w:right w:w="15" w:type="dxa"/>
            </w:tcMar>
            <w:vAlign w:val="center"/>
          </w:tcPr>
          <w:p w:rsidR="009F0966" w:rsidRPr="00E20576" w:rsidRDefault="00177B7B" w:rsidP="002F5242">
            <w:pPr>
              <w:spacing w:after="0" w:line="240" w:lineRule="auto"/>
              <w:jc w:val="center"/>
              <w:rPr>
                <w:color w:val="000000"/>
                <w:szCs w:val="24"/>
              </w:rPr>
            </w:pPr>
            <w:r>
              <w:rPr>
                <w:color w:val="000000"/>
                <w:szCs w:val="24"/>
              </w:rPr>
              <w:t>9.8 l</w:t>
            </w:r>
          </w:p>
        </w:tc>
        <w:tc>
          <w:tcPr>
            <w:tcW w:w="676" w:type="pct"/>
          </w:tcPr>
          <w:p w:rsidR="009F0966" w:rsidRPr="00184513" w:rsidRDefault="009F0966" w:rsidP="007059C1">
            <w:pPr>
              <w:spacing w:after="0" w:line="240" w:lineRule="auto"/>
              <w:rPr>
                <w:color w:val="000000"/>
                <w:szCs w:val="24"/>
              </w:rPr>
            </w:pPr>
          </w:p>
        </w:tc>
        <w:tc>
          <w:tcPr>
            <w:tcW w:w="520" w:type="pct"/>
          </w:tcPr>
          <w:p w:rsidR="009F0966" w:rsidRPr="00184513" w:rsidRDefault="009F0966" w:rsidP="007059C1">
            <w:pPr>
              <w:spacing w:after="0" w:line="240" w:lineRule="auto"/>
              <w:rPr>
                <w:color w:val="000000"/>
                <w:szCs w:val="24"/>
              </w:rPr>
            </w:pPr>
          </w:p>
        </w:tc>
        <w:tc>
          <w:tcPr>
            <w:tcW w:w="418" w:type="pct"/>
          </w:tcPr>
          <w:p w:rsidR="009F0966" w:rsidRPr="00184513" w:rsidRDefault="009F0966" w:rsidP="007059C1">
            <w:pPr>
              <w:spacing w:after="0" w:line="240" w:lineRule="auto"/>
              <w:rPr>
                <w:color w:val="000000"/>
                <w:szCs w:val="24"/>
              </w:rPr>
            </w:pPr>
          </w:p>
        </w:tc>
      </w:tr>
      <w:tr w:rsidR="009F0966" w:rsidRPr="00184513" w:rsidTr="00324277">
        <w:trPr>
          <w:trHeight w:val="300"/>
        </w:trPr>
        <w:tc>
          <w:tcPr>
            <w:tcW w:w="229" w:type="pct"/>
            <w:noWrap/>
            <w:tcMar>
              <w:top w:w="15" w:type="dxa"/>
              <w:left w:w="15" w:type="dxa"/>
              <w:bottom w:w="0" w:type="dxa"/>
              <w:right w:w="15" w:type="dxa"/>
            </w:tcMar>
          </w:tcPr>
          <w:p w:rsidR="009F0966" w:rsidRPr="00184513" w:rsidRDefault="009F0966" w:rsidP="007059C1">
            <w:pPr>
              <w:spacing w:after="0" w:line="240" w:lineRule="auto"/>
              <w:jc w:val="center"/>
              <w:rPr>
                <w:color w:val="000000"/>
                <w:szCs w:val="24"/>
              </w:rPr>
            </w:pPr>
            <w:r>
              <w:rPr>
                <w:color w:val="000000"/>
                <w:szCs w:val="24"/>
              </w:rPr>
              <w:t>40.</w:t>
            </w:r>
          </w:p>
        </w:tc>
        <w:tc>
          <w:tcPr>
            <w:tcW w:w="858" w:type="pct"/>
            <w:noWrap/>
            <w:tcMar>
              <w:top w:w="15" w:type="dxa"/>
              <w:left w:w="15" w:type="dxa"/>
              <w:bottom w:w="0" w:type="dxa"/>
              <w:right w:w="15" w:type="dxa"/>
            </w:tcMar>
          </w:tcPr>
          <w:p w:rsidR="009F0966" w:rsidRDefault="009F0966" w:rsidP="007059C1">
            <w:pPr>
              <w:spacing w:after="0" w:line="240" w:lineRule="auto"/>
            </w:pPr>
            <w:r w:rsidRPr="00F7180A">
              <w:rPr>
                <w:color w:val="000000"/>
                <w:szCs w:val="24"/>
              </w:rPr>
              <w:t>Kokteiļu sīrups</w:t>
            </w:r>
          </w:p>
        </w:tc>
        <w:tc>
          <w:tcPr>
            <w:tcW w:w="721" w:type="pct"/>
            <w:noWrap/>
            <w:tcMar>
              <w:top w:w="15" w:type="dxa"/>
              <w:left w:w="15" w:type="dxa"/>
              <w:bottom w:w="0" w:type="dxa"/>
              <w:right w:w="15" w:type="dxa"/>
            </w:tcMar>
            <w:vAlign w:val="bottom"/>
          </w:tcPr>
          <w:p w:rsidR="009F0966" w:rsidRPr="00E20576" w:rsidRDefault="009F0966" w:rsidP="007059C1">
            <w:pPr>
              <w:spacing w:after="0" w:line="240" w:lineRule="auto"/>
              <w:rPr>
                <w:color w:val="000000"/>
                <w:szCs w:val="24"/>
              </w:rPr>
            </w:pPr>
            <w:proofErr w:type="spellStart"/>
            <w:r w:rsidRPr="00E20576">
              <w:rPr>
                <w:szCs w:val="24"/>
              </w:rPr>
              <w:t>Monin</w:t>
            </w:r>
            <w:proofErr w:type="spellEnd"/>
            <w:r w:rsidRPr="00E20576">
              <w:rPr>
                <w:szCs w:val="24"/>
              </w:rPr>
              <w:t xml:space="preserve"> </w:t>
            </w:r>
            <w:proofErr w:type="spellStart"/>
            <w:r w:rsidRPr="00E20576">
              <w:rPr>
                <w:szCs w:val="24"/>
              </w:rPr>
              <w:t>Lime</w:t>
            </w:r>
            <w:proofErr w:type="spellEnd"/>
            <w:r w:rsidRPr="00E20576">
              <w:rPr>
                <w:szCs w:val="24"/>
              </w:rPr>
              <w:t xml:space="preserve"> </w:t>
            </w:r>
            <w:proofErr w:type="spellStart"/>
            <w:r w:rsidRPr="00E20576">
              <w:rPr>
                <w:szCs w:val="24"/>
              </w:rPr>
              <w:t>juice</w:t>
            </w:r>
            <w:proofErr w:type="spellEnd"/>
          </w:p>
        </w:tc>
        <w:tc>
          <w:tcPr>
            <w:tcW w:w="1172" w:type="pct"/>
            <w:noWrap/>
            <w:tcMar>
              <w:top w:w="15" w:type="dxa"/>
              <w:left w:w="15" w:type="dxa"/>
              <w:bottom w:w="0" w:type="dxa"/>
              <w:right w:w="15" w:type="dxa"/>
            </w:tcMar>
            <w:vAlign w:val="center"/>
          </w:tcPr>
          <w:p w:rsidR="009F0966" w:rsidRPr="00E20576" w:rsidRDefault="009F0966" w:rsidP="007059C1">
            <w:pPr>
              <w:spacing w:after="0" w:line="240" w:lineRule="auto"/>
              <w:rPr>
                <w:color w:val="000000"/>
                <w:szCs w:val="24"/>
              </w:rPr>
            </w:pPr>
            <w:r w:rsidRPr="00E20576">
              <w:rPr>
                <w:color w:val="000000"/>
                <w:szCs w:val="24"/>
              </w:rPr>
              <w:t xml:space="preserve">0,7 l, </w:t>
            </w:r>
            <w:r>
              <w:rPr>
                <w:color w:val="000000"/>
                <w:szCs w:val="24"/>
              </w:rPr>
              <w:t>cukura</w:t>
            </w:r>
          </w:p>
        </w:tc>
        <w:tc>
          <w:tcPr>
            <w:tcW w:w="406" w:type="pct"/>
            <w:noWrap/>
            <w:tcMar>
              <w:top w:w="15" w:type="dxa"/>
              <w:left w:w="15" w:type="dxa"/>
              <w:bottom w:w="0" w:type="dxa"/>
              <w:right w:w="15" w:type="dxa"/>
            </w:tcMar>
            <w:vAlign w:val="center"/>
          </w:tcPr>
          <w:p w:rsidR="009F0966" w:rsidRPr="00E20576" w:rsidRDefault="00177B7B" w:rsidP="002F5242">
            <w:pPr>
              <w:spacing w:after="0" w:line="240" w:lineRule="auto"/>
              <w:jc w:val="center"/>
              <w:rPr>
                <w:color w:val="000000"/>
                <w:szCs w:val="24"/>
              </w:rPr>
            </w:pPr>
            <w:r>
              <w:rPr>
                <w:color w:val="000000"/>
                <w:szCs w:val="24"/>
              </w:rPr>
              <w:t>4.2 l</w:t>
            </w:r>
          </w:p>
        </w:tc>
        <w:tc>
          <w:tcPr>
            <w:tcW w:w="676" w:type="pct"/>
          </w:tcPr>
          <w:p w:rsidR="009F0966" w:rsidRPr="00184513" w:rsidRDefault="009F0966" w:rsidP="007059C1">
            <w:pPr>
              <w:spacing w:after="0" w:line="240" w:lineRule="auto"/>
              <w:rPr>
                <w:color w:val="000000"/>
                <w:szCs w:val="24"/>
              </w:rPr>
            </w:pPr>
          </w:p>
        </w:tc>
        <w:tc>
          <w:tcPr>
            <w:tcW w:w="520" w:type="pct"/>
          </w:tcPr>
          <w:p w:rsidR="009F0966" w:rsidRPr="00184513" w:rsidRDefault="009F0966" w:rsidP="007059C1">
            <w:pPr>
              <w:spacing w:after="0" w:line="240" w:lineRule="auto"/>
              <w:rPr>
                <w:color w:val="000000"/>
                <w:szCs w:val="24"/>
              </w:rPr>
            </w:pPr>
          </w:p>
        </w:tc>
        <w:tc>
          <w:tcPr>
            <w:tcW w:w="418" w:type="pct"/>
          </w:tcPr>
          <w:p w:rsidR="009F0966" w:rsidRPr="00184513" w:rsidRDefault="009F0966" w:rsidP="007059C1">
            <w:pPr>
              <w:spacing w:after="0" w:line="240" w:lineRule="auto"/>
              <w:rPr>
                <w:color w:val="000000"/>
                <w:szCs w:val="24"/>
              </w:rPr>
            </w:pPr>
          </w:p>
        </w:tc>
      </w:tr>
      <w:tr w:rsidR="009F0966" w:rsidRPr="00184513" w:rsidTr="00324277">
        <w:trPr>
          <w:trHeight w:val="300"/>
        </w:trPr>
        <w:tc>
          <w:tcPr>
            <w:tcW w:w="229" w:type="pct"/>
            <w:noWrap/>
            <w:tcMar>
              <w:top w:w="15" w:type="dxa"/>
              <w:left w:w="15" w:type="dxa"/>
              <w:bottom w:w="0" w:type="dxa"/>
              <w:right w:w="15" w:type="dxa"/>
            </w:tcMar>
          </w:tcPr>
          <w:p w:rsidR="009F0966" w:rsidRPr="00184513" w:rsidRDefault="009F0966" w:rsidP="007059C1">
            <w:pPr>
              <w:spacing w:after="0" w:line="240" w:lineRule="auto"/>
              <w:jc w:val="center"/>
              <w:rPr>
                <w:color w:val="000000"/>
                <w:szCs w:val="24"/>
              </w:rPr>
            </w:pPr>
            <w:r>
              <w:rPr>
                <w:color w:val="000000"/>
                <w:szCs w:val="24"/>
              </w:rPr>
              <w:t>41.</w:t>
            </w:r>
          </w:p>
        </w:tc>
        <w:tc>
          <w:tcPr>
            <w:tcW w:w="858" w:type="pct"/>
            <w:noWrap/>
            <w:tcMar>
              <w:top w:w="15" w:type="dxa"/>
              <w:left w:w="15" w:type="dxa"/>
              <w:bottom w:w="0" w:type="dxa"/>
              <w:right w:w="15" w:type="dxa"/>
            </w:tcMar>
          </w:tcPr>
          <w:p w:rsidR="009F0966" w:rsidRDefault="009F0966" w:rsidP="007059C1">
            <w:pPr>
              <w:spacing w:after="0" w:line="240" w:lineRule="auto"/>
            </w:pPr>
            <w:r w:rsidRPr="00F7180A">
              <w:rPr>
                <w:color w:val="000000"/>
                <w:szCs w:val="24"/>
              </w:rPr>
              <w:t>Kokteiļu sīrups</w:t>
            </w:r>
          </w:p>
        </w:tc>
        <w:tc>
          <w:tcPr>
            <w:tcW w:w="721" w:type="pct"/>
            <w:noWrap/>
            <w:tcMar>
              <w:top w:w="15" w:type="dxa"/>
              <w:left w:w="15" w:type="dxa"/>
              <w:bottom w:w="0" w:type="dxa"/>
              <w:right w:w="15" w:type="dxa"/>
            </w:tcMar>
            <w:vAlign w:val="bottom"/>
          </w:tcPr>
          <w:p w:rsidR="009F0966" w:rsidRPr="00E20576" w:rsidRDefault="009F0966" w:rsidP="007059C1">
            <w:pPr>
              <w:spacing w:after="0" w:line="240" w:lineRule="auto"/>
              <w:rPr>
                <w:color w:val="000000"/>
                <w:szCs w:val="24"/>
              </w:rPr>
            </w:pPr>
            <w:proofErr w:type="spellStart"/>
            <w:r w:rsidRPr="00E20576">
              <w:rPr>
                <w:szCs w:val="24"/>
              </w:rPr>
              <w:t>Monin</w:t>
            </w:r>
            <w:proofErr w:type="spellEnd"/>
            <w:r w:rsidRPr="00E20576">
              <w:rPr>
                <w:szCs w:val="24"/>
              </w:rPr>
              <w:t xml:space="preserve"> </w:t>
            </w:r>
            <w:proofErr w:type="spellStart"/>
            <w:r w:rsidRPr="00E20576">
              <w:rPr>
                <w:szCs w:val="24"/>
              </w:rPr>
              <w:t>Mohito</w:t>
            </w:r>
            <w:proofErr w:type="spellEnd"/>
            <w:r w:rsidRPr="00E20576">
              <w:rPr>
                <w:szCs w:val="24"/>
              </w:rPr>
              <w:t xml:space="preserve"> </w:t>
            </w:r>
            <w:proofErr w:type="spellStart"/>
            <w:r w:rsidRPr="00E20576">
              <w:rPr>
                <w:szCs w:val="24"/>
              </w:rPr>
              <w:t>Mint</w:t>
            </w:r>
            <w:proofErr w:type="spellEnd"/>
          </w:p>
        </w:tc>
        <w:tc>
          <w:tcPr>
            <w:tcW w:w="1172" w:type="pct"/>
            <w:noWrap/>
            <w:tcMar>
              <w:top w:w="15" w:type="dxa"/>
              <w:left w:w="15" w:type="dxa"/>
              <w:bottom w:w="0" w:type="dxa"/>
              <w:right w:w="15" w:type="dxa"/>
            </w:tcMar>
            <w:vAlign w:val="center"/>
          </w:tcPr>
          <w:p w:rsidR="009F0966" w:rsidRPr="00E20576" w:rsidRDefault="009F0966" w:rsidP="007059C1">
            <w:pPr>
              <w:spacing w:after="0" w:line="240" w:lineRule="auto"/>
              <w:rPr>
                <w:color w:val="000000"/>
                <w:szCs w:val="24"/>
              </w:rPr>
            </w:pPr>
            <w:r w:rsidRPr="00E20576">
              <w:rPr>
                <w:color w:val="000000"/>
                <w:szCs w:val="24"/>
              </w:rPr>
              <w:t xml:space="preserve">0,7 l, </w:t>
            </w:r>
            <w:r>
              <w:rPr>
                <w:color w:val="000000"/>
                <w:szCs w:val="24"/>
              </w:rPr>
              <w:t>cukura</w:t>
            </w:r>
          </w:p>
        </w:tc>
        <w:tc>
          <w:tcPr>
            <w:tcW w:w="406" w:type="pct"/>
            <w:noWrap/>
            <w:tcMar>
              <w:top w:w="15" w:type="dxa"/>
              <w:left w:w="15" w:type="dxa"/>
              <w:bottom w:w="0" w:type="dxa"/>
              <w:right w:w="15" w:type="dxa"/>
            </w:tcMar>
            <w:vAlign w:val="center"/>
          </w:tcPr>
          <w:p w:rsidR="009F0966" w:rsidRPr="00E20576" w:rsidRDefault="00177B7B" w:rsidP="002F5242">
            <w:pPr>
              <w:spacing w:after="0" w:line="240" w:lineRule="auto"/>
              <w:jc w:val="center"/>
              <w:rPr>
                <w:color w:val="000000"/>
                <w:szCs w:val="24"/>
              </w:rPr>
            </w:pPr>
            <w:r>
              <w:rPr>
                <w:color w:val="000000"/>
                <w:szCs w:val="24"/>
              </w:rPr>
              <w:t>5.6 l</w:t>
            </w:r>
          </w:p>
        </w:tc>
        <w:tc>
          <w:tcPr>
            <w:tcW w:w="676" w:type="pct"/>
          </w:tcPr>
          <w:p w:rsidR="009F0966" w:rsidRPr="00184513" w:rsidRDefault="009F0966" w:rsidP="007059C1">
            <w:pPr>
              <w:spacing w:after="0" w:line="240" w:lineRule="auto"/>
              <w:rPr>
                <w:color w:val="000000"/>
                <w:szCs w:val="24"/>
              </w:rPr>
            </w:pPr>
          </w:p>
        </w:tc>
        <w:tc>
          <w:tcPr>
            <w:tcW w:w="520" w:type="pct"/>
          </w:tcPr>
          <w:p w:rsidR="009F0966" w:rsidRPr="00184513" w:rsidRDefault="009F0966" w:rsidP="007059C1">
            <w:pPr>
              <w:spacing w:after="0" w:line="240" w:lineRule="auto"/>
              <w:rPr>
                <w:color w:val="000000"/>
                <w:szCs w:val="24"/>
              </w:rPr>
            </w:pPr>
          </w:p>
        </w:tc>
        <w:tc>
          <w:tcPr>
            <w:tcW w:w="418" w:type="pct"/>
          </w:tcPr>
          <w:p w:rsidR="009F0966" w:rsidRPr="00184513" w:rsidRDefault="009F0966" w:rsidP="007059C1">
            <w:pPr>
              <w:spacing w:after="0" w:line="240" w:lineRule="auto"/>
              <w:rPr>
                <w:color w:val="000000"/>
                <w:szCs w:val="24"/>
              </w:rPr>
            </w:pPr>
          </w:p>
        </w:tc>
      </w:tr>
      <w:tr w:rsidR="009F0966" w:rsidRPr="00184513" w:rsidTr="00324277">
        <w:trPr>
          <w:trHeight w:val="300"/>
        </w:trPr>
        <w:tc>
          <w:tcPr>
            <w:tcW w:w="229" w:type="pct"/>
            <w:noWrap/>
            <w:tcMar>
              <w:top w:w="15" w:type="dxa"/>
              <w:left w:w="15" w:type="dxa"/>
              <w:bottom w:w="0" w:type="dxa"/>
              <w:right w:w="15" w:type="dxa"/>
            </w:tcMar>
          </w:tcPr>
          <w:p w:rsidR="009F0966" w:rsidRPr="00184513" w:rsidRDefault="009F0966" w:rsidP="007059C1">
            <w:pPr>
              <w:spacing w:after="0" w:line="240" w:lineRule="auto"/>
              <w:jc w:val="center"/>
              <w:rPr>
                <w:color w:val="000000"/>
                <w:szCs w:val="24"/>
              </w:rPr>
            </w:pPr>
            <w:r>
              <w:rPr>
                <w:color w:val="000000"/>
                <w:szCs w:val="24"/>
              </w:rPr>
              <w:t>42.</w:t>
            </w:r>
          </w:p>
        </w:tc>
        <w:tc>
          <w:tcPr>
            <w:tcW w:w="858" w:type="pct"/>
            <w:noWrap/>
            <w:tcMar>
              <w:top w:w="15" w:type="dxa"/>
              <w:left w:w="15" w:type="dxa"/>
              <w:bottom w:w="0" w:type="dxa"/>
              <w:right w:w="15" w:type="dxa"/>
            </w:tcMar>
          </w:tcPr>
          <w:p w:rsidR="009F0966" w:rsidRDefault="009F0966" w:rsidP="007059C1">
            <w:pPr>
              <w:spacing w:after="0" w:line="240" w:lineRule="auto"/>
            </w:pPr>
            <w:r w:rsidRPr="00F7180A">
              <w:rPr>
                <w:color w:val="000000"/>
                <w:szCs w:val="24"/>
              </w:rPr>
              <w:t>Kokteiļu sīrups</w:t>
            </w:r>
          </w:p>
        </w:tc>
        <w:tc>
          <w:tcPr>
            <w:tcW w:w="721" w:type="pct"/>
            <w:noWrap/>
            <w:tcMar>
              <w:top w:w="15" w:type="dxa"/>
              <w:left w:w="15" w:type="dxa"/>
              <w:bottom w:w="0" w:type="dxa"/>
              <w:right w:w="15" w:type="dxa"/>
            </w:tcMar>
            <w:vAlign w:val="bottom"/>
          </w:tcPr>
          <w:p w:rsidR="009F0966" w:rsidRPr="00E20576" w:rsidRDefault="009F0966" w:rsidP="007059C1">
            <w:pPr>
              <w:spacing w:after="0" w:line="240" w:lineRule="auto"/>
              <w:rPr>
                <w:color w:val="000000"/>
                <w:szCs w:val="24"/>
              </w:rPr>
            </w:pPr>
            <w:proofErr w:type="spellStart"/>
            <w:r w:rsidRPr="00E20576">
              <w:rPr>
                <w:szCs w:val="24"/>
              </w:rPr>
              <w:t>Monin</w:t>
            </w:r>
            <w:proofErr w:type="spellEnd"/>
            <w:r w:rsidRPr="00E20576">
              <w:rPr>
                <w:szCs w:val="24"/>
              </w:rPr>
              <w:t xml:space="preserve"> </w:t>
            </w:r>
            <w:proofErr w:type="spellStart"/>
            <w:r w:rsidRPr="00E20576">
              <w:rPr>
                <w:szCs w:val="24"/>
              </w:rPr>
              <w:t>Blue</w:t>
            </w:r>
            <w:proofErr w:type="spellEnd"/>
            <w:r w:rsidRPr="00E20576">
              <w:rPr>
                <w:szCs w:val="24"/>
              </w:rPr>
              <w:t xml:space="preserve"> </w:t>
            </w:r>
            <w:proofErr w:type="spellStart"/>
            <w:r w:rsidRPr="00E20576">
              <w:rPr>
                <w:szCs w:val="24"/>
              </w:rPr>
              <w:t>Curacao</w:t>
            </w:r>
            <w:proofErr w:type="spellEnd"/>
          </w:p>
        </w:tc>
        <w:tc>
          <w:tcPr>
            <w:tcW w:w="1172" w:type="pct"/>
            <w:noWrap/>
            <w:tcMar>
              <w:top w:w="15" w:type="dxa"/>
              <w:left w:w="15" w:type="dxa"/>
              <w:bottom w:w="0" w:type="dxa"/>
              <w:right w:w="15" w:type="dxa"/>
            </w:tcMar>
            <w:vAlign w:val="center"/>
          </w:tcPr>
          <w:p w:rsidR="009F0966" w:rsidRPr="00E20576" w:rsidRDefault="009F0966" w:rsidP="007059C1">
            <w:pPr>
              <w:spacing w:after="0" w:line="240" w:lineRule="auto"/>
              <w:rPr>
                <w:color w:val="000000"/>
                <w:szCs w:val="24"/>
              </w:rPr>
            </w:pPr>
            <w:r w:rsidRPr="00E20576">
              <w:rPr>
                <w:color w:val="000000"/>
                <w:szCs w:val="24"/>
              </w:rPr>
              <w:t>0,7 l</w:t>
            </w:r>
            <w:r>
              <w:rPr>
                <w:color w:val="000000"/>
                <w:szCs w:val="24"/>
              </w:rPr>
              <w:t xml:space="preserve"> cukura</w:t>
            </w:r>
          </w:p>
        </w:tc>
        <w:tc>
          <w:tcPr>
            <w:tcW w:w="406" w:type="pct"/>
            <w:noWrap/>
            <w:tcMar>
              <w:top w:w="15" w:type="dxa"/>
              <w:left w:w="15" w:type="dxa"/>
              <w:bottom w:w="0" w:type="dxa"/>
              <w:right w:w="15" w:type="dxa"/>
            </w:tcMar>
            <w:vAlign w:val="center"/>
          </w:tcPr>
          <w:p w:rsidR="009F0966" w:rsidRPr="00E20576" w:rsidRDefault="00177B7B" w:rsidP="002F5242">
            <w:pPr>
              <w:spacing w:after="0" w:line="240" w:lineRule="auto"/>
              <w:jc w:val="center"/>
              <w:rPr>
                <w:color w:val="000000"/>
                <w:szCs w:val="24"/>
              </w:rPr>
            </w:pPr>
            <w:r>
              <w:rPr>
                <w:color w:val="000000"/>
                <w:szCs w:val="24"/>
              </w:rPr>
              <w:t>2.8 l</w:t>
            </w:r>
          </w:p>
        </w:tc>
        <w:tc>
          <w:tcPr>
            <w:tcW w:w="676" w:type="pct"/>
          </w:tcPr>
          <w:p w:rsidR="009F0966" w:rsidRPr="00184513" w:rsidRDefault="009F0966" w:rsidP="007059C1">
            <w:pPr>
              <w:spacing w:after="0" w:line="240" w:lineRule="auto"/>
              <w:rPr>
                <w:color w:val="000000"/>
                <w:szCs w:val="24"/>
              </w:rPr>
            </w:pPr>
          </w:p>
        </w:tc>
        <w:tc>
          <w:tcPr>
            <w:tcW w:w="520" w:type="pct"/>
          </w:tcPr>
          <w:p w:rsidR="009F0966" w:rsidRPr="00184513" w:rsidRDefault="009F0966" w:rsidP="007059C1">
            <w:pPr>
              <w:spacing w:after="0" w:line="240" w:lineRule="auto"/>
              <w:rPr>
                <w:color w:val="000000"/>
                <w:szCs w:val="24"/>
              </w:rPr>
            </w:pPr>
          </w:p>
        </w:tc>
        <w:tc>
          <w:tcPr>
            <w:tcW w:w="418" w:type="pct"/>
          </w:tcPr>
          <w:p w:rsidR="009F0966" w:rsidRPr="00184513" w:rsidRDefault="009F0966" w:rsidP="007059C1">
            <w:pPr>
              <w:spacing w:after="0" w:line="240" w:lineRule="auto"/>
              <w:rPr>
                <w:color w:val="000000"/>
                <w:szCs w:val="24"/>
              </w:rPr>
            </w:pPr>
          </w:p>
        </w:tc>
      </w:tr>
      <w:tr w:rsidR="009F0966" w:rsidRPr="00184513" w:rsidTr="00324277">
        <w:trPr>
          <w:trHeight w:val="300"/>
        </w:trPr>
        <w:tc>
          <w:tcPr>
            <w:tcW w:w="229" w:type="pct"/>
            <w:noWrap/>
            <w:tcMar>
              <w:top w:w="15" w:type="dxa"/>
              <w:left w:w="15" w:type="dxa"/>
              <w:bottom w:w="0" w:type="dxa"/>
              <w:right w:w="15" w:type="dxa"/>
            </w:tcMar>
          </w:tcPr>
          <w:p w:rsidR="009F0966" w:rsidRPr="00184513" w:rsidRDefault="009F0966" w:rsidP="007059C1">
            <w:pPr>
              <w:spacing w:after="0" w:line="240" w:lineRule="auto"/>
              <w:jc w:val="center"/>
              <w:rPr>
                <w:color w:val="000000"/>
                <w:szCs w:val="24"/>
              </w:rPr>
            </w:pPr>
            <w:r>
              <w:rPr>
                <w:color w:val="000000"/>
                <w:szCs w:val="24"/>
              </w:rPr>
              <w:t>43.</w:t>
            </w:r>
          </w:p>
        </w:tc>
        <w:tc>
          <w:tcPr>
            <w:tcW w:w="858" w:type="pct"/>
            <w:noWrap/>
            <w:tcMar>
              <w:top w:w="15" w:type="dxa"/>
              <w:left w:w="15" w:type="dxa"/>
              <w:bottom w:w="0" w:type="dxa"/>
              <w:right w:w="15" w:type="dxa"/>
            </w:tcMar>
          </w:tcPr>
          <w:p w:rsidR="009F0966" w:rsidRDefault="009F0966" w:rsidP="007059C1">
            <w:pPr>
              <w:spacing w:after="0" w:line="240" w:lineRule="auto"/>
            </w:pPr>
            <w:r w:rsidRPr="00F7180A">
              <w:rPr>
                <w:color w:val="000000"/>
                <w:szCs w:val="24"/>
              </w:rPr>
              <w:t>Kokteiļu sīrups</w:t>
            </w:r>
          </w:p>
        </w:tc>
        <w:tc>
          <w:tcPr>
            <w:tcW w:w="721" w:type="pct"/>
            <w:noWrap/>
            <w:tcMar>
              <w:top w:w="15" w:type="dxa"/>
              <w:left w:w="15" w:type="dxa"/>
              <w:bottom w:w="0" w:type="dxa"/>
              <w:right w:w="15" w:type="dxa"/>
            </w:tcMar>
            <w:vAlign w:val="bottom"/>
          </w:tcPr>
          <w:p w:rsidR="009F0966" w:rsidRPr="00E20576" w:rsidRDefault="005A6428" w:rsidP="007059C1">
            <w:pPr>
              <w:spacing w:after="0" w:line="240" w:lineRule="auto"/>
              <w:rPr>
                <w:color w:val="000000"/>
                <w:szCs w:val="24"/>
              </w:rPr>
            </w:pPr>
            <w:hyperlink r:id="rId7" w:history="1">
              <w:proofErr w:type="spellStart"/>
              <w:r w:rsidR="009F0966" w:rsidRPr="00E20576">
                <w:rPr>
                  <w:szCs w:val="24"/>
                </w:rPr>
                <w:t>Monin</w:t>
              </w:r>
              <w:proofErr w:type="spellEnd"/>
              <w:r w:rsidR="009F0966" w:rsidRPr="00E20576">
                <w:rPr>
                  <w:szCs w:val="24"/>
                </w:rPr>
                <w:t xml:space="preserve"> </w:t>
              </w:r>
              <w:proofErr w:type="spellStart"/>
              <w:r w:rsidR="009F0966" w:rsidRPr="00E20576">
                <w:rPr>
                  <w:szCs w:val="24"/>
                </w:rPr>
                <w:t>Peche</w:t>
              </w:r>
              <w:proofErr w:type="spellEnd"/>
            </w:hyperlink>
          </w:p>
        </w:tc>
        <w:tc>
          <w:tcPr>
            <w:tcW w:w="1172" w:type="pct"/>
            <w:noWrap/>
            <w:tcMar>
              <w:top w:w="15" w:type="dxa"/>
              <w:left w:w="15" w:type="dxa"/>
              <w:bottom w:w="0" w:type="dxa"/>
              <w:right w:w="15" w:type="dxa"/>
            </w:tcMar>
            <w:vAlign w:val="center"/>
          </w:tcPr>
          <w:p w:rsidR="009F0966" w:rsidRPr="00E20576" w:rsidRDefault="009F0966" w:rsidP="007059C1">
            <w:pPr>
              <w:spacing w:after="0" w:line="240" w:lineRule="auto"/>
              <w:rPr>
                <w:color w:val="000000"/>
                <w:szCs w:val="24"/>
              </w:rPr>
            </w:pPr>
            <w:r w:rsidRPr="00E20576">
              <w:rPr>
                <w:color w:val="000000"/>
                <w:szCs w:val="24"/>
              </w:rPr>
              <w:t xml:space="preserve">0,7 l, </w:t>
            </w:r>
            <w:r>
              <w:rPr>
                <w:color w:val="000000"/>
                <w:szCs w:val="24"/>
              </w:rPr>
              <w:t>cukura</w:t>
            </w:r>
          </w:p>
        </w:tc>
        <w:tc>
          <w:tcPr>
            <w:tcW w:w="406" w:type="pct"/>
            <w:noWrap/>
            <w:tcMar>
              <w:top w:w="15" w:type="dxa"/>
              <w:left w:w="15" w:type="dxa"/>
              <w:bottom w:w="0" w:type="dxa"/>
              <w:right w:w="15" w:type="dxa"/>
            </w:tcMar>
            <w:vAlign w:val="center"/>
          </w:tcPr>
          <w:p w:rsidR="009F0966" w:rsidRPr="00E20576" w:rsidRDefault="00177B7B" w:rsidP="002F5242">
            <w:pPr>
              <w:spacing w:after="0" w:line="240" w:lineRule="auto"/>
              <w:jc w:val="center"/>
              <w:rPr>
                <w:color w:val="000000"/>
                <w:szCs w:val="24"/>
              </w:rPr>
            </w:pPr>
            <w:r>
              <w:rPr>
                <w:color w:val="000000"/>
                <w:szCs w:val="24"/>
              </w:rPr>
              <w:t>5.6 l</w:t>
            </w:r>
          </w:p>
        </w:tc>
        <w:tc>
          <w:tcPr>
            <w:tcW w:w="676" w:type="pct"/>
          </w:tcPr>
          <w:p w:rsidR="009F0966" w:rsidRPr="00184513" w:rsidRDefault="009F0966" w:rsidP="007059C1">
            <w:pPr>
              <w:spacing w:after="0" w:line="240" w:lineRule="auto"/>
              <w:rPr>
                <w:color w:val="000000"/>
                <w:szCs w:val="24"/>
              </w:rPr>
            </w:pPr>
          </w:p>
        </w:tc>
        <w:tc>
          <w:tcPr>
            <w:tcW w:w="520" w:type="pct"/>
          </w:tcPr>
          <w:p w:rsidR="009F0966" w:rsidRPr="00184513" w:rsidRDefault="009F0966" w:rsidP="007059C1">
            <w:pPr>
              <w:spacing w:after="0" w:line="240" w:lineRule="auto"/>
              <w:rPr>
                <w:color w:val="000000"/>
                <w:szCs w:val="24"/>
              </w:rPr>
            </w:pPr>
          </w:p>
        </w:tc>
        <w:tc>
          <w:tcPr>
            <w:tcW w:w="418" w:type="pct"/>
          </w:tcPr>
          <w:p w:rsidR="009F0966" w:rsidRPr="00184513" w:rsidRDefault="009F0966" w:rsidP="007059C1">
            <w:pPr>
              <w:spacing w:after="0" w:line="240" w:lineRule="auto"/>
              <w:rPr>
                <w:color w:val="000000"/>
                <w:szCs w:val="24"/>
              </w:rPr>
            </w:pPr>
          </w:p>
        </w:tc>
      </w:tr>
      <w:tr w:rsidR="009F0966" w:rsidRPr="00184513" w:rsidTr="00324277">
        <w:trPr>
          <w:trHeight w:val="300"/>
        </w:trPr>
        <w:tc>
          <w:tcPr>
            <w:tcW w:w="229" w:type="pct"/>
            <w:noWrap/>
            <w:tcMar>
              <w:top w:w="15" w:type="dxa"/>
              <w:left w:w="15" w:type="dxa"/>
              <w:bottom w:w="0" w:type="dxa"/>
              <w:right w:w="15" w:type="dxa"/>
            </w:tcMar>
          </w:tcPr>
          <w:p w:rsidR="009F0966" w:rsidRPr="00184513" w:rsidRDefault="009F0966" w:rsidP="007059C1">
            <w:pPr>
              <w:spacing w:after="0" w:line="240" w:lineRule="auto"/>
              <w:jc w:val="center"/>
              <w:rPr>
                <w:color w:val="000000"/>
                <w:szCs w:val="24"/>
              </w:rPr>
            </w:pPr>
            <w:r>
              <w:rPr>
                <w:color w:val="000000"/>
                <w:szCs w:val="24"/>
              </w:rPr>
              <w:t>44.</w:t>
            </w:r>
          </w:p>
        </w:tc>
        <w:tc>
          <w:tcPr>
            <w:tcW w:w="858" w:type="pct"/>
            <w:noWrap/>
            <w:tcMar>
              <w:top w:w="15" w:type="dxa"/>
              <w:left w:w="15" w:type="dxa"/>
              <w:bottom w:w="0" w:type="dxa"/>
              <w:right w:w="15" w:type="dxa"/>
            </w:tcMar>
          </w:tcPr>
          <w:p w:rsidR="009F0966" w:rsidRDefault="009F0966" w:rsidP="007059C1">
            <w:pPr>
              <w:spacing w:after="0" w:line="240" w:lineRule="auto"/>
            </w:pPr>
            <w:r w:rsidRPr="00F7180A">
              <w:rPr>
                <w:color w:val="000000"/>
                <w:szCs w:val="24"/>
              </w:rPr>
              <w:t>Kokteiļu sīrups</w:t>
            </w:r>
          </w:p>
        </w:tc>
        <w:tc>
          <w:tcPr>
            <w:tcW w:w="721" w:type="pct"/>
            <w:noWrap/>
            <w:tcMar>
              <w:top w:w="15" w:type="dxa"/>
              <w:left w:w="15" w:type="dxa"/>
              <w:bottom w:w="0" w:type="dxa"/>
              <w:right w:w="15" w:type="dxa"/>
            </w:tcMar>
            <w:vAlign w:val="bottom"/>
          </w:tcPr>
          <w:p w:rsidR="009F0966" w:rsidRPr="00E20576" w:rsidRDefault="005A6428" w:rsidP="007059C1">
            <w:pPr>
              <w:spacing w:after="0" w:line="240" w:lineRule="auto"/>
              <w:rPr>
                <w:color w:val="000000"/>
                <w:szCs w:val="24"/>
              </w:rPr>
            </w:pPr>
            <w:hyperlink r:id="rId8" w:history="1">
              <w:proofErr w:type="spellStart"/>
              <w:r w:rsidR="009F0966" w:rsidRPr="00E20576">
                <w:rPr>
                  <w:szCs w:val="24"/>
                </w:rPr>
                <w:t>Monin</w:t>
              </w:r>
              <w:proofErr w:type="spellEnd"/>
              <w:r w:rsidR="009F0966" w:rsidRPr="00E20576">
                <w:rPr>
                  <w:szCs w:val="24"/>
                </w:rPr>
                <w:t xml:space="preserve"> Pina </w:t>
              </w:r>
              <w:proofErr w:type="spellStart"/>
              <w:r w:rsidR="009F0966" w:rsidRPr="00E20576">
                <w:rPr>
                  <w:szCs w:val="24"/>
                </w:rPr>
                <w:t>Colada</w:t>
              </w:r>
              <w:proofErr w:type="spellEnd"/>
            </w:hyperlink>
          </w:p>
        </w:tc>
        <w:tc>
          <w:tcPr>
            <w:tcW w:w="1172" w:type="pct"/>
            <w:noWrap/>
            <w:tcMar>
              <w:top w:w="15" w:type="dxa"/>
              <w:left w:w="15" w:type="dxa"/>
              <w:bottom w:w="0" w:type="dxa"/>
              <w:right w:w="15" w:type="dxa"/>
            </w:tcMar>
            <w:vAlign w:val="center"/>
          </w:tcPr>
          <w:p w:rsidR="009F0966" w:rsidRPr="00E20576" w:rsidRDefault="009F0966" w:rsidP="007059C1">
            <w:pPr>
              <w:spacing w:after="0" w:line="240" w:lineRule="auto"/>
              <w:rPr>
                <w:color w:val="000000"/>
                <w:szCs w:val="24"/>
              </w:rPr>
            </w:pPr>
            <w:r w:rsidRPr="00E20576">
              <w:rPr>
                <w:color w:val="000000"/>
                <w:szCs w:val="24"/>
              </w:rPr>
              <w:t xml:space="preserve">0,7 l, </w:t>
            </w:r>
            <w:r>
              <w:rPr>
                <w:color w:val="000000"/>
                <w:szCs w:val="24"/>
              </w:rPr>
              <w:t>cukura</w:t>
            </w:r>
          </w:p>
        </w:tc>
        <w:tc>
          <w:tcPr>
            <w:tcW w:w="406" w:type="pct"/>
            <w:noWrap/>
            <w:tcMar>
              <w:top w:w="15" w:type="dxa"/>
              <w:left w:w="15" w:type="dxa"/>
              <w:bottom w:w="0" w:type="dxa"/>
              <w:right w:w="15" w:type="dxa"/>
            </w:tcMar>
            <w:vAlign w:val="center"/>
          </w:tcPr>
          <w:p w:rsidR="009F0966" w:rsidRPr="00E20576" w:rsidRDefault="00177B7B" w:rsidP="002F5242">
            <w:pPr>
              <w:spacing w:after="0" w:line="240" w:lineRule="auto"/>
              <w:jc w:val="center"/>
              <w:rPr>
                <w:color w:val="000000"/>
                <w:szCs w:val="24"/>
              </w:rPr>
            </w:pPr>
            <w:r>
              <w:rPr>
                <w:color w:val="000000"/>
                <w:szCs w:val="24"/>
              </w:rPr>
              <w:t>2.8 l</w:t>
            </w:r>
          </w:p>
        </w:tc>
        <w:tc>
          <w:tcPr>
            <w:tcW w:w="676" w:type="pct"/>
          </w:tcPr>
          <w:p w:rsidR="009F0966" w:rsidRPr="00184513" w:rsidRDefault="009F0966" w:rsidP="007059C1">
            <w:pPr>
              <w:spacing w:after="0" w:line="240" w:lineRule="auto"/>
              <w:rPr>
                <w:color w:val="000000"/>
                <w:szCs w:val="24"/>
              </w:rPr>
            </w:pPr>
          </w:p>
        </w:tc>
        <w:tc>
          <w:tcPr>
            <w:tcW w:w="520" w:type="pct"/>
          </w:tcPr>
          <w:p w:rsidR="009F0966" w:rsidRPr="00184513" w:rsidRDefault="009F0966" w:rsidP="007059C1">
            <w:pPr>
              <w:spacing w:after="0" w:line="240" w:lineRule="auto"/>
              <w:rPr>
                <w:color w:val="000000"/>
                <w:szCs w:val="24"/>
              </w:rPr>
            </w:pPr>
          </w:p>
        </w:tc>
        <w:tc>
          <w:tcPr>
            <w:tcW w:w="418" w:type="pct"/>
          </w:tcPr>
          <w:p w:rsidR="009F0966" w:rsidRPr="00184513" w:rsidRDefault="009F0966" w:rsidP="007059C1">
            <w:pPr>
              <w:spacing w:after="0" w:line="240" w:lineRule="auto"/>
              <w:rPr>
                <w:color w:val="000000"/>
                <w:szCs w:val="24"/>
              </w:rPr>
            </w:pPr>
          </w:p>
        </w:tc>
      </w:tr>
      <w:tr w:rsidR="009F0966" w:rsidRPr="00184513" w:rsidTr="00324277">
        <w:trPr>
          <w:trHeight w:val="300"/>
        </w:trPr>
        <w:tc>
          <w:tcPr>
            <w:tcW w:w="229" w:type="pct"/>
            <w:noWrap/>
            <w:tcMar>
              <w:top w:w="15" w:type="dxa"/>
              <w:left w:w="15" w:type="dxa"/>
              <w:bottom w:w="0" w:type="dxa"/>
              <w:right w:w="15" w:type="dxa"/>
            </w:tcMar>
          </w:tcPr>
          <w:p w:rsidR="009F0966" w:rsidRPr="00184513" w:rsidRDefault="009F0966" w:rsidP="007059C1">
            <w:pPr>
              <w:spacing w:after="0" w:line="240" w:lineRule="auto"/>
              <w:jc w:val="center"/>
              <w:rPr>
                <w:color w:val="000000"/>
                <w:szCs w:val="24"/>
              </w:rPr>
            </w:pPr>
            <w:r>
              <w:rPr>
                <w:color w:val="000000"/>
                <w:szCs w:val="24"/>
              </w:rPr>
              <w:t>45.</w:t>
            </w:r>
          </w:p>
        </w:tc>
        <w:tc>
          <w:tcPr>
            <w:tcW w:w="858" w:type="pct"/>
            <w:noWrap/>
            <w:tcMar>
              <w:top w:w="15" w:type="dxa"/>
              <w:left w:w="15" w:type="dxa"/>
              <w:bottom w:w="0" w:type="dxa"/>
              <w:right w:w="15" w:type="dxa"/>
            </w:tcMar>
          </w:tcPr>
          <w:p w:rsidR="009F0966" w:rsidRDefault="009F0966" w:rsidP="007059C1">
            <w:pPr>
              <w:spacing w:after="0" w:line="240" w:lineRule="auto"/>
            </w:pPr>
            <w:r w:rsidRPr="00F7180A">
              <w:rPr>
                <w:color w:val="000000"/>
                <w:szCs w:val="24"/>
              </w:rPr>
              <w:t>Kokteiļu sīrups</w:t>
            </w:r>
          </w:p>
        </w:tc>
        <w:tc>
          <w:tcPr>
            <w:tcW w:w="721" w:type="pct"/>
            <w:noWrap/>
            <w:tcMar>
              <w:top w:w="15" w:type="dxa"/>
              <w:left w:w="15" w:type="dxa"/>
              <w:bottom w:w="0" w:type="dxa"/>
              <w:right w:w="15" w:type="dxa"/>
            </w:tcMar>
            <w:vAlign w:val="bottom"/>
          </w:tcPr>
          <w:p w:rsidR="009F0966" w:rsidRPr="00E20576" w:rsidRDefault="005A6428" w:rsidP="007059C1">
            <w:pPr>
              <w:spacing w:after="0" w:line="240" w:lineRule="auto"/>
              <w:rPr>
                <w:color w:val="000000"/>
                <w:szCs w:val="24"/>
              </w:rPr>
            </w:pPr>
            <w:hyperlink r:id="rId9" w:history="1">
              <w:proofErr w:type="spellStart"/>
              <w:r w:rsidR="009F0966" w:rsidRPr="00E20576">
                <w:rPr>
                  <w:szCs w:val="24"/>
                </w:rPr>
                <w:t>Monin</w:t>
              </w:r>
              <w:proofErr w:type="spellEnd"/>
              <w:r w:rsidR="009F0966" w:rsidRPr="00E20576">
                <w:rPr>
                  <w:szCs w:val="24"/>
                </w:rPr>
                <w:t xml:space="preserve"> </w:t>
              </w:r>
              <w:proofErr w:type="spellStart"/>
              <w:r w:rsidR="009F0966" w:rsidRPr="00E20576">
                <w:rPr>
                  <w:szCs w:val="24"/>
                </w:rPr>
                <w:t>Vanille</w:t>
              </w:r>
              <w:proofErr w:type="spellEnd"/>
            </w:hyperlink>
          </w:p>
        </w:tc>
        <w:tc>
          <w:tcPr>
            <w:tcW w:w="1172" w:type="pct"/>
            <w:noWrap/>
            <w:tcMar>
              <w:top w:w="15" w:type="dxa"/>
              <w:left w:w="15" w:type="dxa"/>
              <w:bottom w:w="0" w:type="dxa"/>
              <w:right w:w="15" w:type="dxa"/>
            </w:tcMar>
            <w:vAlign w:val="center"/>
          </w:tcPr>
          <w:p w:rsidR="009F0966" w:rsidRPr="00E20576" w:rsidRDefault="009F0966" w:rsidP="007059C1">
            <w:pPr>
              <w:spacing w:after="0" w:line="240" w:lineRule="auto"/>
              <w:rPr>
                <w:color w:val="000000"/>
                <w:szCs w:val="24"/>
              </w:rPr>
            </w:pPr>
            <w:r w:rsidRPr="00E20576">
              <w:rPr>
                <w:color w:val="000000"/>
                <w:szCs w:val="24"/>
              </w:rPr>
              <w:t xml:space="preserve">0,7 l, </w:t>
            </w:r>
            <w:r>
              <w:rPr>
                <w:color w:val="000000"/>
                <w:szCs w:val="24"/>
              </w:rPr>
              <w:t>cukura</w:t>
            </w:r>
          </w:p>
        </w:tc>
        <w:tc>
          <w:tcPr>
            <w:tcW w:w="406" w:type="pct"/>
            <w:noWrap/>
            <w:tcMar>
              <w:top w:w="15" w:type="dxa"/>
              <w:left w:w="15" w:type="dxa"/>
              <w:bottom w:w="0" w:type="dxa"/>
              <w:right w:w="15" w:type="dxa"/>
            </w:tcMar>
            <w:vAlign w:val="center"/>
          </w:tcPr>
          <w:p w:rsidR="009F0966" w:rsidRPr="00E20576" w:rsidRDefault="00177B7B" w:rsidP="002F5242">
            <w:pPr>
              <w:spacing w:after="0" w:line="240" w:lineRule="auto"/>
              <w:jc w:val="center"/>
              <w:rPr>
                <w:color w:val="000000"/>
                <w:szCs w:val="24"/>
              </w:rPr>
            </w:pPr>
            <w:r>
              <w:rPr>
                <w:color w:val="000000"/>
                <w:szCs w:val="24"/>
              </w:rPr>
              <w:t>2.8 l</w:t>
            </w:r>
          </w:p>
        </w:tc>
        <w:tc>
          <w:tcPr>
            <w:tcW w:w="676" w:type="pct"/>
          </w:tcPr>
          <w:p w:rsidR="009F0966" w:rsidRPr="00184513" w:rsidRDefault="009F0966" w:rsidP="007059C1">
            <w:pPr>
              <w:spacing w:after="0" w:line="240" w:lineRule="auto"/>
              <w:rPr>
                <w:color w:val="000000"/>
                <w:szCs w:val="24"/>
              </w:rPr>
            </w:pPr>
          </w:p>
        </w:tc>
        <w:tc>
          <w:tcPr>
            <w:tcW w:w="520" w:type="pct"/>
          </w:tcPr>
          <w:p w:rsidR="009F0966" w:rsidRPr="00184513" w:rsidRDefault="009F0966" w:rsidP="007059C1">
            <w:pPr>
              <w:spacing w:after="0" w:line="240" w:lineRule="auto"/>
              <w:rPr>
                <w:color w:val="000000"/>
                <w:szCs w:val="24"/>
              </w:rPr>
            </w:pPr>
          </w:p>
        </w:tc>
        <w:tc>
          <w:tcPr>
            <w:tcW w:w="418" w:type="pct"/>
          </w:tcPr>
          <w:p w:rsidR="009F0966" w:rsidRPr="00184513" w:rsidRDefault="009F0966" w:rsidP="007059C1">
            <w:pPr>
              <w:spacing w:after="0" w:line="240" w:lineRule="auto"/>
              <w:rPr>
                <w:color w:val="000000"/>
                <w:szCs w:val="24"/>
              </w:rPr>
            </w:pPr>
          </w:p>
        </w:tc>
      </w:tr>
      <w:tr w:rsidR="009F0966" w:rsidRPr="00184513" w:rsidTr="00324277">
        <w:trPr>
          <w:trHeight w:val="300"/>
        </w:trPr>
        <w:tc>
          <w:tcPr>
            <w:tcW w:w="229" w:type="pct"/>
            <w:noWrap/>
            <w:tcMar>
              <w:top w:w="15" w:type="dxa"/>
              <w:left w:w="15" w:type="dxa"/>
              <w:bottom w:w="0" w:type="dxa"/>
              <w:right w:w="15" w:type="dxa"/>
            </w:tcMar>
          </w:tcPr>
          <w:p w:rsidR="009F0966" w:rsidRPr="00184513" w:rsidRDefault="009F0966" w:rsidP="007059C1">
            <w:pPr>
              <w:spacing w:after="0" w:line="240" w:lineRule="auto"/>
              <w:jc w:val="center"/>
              <w:rPr>
                <w:color w:val="000000"/>
                <w:szCs w:val="24"/>
              </w:rPr>
            </w:pPr>
            <w:r>
              <w:rPr>
                <w:color w:val="000000"/>
                <w:szCs w:val="24"/>
              </w:rPr>
              <w:t>46.</w:t>
            </w:r>
          </w:p>
        </w:tc>
        <w:tc>
          <w:tcPr>
            <w:tcW w:w="858" w:type="pct"/>
            <w:noWrap/>
            <w:tcMar>
              <w:top w:w="15" w:type="dxa"/>
              <w:left w:w="15" w:type="dxa"/>
              <w:bottom w:w="0" w:type="dxa"/>
              <w:right w:w="15" w:type="dxa"/>
            </w:tcMar>
          </w:tcPr>
          <w:p w:rsidR="009F0966" w:rsidRDefault="009F0966" w:rsidP="007059C1">
            <w:pPr>
              <w:spacing w:after="0" w:line="240" w:lineRule="auto"/>
            </w:pPr>
            <w:r w:rsidRPr="00F7180A">
              <w:rPr>
                <w:color w:val="000000"/>
                <w:szCs w:val="24"/>
              </w:rPr>
              <w:t>Kokteiļu sīrups</w:t>
            </w:r>
          </w:p>
        </w:tc>
        <w:tc>
          <w:tcPr>
            <w:tcW w:w="721" w:type="pct"/>
            <w:noWrap/>
            <w:tcMar>
              <w:top w:w="15" w:type="dxa"/>
              <w:left w:w="15" w:type="dxa"/>
              <w:bottom w:w="0" w:type="dxa"/>
              <w:right w:w="15" w:type="dxa"/>
            </w:tcMar>
            <w:vAlign w:val="bottom"/>
          </w:tcPr>
          <w:p w:rsidR="009F0966" w:rsidRPr="00E20576" w:rsidRDefault="005A6428" w:rsidP="007059C1">
            <w:pPr>
              <w:spacing w:after="0" w:line="240" w:lineRule="auto"/>
              <w:rPr>
                <w:color w:val="000000"/>
                <w:szCs w:val="24"/>
              </w:rPr>
            </w:pPr>
            <w:hyperlink r:id="rId10" w:history="1">
              <w:proofErr w:type="spellStart"/>
              <w:r w:rsidR="009F0966" w:rsidRPr="00E20576">
                <w:rPr>
                  <w:szCs w:val="24"/>
                </w:rPr>
                <w:t>Monin</w:t>
              </w:r>
              <w:proofErr w:type="spellEnd"/>
              <w:r w:rsidR="009F0966" w:rsidRPr="00E20576">
                <w:rPr>
                  <w:szCs w:val="24"/>
                </w:rPr>
                <w:t xml:space="preserve"> </w:t>
              </w:r>
              <w:proofErr w:type="spellStart"/>
              <w:r w:rsidR="009F0966" w:rsidRPr="00E20576">
                <w:rPr>
                  <w:szCs w:val="24"/>
                </w:rPr>
                <w:t>Casis</w:t>
              </w:r>
              <w:proofErr w:type="spellEnd"/>
            </w:hyperlink>
          </w:p>
        </w:tc>
        <w:tc>
          <w:tcPr>
            <w:tcW w:w="1172" w:type="pct"/>
            <w:noWrap/>
            <w:tcMar>
              <w:top w:w="15" w:type="dxa"/>
              <w:left w:w="15" w:type="dxa"/>
              <w:bottom w:w="0" w:type="dxa"/>
              <w:right w:w="15" w:type="dxa"/>
            </w:tcMar>
            <w:vAlign w:val="center"/>
          </w:tcPr>
          <w:p w:rsidR="009F0966" w:rsidRPr="00E20576" w:rsidRDefault="009F0966" w:rsidP="007059C1">
            <w:pPr>
              <w:spacing w:after="0" w:line="240" w:lineRule="auto"/>
              <w:rPr>
                <w:color w:val="000000"/>
                <w:szCs w:val="24"/>
              </w:rPr>
            </w:pPr>
            <w:r w:rsidRPr="00E20576">
              <w:rPr>
                <w:color w:val="000000"/>
                <w:szCs w:val="24"/>
              </w:rPr>
              <w:t xml:space="preserve">0,7 l, </w:t>
            </w:r>
            <w:r>
              <w:rPr>
                <w:color w:val="000000"/>
                <w:szCs w:val="24"/>
              </w:rPr>
              <w:t>cukura</w:t>
            </w:r>
          </w:p>
        </w:tc>
        <w:tc>
          <w:tcPr>
            <w:tcW w:w="406" w:type="pct"/>
            <w:noWrap/>
            <w:tcMar>
              <w:top w:w="15" w:type="dxa"/>
              <w:left w:w="15" w:type="dxa"/>
              <w:bottom w:w="0" w:type="dxa"/>
              <w:right w:w="15" w:type="dxa"/>
            </w:tcMar>
            <w:vAlign w:val="center"/>
          </w:tcPr>
          <w:p w:rsidR="009F0966" w:rsidRPr="00E20576" w:rsidRDefault="00177B7B" w:rsidP="002F5242">
            <w:pPr>
              <w:spacing w:after="0" w:line="240" w:lineRule="auto"/>
              <w:jc w:val="center"/>
              <w:rPr>
                <w:color w:val="000000"/>
                <w:szCs w:val="24"/>
              </w:rPr>
            </w:pPr>
            <w:r>
              <w:rPr>
                <w:color w:val="000000"/>
                <w:szCs w:val="24"/>
              </w:rPr>
              <w:t>2.8 l</w:t>
            </w:r>
          </w:p>
        </w:tc>
        <w:tc>
          <w:tcPr>
            <w:tcW w:w="676" w:type="pct"/>
          </w:tcPr>
          <w:p w:rsidR="009F0966" w:rsidRPr="00184513" w:rsidRDefault="009F0966" w:rsidP="007059C1">
            <w:pPr>
              <w:spacing w:after="0" w:line="240" w:lineRule="auto"/>
              <w:rPr>
                <w:color w:val="000000"/>
                <w:szCs w:val="24"/>
              </w:rPr>
            </w:pPr>
          </w:p>
        </w:tc>
        <w:tc>
          <w:tcPr>
            <w:tcW w:w="520" w:type="pct"/>
          </w:tcPr>
          <w:p w:rsidR="009F0966" w:rsidRPr="00184513" w:rsidRDefault="009F0966" w:rsidP="007059C1">
            <w:pPr>
              <w:spacing w:after="0" w:line="240" w:lineRule="auto"/>
              <w:rPr>
                <w:color w:val="000000"/>
                <w:szCs w:val="24"/>
              </w:rPr>
            </w:pPr>
          </w:p>
        </w:tc>
        <w:tc>
          <w:tcPr>
            <w:tcW w:w="418" w:type="pct"/>
          </w:tcPr>
          <w:p w:rsidR="009F0966" w:rsidRPr="00184513" w:rsidRDefault="009F0966" w:rsidP="007059C1">
            <w:pPr>
              <w:spacing w:after="0" w:line="240" w:lineRule="auto"/>
              <w:rPr>
                <w:color w:val="000000"/>
                <w:szCs w:val="24"/>
              </w:rPr>
            </w:pPr>
          </w:p>
        </w:tc>
      </w:tr>
      <w:tr w:rsidR="009F0966" w:rsidRPr="00184513" w:rsidTr="00324277">
        <w:trPr>
          <w:trHeight w:val="300"/>
        </w:trPr>
        <w:tc>
          <w:tcPr>
            <w:tcW w:w="229" w:type="pct"/>
            <w:noWrap/>
            <w:tcMar>
              <w:top w:w="15" w:type="dxa"/>
              <w:left w:w="15" w:type="dxa"/>
              <w:bottom w:w="0" w:type="dxa"/>
              <w:right w:w="15" w:type="dxa"/>
            </w:tcMar>
          </w:tcPr>
          <w:p w:rsidR="009F0966" w:rsidRPr="00184513" w:rsidRDefault="009F0966" w:rsidP="007059C1">
            <w:pPr>
              <w:spacing w:after="0" w:line="240" w:lineRule="auto"/>
              <w:jc w:val="center"/>
              <w:rPr>
                <w:color w:val="000000"/>
                <w:szCs w:val="24"/>
              </w:rPr>
            </w:pPr>
            <w:r>
              <w:rPr>
                <w:color w:val="000000"/>
                <w:szCs w:val="24"/>
              </w:rPr>
              <w:t>47.</w:t>
            </w:r>
          </w:p>
        </w:tc>
        <w:tc>
          <w:tcPr>
            <w:tcW w:w="858" w:type="pct"/>
            <w:noWrap/>
            <w:tcMar>
              <w:top w:w="15" w:type="dxa"/>
              <w:left w:w="15" w:type="dxa"/>
              <w:bottom w:w="0" w:type="dxa"/>
              <w:right w:w="15" w:type="dxa"/>
            </w:tcMar>
          </w:tcPr>
          <w:p w:rsidR="009F0966" w:rsidRDefault="009F0966" w:rsidP="007059C1">
            <w:pPr>
              <w:spacing w:after="0" w:line="240" w:lineRule="auto"/>
            </w:pPr>
            <w:r w:rsidRPr="00F7180A">
              <w:rPr>
                <w:color w:val="000000"/>
                <w:szCs w:val="24"/>
              </w:rPr>
              <w:t>Kokteiļu sīrups</w:t>
            </w:r>
          </w:p>
        </w:tc>
        <w:tc>
          <w:tcPr>
            <w:tcW w:w="721" w:type="pct"/>
            <w:noWrap/>
            <w:tcMar>
              <w:top w:w="15" w:type="dxa"/>
              <w:left w:w="15" w:type="dxa"/>
              <w:bottom w:w="0" w:type="dxa"/>
              <w:right w:w="15" w:type="dxa"/>
            </w:tcMar>
            <w:vAlign w:val="bottom"/>
          </w:tcPr>
          <w:p w:rsidR="009F0966" w:rsidRPr="00E20576" w:rsidRDefault="005A6428" w:rsidP="007059C1">
            <w:pPr>
              <w:spacing w:after="0" w:line="240" w:lineRule="auto"/>
              <w:rPr>
                <w:color w:val="000000"/>
                <w:szCs w:val="24"/>
              </w:rPr>
            </w:pPr>
            <w:hyperlink r:id="rId11" w:history="1">
              <w:proofErr w:type="spellStart"/>
              <w:r w:rsidR="009F0966" w:rsidRPr="00E20576">
                <w:rPr>
                  <w:szCs w:val="24"/>
                </w:rPr>
                <w:t>Monin</w:t>
              </w:r>
              <w:proofErr w:type="spellEnd"/>
              <w:r w:rsidR="009F0966" w:rsidRPr="00E20576">
                <w:rPr>
                  <w:szCs w:val="24"/>
                </w:rPr>
                <w:t xml:space="preserve"> </w:t>
              </w:r>
              <w:proofErr w:type="spellStart"/>
              <w:r w:rsidR="009F0966" w:rsidRPr="00E20576">
                <w:rPr>
                  <w:szCs w:val="24"/>
                </w:rPr>
                <w:t>Glaso</w:t>
              </w:r>
              <w:proofErr w:type="spellEnd"/>
              <w:r w:rsidR="009F0966" w:rsidRPr="00E20576">
                <w:rPr>
                  <w:szCs w:val="24"/>
                </w:rPr>
                <w:t xml:space="preserve"> </w:t>
              </w:r>
              <w:proofErr w:type="spellStart"/>
              <w:r w:rsidR="009F0966" w:rsidRPr="00E20576">
                <w:rPr>
                  <w:szCs w:val="24"/>
                </w:rPr>
                <w:t>Citron</w:t>
              </w:r>
              <w:proofErr w:type="spellEnd"/>
            </w:hyperlink>
          </w:p>
        </w:tc>
        <w:tc>
          <w:tcPr>
            <w:tcW w:w="1172" w:type="pct"/>
            <w:noWrap/>
            <w:tcMar>
              <w:top w:w="15" w:type="dxa"/>
              <w:left w:w="15" w:type="dxa"/>
              <w:bottom w:w="0" w:type="dxa"/>
              <w:right w:w="15" w:type="dxa"/>
            </w:tcMar>
            <w:vAlign w:val="center"/>
          </w:tcPr>
          <w:p w:rsidR="009F0966" w:rsidRPr="00E20576" w:rsidRDefault="009F0966" w:rsidP="007059C1">
            <w:pPr>
              <w:spacing w:after="0" w:line="240" w:lineRule="auto"/>
              <w:rPr>
                <w:color w:val="000000"/>
                <w:szCs w:val="24"/>
              </w:rPr>
            </w:pPr>
            <w:r w:rsidRPr="00E20576">
              <w:rPr>
                <w:color w:val="000000"/>
                <w:szCs w:val="24"/>
              </w:rPr>
              <w:t xml:space="preserve">0,7 l, </w:t>
            </w:r>
            <w:r>
              <w:rPr>
                <w:color w:val="000000"/>
                <w:szCs w:val="24"/>
              </w:rPr>
              <w:t>cukura</w:t>
            </w:r>
          </w:p>
        </w:tc>
        <w:tc>
          <w:tcPr>
            <w:tcW w:w="406" w:type="pct"/>
            <w:noWrap/>
            <w:tcMar>
              <w:top w:w="15" w:type="dxa"/>
              <w:left w:w="15" w:type="dxa"/>
              <w:bottom w:w="0" w:type="dxa"/>
              <w:right w:w="15" w:type="dxa"/>
            </w:tcMar>
            <w:vAlign w:val="center"/>
          </w:tcPr>
          <w:p w:rsidR="009F0966" w:rsidRPr="00E20576" w:rsidRDefault="00177B7B" w:rsidP="002F5242">
            <w:pPr>
              <w:spacing w:after="0" w:line="240" w:lineRule="auto"/>
              <w:jc w:val="center"/>
              <w:rPr>
                <w:color w:val="000000"/>
                <w:szCs w:val="24"/>
              </w:rPr>
            </w:pPr>
            <w:r>
              <w:rPr>
                <w:color w:val="000000"/>
                <w:szCs w:val="24"/>
              </w:rPr>
              <w:t>2.8 l</w:t>
            </w:r>
          </w:p>
        </w:tc>
        <w:tc>
          <w:tcPr>
            <w:tcW w:w="676" w:type="pct"/>
          </w:tcPr>
          <w:p w:rsidR="009F0966" w:rsidRPr="00184513" w:rsidRDefault="009F0966" w:rsidP="007059C1">
            <w:pPr>
              <w:spacing w:after="0" w:line="240" w:lineRule="auto"/>
              <w:rPr>
                <w:color w:val="000000"/>
                <w:szCs w:val="24"/>
              </w:rPr>
            </w:pPr>
          </w:p>
        </w:tc>
        <w:tc>
          <w:tcPr>
            <w:tcW w:w="520" w:type="pct"/>
          </w:tcPr>
          <w:p w:rsidR="009F0966" w:rsidRPr="00184513" w:rsidRDefault="009F0966" w:rsidP="007059C1">
            <w:pPr>
              <w:spacing w:after="0" w:line="240" w:lineRule="auto"/>
              <w:rPr>
                <w:color w:val="000000"/>
                <w:szCs w:val="24"/>
              </w:rPr>
            </w:pPr>
          </w:p>
        </w:tc>
        <w:tc>
          <w:tcPr>
            <w:tcW w:w="418" w:type="pct"/>
          </w:tcPr>
          <w:p w:rsidR="009F0966" w:rsidRPr="00184513" w:rsidRDefault="009F0966" w:rsidP="007059C1">
            <w:pPr>
              <w:spacing w:after="0" w:line="240" w:lineRule="auto"/>
              <w:rPr>
                <w:color w:val="000000"/>
                <w:szCs w:val="24"/>
              </w:rPr>
            </w:pPr>
          </w:p>
        </w:tc>
      </w:tr>
      <w:tr w:rsidR="009F0966" w:rsidRPr="00184513" w:rsidTr="00324277">
        <w:trPr>
          <w:trHeight w:val="300"/>
        </w:trPr>
        <w:tc>
          <w:tcPr>
            <w:tcW w:w="229" w:type="pct"/>
            <w:noWrap/>
            <w:tcMar>
              <w:top w:w="15" w:type="dxa"/>
              <w:left w:w="15" w:type="dxa"/>
              <w:bottom w:w="0" w:type="dxa"/>
              <w:right w:w="15" w:type="dxa"/>
            </w:tcMar>
          </w:tcPr>
          <w:p w:rsidR="009F0966" w:rsidRPr="00184513" w:rsidRDefault="009F0966" w:rsidP="007059C1">
            <w:pPr>
              <w:spacing w:after="0" w:line="240" w:lineRule="auto"/>
              <w:jc w:val="center"/>
              <w:rPr>
                <w:color w:val="000000"/>
                <w:szCs w:val="24"/>
              </w:rPr>
            </w:pPr>
            <w:r>
              <w:rPr>
                <w:color w:val="000000"/>
                <w:szCs w:val="24"/>
              </w:rPr>
              <w:t>48.</w:t>
            </w:r>
          </w:p>
        </w:tc>
        <w:tc>
          <w:tcPr>
            <w:tcW w:w="858" w:type="pct"/>
            <w:noWrap/>
            <w:tcMar>
              <w:top w:w="15" w:type="dxa"/>
              <w:left w:w="15" w:type="dxa"/>
              <w:bottom w:w="0" w:type="dxa"/>
              <w:right w:w="15" w:type="dxa"/>
            </w:tcMar>
          </w:tcPr>
          <w:p w:rsidR="009F0966" w:rsidRDefault="009F0966" w:rsidP="007059C1">
            <w:pPr>
              <w:spacing w:after="0" w:line="240" w:lineRule="auto"/>
            </w:pPr>
            <w:r w:rsidRPr="00F7180A">
              <w:rPr>
                <w:color w:val="000000"/>
                <w:szCs w:val="24"/>
              </w:rPr>
              <w:t>Kokteiļu sīrups</w:t>
            </w:r>
          </w:p>
        </w:tc>
        <w:tc>
          <w:tcPr>
            <w:tcW w:w="721" w:type="pct"/>
            <w:noWrap/>
            <w:tcMar>
              <w:top w:w="15" w:type="dxa"/>
              <w:left w:w="15" w:type="dxa"/>
              <w:bottom w:w="0" w:type="dxa"/>
              <w:right w:w="15" w:type="dxa"/>
            </w:tcMar>
            <w:vAlign w:val="bottom"/>
          </w:tcPr>
          <w:p w:rsidR="009F0966" w:rsidRPr="00E20576" w:rsidRDefault="005A6428" w:rsidP="007059C1">
            <w:pPr>
              <w:spacing w:after="0" w:line="240" w:lineRule="auto"/>
              <w:rPr>
                <w:color w:val="000000"/>
                <w:szCs w:val="24"/>
              </w:rPr>
            </w:pPr>
            <w:hyperlink r:id="rId12" w:history="1">
              <w:proofErr w:type="spellStart"/>
              <w:r w:rsidR="009F0966" w:rsidRPr="00E20576">
                <w:rPr>
                  <w:szCs w:val="24"/>
                </w:rPr>
                <w:t>Monin</w:t>
              </w:r>
              <w:proofErr w:type="spellEnd"/>
              <w:r w:rsidR="009F0966" w:rsidRPr="00E20576">
                <w:rPr>
                  <w:szCs w:val="24"/>
                </w:rPr>
                <w:t xml:space="preserve"> </w:t>
              </w:r>
              <w:proofErr w:type="spellStart"/>
              <w:r w:rsidR="009F0966" w:rsidRPr="00E20576">
                <w:rPr>
                  <w:szCs w:val="24"/>
                </w:rPr>
                <w:t>Airelles</w:t>
              </w:r>
              <w:proofErr w:type="spellEnd"/>
            </w:hyperlink>
          </w:p>
        </w:tc>
        <w:tc>
          <w:tcPr>
            <w:tcW w:w="1172" w:type="pct"/>
            <w:noWrap/>
            <w:tcMar>
              <w:top w:w="15" w:type="dxa"/>
              <w:left w:w="15" w:type="dxa"/>
              <w:bottom w:w="0" w:type="dxa"/>
              <w:right w:w="15" w:type="dxa"/>
            </w:tcMar>
            <w:vAlign w:val="center"/>
          </w:tcPr>
          <w:p w:rsidR="009F0966" w:rsidRPr="00E20576" w:rsidRDefault="009F0966" w:rsidP="007059C1">
            <w:pPr>
              <w:spacing w:after="0" w:line="240" w:lineRule="auto"/>
              <w:rPr>
                <w:color w:val="000000"/>
                <w:szCs w:val="24"/>
              </w:rPr>
            </w:pPr>
            <w:r w:rsidRPr="00E20576">
              <w:rPr>
                <w:color w:val="000000"/>
                <w:szCs w:val="24"/>
              </w:rPr>
              <w:t xml:space="preserve">0,7 l, </w:t>
            </w:r>
            <w:r>
              <w:rPr>
                <w:color w:val="000000"/>
                <w:szCs w:val="24"/>
              </w:rPr>
              <w:t>cukura</w:t>
            </w:r>
          </w:p>
        </w:tc>
        <w:tc>
          <w:tcPr>
            <w:tcW w:w="406" w:type="pct"/>
            <w:noWrap/>
            <w:tcMar>
              <w:top w:w="15" w:type="dxa"/>
              <w:left w:w="15" w:type="dxa"/>
              <w:bottom w:w="0" w:type="dxa"/>
              <w:right w:w="15" w:type="dxa"/>
            </w:tcMar>
            <w:vAlign w:val="center"/>
          </w:tcPr>
          <w:p w:rsidR="009F0966" w:rsidRPr="00E20576" w:rsidRDefault="00177B7B" w:rsidP="002F5242">
            <w:pPr>
              <w:spacing w:after="0" w:line="240" w:lineRule="auto"/>
              <w:jc w:val="center"/>
              <w:rPr>
                <w:color w:val="000000"/>
                <w:szCs w:val="24"/>
              </w:rPr>
            </w:pPr>
            <w:r>
              <w:rPr>
                <w:color w:val="000000"/>
                <w:szCs w:val="24"/>
              </w:rPr>
              <w:t>2.8 l</w:t>
            </w:r>
          </w:p>
        </w:tc>
        <w:tc>
          <w:tcPr>
            <w:tcW w:w="676" w:type="pct"/>
          </w:tcPr>
          <w:p w:rsidR="009F0966" w:rsidRPr="00184513" w:rsidRDefault="009F0966" w:rsidP="007059C1">
            <w:pPr>
              <w:spacing w:after="0" w:line="240" w:lineRule="auto"/>
              <w:rPr>
                <w:color w:val="000000"/>
                <w:szCs w:val="24"/>
              </w:rPr>
            </w:pPr>
          </w:p>
        </w:tc>
        <w:tc>
          <w:tcPr>
            <w:tcW w:w="520" w:type="pct"/>
          </w:tcPr>
          <w:p w:rsidR="009F0966" w:rsidRPr="00184513" w:rsidRDefault="009F0966" w:rsidP="007059C1">
            <w:pPr>
              <w:spacing w:after="0" w:line="240" w:lineRule="auto"/>
              <w:rPr>
                <w:color w:val="000000"/>
                <w:szCs w:val="24"/>
              </w:rPr>
            </w:pPr>
          </w:p>
        </w:tc>
        <w:tc>
          <w:tcPr>
            <w:tcW w:w="418" w:type="pct"/>
          </w:tcPr>
          <w:p w:rsidR="009F0966" w:rsidRPr="00184513" w:rsidRDefault="009F0966" w:rsidP="007059C1">
            <w:pPr>
              <w:spacing w:after="0" w:line="240" w:lineRule="auto"/>
              <w:rPr>
                <w:color w:val="000000"/>
                <w:szCs w:val="24"/>
              </w:rPr>
            </w:pPr>
          </w:p>
        </w:tc>
      </w:tr>
      <w:tr w:rsidR="009F0966" w:rsidRPr="00DC5949" w:rsidTr="00324277">
        <w:trPr>
          <w:trHeight w:val="300"/>
        </w:trPr>
        <w:tc>
          <w:tcPr>
            <w:tcW w:w="229" w:type="pct"/>
            <w:noWrap/>
            <w:tcMar>
              <w:top w:w="15" w:type="dxa"/>
              <w:left w:w="15" w:type="dxa"/>
              <w:bottom w:w="0" w:type="dxa"/>
              <w:right w:w="15" w:type="dxa"/>
            </w:tcMar>
          </w:tcPr>
          <w:p w:rsidR="009F0966" w:rsidRPr="00DC5949" w:rsidRDefault="009F0966" w:rsidP="007059C1">
            <w:pPr>
              <w:spacing w:after="0" w:line="240" w:lineRule="auto"/>
              <w:jc w:val="center"/>
              <w:rPr>
                <w:color w:val="000000"/>
                <w:szCs w:val="24"/>
              </w:rPr>
            </w:pPr>
          </w:p>
        </w:tc>
        <w:tc>
          <w:tcPr>
            <w:tcW w:w="858" w:type="pct"/>
            <w:tcMar>
              <w:top w:w="15" w:type="dxa"/>
              <w:left w:w="15" w:type="dxa"/>
              <w:bottom w:w="0" w:type="dxa"/>
              <w:right w:w="15" w:type="dxa"/>
            </w:tcMar>
            <w:vAlign w:val="center"/>
          </w:tcPr>
          <w:p w:rsidR="009F0966" w:rsidRPr="00DC5949" w:rsidRDefault="009F0966" w:rsidP="007059C1">
            <w:pPr>
              <w:spacing w:after="0" w:line="240" w:lineRule="auto"/>
              <w:rPr>
                <w:color w:val="000000"/>
                <w:szCs w:val="24"/>
              </w:rPr>
            </w:pPr>
          </w:p>
        </w:tc>
        <w:tc>
          <w:tcPr>
            <w:tcW w:w="721" w:type="pct"/>
            <w:tcMar>
              <w:top w:w="15" w:type="dxa"/>
              <w:left w:w="15" w:type="dxa"/>
              <w:bottom w:w="0" w:type="dxa"/>
              <w:right w:w="15" w:type="dxa"/>
            </w:tcMar>
          </w:tcPr>
          <w:p w:rsidR="009F0966" w:rsidRPr="00DC5949" w:rsidRDefault="009F0966" w:rsidP="007059C1">
            <w:pPr>
              <w:spacing w:after="0" w:line="240" w:lineRule="auto"/>
              <w:rPr>
                <w:color w:val="000000"/>
                <w:szCs w:val="24"/>
              </w:rPr>
            </w:pPr>
          </w:p>
        </w:tc>
        <w:tc>
          <w:tcPr>
            <w:tcW w:w="1172" w:type="pct"/>
            <w:noWrap/>
            <w:tcMar>
              <w:top w:w="15" w:type="dxa"/>
              <w:left w:w="15" w:type="dxa"/>
              <w:bottom w:w="0" w:type="dxa"/>
              <w:right w:w="15" w:type="dxa"/>
            </w:tcMar>
          </w:tcPr>
          <w:p w:rsidR="009F0966" w:rsidRPr="00DC5949" w:rsidRDefault="009F0966" w:rsidP="007059C1">
            <w:pPr>
              <w:spacing w:after="0" w:line="240" w:lineRule="auto"/>
              <w:rPr>
                <w:color w:val="000000"/>
                <w:szCs w:val="24"/>
              </w:rPr>
            </w:pPr>
          </w:p>
        </w:tc>
        <w:tc>
          <w:tcPr>
            <w:tcW w:w="406" w:type="pct"/>
            <w:noWrap/>
            <w:tcMar>
              <w:top w:w="15" w:type="dxa"/>
              <w:left w:w="15" w:type="dxa"/>
              <w:bottom w:w="0" w:type="dxa"/>
              <w:right w:w="15" w:type="dxa"/>
            </w:tcMar>
            <w:vAlign w:val="bottom"/>
          </w:tcPr>
          <w:p w:rsidR="009F0966" w:rsidRPr="00DC5949" w:rsidRDefault="009F0966" w:rsidP="002F5242">
            <w:pPr>
              <w:spacing w:after="0" w:line="240" w:lineRule="auto"/>
              <w:jc w:val="center"/>
              <w:rPr>
                <w:color w:val="000000"/>
                <w:szCs w:val="24"/>
              </w:rPr>
            </w:pPr>
          </w:p>
        </w:tc>
        <w:tc>
          <w:tcPr>
            <w:tcW w:w="676" w:type="pct"/>
          </w:tcPr>
          <w:p w:rsidR="009F0966" w:rsidRPr="00DC5949" w:rsidRDefault="009F0966" w:rsidP="007059C1">
            <w:pPr>
              <w:spacing w:after="0" w:line="240" w:lineRule="auto"/>
              <w:rPr>
                <w:b/>
                <w:color w:val="000000"/>
                <w:szCs w:val="24"/>
              </w:rPr>
            </w:pPr>
          </w:p>
        </w:tc>
        <w:tc>
          <w:tcPr>
            <w:tcW w:w="520" w:type="pct"/>
          </w:tcPr>
          <w:p w:rsidR="009F0966" w:rsidRPr="00DC5949" w:rsidRDefault="009F0966" w:rsidP="007059C1">
            <w:pPr>
              <w:spacing w:after="0" w:line="240" w:lineRule="auto"/>
              <w:rPr>
                <w:color w:val="000000"/>
                <w:szCs w:val="24"/>
              </w:rPr>
            </w:pPr>
            <w:r w:rsidRPr="00DC5949">
              <w:rPr>
                <w:b/>
                <w:color w:val="000000"/>
                <w:szCs w:val="24"/>
              </w:rPr>
              <w:t>KOPĀ:</w:t>
            </w:r>
          </w:p>
        </w:tc>
        <w:tc>
          <w:tcPr>
            <w:tcW w:w="418" w:type="pct"/>
          </w:tcPr>
          <w:p w:rsidR="009F0966" w:rsidRPr="00DC5949" w:rsidRDefault="009F0966" w:rsidP="007059C1">
            <w:pPr>
              <w:spacing w:after="0" w:line="240" w:lineRule="auto"/>
              <w:rPr>
                <w:color w:val="000000"/>
                <w:szCs w:val="24"/>
              </w:rPr>
            </w:pPr>
          </w:p>
        </w:tc>
      </w:tr>
    </w:tbl>
    <w:p w:rsidR="00BB2983" w:rsidRPr="0062595E" w:rsidRDefault="00BA465F" w:rsidP="007059C1">
      <w:pPr>
        <w:spacing w:after="0" w:line="240" w:lineRule="auto"/>
        <w:rPr>
          <w:sz w:val="22"/>
        </w:rPr>
      </w:pPr>
      <w:r w:rsidRPr="0062595E">
        <w:rPr>
          <w:sz w:val="22"/>
        </w:rPr>
        <w:t>*Ja preces aprakstā vai nosaukumā norādīts kāda konkrēta ražotāja vai izstrādājuma nosaukums, tad Pretendents savā piedāvājumā drīkst norādīt identisku vai analogu pēc visiem tās raksturojošiem lielumiem.</w:t>
      </w:r>
    </w:p>
    <w:p w:rsidR="00A04355" w:rsidRPr="00184513" w:rsidRDefault="00A04355" w:rsidP="007059C1">
      <w:pPr>
        <w:pStyle w:val="BodyTextIndent"/>
        <w:numPr>
          <w:ilvl w:val="12"/>
          <w:numId w:val="0"/>
        </w:numPr>
        <w:spacing w:after="0"/>
        <w:ind w:left="284" w:right="-6" w:hanging="284"/>
        <w:jc w:val="both"/>
        <w:rPr>
          <w:noProof/>
        </w:rPr>
      </w:pPr>
      <w:r w:rsidRPr="00184513">
        <w:rPr>
          <w:noProof/>
        </w:rPr>
        <w:t>_____</w:t>
      </w:r>
      <w:r>
        <w:rPr>
          <w:noProof/>
        </w:rPr>
        <w:t>_______________________________</w:t>
      </w:r>
      <w:r>
        <w:rPr>
          <w:noProof/>
        </w:rPr>
        <w:tab/>
        <w:t>__________________</w:t>
      </w:r>
      <w:r>
        <w:rPr>
          <w:noProof/>
        </w:rPr>
        <w:tab/>
        <w:t>________________</w:t>
      </w:r>
    </w:p>
    <w:p w:rsidR="00A04355" w:rsidRPr="00184513" w:rsidRDefault="00A04355" w:rsidP="007059C1">
      <w:pPr>
        <w:spacing w:after="0" w:line="240" w:lineRule="auto"/>
        <w:ind w:left="284" w:right="-6" w:hanging="284"/>
        <w:jc w:val="both"/>
        <w:rPr>
          <w:noProof/>
          <w:szCs w:val="24"/>
        </w:rPr>
      </w:pPr>
      <w:r w:rsidRPr="00184513">
        <w:rPr>
          <w:noProof/>
          <w:szCs w:val="24"/>
        </w:rPr>
        <w:t>(Pretendenta pilnvarotās personas nosaukums)</w:t>
      </w:r>
      <w:r w:rsidRPr="00184513">
        <w:rPr>
          <w:noProof/>
          <w:szCs w:val="24"/>
        </w:rPr>
        <w:tab/>
        <w:t xml:space="preserve">       (paraksts)</w:t>
      </w:r>
      <w:r w:rsidRPr="00184513">
        <w:rPr>
          <w:noProof/>
          <w:szCs w:val="24"/>
        </w:rPr>
        <w:tab/>
        <w:t xml:space="preserve">                          (vārds, uzvārds)</w:t>
      </w:r>
    </w:p>
    <w:p w:rsidR="00A04355" w:rsidRPr="00184513" w:rsidRDefault="00A04355" w:rsidP="007059C1">
      <w:pPr>
        <w:spacing w:after="0" w:line="240" w:lineRule="auto"/>
        <w:ind w:left="284" w:right="-6" w:hanging="284"/>
        <w:jc w:val="both"/>
        <w:rPr>
          <w:noProof/>
          <w:szCs w:val="24"/>
        </w:rPr>
      </w:pPr>
      <w:r w:rsidRPr="00184513">
        <w:rPr>
          <w:noProof/>
          <w:szCs w:val="24"/>
        </w:rPr>
        <w:t>____________________________</w:t>
      </w:r>
    </w:p>
    <w:p w:rsidR="00BB2983" w:rsidRDefault="00A04355" w:rsidP="007059C1">
      <w:pPr>
        <w:spacing w:after="0" w:line="240" w:lineRule="auto"/>
        <w:ind w:left="284" w:right="-6" w:hanging="284"/>
      </w:pPr>
      <w:r w:rsidRPr="00184513">
        <w:rPr>
          <w:noProof/>
          <w:szCs w:val="24"/>
        </w:rPr>
        <w:t>(Do</w:t>
      </w:r>
      <w:r w:rsidR="008539B6">
        <w:rPr>
          <w:noProof/>
          <w:szCs w:val="24"/>
        </w:rPr>
        <w:t>kumenta aizpildīšanas datums)</w:t>
      </w:r>
      <w:r w:rsidR="00BB2983">
        <w:br w:type="page"/>
      </w:r>
    </w:p>
    <w:p w:rsidR="00BA465F" w:rsidRPr="00184513" w:rsidRDefault="00BA465F" w:rsidP="007059C1">
      <w:pPr>
        <w:spacing w:after="0" w:line="240" w:lineRule="auto"/>
        <w:rPr>
          <w:b/>
        </w:rPr>
      </w:pPr>
      <w:r w:rsidRPr="00184513">
        <w:rPr>
          <w:b/>
        </w:rPr>
        <w:lastRenderedPageBreak/>
        <w:t>10.daļa: CPV Kods: 03142500-3 Olas.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8"/>
        <w:gridCol w:w="1893"/>
        <w:gridCol w:w="1701"/>
        <w:gridCol w:w="4252"/>
        <w:gridCol w:w="1132"/>
        <w:gridCol w:w="2412"/>
        <w:gridCol w:w="1701"/>
        <w:gridCol w:w="1815"/>
      </w:tblGrid>
      <w:tr w:rsidR="00177B7B" w:rsidRPr="00184513" w:rsidTr="00E96037">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FFFF99"/>
            <w:noWrap/>
            <w:tcMar>
              <w:top w:w="15" w:type="dxa"/>
              <w:left w:w="15" w:type="dxa"/>
              <w:bottom w:w="0" w:type="dxa"/>
              <w:right w:w="15" w:type="dxa"/>
            </w:tcMar>
            <w:vAlign w:val="center"/>
          </w:tcPr>
          <w:p w:rsidR="00177B7B" w:rsidRPr="00184513" w:rsidRDefault="00177B7B" w:rsidP="007059C1">
            <w:pPr>
              <w:spacing w:after="0" w:line="240" w:lineRule="auto"/>
              <w:jc w:val="center"/>
              <w:rPr>
                <w:b/>
                <w:color w:val="000000"/>
              </w:rPr>
            </w:pPr>
            <w:r w:rsidRPr="00184513">
              <w:rPr>
                <w:b/>
                <w:color w:val="000000"/>
              </w:rPr>
              <w:t>Nr. p.k.</w:t>
            </w:r>
          </w:p>
        </w:tc>
        <w:tc>
          <w:tcPr>
            <w:tcW w:w="602" w:type="pct"/>
            <w:tcBorders>
              <w:top w:val="single" w:sz="4" w:space="0" w:color="auto"/>
              <w:left w:val="single" w:sz="4" w:space="0" w:color="auto"/>
              <w:bottom w:val="single" w:sz="4" w:space="0" w:color="auto"/>
              <w:right w:val="single" w:sz="4" w:space="0" w:color="auto"/>
            </w:tcBorders>
            <w:shd w:val="clear" w:color="auto" w:fill="FFFF99"/>
            <w:tcMar>
              <w:top w:w="15" w:type="dxa"/>
              <w:left w:w="15" w:type="dxa"/>
              <w:bottom w:w="0" w:type="dxa"/>
              <w:right w:w="15" w:type="dxa"/>
            </w:tcMar>
            <w:vAlign w:val="center"/>
          </w:tcPr>
          <w:p w:rsidR="00177B7B" w:rsidRPr="00184513" w:rsidRDefault="00177B7B" w:rsidP="007059C1">
            <w:pPr>
              <w:spacing w:after="0" w:line="240" w:lineRule="auto"/>
              <w:jc w:val="center"/>
              <w:rPr>
                <w:b/>
                <w:color w:val="000000"/>
                <w:szCs w:val="24"/>
              </w:rPr>
            </w:pPr>
            <w:r w:rsidRPr="00184513">
              <w:rPr>
                <w:b/>
                <w:color w:val="000000"/>
                <w:szCs w:val="24"/>
              </w:rPr>
              <w:t>Preces nosaukums</w:t>
            </w:r>
          </w:p>
        </w:tc>
        <w:tc>
          <w:tcPr>
            <w:tcW w:w="541" w:type="pct"/>
            <w:tcBorders>
              <w:top w:val="single" w:sz="4" w:space="0" w:color="auto"/>
              <w:left w:val="single" w:sz="4" w:space="0" w:color="auto"/>
              <w:bottom w:val="single" w:sz="4" w:space="0" w:color="auto"/>
              <w:right w:val="single" w:sz="4" w:space="0" w:color="auto"/>
            </w:tcBorders>
            <w:shd w:val="clear" w:color="auto" w:fill="FFFF99"/>
            <w:tcMar>
              <w:top w:w="15" w:type="dxa"/>
              <w:left w:w="15" w:type="dxa"/>
              <w:bottom w:w="0" w:type="dxa"/>
              <w:right w:w="15" w:type="dxa"/>
            </w:tcMar>
            <w:vAlign w:val="center"/>
          </w:tcPr>
          <w:p w:rsidR="00177B7B" w:rsidRPr="00184513" w:rsidRDefault="00177B7B" w:rsidP="007059C1">
            <w:pPr>
              <w:spacing w:after="0" w:line="240" w:lineRule="auto"/>
              <w:jc w:val="center"/>
              <w:rPr>
                <w:b/>
                <w:color w:val="000000"/>
              </w:rPr>
            </w:pPr>
            <w:r w:rsidRPr="00184513">
              <w:rPr>
                <w:b/>
                <w:color w:val="000000"/>
              </w:rPr>
              <w:t>Preces apraksts*</w:t>
            </w:r>
          </w:p>
        </w:tc>
        <w:tc>
          <w:tcPr>
            <w:tcW w:w="1352" w:type="pct"/>
            <w:tcBorders>
              <w:top w:val="single" w:sz="4" w:space="0" w:color="auto"/>
              <w:left w:val="single" w:sz="4" w:space="0" w:color="auto"/>
              <w:bottom w:val="single" w:sz="4" w:space="0" w:color="auto"/>
              <w:right w:val="single" w:sz="4" w:space="0" w:color="auto"/>
            </w:tcBorders>
            <w:shd w:val="clear" w:color="auto" w:fill="FFFF99"/>
            <w:noWrap/>
            <w:tcMar>
              <w:top w:w="15" w:type="dxa"/>
              <w:left w:w="15" w:type="dxa"/>
              <w:bottom w:w="0" w:type="dxa"/>
              <w:right w:w="15" w:type="dxa"/>
            </w:tcMar>
            <w:vAlign w:val="center"/>
          </w:tcPr>
          <w:p w:rsidR="00177B7B" w:rsidRPr="00DC5949" w:rsidRDefault="00177B7B" w:rsidP="00145351">
            <w:pPr>
              <w:spacing w:after="0" w:line="240" w:lineRule="auto"/>
              <w:jc w:val="center"/>
              <w:rPr>
                <w:b/>
                <w:color w:val="000000"/>
                <w:szCs w:val="24"/>
              </w:rPr>
            </w:pPr>
            <w:r w:rsidRPr="00DC5949">
              <w:rPr>
                <w:b/>
                <w:color w:val="000000"/>
                <w:szCs w:val="24"/>
              </w:rPr>
              <w:t>Izmērs,</w:t>
            </w:r>
            <w:r>
              <w:rPr>
                <w:b/>
                <w:color w:val="000000"/>
                <w:szCs w:val="24"/>
              </w:rPr>
              <w:t xml:space="preserve"> svars, </w:t>
            </w:r>
            <w:r w:rsidRPr="00DC5949">
              <w:rPr>
                <w:b/>
                <w:color w:val="000000"/>
                <w:szCs w:val="24"/>
              </w:rPr>
              <w:t xml:space="preserve"> diametrs, biezums, tilpums, iepakojums u.c. citi preces raksturojoši lielumi*</w:t>
            </w:r>
          </w:p>
        </w:tc>
        <w:tc>
          <w:tcPr>
            <w:tcW w:w="360" w:type="pct"/>
            <w:tcBorders>
              <w:top w:val="single" w:sz="4" w:space="0" w:color="auto"/>
              <w:left w:val="single" w:sz="4" w:space="0" w:color="auto"/>
              <w:bottom w:val="single" w:sz="4" w:space="0" w:color="auto"/>
              <w:right w:val="single" w:sz="4" w:space="0" w:color="auto"/>
            </w:tcBorders>
            <w:shd w:val="clear" w:color="auto" w:fill="FFFF99"/>
            <w:noWrap/>
            <w:tcMar>
              <w:top w:w="15" w:type="dxa"/>
              <w:left w:w="15" w:type="dxa"/>
              <w:bottom w:w="0" w:type="dxa"/>
              <w:right w:w="15" w:type="dxa"/>
            </w:tcMar>
            <w:vAlign w:val="center"/>
          </w:tcPr>
          <w:p w:rsidR="00177B7B" w:rsidRPr="00DC5949" w:rsidRDefault="00177B7B" w:rsidP="00145351">
            <w:pPr>
              <w:spacing w:after="0" w:line="240" w:lineRule="auto"/>
              <w:jc w:val="center"/>
              <w:rPr>
                <w:b/>
                <w:color w:val="000000"/>
                <w:szCs w:val="24"/>
              </w:rPr>
            </w:pPr>
            <w:r>
              <w:rPr>
                <w:b/>
                <w:color w:val="000000"/>
                <w:szCs w:val="24"/>
              </w:rPr>
              <w:t>Vienību skaits</w:t>
            </w:r>
          </w:p>
        </w:tc>
        <w:tc>
          <w:tcPr>
            <w:tcW w:w="767" w:type="pct"/>
            <w:tcBorders>
              <w:top w:val="single" w:sz="4" w:space="0" w:color="auto"/>
              <w:left w:val="single" w:sz="4" w:space="0" w:color="auto"/>
              <w:bottom w:val="single" w:sz="4" w:space="0" w:color="auto"/>
              <w:right w:val="single" w:sz="4" w:space="0" w:color="auto"/>
            </w:tcBorders>
            <w:shd w:val="clear" w:color="auto" w:fill="FFFF99"/>
          </w:tcPr>
          <w:p w:rsidR="00177B7B" w:rsidRPr="00184513" w:rsidRDefault="00177B7B" w:rsidP="007059C1">
            <w:pPr>
              <w:spacing w:after="0" w:line="240" w:lineRule="auto"/>
              <w:jc w:val="center"/>
              <w:rPr>
                <w:b/>
                <w:color w:val="000000"/>
              </w:rPr>
            </w:pPr>
            <w:r w:rsidRPr="00BD2045">
              <w:rPr>
                <w:b/>
                <w:color w:val="000000"/>
                <w:szCs w:val="24"/>
              </w:rPr>
              <w:t>Pretendenta piedāvātais – ražotājs, nosaukums</w:t>
            </w:r>
          </w:p>
        </w:tc>
        <w:tc>
          <w:tcPr>
            <w:tcW w:w="541" w:type="pct"/>
            <w:tcBorders>
              <w:top w:val="single" w:sz="4" w:space="0" w:color="auto"/>
              <w:left w:val="single" w:sz="4" w:space="0" w:color="auto"/>
              <w:bottom w:val="single" w:sz="4" w:space="0" w:color="auto"/>
              <w:right w:val="single" w:sz="4" w:space="0" w:color="auto"/>
            </w:tcBorders>
            <w:shd w:val="clear" w:color="auto" w:fill="FFFF99"/>
            <w:vAlign w:val="center"/>
          </w:tcPr>
          <w:p w:rsidR="00177B7B" w:rsidRPr="00184513" w:rsidRDefault="00177B7B" w:rsidP="007059C1">
            <w:pPr>
              <w:spacing w:after="0" w:line="240" w:lineRule="auto"/>
              <w:jc w:val="center"/>
              <w:rPr>
                <w:b/>
                <w:color w:val="000000"/>
              </w:rPr>
            </w:pPr>
            <w:r w:rsidRPr="00184513">
              <w:rPr>
                <w:b/>
                <w:color w:val="000000"/>
              </w:rPr>
              <w:t xml:space="preserve">Cena par vienību </w:t>
            </w:r>
            <w:r>
              <w:rPr>
                <w:b/>
                <w:color w:val="000000"/>
              </w:rPr>
              <w:t>EUR (bez PVN)</w:t>
            </w:r>
          </w:p>
        </w:tc>
        <w:tc>
          <w:tcPr>
            <w:tcW w:w="577" w:type="pct"/>
            <w:tcBorders>
              <w:top w:val="single" w:sz="4" w:space="0" w:color="auto"/>
              <w:left w:val="single" w:sz="4" w:space="0" w:color="auto"/>
              <w:bottom w:val="single" w:sz="4" w:space="0" w:color="auto"/>
              <w:right w:val="single" w:sz="4" w:space="0" w:color="auto"/>
            </w:tcBorders>
            <w:shd w:val="clear" w:color="auto" w:fill="FFFF99"/>
            <w:vAlign w:val="center"/>
          </w:tcPr>
          <w:p w:rsidR="00177B7B" w:rsidRPr="00184513" w:rsidRDefault="00177B7B" w:rsidP="007059C1">
            <w:pPr>
              <w:spacing w:after="0" w:line="240" w:lineRule="auto"/>
              <w:jc w:val="center"/>
              <w:rPr>
                <w:b/>
                <w:color w:val="000000"/>
              </w:rPr>
            </w:pPr>
            <w:r w:rsidRPr="00184513">
              <w:rPr>
                <w:b/>
                <w:color w:val="000000"/>
              </w:rPr>
              <w:t xml:space="preserve">Kopā, </w:t>
            </w:r>
            <w:r>
              <w:rPr>
                <w:b/>
                <w:color w:val="000000"/>
              </w:rPr>
              <w:t>EUR (bez PVN)</w:t>
            </w:r>
          </w:p>
        </w:tc>
      </w:tr>
      <w:tr w:rsidR="00647273" w:rsidRPr="00184513" w:rsidTr="00647273">
        <w:trPr>
          <w:trHeight w:val="300"/>
        </w:trPr>
        <w:tc>
          <w:tcPr>
            <w:tcW w:w="5000" w:type="pct"/>
            <w:gridSpan w:val="8"/>
            <w:noWrap/>
            <w:tcMar>
              <w:top w:w="15" w:type="dxa"/>
              <w:left w:w="15" w:type="dxa"/>
              <w:bottom w:w="0" w:type="dxa"/>
              <w:right w:w="15" w:type="dxa"/>
            </w:tcMar>
            <w:hideMark/>
          </w:tcPr>
          <w:p w:rsidR="00647273" w:rsidRPr="00184513" w:rsidRDefault="00647273" w:rsidP="007059C1">
            <w:pPr>
              <w:spacing w:after="0" w:line="240" w:lineRule="auto"/>
              <w:rPr>
                <w:color w:val="000000"/>
                <w:szCs w:val="24"/>
              </w:rPr>
            </w:pPr>
            <w:r w:rsidRPr="00184513">
              <w:rPr>
                <w:b/>
                <w:color w:val="000000"/>
                <w:szCs w:val="24"/>
              </w:rPr>
              <w:t>Olas</w:t>
            </w:r>
          </w:p>
        </w:tc>
      </w:tr>
      <w:tr w:rsidR="00E96037" w:rsidRPr="00184513" w:rsidTr="00E96037">
        <w:trPr>
          <w:trHeight w:val="300"/>
        </w:trPr>
        <w:tc>
          <w:tcPr>
            <w:tcW w:w="260" w:type="pct"/>
            <w:noWrap/>
            <w:tcMar>
              <w:top w:w="15" w:type="dxa"/>
              <w:left w:w="15" w:type="dxa"/>
              <w:bottom w:w="0" w:type="dxa"/>
              <w:right w:w="15" w:type="dxa"/>
            </w:tcMar>
          </w:tcPr>
          <w:p w:rsidR="00647273" w:rsidRPr="00184513" w:rsidRDefault="00647273" w:rsidP="007059C1">
            <w:pPr>
              <w:spacing w:after="0" w:line="240" w:lineRule="auto"/>
              <w:jc w:val="center"/>
              <w:rPr>
                <w:color w:val="000000"/>
                <w:szCs w:val="24"/>
              </w:rPr>
            </w:pPr>
            <w:r w:rsidRPr="00184513">
              <w:rPr>
                <w:color w:val="000000"/>
                <w:szCs w:val="24"/>
              </w:rPr>
              <w:t>1.</w:t>
            </w:r>
          </w:p>
        </w:tc>
        <w:tc>
          <w:tcPr>
            <w:tcW w:w="602" w:type="pct"/>
            <w:tcMar>
              <w:top w:w="15" w:type="dxa"/>
              <w:left w:w="15" w:type="dxa"/>
              <w:bottom w:w="0" w:type="dxa"/>
              <w:right w:w="15" w:type="dxa"/>
            </w:tcMar>
          </w:tcPr>
          <w:p w:rsidR="00647273" w:rsidRPr="00184513" w:rsidRDefault="00647273" w:rsidP="007059C1">
            <w:pPr>
              <w:spacing w:after="0" w:line="240" w:lineRule="auto"/>
              <w:rPr>
                <w:color w:val="000000"/>
                <w:szCs w:val="24"/>
              </w:rPr>
            </w:pPr>
            <w:r w:rsidRPr="00184513">
              <w:rPr>
                <w:color w:val="000000"/>
                <w:szCs w:val="24"/>
              </w:rPr>
              <w:t>Vistas olas</w:t>
            </w:r>
          </w:p>
        </w:tc>
        <w:tc>
          <w:tcPr>
            <w:tcW w:w="541" w:type="pct"/>
            <w:tcMar>
              <w:top w:w="15" w:type="dxa"/>
              <w:left w:w="15" w:type="dxa"/>
              <w:bottom w:w="0" w:type="dxa"/>
              <w:right w:w="15" w:type="dxa"/>
            </w:tcMar>
          </w:tcPr>
          <w:p w:rsidR="00647273" w:rsidRPr="00184513" w:rsidRDefault="00647273" w:rsidP="007059C1">
            <w:pPr>
              <w:spacing w:after="0" w:line="240" w:lineRule="auto"/>
              <w:rPr>
                <w:color w:val="000000"/>
                <w:szCs w:val="24"/>
              </w:rPr>
            </w:pPr>
            <w:r w:rsidRPr="00184513">
              <w:rPr>
                <w:color w:val="000000"/>
                <w:szCs w:val="24"/>
              </w:rPr>
              <w:t>A L kategorija</w:t>
            </w:r>
          </w:p>
        </w:tc>
        <w:tc>
          <w:tcPr>
            <w:tcW w:w="1352" w:type="pct"/>
            <w:noWrap/>
            <w:tcMar>
              <w:top w:w="15" w:type="dxa"/>
              <w:left w:w="15" w:type="dxa"/>
              <w:bottom w:w="0" w:type="dxa"/>
              <w:right w:w="15" w:type="dxa"/>
            </w:tcMar>
          </w:tcPr>
          <w:p w:rsidR="00647273" w:rsidRPr="00184513" w:rsidRDefault="000F157F" w:rsidP="000F157F">
            <w:pPr>
              <w:spacing w:after="0" w:line="240" w:lineRule="auto"/>
              <w:rPr>
                <w:color w:val="000000"/>
                <w:szCs w:val="24"/>
              </w:rPr>
            </w:pPr>
            <w:r>
              <w:rPr>
                <w:color w:val="000000"/>
                <w:szCs w:val="24"/>
              </w:rPr>
              <w:t>Brūnās, dažādā fasējumā (6, 10, 12, 30)</w:t>
            </w:r>
          </w:p>
        </w:tc>
        <w:tc>
          <w:tcPr>
            <w:tcW w:w="360" w:type="pct"/>
            <w:noWrap/>
            <w:tcMar>
              <w:top w:w="15" w:type="dxa"/>
              <w:left w:w="15" w:type="dxa"/>
              <w:bottom w:w="0" w:type="dxa"/>
              <w:right w:w="15" w:type="dxa"/>
            </w:tcMar>
          </w:tcPr>
          <w:p w:rsidR="00647273" w:rsidRPr="00184513" w:rsidRDefault="00647273" w:rsidP="0062595E">
            <w:pPr>
              <w:spacing w:after="0" w:line="240" w:lineRule="auto"/>
              <w:jc w:val="center"/>
              <w:rPr>
                <w:color w:val="000000"/>
                <w:szCs w:val="24"/>
              </w:rPr>
            </w:pPr>
            <w:r>
              <w:rPr>
                <w:color w:val="000000"/>
                <w:szCs w:val="24"/>
              </w:rPr>
              <w:t>10</w:t>
            </w:r>
            <w:r w:rsidRPr="00184513">
              <w:rPr>
                <w:color w:val="000000"/>
                <w:szCs w:val="24"/>
              </w:rPr>
              <w:t>000</w:t>
            </w:r>
            <w:r>
              <w:rPr>
                <w:color w:val="000000"/>
                <w:szCs w:val="24"/>
              </w:rPr>
              <w:t xml:space="preserve"> </w:t>
            </w:r>
            <w:r w:rsidRPr="00184513">
              <w:rPr>
                <w:color w:val="000000"/>
                <w:szCs w:val="24"/>
              </w:rPr>
              <w:t>gab.</w:t>
            </w:r>
          </w:p>
        </w:tc>
        <w:tc>
          <w:tcPr>
            <w:tcW w:w="767" w:type="pct"/>
          </w:tcPr>
          <w:p w:rsidR="00647273" w:rsidRPr="00184513" w:rsidRDefault="00647273" w:rsidP="007059C1">
            <w:pPr>
              <w:spacing w:after="0" w:line="240" w:lineRule="auto"/>
              <w:rPr>
                <w:color w:val="000000"/>
                <w:szCs w:val="24"/>
              </w:rPr>
            </w:pPr>
          </w:p>
        </w:tc>
        <w:tc>
          <w:tcPr>
            <w:tcW w:w="541" w:type="pct"/>
          </w:tcPr>
          <w:p w:rsidR="00647273" w:rsidRPr="00184513" w:rsidRDefault="00647273" w:rsidP="007059C1">
            <w:pPr>
              <w:spacing w:after="0" w:line="240" w:lineRule="auto"/>
              <w:rPr>
                <w:color w:val="000000"/>
                <w:szCs w:val="24"/>
              </w:rPr>
            </w:pPr>
          </w:p>
        </w:tc>
        <w:tc>
          <w:tcPr>
            <w:tcW w:w="577" w:type="pct"/>
          </w:tcPr>
          <w:p w:rsidR="00647273" w:rsidRPr="00184513" w:rsidRDefault="00647273" w:rsidP="007059C1">
            <w:pPr>
              <w:spacing w:after="0" w:line="240" w:lineRule="auto"/>
              <w:rPr>
                <w:color w:val="000000"/>
                <w:szCs w:val="24"/>
              </w:rPr>
            </w:pPr>
          </w:p>
        </w:tc>
      </w:tr>
      <w:tr w:rsidR="00E96037" w:rsidRPr="00184513" w:rsidTr="00E96037">
        <w:trPr>
          <w:trHeight w:val="300"/>
        </w:trPr>
        <w:tc>
          <w:tcPr>
            <w:tcW w:w="260" w:type="pct"/>
            <w:noWrap/>
            <w:tcMar>
              <w:top w:w="15" w:type="dxa"/>
              <w:left w:w="15" w:type="dxa"/>
              <w:bottom w:w="0" w:type="dxa"/>
              <w:right w:w="15" w:type="dxa"/>
            </w:tcMar>
            <w:hideMark/>
          </w:tcPr>
          <w:p w:rsidR="00647273" w:rsidRPr="00184513" w:rsidRDefault="00647273" w:rsidP="007059C1">
            <w:pPr>
              <w:spacing w:after="0" w:line="240" w:lineRule="auto"/>
              <w:jc w:val="center"/>
              <w:rPr>
                <w:color w:val="000000"/>
                <w:szCs w:val="24"/>
              </w:rPr>
            </w:pPr>
            <w:r w:rsidRPr="00184513">
              <w:rPr>
                <w:color w:val="000000"/>
                <w:szCs w:val="24"/>
              </w:rPr>
              <w:t>2.</w:t>
            </w:r>
          </w:p>
        </w:tc>
        <w:tc>
          <w:tcPr>
            <w:tcW w:w="602" w:type="pct"/>
            <w:tcMar>
              <w:top w:w="15" w:type="dxa"/>
              <w:left w:w="15" w:type="dxa"/>
              <w:bottom w:w="0" w:type="dxa"/>
              <w:right w:w="15" w:type="dxa"/>
            </w:tcMar>
            <w:hideMark/>
          </w:tcPr>
          <w:p w:rsidR="00647273" w:rsidRPr="00184513" w:rsidRDefault="00647273" w:rsidP="007059C1">
            <w:pPr>
              <w:spacing w:after="0" w:line="240" w:lineRule="auto"/>
              <w:rPr>
                <w:color w:val="000000"/>
                <w:szCs w:val="24"/>
              </w:rPr>
            </w:pPr>
            <w:r w:rsidRPr="00184513">
              <w:rPr>
                <w:color w:val="000000"/>
                <w:szCs w:val="24"/>
              </w:rPr>
              <w:t>Paipalu olas</w:t>
            </w:r>
          </w:p>
        </w:tc>
        <w:tc>
          <w:tcPr>
            <w:tcW w:w="541" w:type="pct"/>
            <w:tcMar>
              <w:top w:w="15" w:type="dxa"/>
              <w:left w:w="15" w:type="dxa"/>
              <w:bottom w:w="0" w:type="dxa"/>
              <w:right w:w="15" w:type="dxa"/>
            </w:tcMar>
            <w:hideMark/>
          </w:tcPr>
          <w:p w:rsidR="00647273" w:rsidRPr="00184513" w:rsidRDefault="00647273" w:rsidP="007059C1">
            <w:pPr>
              <w:spacing w:after="0" w:line="240" w:lineRule="auto"/>
              <w:rPr>
                <w:color w:val="000000"/>
                <w:szCs w:val="24"/>
              </w:rPr>
            </w:pPr>
            <w:r>
              <w:rPr>
                <w:color w:val="000000"/>
                <w:szCs w:val="24"/>
              </w:rPr>
              <w:t>svaigas</w:t>
            </w:r>
          </w:p>
        </w:tc>
        <w:tc>
          <w:tcPr>
            <w:tcW w:w="1352" w:type="pct"/>
            <w:noWrap/>
            <w:tcMar>
              <w:top w:w="15" w:type="dxa"/>
              <w:left w:w="15" w:type="dxa"/>
              <w:bottom w:w="0" w:type="dxa"/>
              <w:right w:w="15" w:type="dxa"/>
            </w:tcMar>
            <w:vAlign w:val="bottom"/>
            <w:hideMark/>
          </w:tcPr>
          <w:p w:rsidR="00647273" w:rsidRPr="00184513" w:rsidRDefault="000F157F" w:rsidP="007059C1">
            <w:pPr>
              <w:spacing w:after="0" w:line="240" w:lineRule="auto"/>
              <w:rPr>
                <w:color w:val="000000"/>
                <w:szCs w:val="24"/>
              </w:rPr>
            </w:pPr>
            <w:r>
              <w:rPr>
                <w:color w:val="000000"/>
                <w:szCs w:val="24"/>
              </w:rPr>
              <w:t>Dažādā</w:t>
            </w:r>
            <w:r w:rsidR="00647273" w:rsidRPr="00184513">
              <w:rPr>
                <w:color w:val="000000"/>
                <w:szCs w:val="24"/>
              </w:rPr>
              <w:t xml:space="preserve"> fasējumā</w:t>
            </w:r>
            <w:r>
              <w:rPr>
                <w:color w:val="000000"/>
                <w:szCs w:val="24"/>
              </w:rPr>
              <w:t xml:space="preserve"> (6, 12)</w:t>
            </w:r>
          </w:p>
        </w:tc>
        <w:tc>
          <w:tcPr>
            <w:tcW w:w="360" w:type="pct"/>
            <w:noWrap/>
            <w:tcMar>
              <w:top w:w="15" w:type="dxa"/>
              <w:left w:w="15" w:type="dxa"/>
              <w:bottom w:w="0" w:type="dxa"/>
              <w:right w:w="15" w:type="dxa"/>
            </w:tcMar>
            <w:vAlign w:val="bottom"/>
            <w:hideMark/>
          </w:tcPr>
          <w:p w:rsidR="00647273" w:rsidRPr="00184513" w:rsidRDefault="00647273" w:rsidP="0062595E">
            <w:pPr>
              <w:spacing w:after="0" w:line="240" w:lineRule="auto"/>
              <w:jc w:val="center"/>
              <w:rPr>
                <w:color w:val="000000"/>
                <w:szCs w:val="24"/>
              </w:rPr>
            </w:pPr>
            <w:r w:rsidRPr="00184513">
              <w:rPr>
                <w:color w:val="000000"/>
                <w:szCs w:val="24"/>
              </w:rPr>
              <w:t>2</w:t>
            </w:r>
            <w:r w:rsidR="000F157F">
              <w:rPr>
                <w:color w:val="000000"/>
                <w:szCs w:val="24"/>
              </w:rPr>
              <w:t>4</w:t>
            </w:r>
            <w:r w:rsidRPr="00184513">
              <w:rPr>
                <w:color w:val="000000"/>
                <w:szCs w:val="24"/>
              </w:rPr>
              <w:t>0</w:t>
            </w:r>
            <w:r>
              <w:rPr>
                <w:color w:val="000000"/>
                <w:szCs w:val="24"/>
              </w:rPr>
              <w:t xml:space="preserve"> </w:t>
            </w:r>
            <w:r w:rsidRPr="00184513">
              <w:rPr>
                <w:color w:val="000000"/>
                <w:szCs w:val="24"/>
              </w:rPr>
              <w:t>gab</w:t>
            </w:r>
            <w:r w:rsidR="0062595E">
              <w:rPr>
                <w:color w:val="000000"/>
                <w:szCs w:val="24"/>
              </w:rPr>
              <w:t>.</w:t>
            </w:r>
          </w:p>
        </w:tc>
        <w:tc>
          <w:tcPr>
            <w:tcW w:w="767" w:type="pct"/>
          </w:tcPr>
          <w:p w:rsidR="00647273" w:rsidRPr="00184513" w:rsidRDefault="00647273" w:rsidP="007059C1">
            <w:pPr>
              <w:spacing w:after="0" w:line="240" w:lineRule="auto"/>
              <w:rPr>
                <w:color w:val="000000"/>
                <w:szCs w:val="24"/>
              </w:rPr>
            </w:pPr>
          </w:p>
        </w:tc>
        <w:tc>
          <w:tcPr>
            <w:tcW w:w="541" w:type="pct"/>
          </w:tcPr>
          <w:p w:rsidR="00647273" w:rsidRPr="00184513" w:rsidRDefault="00647273" w:rsidP="007059C1">
            <w:pPr>
              <w:spacing w:after="0" w:line="240" w:lineRule="auto"/>
              <w:rPr>
                <w:color w:val="000000"/>
                <w:szCs w:val="24"/>
              </w:rPr>
            </w:pPr>
          </w:p>
        </w:tc>
        <w:tc>
          <w:tcPr>
            <w:tcW w:w="577" w:type="pct"/>
          </w:tcPr>
          <w:p w:rsidR="00647273" w:rsidRPr="00184513" w:rsidRDefault="00647273" w:rsidP="007059C1">
            <w:pPr>
              <w:spacing w:after="0" w:line="240" w:lineRule="auto"/>
              <w:rPr>
                <w:color w:val="000000"/>
                <w:szCs w:val="24"/>
              </w:rPr>
            </w:pPr>
          </w:p>
        </w:tc>
      </w:tr>
      <w:tr w:rsidR="00E96037" w:rsidRPr="00184513" w:rsidTr="00E96037">
        <w:trPr>
          <w:trHeight w:val="300"/>
        </w:trPr>
        <w:tc>
          <w:tcPr>
            <w:tcW w:w="260" w:type="pct"/>
            <w:noWrap/>
            <w:tcMar>
              <w:top w:w="15" w:type="dxa"/>
              <w:left w:w="15" w:type="dxa"/>
              <w:bottom w:w="0" w:type="dxa"/>
              <w:right w:w="15" w:type="dxa"/>
            </w:tcMar>
          </w:tcPr>
          <w:p w:rsidR="00647273" w:rsidRPr="00184513" w:rsidRDefault="00647273" w:rsidP="007059C1">
            <w:pPr>
              <w:spacing w:after="0" w:line="240" w:lineRule="auto"/>
              <w:jc w:val="center"/>
              <w:rPr>
                <w:color w:val="000000"/>
                <w:szCs w:val="24"/>
              </w:rPr>
            </w:pPr>
          </w:p>
        </w:tc>
        <w:tc>
          <w:tcPr>
            <w:tcW w:w="602" w:type="pct"/>
            <w:tcMar>
              <w:top w:w="15" w:type="dxa"/>
              <w:left w:w="15" w:type="dxa"/>
              <w:bottom w:w="0" w:type="dxa"/>
              <w:right w:w="15" w:type="dxa"/>
            </w:tcMar>
          </w:tcPr>
          <w:p w:rsidR="00647273" w:rsidRPr="00184513" w:rsidRDefault="00647273" w:rsidP="007059C1">
            <w:pPr>
              <w:spacing w:after="0" w:line="240" w:lineRule="auto"/>
              <w:rPr>
                <w:color w:val="000000"/>
                <w:szCs w:val="24"/>
              </w:rPr>
            </w:pPr>
          </w:p>
        </w:tc>
        <w:tc>
          <w:tcPr>
            <w:tcW w:w="541" w:type="pct"/>
            <w:tcMar>
              <w:top w:w="15" w:type="dxa"/>
              <w:left w:w="15" w:type="dxa"/>
              <w:bottom w:w="0" w:type="dxa"/>
              <w:right w:w="15" w:type="dxa"/>
            </w:tcMar>
          </w:tcPr>
          <w:p w:rsidR="00647273" w:rsidRPr="00184513" w:rsidRDefault="00647273" w:rsidP="007059C1">
            <w:pPr>
              <w:spacing w:after="0" w:line="240" w:lineRule="auto"/>
              <w:rPr>
                <w:color w:val="000000"/>
                <w:szCs w:val="24"/>
              </w:rPr>
            </w:pPr>
          </w:p>
        </w:tc>
        <w:tc>
          <w:tcPr>
            <w:tcW w:w="1352" w:type="pct"/>
            <w:noWrap/>
            <w:tcMar>
              <w:top w:w="15" w:type="dxa"/>
              <w:left w:w="15" w:type="dxa"/>
              <w:bottom w:w="0" w:type="dxa"/>
              <w:right w:w="15" w:type="dxa"/>
            </w:tcMar>
            <w:vAlign w:val="bottom"/>
          </w:tcPr>
          <w:p w:rsidR="00647273" w:rsidRPr="00184513" w:rsidRDefault="00647273" w:rsidP="007059C1">
            <w:pPr>
              <w:spacing w:after="0" w:line="240" w:lineRule="auto"/>
              <w:rPr>
                <w:color w:val="000000"/>
                <w:szCs w:val="24"/>
              </w:rPr>
            </w:pPr>
          </w:p>
        </w:tc>
        <w:tc>
          <w:tcPr>
            <w:tcW w:w="360" w:type="pct"/>
            <w:noWrap/>
            <w:tcMar>
              <w:top w:w="15" w:type="dxa"/>
              <w:left w:w="15" w:type="dxa"/>
              <w:bottom w:w="0" w:type="dxa"/>
              <w:right w:w="15" w:type="dxa"/>
            </w:tcMar>
            <w:vAlign w:val="bottom"/>
          </w:tcPr>
          <w:p w:rsidR="00647273" w:rsidRPr="00184513" w:rsidRDefault="00647273" w:rsidP="007059C1">
            <w:pPr>
              <w:spacing w:after="0" w:line="240" w:lineRule="auto"/>
              <w:rPr>
                <w:color w:val="000000"/>
                <w:szCs w:val="24"/>
              </w:rPr>
            </w:pPr>
          </w:p>
        </w:tc>
        <w:tc>
          <w:tcPr>
            <w:tcW w:w="767" w:type="pct"/>
          </w:tcPr>
          <w:p w:rsidR="00647273" w:rsidRPr="00184513" w:rsidRDefault="00647273" w:rsidP="007059C1">
            <w:pPr>
              <w:spacing w:after="0" w:line="240" w:lineRule="auto"/>
              <w:rPr>
                <w:b/>
                <w:color w:val="000000"/>
                <w:szCs w:val="24"/>
              </w:rPr>
            </w:pPr>
          </w:p>
        </w:tc>
        <w:tc>
          <w:tcPr>
            <w:tcW w:w="541" w:type="pct"/>
          </w:tcPr>
          <w:p w:rsidR="00647273" w:rsidRPr="00184513" w:rsidRDefault="00647273" w:rsidP="007059C1">
            <w:pPr>
              <w:spacing w:after="0" w:line="240" w:lineRule="auto"/>
              <w:rPr>
                <w:b/>
                <w:color w:val="000000"/>
                <w:szCs w:val="24"/>
              </w:rPr>
            </w:pPr>
            <w:r w:rsidRPr="00184513">
              <w:rPr>
                <w:b/>
                <w:color w:val="000000"/>
                <w:szCs w:val="24"/>
              </w:rPr>
              <w:t>KOPĀ:</w:t>
            </w:r>
          </w:p>
        </w:tc>
        <w:tc>
          <w:tcPr>
            <w:tcW w:w="577" w:type="pct"/>
          </w:tcPr>
          <w:p w:rsidR="00647273" w:rsidRPr="00184513" w:rsidRDefault="00647273" w:rsidP="007059C1">
            <w:pPr>
              <w:spacing w:after="0" w:line="240" w:lineRule="auto"/>
              <w:rPr>
                <w:color w:val="000000"/>
                <w:szCs w:val="24"/>
              </w:rPr>
            </w:pPr>
          </w:p>
        </w:tc>
      </w:tr>
    </w:tbl>
    <w:p w:rsidR="00BB2983" w:rsidRPr="0062595E" w:rsidRDefault="00BA465F" w:rsidP="007059C1">
      <w:pPr>
        <w:spacing w:after="0" w:line="240" w:lineRule="auto"/>
        <w:rPr>
          <w:sz w:val="22"/>
        </w:rPr>
      </w:pPr>
      <w:r w:rsidRPr="0062595E">
        <w:rPr>
          <w:sz w:val="22"/>
        </w:rPr>
        <w:t>*Ja preces aprakstā vai nosaukumā norādīts kāda konkrēta ražotāja vai izstrādājuma nosaukums, tad Pretendents savā piedāvājumā drīkst norādīt identisku vai analogu pēc visiem tās raksturojošiem lielumiem.</w:t>
      </w:r>
    </w:p>
    <w:p w:rsidR="00A04355" w:rsidRPr="00184513" w:rsidRDefault="00A04355" w:rsidP="007059C1">
      <w:pPr>
        <w:pStyle w:val="BodyTextIndent"/>
        <w:numPr>
          <w:ilvl w:val="12"/>
          <w:numId w:val="0"/>
        </w:numPr>
        <w:spacing w:after="0"/>
        <w:ind w:left="284" w:right="-6" w:hanging="284"/>
        <w:jc w:val="both"/>
        <w:rPr>
          <w:noProof/>
        </w:rPr>
      </w:pPr>
      <w:r w:rsidRPr="00184513">
        <w:rPr>
          <w:noProof/>
        </w:rPr>
        <w:t>_____</w:t>
      </w:r>
      <w:r>
        <w:rPr>
          <w:noProof/>
        </w:rPr>
        <w:t>_______________________________</w:t>
      </w:r>
      <w:r>
        <w:rPr>
          <w:noProof/>
        </w:rPr>
        <w:tab/>
        <w:t>__________________</w:t>
      </w:r>
      <w:r>
        <w:rPr>
          <w:noProof/>
        </w:rPr>
        <w:tab/>
        <w:t>________________</w:t>
      </w:r>
    </w:p>
    <w:p w:rsidR="00A04355" w:rsidRPr="00184513" w:rsidRDefault="00A04355" w:rsidP="007059C1">
      <w:pPr>
        <w:spacing w:after="0" w:line="240" w:lineRule="auto"/>
        <w:ind w:left="284" w:right="-6" w:hanging="284"/>
        <w:jc w:val="both"/>
        <w:rPr>
          <w:noProof/>
          <w:szCs w:val="24"/>
        </w:rPr>
      </w:pPr>
      <w:r w:rsidRPr="00184513">
        <w:rPr>
          <w:noProof/>
          <w:szCs w:val="24"/>
        </w:rPr>
        <w:t>(Pretendenta pilnvarotās personas nosaukums)</w:t>
      </w:r>
      <w:r w:rsidRPr="00184513">
        <w:rPr>
          <w:noProof/>
          <w:szCs w:val="24"/>
        </w:rPr>
        <w:tab/>
        <w:t xml:space="preserve">       (paraksts)</w:t>
      </w:r>
      <w:r w:rsidRPr="00184513">
        <w:rPr>
          <w:noProof/>
          <w:szCs w:val="24"/>
        </w:rPr>
        <w:tab/>
        <w:t xml:space="preserve">                          (vārds, uzvārds)</w:t>
      </w:r>
    </w:p>
    <w:p w:rsidR="00A04355" w:rsidRDefault="00A04355" w:rsidP="007059C1">
      <w:pPr>
        <w:spacing w:after="0" w:line="240" w:lineRule="auto"/>
        <w:ind w:left="284" w:right="-6" w:hanging="284"/>
        <w:jc w:val="both"/>
        <w:rPr>
          <w:noProof/>
          <w:szCs w:val="24"/>
        </w:rPr>
      </w:pPr>
    </w:p>
    <w:p w:rsidR="00A04355" w:rsidRPr="00184513" w:rsidRDefault="00A04355" w:rsidP="007059C1">
      <w:pPr>
        <w:spacing w:after="0" w:line="240" w:lineRule="auto"/>
        <w:ind w:left="284" w:right="-6" w:hanging="284"/>
        <w:jc w:val="both"/>
        <w:rPr>
          <w:noProof/>
          <w:szCs w:val="24"/>
        </w:rPr>
      </w:pPr>
      <w:r w:rsidRPr="00184513">
        <w:rPr>
          <w:noProof/>
          <w:szCs w:val="24"/>
        </w:rPr>
        <w:t>____________________________</w:t>
      </w:r>
    </w:p>
    <w:p w:rsidR="00BB2983" w:rsidRDefault="00A04355" w:rsidP="007059C1">
      <w:pPr>
        <w:spacing w:after="0" w:line="240" w:lineRule="auto"/>
        <w:ind w:left="284" w:right="-6" w:hanging="284"/>
      </w:pPr>
      <w:r w:rsidRPr="00184513">
        <w:rPr>
          <w:noProof/>
          <w:szCs w:val="24"/>
        </w:rPr>
        <w:t>(Dokument</w:t>
      </w:r>
      <w:r w:rsidR="00A83A90">
        <w:rPr>
          <w:noProof/>
          <w:szCs w:val="24"/>
        </w:rPr>
        <w:t>a aizpildīšanas datums)</w:t>
      </w:r>
      <w:r w:rsidR="00BB2983">
        <w:br w:type="page"/>
      </w:r>
    </w:p>
    <w:p w:rsidR="00BA465F" w:rsidRPr="00184513" w:rsidRDefault="00BA465F" w:rsidP="007059C1">
      <w:pPr>
        <w:spacing w:after="0" w:line="240" w:lineRule="auto"/>
        <w:rPr>
          <w:b/>
        </w:rPr>
      </w:pPr>
      <w:r w:rsidRPr="00184513">
        <w:rPr>
          <w:b/>
        </w:rPr>
        <w:lastRenderedPageBreak/>
        <w:t>11.daļa: CPV Kods: 15331000-7 Pārstrādāti dārzeņi.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0"/>
        <w:gridCol w:w="1937"/>
        <w:gridCol w:w="3827"/>
        <w:gridCol w:w="3544"/>
        <w:gridCol w:w="1135"/>
        <w:gridCol w:w="1786"/>
        <w:gridCol w:w="1613"/>
        <w:gridCol w:w="1252"/>
      </w:tblGrid>
      <w:tr w:rsidR="006A3983" w:rsidRPr="00184513" w:rsidTr="0062595E">
        <w:trPr>
          <w:trHeight w:val="300"/>
        </w:trPr>
        <w:tc>
          <w:tcPr>
            <w:tcW w:w="200" w:type="pct"/>
            <w:tcBorders>
              <w:top w:val="single" w:sz="4" w:space="0" w:color="auto"/>
              <w:left w:val="single" w:sz="4" w:space="0" w:color="auto"/>
              <w:bottom w:val="single" w:sz="4" w:space="0" w:color="auto"/>
              <w:right w:val="single" w:sz="4" w:space="0" w:color="auto"/>
            </w:tcBorders>
            <w:shd w:val="clear" w:color="auto" w:fill="FFFF99"/>
            <w:noWrap/>
            <w:tcMar>
              <w:top w:w="15" w:type="dxa"/>
              <w:left w:w="15" w:type="dxa"/>
              <w:bottom w:w="0" w:type="dxa"/>
              <w:right w:w="15" w:type="dxa"/>
            </w:tcMar>
            <w:vAlign w:val="center"/>
          </w:tcPr>
          <w:p w:rsidR="00896D0F" w:rsidRPr="00184513" w:rsidRDefault="00896D0F" w:rsidP="007059C1">
            <w:pPr>
              <w:spacing w:after="0" w:line="240" w:lineRule="auto"/>
              <w:jc w:val="center"/>
              <w:rPr>
                <w:b/>
                <w:color w:val="000000"/>
              </w:rPr>
            </w:pPr>
            <w:r w:rsidRPr="00184513">
              <w:rPr>
                <w:b/>
                <w:color w:val="000000"/>
              </w:rPr>
              <w:t>Nr. p.k.</w:t>
            </w:r>
          </w:p>
        </w:tc>
        <w:tc>
          <w:tcPr>
            <w:tcW w:w="616" w:type="pct"/>
            <w:tcBorders>
              <w:top w:val="single" w:sz="4" w:space="0" w:color="auto"/>
              <w:left w:val="single" w:sz="4" w:space="0" w:color="auto"/>
              <w:bottom w:val="single" w:sz="4" w:space="0" w:color="auto"/>
              <w:right w:val="single" w:sz="4" w:space="0" w:color="auto"/>
            </w:tcBorders>
            <w:shd w:val="clear" w:color="auto" w:fill="FFFF99"/>
            <w:tcMar>
              <w:top w:w="15" w:type="dxa"/>
              <w:left w:w="15" w:type="dxa"/>
              <w:bottom w:w="0" w:type="dxa"/>
              <w:right w:w="15" w:type="dxa"/>
            </w:tcMar>
            <w:vAlign w:val="center"/>
          </w:tcPr>
          <w:p w:rsidR="00896D0F" w:rsidRPr="00184513" w:rsidRDefault="00896D0F" w:rsidP="007059C1">
            <w:pPr>
              <w:spacing w:after="0" w:line="240" w:lineRule="auto"/>
              <w:jc w:val="center"/>
              <w:rPr>
                <w:b/>
                <w:color w:val="000000"/>
                <w:szCs w:val="24"/>
              </w:rPr>
            </w:pPr>
            <w:r w:rsidRPr="00184513">
              <w:rPr>
                <w:b/>
                <w:color w:val="000000"/>
                <w:szCs w:val="24"/>
              </w:rPr>
              <w:t>Preces nosaukums</w:t>
            </w:r>
          </w:p>
        </w:tc>
        <w:tc>
          <w:tcPr>
            <w:tcW w:w="1217" w:type="pct"/>
            <w:tcBorders>
              <w:top w:val="single" w:sz="4" w:space="0" w:color="auto"/>
              <w:left w:val="single" w:sz="4" w:space="0" w:color="auto"/>
              <w:bottom w:val="single" w:sz="4" w:space="0" w:color="auto"/>
              <w:right w:val="single" w:sz="4" w:space="0" w:color="auto"/>
            </w:tcBorders>
            <w:shd w:val="clear" w:color="auto" w:fill="FFFF99"/>
            <w:tcMar>
              <w:top w:w="15" w:type="dxa"/>
              <w:left w:w="15" w:type="dxa"/>
              <w:bottom w:w="0" w:type="dxa"/>
              <w:right w:w="15" w:type="dxa"/>
            </w:tcMar>
            <w:vAlign w:val="center"/>
          </w:tcPr>
          <w:p w:rsidR="00896D0F" w:rsidRPr="00184513" w:rsidRDefault="00896D0F" w:rsidP="007059C1">
            <w:pPr>
              <w:spacing w:after="0" w:line="240" w:lineRule="auto"/>
              <w:jc w:val="center"/>
              <w:rPr>
                <w:b/>
                <w:color w:val="000000"/>
              </w:rPr>
            </w:pPr>
            <w:r w:rsidRPr="00184513">
              <w:rPr>
                <w:b/>
                <w:color w:val="000000"/>
              </w:rPr>
              <w:t>Preces apraksts*</w:t>
            </w:r>
          </w:p>
        </w:tc>
        <w:tc>
          <w:tcPr>
            <w:tcW w:w="1127" w:type="pct"/>
            <w:tcBorders>
              <w:top w:val="single" w:sz="4" w:space="0" w:color="auto"/>
              <w:left w:val="single" w:sz="4" w:space="0" w:color="auto"/>
              <w:bottom w:val="single" w:sz="4" w:space="0" w:color="auto"/>
              <w:right w:val="single" w:sz="4" w:space="0" w:color="auto"/>
            </w:tcBorders>
            <w:shd w:val="clear" w:color="auto" w:fill="FFFF99"/>
            <w:noWrap/>
            <w:tcMar>
              <w:top w:w="15" w:type="dxa"/>
              <w:left w:w="15" w:type="dxa"/>
              <w:bottom w:w="0" w:type="dxa"/>
              <w:right w:w="15" w:type="dxa"/>
            </w:tcMar>
            <w:vAlign w:val="center"/>
          </w:tcPr>
          <w:p w:rsidR="00896D0F" w:rsidRPr="00184513" w:rsidRDefault="00896D0F" w:rsidP="007059C1">
            <w:pPr>
              <w:spacing w:after="0" w:line="240" w:lineRule="auto"/>
              <w:jc w:val="center"/>
              <w:rPr>
                <w:b/>
                <w:color w:val="000000"/>
              </w:rPr>
            </w:pPr>
            <w:r w:rsidRPr="00184513">
              <w:rPr>
                <w:b/>
                <w:color w:val="000000"/>
              </w:rPr>
              <w:t>Izmērs, diametrs, biezums, tilpums, iepakojums u.c. citi preces raksturojoši lielumi*</w:t>
            </w:r>
          </w:p>
        </w:tc>
        <w:tc>
          <w:tcPr>
            <w:tcW w:w="361" w:type="pct"/>
            <w:tcBorders>
              <w:top w:val="single" w:sz="4" w:space="0" w:color="auto"/>
              <w:left w:val="single" w:sz="4" w:space="0" w:color="auto"/>
              <w:bottom w:val="single" w:sz="4" w:space="0" w:color="auto"/>
              <w:right w:val="single" w:sz="4" w:space="0" w:color="auto"/>
            </w:tcBorders>
            <w:shd w:val="clear" w:color="auto" w:fill="FFFF99"/>
            <w:noWrap/>
            <w:tcMar>
              <w:top w:w="15" w:type="dxa"/>
              <w:left w:w="15" w:type="dxa"/>
              <w:bottom w:w="0" w:type="dxa"/>
              <w:right w:w="15" w:type="dxa"/>
            </w:tcMar>
            <w:vAlign w:val="center"/>
          </w:tcPr>
          <w:p w:rsidR="00896D0F" w:rsidRPr="00184513" w:rsidRDefault="00896D0F" w:rsidP="0062595E">
            <w:pPr>
              <w:spacing w:after="0" w:line="240" w:lineRule="auto"/>
              <w:jc w:val="center"/>
              <w:rPr>
                <w:b/>
                <w:color w:val="000000"/>
              </w:rPr>
            </w:pPr>
            <w:r>
              <w:rPr>
                <w:b/>
                <w:color w:val="000000"/>
              </w:rPr>
              <w:t>Daudz</w:t>
            </w:r>
            <w:r w:rsidR="0062595E">
              <w:rPr>
                <w:b/>
                <w:color w:val="000000"/>
              </w:rPr>
              <w:t>ums</w:t>
            </w:r>
          </w:p>
        </w:tc>
        <w:tc>
          <w:tcPr>
            <w:tcW w:w="568" w:type="pct"/>
            <w:tcBorders>
              <w:top w:val="single" w:sz="4" w:space="0" w:color="auto"/>
              <w:left w:val="single" w:sz="4" w:space="0" w:color="auto"/>
              <w:bottom w:val="single" w:sz="4" w:space="0" w:color="auto"/>
              <w:right w:val="single" w:sz="4" w:space="0" w:color="auto"/>
            </w:tcBorders>
            <w:shd w:val="clear" w:color="auto" w:fill="FFFF99"/>
          </w:tcPr>
          <w:p w:rsidR="00896D0F" w:rsidRPr="00184513" w:rsidRDefault="00896D0F" w:rsidP="007059C1">
            <w:pPr>
              <w:spacing w:after="0" w:line="240" w:lineRule="auto"/>
              <w:jc w:val="center"/>
              <w:rPr>
                <w:b/>
                <w:color w:val="000000"/>
              </w:rPr>
            </w:pPr>
            <w:r w:rsidRPr="00BD2045">
              <w:rPr>
                <w:b/>
                <w:color w:val="000000"/>
                <w:szCs w:val="24"/>
              </w:rPr>
              <w:t>Pretendenta piedāvātais – ražotājs, nosaukums</w:t>
            </w:r>
          </w:p>
        </w:tc>
        <w:tc>
          <w:tcPr>
            <w:tcW w:w="513" w:type="pct"/>
            <w:tcBorders>
              <w:top w:val="single" w:sz="4" w:space="0" w:color="auto"/>
              <w:left w:val="single" w:sz="4" w:space="0" w:color="auto"/>
              <w:bottom w:val="single" w:sz="4" w:space="0" w:color="auto"/>
              <w:right w:val="single" w:sz="4" w:space="0" w:color="auto"/>
            </w:tcBorders>
            <w:shd w:val="clear" w:color="auto" w:fill="FFFF99"/>
            <w:vAlign w:val="center"/>
          </w:tcPr>
          <w:p w:rsidR="00896D0F" w:rsidRPr="00184513" w:rsidRDefault="00896D0F" w:rsidP="007059C1">
            <w:pPr>
              <w:spacing w:after="0" w:line="240" w:lineRule="auto"/>
              <w:jc w:val="center"/>
              <w:rPr>
                <w:b/>
                <w:color w:val="000000"/>
              </w:rPr>
            </w:pPr>
            <w:r w:rsidRPr="00184513">
              <w:rPr>
                <w:b/>
                <w:color w:val="000000"/>
              </w:rPr>
              <w:t xml:space="preserve">Cena par vienību </w:t>
            </w:r>
            <w:r>
              <w:rPr>
                <w:b/>
                <w:color w:val="000000"/>
              </w:rPr>
              <w:t>EUR (bez PVN)</w:t>
            </w:r>
          </w:p>
        </w:tc>
        <w:tc>
          <w:tcPr>
            <w:tcW w:w="398" w:type="pct"/>
            <w:tcBorders>
              <w:top w:val="single" w:sz="4" w:space="0" w:color="auto"/>
              <w:left w:val="single" w:sz="4" w:space="0" w:color="auto"/>
              <w:bottom w:val="single" w:sz="4" w:space="0" w:color="auto"/>
              <w:right w:val="single" w:sz="4" w:space="0" w:color="auto"/>
            </w:tcBorders>
            <w:shd w:val="clear" w:color="auto" w:fill="FFFF99"/>
            <w:vAlign w:val="center"/>
          </w:tcPr>
          <w:p w:rsidR="00896D0F" w:rsidRPr="00184513" w:rsidRDefault="00896D0F" w:rsidP="007059C1">
            <w:pPr>
              <w:spacing w:after="0" w:line="240" w:lineRule="auto"/>
              <w:jc w:val="center"/>
              <w:rPr>
                <w:b/>
                <w:color w:val="000000"/>
              </w:rPr>
            </w:pPr>
            <w:r w:rsidRPr="00184513">
              <w:rPr>
                <w:b/>
                <w:color w:val="000000"/>
              </w:rPr>
              <w:t xml:space="preserve">Kopā, </w:t>
            </w:r>
            <w:r>
              <w:rPr>
                <w:b/>
                <w:color w:val="000000"/>
              </w:rPr>
              <w:t>EUR (bez PVN)</w:t>
            </w:r>
          </w:p>
        </w:tc>
      </w:tr>
      <w:tr w:rsidR="00896D0F" w:rsidRPr="00184513" w:rsidTr="00896D0F">
        <w:trPr>
          <w:trHeight w:val="300"/>
        </w:trPr>
        <w:tc>
          <w:tcPr>
            <w:tcW w:w="5000" w:type="pct"/>
            <w:gridSpan w:val="8"/>
          </w:tcPr>
          <w:p w:rsidR="00896D0F" w:rsidRPr="00184513" w:rsidRDefault="00896D0F" w:rsidP="007059C1">
            <w:pPr>
              <w:spacing w:after="0" w:line="240" w:lineRule="auto"/>
              <w:rPr>
                <w:b/>
                <w:color w:val="000000"/>
                <w:szCs w:val="24"/>
              </w:rPr>
            </w:pPr>
            <w:r w:rsidRPr="00184513">
              <w:rPr>
                <w:b/>
                <w:color w:val="000000"/>
                <w:szCs w:val="24"/>
              </w:rPr>
              <w:t>Ilglaicīgai uzglabāšanai apstrādāti un konservēti dārzeņi,</w:t>
            </w:r>
            <w:r w:rsidR="006A6405">
              <w:rPr>
                <w:b/>
                <w:color w:val="000000"/>
                <w:szCs w:val="24"/>
              </w:rPr>
              <w:t xml:space="preserve"> </w:t>
            </w:r>
            <w:r w:rsidRPr="00184513">
              <w:rPr>
                <w:b/>
                <w:color w:val="000000"/>
                <w:szCs w:val="24"/>
              </w:rPr>
              <w:t>augļi</w:t>
            </w:r>
          </w:p>
        </w:tc>
      </w:tr>
      <w:tr w:rsidR="00D877CD" w:rsidRPr="00184513" w:rsidTr="0062595E">
        <w:trPr>
          <w:trHeight w:val="300"/>
        </w:trPr>
        <w:tc>
          <w:tcPr>
            <w:tcW w:w="200" w:type="pct"/>
            <w:noWrap/>
            <w:tcMar>
              <w:top w:w="15" w:type="dxa"/>
              <w:left w:w="15" w:type="dxa"/>
              <w:bottom w:w="0" w:type="dxa"/>
              <w:right w:w="15" w:type="dxa"/>
            </w:tcMar>
            <w:hideMark/>
          </w:tcPr>
          <w:p w:rsidR="00896D0F" w:rsidRPr="00184513" w:rsidRDefault="00896D0F" w:rsidP="007059C1">
            <w:pPr>
              <w:spacing w:after="0" w:line="240" w:lineRule="auto"/>
              <w:jc w:val="center"/>
              <w:rPr>
                <w:color w:val="000000"/>
                <w:szCs w:val="24"/>
              </w:rPr>
            </w:pPr>
            <w:r w:rsidRPr="00184513">
              <w:rPr>
                <w:color w:val="000000"/>
                <w:szCs w:val="24"/>
              </w:rPr>
              <w:t>1.</w:t>
            </w:r>
          </w:p>
        </w:tc>
        <w:tc>
          <w:tcPr>
            <w:tcW w:w="616" w:type="pct"/>
            <w:tcMar>
              <w:top w:w="15" w:type="dxa"/>
              <w:left w:w="15" w:type="dxa"/>
              <w:bottom w:w="0" w:type="dxa"/>
              <w:right w:w="15" w:type="dxa"/>
            </w:tcMar>
            <w:hideMark/>
          </w:tcPr>
          <w:p w:rsidR="00896D0F" w:rsidRPr="00184513" w:rsidRDefault="00896D0F" w:rsidP="007059C1">
            <w:pPr>
              <w:spacing w:after="0" w:line="240" w:lineRule="auto"/>
              <w:rPr>
                <w:color w:val="000000"/>
                <w:szCs w:val="24"/>
              </w:rPr>
            </w:pPr>
            <w:r w:rsidRPr="00184513">
              <w:rPr>
                <w:color w:val="000000"/>
                <w:szCs w:val="24"/>
              </w:rPr>
              <w:t>Kāposti skābēti</w:t>
            </w:r>
          </w:p>
        </w:tc>
        <w:tc>
          <w:tcPr>
            <w:tcW w:w="1217" w:type="pct"/>
            <w:tcMar>
              <w:top w:w="15" w:type="dxa"/>
              <w:left w:w="15" w:type="dxa"/>
              <w:bottom w:w="0" w:type="dxa"/>
              <w:right w:w="15" w:type="dxa"/>
            </w:tcMar>
            <w:hideMark/>
          </w:tcPr>
          <w:p w:rsidR="00896D0F" w:rsidRPr="00184513" w:rsidRDefault="00896D0F" w:rsidP="007059C1">
            <w:pPr>
              <w:spacing w:after="0" w:line="240" w:lineRule="auto"/>
              <w:rPr>
                <w:color w:val="000000"/>
                <w:szCs w:val="24"/>
              </w:rPr>
            </w:pPr>
            <w:r w:rsidRPr="00184513">
              <w:rPr>
                <w:color w:val="000000"/>
                <w:szCs w:val="24"/>
              </w:rPr>
              <w:t xml:space="preserve"> Klasiskie</w:t>
            </w:r>
          </w:p>
        </w:tc>
        <w:tc>
          <w:tcPr>
            <w:tcW w:w="1127" w:type="pct"/>
            <w:noWrap/>
            <w:tcMar>
              <w:top w:w="15" w:type="dxa"/>
              <w:left w:w="15" w:type="dxa"/>
              <w:bottom w:w="0" w:type="dxa"/>
              <w:right w:w="15" w:type="dxa"/>
            </w:tcMar>
            <w:vAlign w:val="bottom"/>
            <w:hideMark/>
          </w:tcPr>
          <w:p w:rsidR="00896D0F" w:rsidRPr="00184513" w:rsidRDefault="00896D0F" w:rsidP="007059C1">
            <w:pPr>
              <w:spacing w:after="0" w:line="240" w:lineRule="auto"/>
              <w:rPr>
                <w:color w:val="000000"/>
                <w:szCs w:val="24"/>
              </w:rPr>
            </w:pPr>
            <w:r w:rsidRPr="00184513">
              <w:rPr>
                <w:color w:val="000000"/>
                <w:szCs w:val="24"/>
              </w:rPr>
              <w:t>plastmasas spaiņos 2</w:t>
            </w:r>
            <w:r w:rsidR="00890148">
              <w:rPr>
                <w:color w:val="000000"/>
                <w:szCs w:val="24"/>
              </w:rPr>
              <w:t>-3</w:t>
            </w:r>
            <w:r w:rsidR="0062595E">
              <w:rPr>
                <w:color w:val="000000"/>
                <w:szCs w:val="24"/>
              </w:rPr>
              <w:t xml:space="preserve"> </w:t>
            </w:r>
            <w:r w:rsidRPr="00184513">
              <w:rPr>
                <w:color w:val="000000"/>
                <w:szCs w:val="24"/>
              </w:rPr>
              <w:t>kg</w:t>
            </w:r>
          </w:p>
        </w:tc>
        <w:tc>
          <w:tcPr>
            <w:tcW w:w="361" w:type="pct"/>
            <w:noWrap/>
            <w:tcMar>
              <w:top w:w="15" w:type="dxa"/>
              <w:left w:w="15" w:type="dxa"/>
              <w:bottom w:w="0" w:type="dxa"/>
              <w:right w:w="15" w:type="dxa"/>
            </w:tcMar>
            <w:vAlign w:val="bottom"/>
            <w:hideMark/>
          </w:tcPr>
          <w:p w:rsidR="00896D0F" w:rsidRPr="00184513" w:rsidRDefault="00896D0F" w:rsidP="007059C1">
            <w:pPr>
              <w:spacing w:after="0" w:line="240" w:lineRule="auto"/>
              <w:jc w:val="center"/>
              <w:rPr>
                <w:color w:val="000000"/>
                <w:szCs w:val="24"/>
              </w:rPr>
            </w:pPr>
            <w:r w:rsidRPr="00184513">
              <w:rPr>
                <w:color w:val="000000"/>
                <w:szCs w:val="24"/>
              </w:rPr>
              <w:t>100</w:t>
            </w:r>
            <w:r w:rsidR="0062595E">
              <w:rPr>
                <w:color w:val="000000"/>
                <w:szCs w:val="24"/>
              </w:rPr>
              <w:t xml:space="preserve"> </w:t>
            </w:r>
            <w:r w:rsidRPr="00184513">
              <w:rPr>
                <w:color w:val="000000"/>
                <w:szCs w:val="24"/>
              </w:rPr>
              <w:t>kg</w:t>
            </w:r>
          </w:p>
        </w:tc>
        <w:tc>
          <w:tcPr>
            <w:tcW w:w="568" w:type="pct"/>
          </w:tcPr>
          <w:p w:rsidR="00896D0F" w:rsidRPr="00184513" w:rsidRDefault="00896D0F" w:rsidP="007059C1">
            <w:pPr>
              <w:spacing w:after="0" w:line="240" w:lineRule="auto"/>
              <w:rPr>
                <w:color w:val="000000"/>
                <w:szCs w:val="24"/>
              </w:rPr>
            </w:pPr>
          </w:p>
        </w:tc>
        <w:tc>
          <w:tcPr>
            <w:tcW w:w="513" w:type="pct"/>
          </w:tcPr>
          <w:p w:rsidR="00896D0F" w:rsidRPr="00184513" w:rsidRDefault="00896D0F" w:rsidP="007059C1">
            <w:pPr>
              <w:spacing w:after="0" w:line="240" w:lineRule="auto"/>
              <w:rPr>
                <w:color w:val="000000"/>
                <w:szCs w:val="24"/>
              </w:rPr>
            </w:pPr>
          </w:p>
        </w:tc>
        <w:tc>
          <w:tcPr>
            <w:tcW w:w="398" w:type="pct"/>
          </w:tcPr>
          <w:p w:rsidR="00896D0F" w:rsidRPr="00184513" w:rsidRDefault="00896D0F" w:rsidP="007059C1">
            <w:pPr>
              <w:spacing w:after="0" w:line="240" w:lineRule="auto"/>
              <w:rPr>
                <w:color w:val="000000"/>
                <w:szCs w:val="24"/>
              </w:rPr>
            </w:pPr>
          </w:p>
        </w:tc>
      </w:tr>
      <w:tr w:rsidR="00D877CD" w:rsidRPr="00184513" w:rsidTr="0062595E">
        <w:trPr>
          <w:trHeight w:val="300"/>
        </w:trPr>
        <w:tc>
          <w:tcPr>
            <w:tcW w:w="200" w:type="pct"/>
            <w:noWrap/>
            <w:tcMar>
              <w:top w:w="15" w:type="dxa"/>
              <w:left w:w="15" w:type="dxa"/>
              <w:bottom w:w="0" w:type="dxa"/>
              <w:right w:w="15" w:type="dxa"/>
            </w:tcMar>
            <w:hideMark/>
          </w:tcPr>
          <w:p w:rsidR="00896D0F" w:rsidRPr="00184513" w:rsidRDefault="00896D0F" w:rsidP="007059C1">
            <w:pPr>
              <w:spacing w:after="0" w:line="240" w:lineRule="auto"/>
              <w:jc w:val="center"/>
              <w:rPr>
                <w:color w:val="000000"/>
                <w:szCs w:val="24"/>
              </w:rPr>
            </w:pPr>
            <w:r w:rsidRPr="00184513">
              <w:rPr>
                <w:color w:val="000000"/>
                <w:szCs w:val="24"/>
              </w:rPr>
              <w:t>2.</w:t>
            </w:r>
          </w:p>
        </w:tc>
        <w:tc>
          <w:tcPr>
            <w:tcW w:w="616" w:type="pct"/>
            <w:tcMar>
              <w:top w:w="15" w:type="dxa"/>
              <w:left w:w="15" w:type="dxa"/>
              <w:bottom w:w="0" w:type="dxa"/>
              <w:right w:w="15" w:type="dxa"/>
            </w:tcMar>
          </w:tcPr>
          <w:p w:rsidR="00896D0F" w:rsidRPr="00184513" w:rsidRDefault="00896D0F" w:rsidP="007059C1">
            <w:pPr>
              <w:spacing w:after="0" w:line="240" w:lineRule="auto"/>
              <w:rPr>
                <w:color w:val="000000"/>
                <w:szCs w:val="24"/>
              </w:rPr>
            </w:pPr>
            <w:r>
              <w:rPr>
                <w:color w:val="000000"/>
                <w:szCs w:val="24"/>
              </w:rPr>
              <w:t xml:space="preserve"> P</w:t>
            </w:r>
            <w:r w:rsidRPr="00184513">
              <w:rPr>
                <w:color w:val="000000"/>
                <w:szCs w:val="24"/>
              </w:rPr>
              <w:t>aprika</w:t>
            </w:r>
          </w:p>
        </w:tc>
        <w:tc>
          <w:tcPr>
            <w:tcW w:w="1217" w:type="pct"/>
            <w:noWrap/>
            <w:tcMar>
              <w:top w:w="15" w:type="dxa"/>
              <w:left w:w="15" w:type="dxa"/>
              <w:bottom w:w="0" w:type="dxa"/>
              <w:right w:w="15" w:type="dxa"/>
            </w:tcMar>
          </w:tcPr>
          <w:p w:rsidR="00896D0F" w:rsidRPr="00184513" w:rsidRDefault="00896D0F" w:rsidP="007059C1">
            <w:pPr>
              <w:spacing w:after="0" w:line="240" w:lineRule="auto"/>
              <w:rPr>
                <w:color w:val="000000"/>
                <w:szCs w:val="24"/>
              </w:rPr>
            </w:pPr>
            <w:r w:rsidRPr="00184513">
              <w:rPr>
                <w:color w:val="000000"/>
                <w:szCs w:val="24"/>
              </w:rPr>
              <w:t xml:space="preserve"> Delikatese grilēta</w:t>
            </w:r>
          </w:p>
        </w:tc>
        <w:tc>
          <w:tcPr>
            <w:tcW w:w="1127" w:type="pct"/>
            <w:noWrap/>
            <w:tcMar>
              <w:top w:w="15" w:type="dxa"/>
              <w:left w:w="15" w:type="dxa"/>
              <w:bottom w:w="0" w:type="dxa"/>
              <w:right w:w="15" w:type="dxa"/>
            </w:tcMar>
            <w:hideMark/>
          </w:tcPr>
          <w:p w:rsidR="00896D0F" w:rsidRPr="00184513" w:rsidRDefault="00177B7B" w:rsidP="007059C1">
            <w:pPr>
              <w:spacing w:after="0" w:line="240" w:lineRule="auto"/>
              <w:rPr>
                <w:color w:val="000000"/>
                <w:szCs w:val="24"/>
              </w:rPr>
            </w:pPr>
            <w:r>
              <w:rPr>
                <w:color w:val="000000"/>
                <w:szCs w:val="24"/>
              </w:rPr>
              <w:t>Stikla burkā 1.5-2l</w:t>
            </w:r>
          </w:p>
        </w:tc>
        <w:tc>
          <w:tcPr>
            <w:tcW w:w="361" w:type="pct"/>
            <w:noWrap/>
            <w:tcMar>
              <w:top w:w="15" w:type="dxa"/>
              <w:left w:w="15" w:type="dxa"/>
              <w:bottom w:w="0" w:type="dxa"/>
              <w:right w:w="15" w:type="dxa"/>
            </w:tcMar>
            <w:hideMark/>
          </w:tcPr>
          <w:p w:rsidR="00896D0F" w:rsidRPr="00184513" w:rsidRDefault="00177B7B" w:rsidP="007059C1">
            <w:pPr>
              <w:spacing w:after="0" w:line="240" w:lineRule="auto"/>
              <w:jc w:val="center"/>
              <w:rPr>
                <w:color w:val="000000"/>
                <w:szCs w:val="24"/>
              </w:rPr>
            </w:pPr>
            <w:r>
              <w:rPr>
                <w:color w:val="000000"/>
                <w:szCs w:val="24"/>
              </w:rPr>
              <w:t>85 l</w:t>
            </w:r>
          </w:p>
        </w:tc>
        <w:tc>
          <w:tcPr>
            <w:tcW w:w="568" w:type="pct"/>
          </w:tcPr>
          <w:p w:rsidR="00896D0F" w:rsidRPr="00184513" w:rsidRDefault="00896D0F" w:rsidP="007059C1">
            <w:pPr>
              <w:spacing w:after="0" w:line="240" w:lineRule="auto"/>
              <w:rPr>
                <w:color w:val="000000"/>
                <w:szCs w:val="24"/>
              </w:rPr>
            </w:pPr>
          </w:p>
        </w:tc>
        <w:tc>
          <w:tcPr>
            <w:tcW w:w="513" w:type="pct"/>
          </w:tcPr>
          <w:p w:rsidR="00896D0F" w:rsidRPr="00184513" w:rsidRDefault="00896D0F" w:rsidP="007059C1">
            <w:pPr>
              <w:spacing w:after="0" w:line="240" w:lineRule="auto"/>
              <w:rPr>
                <w:color w:val="000000"/>
                <w:szCs w:val="24"/>
              </w:rPr>
            </w:pPr>
          </w:p>
        </w:tc>
        <w:tc>
          <w:tcPr>
            <w:tcW w:w="398" w:type="pct"/>
          </w:tcPr>
          <w:p w:rsidR="00896D0F" w:rsidRPr="00184513" w:rsidRDefault="00896D0F" w:rsidP="007059C1">
            <w:pPr>
              <w:spacing w:after="0" w:line="240" w:lineRule="auto"/>
              <w:rPr>
                <w:color w:val="000000"/>
                <w:szCs w:val="24"/>
              </w:rPr>
            </w:pPr>
          </w:p>
        </w:tc>
      </w:tr>
      <w:tr w:rsidR="00D877CD" w:rsidRPr="00184513" w:rsidTr="0062595E">
        <w:trPr>
          <w:trHeight w:val="300"/>
        </w:trPr>
        <w:tc>
          <w:tcPr>
            <w:tcW w:w="200" w:type="pct"/>
            <w:noWrap/>
            <w:tcMar>
              <w:top w:w="15" w:type="dxa"/>
              <w:left w:w="15" w:type="dxa"/>
              <w:bottom w:w="0" w:type="dxa"/>
              <w:right w:w="15" w:type="dxa"/>
            </w:tcMar>
            <w:hideMark/>
          </w:tcPr>
          <w:p w:rsidR="00896D0F" w:rsidRPr="00184513" w:rsidRDefault="00896D0F" w:rsidP="007059C1">
            <w:pPr>
              <w:spacing w:after="0" w:line="240" w:lineRule="auto"/>
              <w:jc w:val="center"/>
              <w:rPr>
                <w:color w:val="000000"/>
                <w:szCs w:val="24"/>
              </w:rPr>
            </w:pPr>
            <w:r w:rsidRPr="00184513">
              <w:rPr>
                <w:color w:val="000000"/>
                <w:szCs w:val="24"/>
              </w:rPr>
              <w:t>3.</w:t>
            </w:r>
          </w:p>
        </w:tc>
        <w:tc>
          <w:tcPr>
            <w:tcW w:w="616" w:type="pct"/>
            <w:noWrap/>
            <w:tcMar>
              <w:top w:w="15" w:type="dxa"/>
              <w:left w:w="15" w:type="dxa"/>
              <w:bottom w:w="0" w:type="dxa"/>
              <w:right w:w="15" w:type="dxa"/>
            </w:tcMar>
            <w:hideMark/>
          </w:tcPr>
          <w:p w:rsidR="00896D0F" w:rsidRPr="00184513" w:rsidRDefault="00896D0F" w:rsidP="007059C1">
            <w:pPr>
              <w:spacing w:after="0" w:line="240" w:lineRule="auto"/>
              <w:rPr>
                <w:color w:val="000000"/>
                <w:szCs w:val="24"/>
              </w:rPr>
            </w:pPr>
            <w:r w:rsidRPr="00184513">
              <w:rPr>
                <w:color w:val="000000"/>
                <w:szCs w:val="24"/>
              </w:rPr>
              <w:t>Gurķi konservēti</w:t>
            </w:r>
          </w:p>
        </w:tc>
        <w:tc>
          <w:tcPr>
            <w:tcW w:w="1217" w:type="pct"/>
            <w:noWrap/>
            <w:tcMar>
              <w:top w:w="15" w:type="dxa"/>
              <w:left w:w="15" w:type="dxa"/>
              <w:bottom w:w="0" w:type="dxa"/>
              <w:right w:w="15" w:type="dxa"/>
            </w:tcMar>
            <w:hideMark/>
          </w:tcPr>
          <w:p w:rsidR="00896D0F" w:rsidRPr="00184513" w:rsidRDefault="00896D0F" w:rsidP="007059C1">
            <w:pPr>
              <w:spacing w:after="0" w:line="240" w:lineRule="auto"/>
              <w:rPr>
                <w:color w:val="000000"/>
                <w:szCs w:val="24"/>
              </w:rPr>
            </w:pPr>
            <w:r>
              <w:rPr>
                <w:color w:val="000000"/>
                <w:szCs w:val="24"/>
              </w:rPr>
              <w:t>marinēti</w:t>
            </w:r>
          </w:p>
        </w:tc>
        <w:tc>
          <w:tcPr>
            <w:tcW w:w="1127" w:type="pct"/>
            <w:noWrap/>
            <w:tcMar>
              <w:top w:w="15" w:type="dxa"/>
              <w:left w:w="15" w:type="dxa"/>
              <w:bottom w:w="0" w:type="dxa"/>
              <w:right w:w="15" w:type="dxa"/>
            </w:tcMar>
            <w:hideMark/>
          </w:tcPr>
          <w:p w:rsidR="00896D0F" w:rsidRPr="00184513" w:rsidRDefault="00177B7B" w:rsidP="007059C1">
            <w:pPr>
              <w:spacing w:after="0" w:line="240" w:lineRule="auto"/>
              <w:rPr>
                <w:color w:val="000000"/>
                <w:szCs w:val="24"/>
              </w:rPr>
            </w:pPr>
            <w:r>
              <w:rPr>
                <w:color w:val="000000"/>
                <w:szCs w:val="24"/>
              </w:rPr>
              <w:t>fasējums 1.5-2</w:t>
            </w:r>
            <w:r w:rsidR="00896D0F">
              <w:rPr>
                <w:color w:val="000000"/>
                <w:szCs w:val="24"/>
              </w:rPr>
              <w:t xml:space="preserve"> </w:t>
            </w:r>
            <w:r w:rsidR="00896D0F" w:rsidRPr="00184513">
              <w:rPr>
                <w:color w:val="000000"/>
                <w:szCs w:val="24"/>
              </w:rPr>
              <w:t>kg</w:t>
            </w:r>
          </w:p>
        </w:tc>
        <w:tc>
          <w:tcPr>
            <w:tcW w:w="361" w:type="pct"/>
            <w:noWrap/>
            <w:tcMar>
              <w:top w:w="15" w:type="dxa"/>
              <w:left w:w="15" w:type="dxa"/>
              <w:bottom w:w="0" w:type="dxa"/>
              <w:right w:w="15" w:type="dxa"/>
            </w:tcMar>
            <w:hideMark/>
          </w:tcPr>
          <w:p w:rsidR="00896D0F" w:rsidRPr="00184513" w:rsidRDefault="00896D0F" w:rsidP="007059C1">
            <w:pPr>
              <w:spacing w:after="0" w:line="240" w:lineRule="auto"/>
              <w:jc w:val="center"/>
              <w:rPr>
                <w:color w:val="000000"/>
                <w:szCs w:val="24"/>
              </w:rPr>
            </w:pPr>
            <w:r>
              <w:rPr>
                <w:color w:val="000000"/>
                <w:szCs w:val="24"/>
              </w:rPr>
              <w:t>25</w:t>
            </w:r>
            <w:r w:rsidRPr="00184513">
              <w:rPr>
                <w:color w:val="000000"/>
                <w:szCs w:val="24"/>
              </w:rPr>
              <w:t>0</w:t>
            </w:r>
            <w:r w:rsidR="0062595E">
              <w:rPr>
                <w:color w:val="000000"/>
                <w:szCs w:val="24"/>
              </w:rPr>
              <w:t xml:space="preserve"> </w:t>
            </w:r>
            <w:r w:rsidRPr="00184513">
              <w:rPr>
                <w:color w:val="000000"/>
                <w:szCs w:val="24"/>
              </w:rPr>
              <w:t>kg</w:t>
            </w:r>
          </w:p>
        </w:tc>
        <w:tc>
          <w:tcPr>
            <w:tcW w:w="568" w:type="pct"/>
          </w:tcPr>
          <w:p w:rsidR="00896D0F" w:rsidRPr="00184513" w:rsidRDefault="00896D0F" w:rsidP="007059C1">
            <w:pPr>
              <w:spacing w:after="0" w:line="240" w:lineRule="auto"/>
              <w:rPr>
                <w:color w:val="000000"/>
                <w:szCs w:val="24"/>
              </w:rPr>
            </w:pPr>
          </w:p>
        </w:tc>
        <w:tc>
          <w:tcPr>
            <w:tcW w:w="513" w:type="pct"/>
          </w:tcPr>
          <w:p w:rsidR="00896D0F" w:rsidRPr="00184513" w:rsidRDefault="00896D0F" w:rsidP="007059C1">
            <w:pPr>
              <w:spacing w:after="0" w:line="240" w:lineRule="auto"/>
              <w:rPr>
                <w:color w:val="000000"/>
                <w:szCs w:val="24"/>
              </w:rPr>
            </w:pPr>
          </w:p>
        </w:tc>
        <w:tc>
          <w:tcPr>
            <w:tcW w:w="398" w:type="pct"/>
          </w:tcPr>
          <w:p w:rsidR="00896D0F" w:rsidRPr="00184513" w:rsidRDefault="00896D0F" w:rsidP="007059C1">
            <w:pPr>
              <w:spacing w:after="0" w:line="240" w:lineRule="auto"/>
              <w:rPr>
                <w:color w:val="000000"/>
                <w:szCs w:val="24"/>
              </w:rPr>
            </w:pPr>
          </w:p>
        </w:tc>
      </w:tr>
      <w:tr w:rsidR="00D877CD" w:rsidRPr="00184513" w:rsidTr="0062595E">
        <w:trPr>
          <w:trHeight w:val="446"/>
        </w:trPr>
        <w:tc>
          <w:tcPr>
            <w:tcW w:w="200" w:type="pct"/>
            <w:noWrap/>
            <w:tcMar>
              <w:top w:w="15" w:type="dxa"/>
              <w:left w:w="15" w:type="dxa"/>
              <w:bottom w:w="0" w:type="dxa"/>
              <w:right w:w="15" w:type="dxa"/>
            </w:tcMar>
            <w:hideMark/>
          </w:tcPr>
          <w:p w:rsidR="00896D0F" w:rsidRPr="00184513" w:rsidRDefault="00896D0F" w:rsidP="007059C1">
            <w:pPr>
              <w:spacing w:after="0" w:line="240" w:lineRule="auto"/>
              <w:jc w:val="center"/>
              <w:rPr>
                <w:color w:val="000000"/>
                <w:szCs w:val="24"/>
              </w:rPr>
            </w:pPr>
            <w:r w:rsidRPr="00184513">
              <w:rPr>
                <w:color w:val="000000"/>
                <w:szCs w:val="24"/>
              </w:rPr>
              <w:t>4.</w:t>
            </w:r>
          </w:p>
        </w:tc>
        <w:tc>
          <w:tcPr>
            <w:tcW w:w="616" w:type="pct"/>
            <w:noWrap/>
            <w:tcMar>
              <w:top w:w="15" w:type="dxa"/>
              <w:left w:w="15" w:type="dxa"/>
              <w:bottom w:w="0" w:type="dxa"/>
              <w:right w:w="15" w:type="dxa"/>
            </w:tcMar>
            <w:hideMark/>
          </w:tcPr>
          <w:p w:rsidR="00896D0F" w:rsidRPr="00184513" w:rsidRDefault="00896D0F" w:rsidP="007059C1">
            <w:pPr>
              <w:spacing w:after="0" w:line="240" w:lineRule="auto"/>
              <w:rPr>
                <w:color w:val="000000"/>
                <w:szCs w:val="24"/>
              </w:rPr>
            </w:pPr>
            <w:r w:rsidRPr="00184513">
              <w:rPr>
                <w:color w:val="000000"/>
                <w:szCs w:val="24"/>
              </w:rPr>
              <w:t>Zaļie zirnīši</w:t>
            </w:r>
          </w:p>
        </w:tc>
        <w:tc>
          <w:tcPr>
            <w:tcW w:w="1217" w:type="pct"/>
            <w:noWrap/>
            <w:tcMar>
              <w:top w:w="15" w:type="dxa"/>
              <w:left w:w="15" w:type="dxa"/>
              <w:bottom w:w="0" w:type="dxa"/>
              <w:right w:w="15" w:type="dxa"/>
            </w:tcMar>
            <w:hideMark/>
          </w:tcPr>
          <w:p w:rsidR="00896D0F" w:rsidRPr="00184513" w:rsidRDefault="00896D0F" w:rsidP="007059C1">
            <w:pPr>
              <w:spacing w:after="0" w:line="240" w:lineRule="auto"/>
              <w:rPr>
                <w:color w:val="000000"/>
                <w:szCs w:val="24"/>
              </w:rPr>
            </w:pPr>
            <w:r w:rsidRPr="00184513">
              <w:rPr>
                <w:color w:val="000000"/>
                <w:szCs w:val="24"/>
              </w:rPr>
              <w:t>Saldēti</w:t>
            </w:r>
          </w:p>
        </w:tc>
        <w:tc>
          <w:tcPr>
            <w:tcW w:w="1127" w:type="pct"/>
            <w:noWrap/>
            <w:tcMar>
              <w:top w:w="15" w:type="dxa"/>
              <w:left w:w="15" w:type="dxa"/>
              <w:bottom w:w="0" w:type="dxa"/>
              <w:right w:w="15" w:type="dxa"/>
            </w:tcMar>
            <w:hideMark/>
          </w:tcPr>
          <w:p w:rsidR="00896D0F" w:rsidRPr="00184513" w:rsidRDefault="00896D0F" w:rsidP="007059C1">
            <w:pPr>
              <w:spacing w:after="0" w:line="240" w:lineRule="auto"/>
              <w:rPr>
                <w:color w:val="000000"/>
                <w:szCs w:val="24"/>
              </w:rPr>
            </w:pPr>
            <w:r w:rsidRPr="00184513">
              <w:rPr>
                <w:color w:val="000000"/>
                <w:szCs w:val="24"/>
              </w:rPr>
              <w:t xml:space="preserve">fasēti </w:t>
            </w:r>
            <w:r w:rsidR="00177B7B">
              <w:rPr>
                <w:color w:val="000000"/>
                <w:szCs w:val="24"/>
              </w:rPr>
              <w:t>līdz 0,5</w:t>
            </w:r>
            <w:r w:rsidRPr="00184513">
              <w:rPr>
                <w:color w:val="000000"/>
                <w:szCs w:val="24"/>
              </w:rPr>
              <w:t>kg</w:t>
            </w:r>
            <w:r>
              <w:rPr>
                <w:color w:val="000000"/>
                <w:szCs w:val="24"/>
              </w:rPr>
              <w:t>,</w:t>
            </w:r>
            <w:r w:rsidRPr="00184513">
              <w:rPr>
                <w:color w:val="000000"/>
                <w:szCs w:val="24"/>
              </w:rPr>
              <w:t xml:space="preserve"> </w:t>
            </w:r>
            <w:r>
              <w:rPr>
                <w:color w:val="000000"/>
                <w:szCs w:val="24"/>
              </w:rPr>
              <w:t>izmērs diametrā 3-4mm</w:t>
            </w:r>
          </w:p>
        </w:tc>
        <w:tc>
          <w:tcPr>
            <w:tcW w:w="361" w:type="pct"/>
            <w:noWrap/>
            <w:tcMar>
              <w:top w:w="15" w:type="dxa"/>
              <w:left w:w="15" w:type="dxa"/>
              <w:bottom w:w="0" w:type="dxa"/>
              <w:right w:w="15" w:type="dxa"/>
            </w:tcMar>
            <w:hideMark/>
          </w:tcPr>
          <w:p w:rsidR="00896D0F" w:rsidRPr="00184513" w:rsidRDefault="00896D0F" w:rsidP="007059C1">
            <w:pPr>
              <w:spacing w:after="0" w:line="240" w:lineRule="auto"/>
              <w:jc w:val="center"/>
              <w:rPr>
                <w:color w:val="000000"/>
                <w:szCs w:val="24"/>
              </w:rPr>
            </w:pPr>
            <w:r>
              <w:rPr>
                <w:color w:val="000000"/>
                <w:szCs w:val="24"/>
              </w:rPr>
              <w:t>15</w:t>
            </w:r>
            <w:r w:rsidRPr="00184513">
              <w:rPr>
                <w:color w:val="000000"/>
                <w:szCs w:val="24"/>
              </w:rPr>
              <w:t>0</w:t>
            </w:r>
            <w:r w:rsidR="0062595E">
              <w:rPr>
                <w:color w:val="000000"/>
                <w:szCs w:val="24"/>
              </w:rPr>
              <w:t xml:space="preserve"> </w:t>
            </w:r>
            <w:r w:rsidRPr="00184513">
              <w:rPr>
                <w:color w:val="000000"/>
                <w:szCs w:val="24"/>
              </w:rPr>
              <w:t>kg</w:t>
            </w:r>
          </w:p>
        </w:tc>
        <w:tc>
          <w:tcPr>
            <w:tcW w:w="568" w:type="pct"/>
          </w:tcPr>
          <w:p w:rsidR="00896D0F" w:rsidRPr="00184513" w:rsidRDefault="00896D0F" w:rsidP="007059C1">
            <w:pPr>
              <w:spacing w:after="0" w:line="240" w:lineRule="auto"/>
              <w:rPr>
                <w:color w:val="000000"/>
                <w:szCs w:val="24"/>
              </w:rPr>
            </w:pPr>
          </w:p>
        </w:tc>
        <w:tc>
          <w:tcPr>
            <w:tcW w:w="513" w:type="pct"/>
          </w:tcPr>
          <w:p w:rsidR="00896D0F" w:rsidRPr="00184513" w:rsidRDefault="00896D0F" w:rsidP="007059C1">
            <w:pPr>
              <w:spacing w:after="0" w:line="240" w:lineRule="auto"/>
              <w:rPr>
                <w:color w:val="000000"/>
                <w:szCs w:val="24"/>
              </w:rPr>
            </w:pPr>
          </w:p>
        </w:tc>
        <w:tc>
          <w:tcPr>
            <w:tcW w:w="398" w:type="pct"/>
          </w:tcPr>
          <w:p w:rsidR="00896D0F" w:rsidRPr="00184513" w:rsidRDefault="00896D0F" w:rsidP="007059C1">
            <w:pPr>
              <w:spacing w:after="0" w:line="240" w:lineRule="auto"/>
              <w:rPr>
                <w:color w:val="000000"/>
                <w:szCs w:val="24"/>
              </w:rPr>
            </w:pPr>
          </w:p>
        </w:tc>
      </w:tr>
      <w:tr w:rsidR="00D877CD" w:rsidRPr="00184513" w:rsidTr="0062595E">
        <w:trPr>
          <w:trHeight w:val="396"/>
        </w:trPr>
        <w:tc>
          <w:tcPr>
            <w:tcW w:w="200" w:type="pct"/>
            <w:noWrap/>
            <w:tcMar>
              <w:top w:w="15" w:type="dxa"/>
              <w:left w:w="15" w:type="dxa"/>
              <w:bottom w:w="0" w:type="dxa"/>
              <w:right w:w="15" w:type="dxa"/>
            </w:tcMar>
            <w:hideMark/>
          </w:tcPr>
          <w:p w:rsidR="00896D0F" w:rsidRPr="00184513" w:rsidRDefault="00896D0F" w:rsidP="007059C1">
            <w:pPr>
              <w:spacing w:after="0" w:line="240" w:lineRule="auto"/>
              <w:jc w:val="center"/>
              <w:rPr>
                <w:color w:val="000000"/>
                <w:szCs w:val="24"/>
              </w:rPr>
            </w:pPr>
            <w:r w:rsidRPr="00184513">
              <w:rPr>
                <w:color w:val="000000"/>
                <w:szCs w:val="24"/>
              </w:rPr>
              <w:t>5.</w:t>
            </w:r>
          </w:p>
        </w:tc>
        <w:tc>
          <w:tcPr>
            <w:tcW w:w="616" w:type="pct"/>
            <w:noWrap/>
            <w:tcMar>
              <w:top w:w="15" w:type="dxa"/>
              <w:left w:w="15" w:type="dxa"/>
              <w:bottom w:w="0" w:type="dxa"/>
              <w:right w:w="15" w:type="dxa"/>
            </w:tcMar>
            <w:hideMark/>
          </w:tcPr>
          <w:p w:rsidR="00896D0F" w:rsidRPr="00184513" w:rsidRDefault="00896D0F" w:rsidP="007059C1">
            <w:pPr>
              <w:spacing w:after="0" w:line="240" w:lineRule="auto"/>
              <w:rPr>
                <w:color w:val="000000"/>
                <w:szCs w:val="24"/>
              </w:rPr>
            </w:pPr>
            <w:r w:rsidRPr="00184513">
              <w:rPr>
                <w:color w:val="000000"/>
                <w:szCs w:val="24"/>
              </w:rPr>
              <w:t>Zaļie zirnīši</w:t>
            </w:r>
          </w:p>
        </w:tc>
        <w:tc>
          <w:tcPr>
            <w:tcW w:w="1217" w:type="pct"/>
            <w:noWrap/>
            <w:tcMar>
              <w:top w:w="15" w:type="dxa"/>
              <w:left w:w="15" w:type="dxa"/>
              <w:bottom w:w="0" w:type="dxa"/>
              <w:right w:w="15" w:type="dxa"/>
            </w:tcMar>
            <w:hideMark/>
          </w:tcPr>
          <w:p w:rsidR="00896D0F" w:rsidRPr="00184513" w:rsidRDefault="00896D0F" w:rsidP="007059C1">
            <w:pPr>
              <w:spacing w:after="0" w:line="240" w:lineRule="auto"/>
              <w:rPr>
                <w:color w:val="000000"/>
                <w:szCs w:val="24"/>
              </w:rPr>
            </w:pPr>
            <w:r w:rsidRPr="00184513">
              <w:rPr>
                <w:color w:val="000000"/>
                <w:szCs w:val="24"/>
              </w:rPr>
              <w:t>konservēti,</w:t>
            </w:r>
            <w:r w:rsidR="006A6405" w:rsidRPr="00184513">
              <w:rPr>
                <w:color w:val="000000"/>
                <w:szCs w:val="24"/>
              </w:rPr>
              <w:t xml:space="preserve"> </w:t>
            </w:r>
            <w:r w:rsidRPr="00184513">
              <w:rPr>
                <w:color w:val="000000"/>
                <w:szCs w:val="24"/>
              </w:rPr>
              <w:t>saldi</w:t>
            </w:r>
            <w:r>
              <w:rPr>
                <w:color w:val="000000"/>
                <w:szCs w:val="24"/>
              </w:rPr>
              <w:t>,</w:t>
            </w:r>
            <w:r w:rsidR="00501E93">
              <w:rPr>
                <w:color w:val="000000"/>
                <w:szCs w:val="24"/>
              </w:rPr>
              <w:t xml:space="preserve"> </w:t>
            </w:r>
            <w:r w:rsidRPr="00184513">
              <w:rPr>
                <w:color w:val="000000"/>
                <w:szCs w:val="24"/>
              </w:rPr>
              <w:t>mazie</w:t>
            </w:r>
          </w:p>
        </w:tc>
        <w:tc>
          <w:tcPr>
            <w:tcW w:w="1127" w:type="pct"/>
            <w:noWrap/>
            <w:tcMar>
              <w:top w:w="15" w:type="dxa"/>
              <w:left w:w="15" w:type="dxa"/>
              <w:bottom w:w="0" w:type="dxa"/>
              <w:right w:w="15" w:type="dxa"/>
            </w:tcMar>
            <w:hideMark/>
          </w:tcPr>
          <w:p w:rsidR="00896D0F" w:rsidRPr="00184513" w:rsidRDefault="00890148" w:rsidP="007059C1">
            <w:pPr>
              <w:spacing w:after="0" w:line="240" w:lineRule="auto"/>
              <w:rPr>
                <w:color w:val="000000"/>
                <w:szCs w:val="24"/>
              </w:rPr>
            </w:pPr>
            <w:r>
              <w:rPr>
                <w:color w:val="000000"/>
                <w:szCs w:val="24"/>
              </w:rPr>
              <w:t xml:space="preserve">0.5 -1.0 </w:t>
            </w:r>
            <w:r w:rsidR="00896D0F">
              <w:rPr>
                <w:color w:val="000000"/>
                <w:szCs w:val="24"/>
              </w:rPr>
              <w:t xml:space="preserve">kg stikla </w:t>
            </w:r>
            <w:r w:rsidR="00501E93">
              <w:rPr>
                <w:color w:val="000000"/>
                <w:szCs w:val="24"/>
              </w:rPr>
              <w:t>burciņa</w:t>
            </w:r>
          </w:p>
        </w:tc>
        <w:tc>
          <w:tcPr>
            <w:tcW w:w="361" w:type="pct"/>
            <w:noWrap/>
            <w:tcMar>
              <w:top w:w="15" w:type="dxa"/>
              <w:left w:w="15" w:type="dxa"/>
              <w:bottom w:w="0" w:type="dxa"/>
              <w:right w:w="15" w:type="dxa"/>
            </w:tcMar>
            <w:hideMark/>
          </w:tcPr>
          <w:p w:rsidR="00896D0F" w:rsidRPr="00184513" w:rsidRDefault="00177B7B" w:rsidP="007059C1">
            <w:pPr>
              <w:spacing w:after="0" w:line="240" w:lineRule="auto"/>
              <w:jc w:val="center"/>
              <w:rPr>
                <w:color w:val="000000"/>
                <w:szCs w:val="24"/>
              </w:rPr>
            </w:pPr>
            <w:r>
              <w:rPr>
                <w:color w:val="000000"/>
                <w:szCs w:val="24"/>
              </w:rPr>
              <w:t>105 kg</w:t>
            </w:r>
          </w:p>
        </w:tc>
        <w:tc>
          <w:tcPr>
            <w:tcW w:w="568" w:type="pct"/>
          </w:tcPr>
          <w:p w:rsidR="00896D0F" w:rsidRPr="00184513" w:rsidRDefault="00896D0F" w:rsidP="007059C1">
            <w:pPr>
              <w:spacing w:after="0" w:line="240" w:lineRule="auto"/>
              <w:rPr>
                <w:color w:val="000000"/>
                <w:szCs w:val="24"/>
              </w:rPr>
            </w:pPr>
          </w:p>
        </w:tc>
        <w:tc>
          <w:tcPr>
            <w:tcW w:w="513" w:type="pct"/>
          </w:tcPr>
          <w:p w:rsidR="00896D0F" w:rsidRPr="00184513" w:rsidRDefault="00896D0F" w:rsidP="007059C1">
            <w:pPr>
              <w:spacing w:after="0" w:line="240" w:lineRule="auto"/>
              <w:rPr>
                <w:color w:val="000000"/>
                <w:szCs w:val="24"/>
              </w:rPr>
            </w:pPr>
          </w:p>
        </w:tc>
        <w:tc>
          <w:tcPr>
            <w:tcW w:w="398" w:type="pct"/>
          </w:tcPr>
          <w:p w:rsidR="00896D0F" w:rsidRPr="00184513" w:rsidRDefault="00896D0F" w:rsidP="007059C1">
            <w:pPr>
              <w:spacing w:after="0" w:line="240" w:lineRule="auto"/>
              <w:rPr>
                <w:color w:val="000000"/>
                <w:szCs w:val="24"/>
              </w:rPr>
            </w:pPr>
          </w:p>
        </w:tc>
      </w:tr>
      <w:tr w:rsidR="00D877CD" w:rsidRPr="00184513" w:rsidTr="0062595E">
        <w:trPr>
          <w:trHeight w:val="390"/>
        </w:trPr>
        <w:tc>
          <w:tcPr>
            <w:tcW w:w="200" w:type="pct"/>
            <w:noWrap/>
            <w:tcMar>
              <w:top w:w="15" w:type="dxa"/>
              <w:left w:w="15" w:type="dxa"/>
              <w:bottom w:w="0" w:type="dxa"/>
              <w:right w:w="15" w:type="dxa"/>
            </w:tcMar>
            <w:hideMark/>
          </w:tcPr>
          <w:p w:rsidR="00896D0F" w:rsidRPr="00184513" w:rsidRDefault="00896D0F" w:rsidP="007059C1">
            <w:pPr>
              <w:spacing w:after="0" w:line="240" w:lineRule="auto"/>
              <w:jc w:val="center"/>
              <w:rPr>
                <w:color w:val="000000"/>
                <w:szCs w:val="24"/>
              </w:rPr>
            </w:pPr>
            <w:r w:rsidRPr="00184513">
              <w:rPr>
                <w:color w:val="000000"/>
                <w:szCs w:val="24"/>
              </w:rPr>
              <w:t>6.</w:t>
            </w:r>
          </w:p>
        </w:tc>
        <w:tc>
          <w:tcPr>
            <w:tcW w:w="616" w:type="pct"/>
            <w:noWrap/>
            <w:tcMar>
              <w:top w:w="15" w:type="dxa"/>
              <w:left w:w="15" w:type="dxa"/>
              <w:bottom w:w="0" w:type="dxa"/>
              <w:right w:w="15" w:type="dxa"/>
            </w:tcMar>
            <w:hideMark/>
          </w:tcPr>
          <w:p w:rsidR="00896D0F" w:rsidRPr="00184513" w:rsidRDefault="00896D0F" w:rsidP="007059C1">
            <w:pPr>
              <w:spacing w:after="0" w:line="240" w:lineRule="auto"/>
              <w:rPr>
                <w:color w:val="000000"/>
                <w:szCs w:val="24"/>
              </w:rPr>
            </w:pPr>
            <w:r w:rsidRPr="00184513">
              <w:rPr>
                <w:color w:val="000000"/>
                <w:szCs w:val="24"/>
              </w:rPr>
              <w:t>Olīvas</w:t>
            </w:r>
          </w:p>
        </w:tc>
        <w:tc>
          <w:tcPr>
            <w:tcW w:w="1217" w:type="pct"/>
            <w:noWrap/>
            <w:tcMar>
              <w:top w:w="15" w:type="dxa"/>
              <w:left w:w="15" w:type="dxa"/>
              <w:bottom w:w="0" w:type="dxa"/>
              <w:right w:w="15" w:type="dxa"/>
            </w:tcMar>
            <w:hideMark/>
          </w:tcPr>
          <w:p w:rsidR="00896D0F" w:rsidRPr="00184513" w:rsidRDefault="00896D0F" w:rsidP="007059C1">
            <w:pPr>
              <w:spacing w:after="0" w:line="240" w:lineRule="auto"/>
              <w:rPr>
                <w:color w:val="000000"/>
                <w:szCs w:val="24"/>
              </w:rPr>
            </w:pPr>
            <w:r w:rsidRPr="00184513">
              <w:rPr>
                <w:color w:val="000000"/>
                <w:szCs w:val="24"/>
              </w:rPr>
              <w:t>Konservēta</w:t>
            </w:r>
            <w:r>
              <w:rPr>
                <w:color w:val="000000"/>
                <w:szCs w:val="24"/>
              </w:rPr>
              <w:t xml:space="preserve">s, melnas, </w:t>
            </w:r>
            <w:r w:rsidRPr="00184513">
              <w:rPr>
                <w:color w:val="000000"/>
                <w:szCs w:val="24"/>
              </w:rPr>
              <w:t>bez kauliņa</w:t>
            </w:r>
          </w:p>
        </w:tc>
        <w:tc>
          <w:tcPr>
            <w:tcW w:w="1127" w:type="pct"/>
            <w:noWrap/>
            <w:tcMar>
              <w:top w:w="15" w:type="dxa"/>
              <w:left w:w="15" w:type="dxa"/>
              <w:bottom w:w="0" w:type="dxa"/>
              <w:right w:w="15" w:type="dxa"/>
            </w:tcMar>
            <w:hideMark/>
          </w:tcPr>
          <w:p w:rsidR="00896D0F" w:rsidRPr="00184513" w:rsidRDefault="00896D0F" w:rsidP="007059C1">
            <w:pPr>
              <w:spacing w:after="0" w:line="240" w:lineRule="auto"/>
              <w:rPr>
                <w:color w:val="000000"/>
                <w:szCs w:val="24"/>
              </w:rPr>
            </w:pPr>
            <w:r>
              <w:rPr>
                <w:color w:val="000000"/>
                <w:szCs w:val="24"/>
              </w:rPr>
              <w:t xml:space="preserve">stikla burkās </w:t>
            </w:r>
            <w:r w:rsidR="00890148">
              <w:rPr>
                <w:color w:val="000000"/>
                <w:szCs w:val="24"/>
              </w:rPr>
              <w:t>0.5-</w:t>
            </w:r>
            <w:r w:rsidR="00177B7B">
              <w:rPr>
                <w:color w:val="000000"/>
                <w:szCs w:val="24"/>
              </w:rPr>
              <w:t>1l</w:t>
            </w:r>
          </w:p>
        </w:tc>
        <w:tc>
          <w:tcPr>
            <w:tcW w:w="361" w:type="pct"/>
            <w:noWrap/>
            <w:tcMar>
              <w:top w:w="15" w:type="dxa"/>
              <w:left w:w="15" w:type="dxa"/>
              <w:bottom w:w="0" w:type="dxa"/>
              <w:right w:w="15" w:type="dxa"/>
            </w:tcMar>
            <w:hideMark/>
          </w:tcPr>
          <w:p w:rsidR="00896D0F" w:rsidRPr="00184513" w:rsidRDefault="00896D0F" w:rsidP="007059C1">
            <w:pPr>
              <w:spacing w:after="0" w:line="240" w:lineRule="auto"/>
              <w:jc w:val="center"/>
              <w:rPr>
                <w:color w:val="000000"/>
                <w:szCs w:val="24"/>
              </w:rPr>
            </w:pPr>
            <w:r>
              <w:rPr>
                <w:color w:val="000000"/>
                <w:szCs w:val="24"/>
              </w:rPr>
              <w:t>40</w:t>
            </w:r>
            <w:r w:rsidR="0062595E">
              <w:rPr>
                <w:color w:val="000000"/>
                <w:szCs w:val="24"/>
              </w:rPr>
              <w:t xml:space="preserve"> </w:t>
            </w:r>
            <w:r w:rsidR="00177B7B">
              <w:rPr>
                <w:color w:val="000000"/>
                <w:szCs w:val="24"/>
              </w:rPr>
              <w:t>l</w:t>
            </w:r>
          </w:p>
        </w:tc>
        <w:tc>
          <w:tcPr>
            <w:tcW w:w="568" w:type="pct"/>
          </w:tcPr>
          <w:p w:rsidR="00896D0F" w:rsidRPr="00184513" w:rsidRDefault="00896D0F" w:rsidP="007059C1">
            <w:pPr>
              <w:spacing w:after="0" w:line="240" w:lineRule="auto"/>
              <w:rPr>
                <w:color w:val="000000"/>
                <w:szCs w:val="24"/>
              </w:rPr>
            </w:pPr>
          </w:p>
        </w:tc>
        <w:tc>
          <w:tcPr>
            <w:tcW w:w="513" w:type="pct"/>
          </w:tcPr>
          <w:p w:rsidR="00896D0F" w:rsidRPr="00184513" w:rsidRDefault="00896D0F" w:rsidP="007059C1">
            <w:pPr>
              <w:spacing w:after="0" w:line="240" w:lineRule="auto"/>
              <w:rPr>
                <w:color w:val="000000"/>
                <w:szCs w:val="24"/>
              </w:rPr>
            </w:pPr>
          </w:p>
        </w:tc>
        <w:tc>
          <w:tcPr>
            <w:tcW w:w="398" w:type="pct"/>
          </w:tcPr>
          <w:p w:rsidR="00896D0F" w:rsidRPr="00184513" w:rsidRDefault="00896D0F" w:rsidP="007059C1">
            <w:pPr>
              <w:spacing w:after="0" w:line="240" w:lineRule="auto"/>
              <w:rPr>
                <w:color w:val="000000"/>
                <w:szCs w:val="24"/>
              </w:rPr>
            </w:pPr>
          </w:p>
        </w:tc>
      </w:tr>
      <w:tr w:rsidR="00D877CD" w:rsidRPr="00184513" w:rsidTr="0062595E">
        <w:trPr>
          <w:trHeight w:val="300"/>
        </w:trPr>
        <w:tc>
          <w:tcPr>
            <w:tcW w:w="200" w:type="pct"/>
            <w:noWrap/>
            <w:tcMar>
              <w:top w:w="15" w:type="dxa"/>
              <w:left w:w="15" w:type="dxa"/>
              <w:bottom w:w="0" w:type="dxa"/>
              <w:right w:w="15" w:type="dxa"/>
            </w:tcMar>
            <w:hideMark/>
          </w:tcPr>
          <w:p w:rsidR="00896D0F" w:rsidRPr="00184513" w:rsidRDefault="00896D0F" w:rsidP="007059C1">
            <w:pPr>
              <w:spacing w:after="0" w:line="240" w:lineRule="auto"/>
              <w:jc w:val="center"/>
              <w:rPr>
                <w:color w:val="000000"/>
                <w:szCs w:val="24"/>
              </w:rPr>
            </w:pPr>
            <w:r w:rsidRPr="00184513">
              <w:rPr>
                <w:color w:val="000000"/>
                <w:szCs w:val="24"/>
              </w:rPr>
              <w:t>7.</w:t>
            </w:r>
          </w:p>
        </w:tc>
        <w:tc>
          <w:tcPr>
            <w:tcW w:w="616" w:type="pct"/>
            <w:noWrap/>
            <w:tcMar>
              <w:top w:w="15" w:type="dxa"/>
              <w:left w:w="15" w:type="dxa"/>
              <w:bottom w:w="0" w:type="dxa"/>
              <w:right w:w="15" w:type="dxa"/>
            </w:tcMar>
            <w:vAlign w:val="bottom"/>
            <w:hideMark/>
          </w:tcPr>
          <w:p w:rsidR="00896D0F" w:rsidRPr="00184513" w:rsidRDefault="00896D0F" w:rsidP="007059C1">
            <w:pPr>
              <w:spacing w:after="0" w:line="240" w:lineRule="auto"/>
              <w:rPr>
                <w:color w:val="000000"/>
                <w:szCs w:val="24"/>
              </w:rPr>
            </w:pPr>
            <w:r w:rsidRPr="00184513">
              <w:rPr>
                <w:color w:val="000000"/>
                <w:szCs w:val="24"/>
              </w:rPr>
              <w:t>Tomātu pasta</w:t>
            </w:r>
          </w:p>
        </w:tc>
        <w:tc>
          <w:tcPr>
            <w:tcW w:w="1217" w:type="pct"/>
            <w:noWrap/>
            <w:tcMar>
              <w:top w:w="15" w:type="dxa"/>
              <w:left w:w="15" w:type="dxa"/>
              <w:bottom w:w="0" w:type="dxa"/>
              <w:right w:w="15" w:type="dxa"/>
            </w:tcMar>
            <w:vAlign w:val="bottom"/>
            <w:hideMark/>
          </w:tcPr>
          <w:p w:rsidR="00896D0F" w:rsidRPr="00184513" w:rsidRDefault="00896D0F" w:rsidP="007059C1">
            <w:pPr>
              <w:spacing w:after="0" w:line="240" w:lineRule="auto"/>
              <w:rPr>
                <w:color w:val="000000"/>
                <w:szCs w:val="24"/>
              </w:rPr>
            </w:pPr>
            <w:r w:rsidRPr="00184513">
              <w:rPr>
                <w:color w:val="000000"/>
                <w:szCs w:val="24"/>
              </w:rPr>
              <w:t xml:space="preserve"> 75%</w:t>
            </w:r>
          </w:p>
        </w:tc>
        <w:tc>
          <w:tcPr>
            <w:tcW w:w="1127" w:type="pct"/>
            <w:noWrap/>
            <w:tcMar>
              <w:top w:w="15" w:type="dxa"/>
              <w:left w:w="15" w:type="dxa"/>
              <w:bottom w:w="0" w:type="dxa"/>
              <w:right w:w="15" w:type="dxa"/>
            </w:tcMar>
            <w:vAlign w:val="bottom"/>
            <w:hideMark/>
          </w:tcPr>
          <w:p w:rsidR="00896D0F" w:rsidRPr="00184513" w:rsidRDefault="00177B7B" w:rsidP="007059C1">
            <w:pPr>
              <w:spacing w:after="0" w:line="240" w:lineRule="auto"/>
              <w:rPr>
                <w:color w:val="000000"/>
                <w:szCs w:val="24"/>
              </w:rPr>
            </w:pPr>
            <w:r>
              <w:rPr>
                <w:color w:val="000000"/>
                <w:szCs w:val="24"/>
              </w:rPr>
              <w:t>0.5</w:t>
            </w:r>
            <w:r w:rsidR="00953AC4">
              <w:rPr>
                <w:color w:val="000000"/>
                <w:szCs w:val="24"/>
              </w:rPr>
              <w:t>-1</w:t>
            </w:r>
            <w:r>
              <w:rPr>
                <w:color w:val="000000"/>
                <w:szCs w:val="24"/>
              </w:rPr>
              <w:t xml:space="preserve"> l</w:t>
            </w:r>
            <w:r w:rsidR="00896D0F" w:rsidRPr="00184513">
              <w:rPr>
                <w:color w:val="000000"/>
                <w:szCs w:val="24"/>
              </w:rPr>
              <w:t xml:space="preserve"> iepakojumā</w:t>
            </w:r>
          </w:p>
        </w:tc>
        <w:tc>
          <w:tcPr>
            <w:tcW w:w="361" w:type="pct"/>
            <w:noWrap/>
            <w:tcMar>
              <w:top w:w="15" w:type="dxa"/>
              <w:left w:w="15" w:type="dxa"/>
              <w:bottom w:w="0" w:type="dxa"/>
              <w:right w:w="15" w:type="dxa"/>
            </w:tcMar>
            <w:vAlign w:val="bottom"/>
            <w:hideMark/>
          </w:tcPr>
          <w:p w:rsidR="00896D0F" w:rsidRPr="00184513" w:rsidRDefault="00896D0F" w:rsidP="0062595E">
            <w:pPr>
              <w:spacing w:after="0" w:line="240" w:lineRule="auto"/>
              <w:jc w:val="center"/>
              <w:rPr>
                <w:color w:val="000000"/>
                <w:szCs w:val="24"/>
              </w:rPr>
            </w:pPr>
            <w:r>
              <w:rPr>
                <w:color w:val="000000"/>
                <w:szCs w:val="24"/>
              </w:rPr>
              <w:t>20</w:t>
            </w:r>
            <w:r w:rsidR="0062595E">
              <w:rPr>
                <w:color w:val="000000"/>
                <w:szCs w:val="24"/>
              </w:rPr>
              <w:t xml:space="preserve"> l</w:t>
            </w:r>
          </w:p>
        </w:tc>
        <w:tc>
          <w:tcPr>
            <w:tcW w:w="568" w:type="pct"/>
          </w:tcPr>
          <w:p w:rsidR="00896D0F" w:rsidRPr="00184513" w:rsidRDefault="00896D0F" w:rsidP="007059C1">
            <w:pPr>
              <w:spacing w:after="0" w:line="240" w:lineRule="auto"/>
              <w:rPr>
                <w:color w:val="000000"/>
                <w:szCs w:val="24"/>
              </w:rPr>
            </w:pPr>
          </w:p>
        </w:tc>
        <w:tc>
          <w:tcPr>
            <w:tcW w:w="513" w:type="pct"/>
          </w:tcPr>
          <w:p w:rsidR="00896D0F" w:rsidRPr="00184513" w:rsidRDefault="00896D0F" w:rsidP="007059C1">
            <w:pPr>
              <w:spacing w:after="0" w:line="240" w:lineRule="auto"/>
              <w:rPr>
                <w:color w:val="000000"/>
                <w:szCs w:val="24"/>
              </w:rPr>
            </w:pPr>
          </w:p>
        </w:tc>
        <w:tc>
          <w:tcPr>
            <w:tcW w:w="398" w:type="pct"/>
          </w:tcPr>
          <w:p w:rsidR="00896D0F" w:rsidRPr="00184513" w:rsidRDefault="00896D0F" w:rsidP="007059C1">
            <w:pPr>
              <w:spacing w:after="0" w:line="240" w:lineRule="auto"/>
              <w:rPr>
                <w:color w:val="000000"/>
                <w:szCs w:val="24"/>
              </w:rPr>
            </w:pPr>
          </w:p>
        </w:tc>
      </w:tr>
      <w:tr w:rsidR="00D877CD" w:rsidRPr="00184513" w:rsidTr="0062595E">
        <w:trPr>
          <w:trHeight w:val="300"/>
        </w:trPr>
        <w:tc>
          <w:tcPr>
            <w:tcW w:w="200" w:type="pct"/>
            <w:noWrap/>
            <w:tcMar>
              <w:top w:w="15" w:type="dxa"/>
              <w:left w:w="15" w:type="dxa"/>
              <w:bottom w:w="0" w:type="dxa"/>
              <w:right w:w="15" w:type="dxa"/>
            </w:tcMar>
            <w:hideMark/>
          </w:tcPr>
          <w:p w:rsidR="00896D0F" w:rsidRPr="00184513" w:rsidRDefault="00896D0F" w:rsidP="007059C1">
            <w:pPr>
              <w:spacing w:after="0" w:line="240" w:lineRule="auto"/>
              <w:jc w:val="center"/>
              <w:rPr>
                <w:color w:val="000000"/>
                <w:szCs w:val="24"/>
              </w:rPr>
            </w:pPr>
            <w:r w:rsidRPr="00184513">
              <w:rPr>
                <w:color w:val="000000"/>
                <w:szCs w:val="24"/>
              </w:rPr>
              <w:t>8.</w:t>
            </w:r>
          </w:p>
        </w:tc>
        <w:tc>
          <w:tcPr>
            <w:tcW w:w="616" w:type="pct"/>
            <w:noWrap/>
            <w:tcMar>
              <w:top w:w="15" w:type="dxa"/>
              <w:left w:w="15" w:type="dxa"/>
              <w:bottom w:w="0" w:type="dxa"/>
              <w:right w:w="15" w:type="dxa"/>
            </w:tcMar>
            <w:hideMark/>
          </w:tcPr>
          <w:p w:rsidR="00896D0F" w:rsidRPr="00184513" w:rsidRDefault="00896D0F" w:rsidP="007059C1">
            <w:pPr>
              <w:spacing w:after="0" w:line="240" w:lineRule="auto"/>
              <w:rPr>
                <w:color w:val="000000"/>
                <w:szCs w:val="24"/>
              </w:rPr>
            </w:pPr>
            <w:r w:rsidRPr="00184513">
              <w:rPr>
                <w:color w:val="000000"/>
                <w:szCs w:val="24"/>
              </w:rPr>
              <w:t>Tomātu mērce</w:t>
            </w:r>
          </w:p>
        </w:tc>
        <w:tc>
          <w:tcPr>
            <w:tcW w:w="1217" w:type="pct"/>
            <w:noWrap/>
            <w:tcMar>
              <w:top w:w="15" w:type="dxa"/>
              <w:left w:w="15" w:type="dxa"/>
              <w:bottom w:w="0" w:type="dxa"/>
              <w:right w:w="15" w:type="dxa"/>
            </w:tcMar>
            <w:hideMark/>
          </w:tcPr>
          <w:p w:rsidR="00896D0F" w:rsidRPr="00184513" w:rsidRDefault="00896D0F" w:rsidP="007059C1">
            <w:pPr>
              <w:spacing w:after="0" w:line="240" w:lineRule="auto"/>
              <w:rPr>
                <w:color w:val="000000"/>
                <w:szCs w:val="24"/>
              </w:rPr>
            </w:pPr>
            <w:r w:rsidRPr="00184513">
              <w:rPr>
                <w:color w:val="000000"/>
                <w:szCs w:val="24"/>
              </w:rPr>
              <w:t>Ķīnas saldskābā mērce</w:t>
            </w:r>
          </w:p>
        </w:tc>
        <w:tc>
          <w:tcPr>
            <w:tcW w:w="1127" w:type="pct"/>
            <w:noWrap/>
            <w:tcMar>
              <w:top w:w="15" w:type="dxa"/>
              <w:left w:w="15" w:type="dxa"/>
              <w:bottom w:w="0" w:type="dxa"/>
              <w:right w:w="15" w:type="dxa"/>
            </w:tcMar>
            <w:hideMark/>
          </w:tcPr>
          <w:p w:rsidR="00896D0F" w:rsidRPr="00184513" w:rsidRDefault="00177B7B" w:rsidP="007059C1">
            <w:pPr>
              <w:spacing w:after="0" w:line="240" w:lineRule="auto"/>
              <w:rPr>
                <w:color w:val="000000"/>
                <w:szCs w:val="24"/>
              </w:rPr>
            </w:pPr>
            <w:r>
              <w:rPr>
                <w:color w:val="000000"/>
                <w:szCs w:val="24"/>
              </w:rPr>
              <w:t>1,5-2</w:t>
            </w:r>
            <w:r w:rsidR="00953AC4">
              <w:rPr>
                <w:color w:val="000000"/>
                <w:szCs w:val="24"/>
              </w:rPr>
              <w:t xml:space="preserve">.8 </w:t>
            </w:r>
            <w:r>
              <w:rPr>
                <w:color w:val="000000"/>
                <w:szCs w:val="24"/>
              </w:rPr>
              <w:t xml:space="preserve">l </w:t>
            </w:r>
            <w:r w:rsidR="00896D0F" w:rsidRPr="00184513">
              <w:rPr>
                <w:color w:val="000000"/>
                <w:szCs w:val="24"/>
              </w:rPr>
              <w:t>iepakojumā</w:t>
            </w:r>
          </w:p>
        </w:tc>
        <w:tc>
          <w:tcPr>
            <w:tcW w:w="361" w:type="pct"/>
            <w:noWrap/>
            <w:tcMar>
              <w:top w:w="15" w:type="dxa"/>
              <w:left w:w="15" w:type="dxa"/>
              <w:bottom w:w="0" w:type="dxa"/>
              <w:right w:w="15" w:type="dxa"/>
            </w:tcMar>
            <w:hideMark/>
          </w:tcPr>
          <w:p w:rsidR="00896D0F" w:rsidRPr="00184513" w:rsidRDefault="00896D0F" w:rsidP="0062595E">
            <w:pPr>
              <w:spacing w:after="0" w:line="240" w:lineRule="auto"/>
              <w:jc w:val="center"/>
              <w:rPr>
                <w:color w:val="000000"/>
                <w:szCs w:val="24"/>
              </w:rPr>
            </w:pPr>
            <w:r>
              <w:rPr>
                <w:color w:val="000000"/>
                <w:szCs w:val="24"/>
              </w:rPr>
              <w:t>90</w:t>
            </w:r>
            <w:r w:rsidR="0062595E">
              <w:rPr>
                <w:color w:val="000000"/>
                <w:szCs w:val="24"/>
              </w:rPr>
              <w:t xml:space="preserve"> l</w:t>
            </w:r>
          </w:p>
        </w:tc>
        <w:tc>
          <w:tcPr>
            <w:tcW w:w="568" w:type="pct"/>
          </w:tcPr>
          <w:p w:rsidR="00896D0F" w:rsidRPr="00184513" w:rsidRDefault="00896D0F" w:rsidP="007059C1">
            <w:pPr>
              <w:spacing w:after="0" w:line="240" w:lineRule="auto"/>
              <w:rPr>
                <w:color w:val="000000"/>
                <w:szCs w:val="24"/>
              </w:rPr>
            </w:pPr>
          </w:p>
        </w:tc>
        <w:tc>
          <w:tcPr>
            <w:tcW w:w="513" w:type="pct"/>
          </w:tcPr>
          <w:p w:rsidR="00896D0F" w:rsidRPr="00184513" w:rsidRDefault="00896D0F" w:rsidP="007059C1">
            <w:pPr>
              <w:spacing w:after="0" w:line="240" w:lineRule="auto"/>
              <w:rPr>
                <w:color w:val="000000"/>
                <w:szCs w:val="24"/>
              </w:rPr>
            </w:pPr>
          </w:p>
        </w:tc>
        <w:tc>
          <w:tcPr>
            <w:tcW w:w="398" w:type="pct"/>
          </w:tcPr>
          <w:p w:rsidR="00896D0F" w:rsidRPr="00184513" w:rsidRDefault="00896D0F" w:rsidP="007059C1">
            <w:pPr>
              <w:spacing w:after="0" w:line="240" w:lineRule="auto"/>
              <w:rPr>
                <w:color w:val="000000"/>
                <w:szCs w:val="24"/>
              </w:rPr>
            </w:pPr>
          </w:p>
        </w:tc>
      </w:tr>
      <w:tr w:rsidR="00D877CD" w:rsidRPr="00184513" w:rsidTr="0062595E">
        <w:trPr>
          <w:trHeight w:val="300"/>
        </w:trPr>
        <w:tc>
          <w:tcPr>
            <w:tcW w:w="200" w:type="pct"/>
            <w:noWrap/>
            <w:tcMar>
              <w:top w:w="15" w:type="dxa"/>
              <w:left w:w="15" w:type="dxa"/>
              <w:bottom w:w="0" w:type="dxa"/>
              <w:right w:w="15" w:type="dxa"/>
            </w:tcMar>
          </w:tcPr>
          <w:p w:rsidR="00896D0F" w:rsidRPr="00184513" w:rsidRDefault="00F41F41" w:rsidP="007059C1">
            <w:pPr>
              <w:spacing w:after="0" w:line="240" w:lineRule="auto"/>
              <w:jc w:val="center"/>
              <w:rPr>
                <w:color w:val="000000"/>
                <w:szCs w:val="24"/>
              </w:rPr>
            </w:pPr>
            <w:r>
              <w:rPr>
                <w:color w:val="000000"/>
                <w:szCs w:val="24"/>
              </w:rPr>
              <w:t>9</w:t>
            </w:r>
            <w:r w:rsidR="00896D0F" w:rsidRPr="00184513">
              <w:rPr>
                <w:color w:val="000000"/>
                <w:szCs w:val="24"/>
              </w:rPr>
              <w:t>.</w:t>
            </w:r>
          </w:p>
        </w:tc>
        <w:tc>
          <w:tcPr>
            <w:tcW w:w="616" w:type="pct"/>
            <w:noWrap/>
            <w:tcMar>
              <w:top w:w="15" w:type="dxa"/>
              <w:left w:w="15" w:type="dxa"/>
              <w:bottom w:w="0" w:type="dxa"/>
              <w:right w:w="15" w:type="dxa"/>
            </w:tcMar>
          </w:tcPr>
          <w:p w:rsidR="00896D0F" w:rsidRPr="00184513" w:rsidRDefault="00896D0F" w:rsidP="007059C1">
            <w:pPr>
              <w:spacing w:after="0" w:line="240" w:lineRule="auto"/>
              <w:rPr>
                <w:color w:val="000000"/>
                <w:szCs w:val="24"/>
              </w:rPr>
            </w:pPr>
            <w:r w:rsidRPr="00184513">
              <w:rPr>
                <w:color w:val="000000"/>
                <w:szCs w:val="24"/>
              </w:rPr>
              <w:t xml:space="preserve">Kukurūza </w:t>
            </w:r>
          </w:p>
        </w:tc>
        <w:tc>
          <w:tcPr>
            <w:tcW w:w="1217" w:type="pct"/>
            <w:noWrap/>
            <w:tcMar>
              <w:top w:w="15" w:type="dxa"/>
              <w:left w:w="15" w:type="dxa"/>
              <w:bottom w:w="0" w:type="dxa"/>
              <w:right w:w="15" w:type="dxa"/>
            </w:tcMar>
          </w:tcPr>
          <w:p w:rsidR="00896D0F" w:rsidRPr="00184513" w:rsidRDefault="00896D0F" w:rsidP="007059C1">
            <w:pPr>
              <w:spacing w:after="0" w:line="240" w:lineRule="auto"/>
              <w:rPr>
                <w:color w:val="000000"/>
                <w:szCs w:val="24"/>
              </w:rPr>
            </w:pPr>
            <w:r w:rsidRPr="00184513">
              <w:rPr>
                <w:color w:val="000000"/>
                <w:szCs w:val="24"/>
              </w:rPr>
              <w:t>Konservēta</w:t>
            </w:r>
          </w:p>
        </w:tc>
        <w:tc>
          <w:tcPr>
            <w:tcW w:w="1127" w:type="pct"/>
            <w:noWrap/>
            <w:tcMar>
              <w:top w:w="15" w:type="dxa"/>
              <w:left w:w="15" w:type="dxa"/>
              <w:bottom w:w="0" w:type="dxa"/>
              <w:right w:w="15" w:type="dxa"/>
            </w:tcMar>
          </w:tcPr>
          <w:p w:rsidR="00896D0F" w:rsidRPr="00184513" w:rsidRDefault="00953AC4" w:rsidP="007059C1">
            <w:pPr>
              <w:spacing w:after="0" w:line="240" w:lineRule="auto"/>
              <w:rPr>
                <w:color w:val="000000"/>
                <w:szCs w:val="24"/>
              </w:rPr>
            </w:pPr>
            <w:r>
              <w:rPr>
                <w:color w:val="000000"/>
                <w:szCs w:val="24"/>
              </w:rPr>
              <w:t xml:space="preserve">0,5-1 </w:t>
            </w:r>
            <w:r w:rsidR="00896D0F">
              <w:rPr>
                <w:color w:val="000000"/>
                <w:szCs w:val="24"/>
              </w:rPr>
              <w:t>kg fasēta metāla kārbā</w:t>
            </w:r>
            <w:r w:rsidR="00896D0F" w:rsidRPr="00184513">
              <w:rPr>
                <w:color w:val="000000"/>
                <w:szCs w:val="24"/>
              </w:rPr>
              <w:t xml:space="preserve"> </w:t>
            </w:r>
          </w:p>
        </w:tc>
        <w:tc>
          <w:tcPr>
            <w:tcW w:w="361" w:type="pct"/>
            <w:noWrap/>
            <w:tcMar>
              <w:top w:w="15" w:type="dxa"/>
              <w:left w:w="15" w:type="dxa"/>
              <w:bottom w:w="0" w:type="dxa"/>
              <w:right w:w="15" w:type="dxa"/>
            </w:tcMar>
          </w:tcPr>
          <w:p w:rsidR="00896D0F" w:rsidRPr="00184513" w:rsidRDefault="00896D0F" w:rsidP="007059C1">
            <w:pPr>
              <w:spacing w:after="0" w:line="240" w:lineRule="auto"/>
              <w:jc w:val="center"/>
              <w:rPr>
                <w:color w:val="000000"/>
                <w:szCs w:val="24"/>
              </w:rPr>
            </w:pPr>
            <w:r w:rsidRPr="00184513">
              <w:rPr>
                <w:color w:val="000000"/>
                <w:szCs w:val="24"/>
              </w:rPr>
              <w:t>50</w:t>
            </w:r>
            <w:r w:rsidR="0062595E">
              <w:rPr>
                <w:color w:val="000000"/>
                <w:szCs w:val="24"/>
              </w:rPr>
              <w:t xml:space="preserve"> </w:t>
            </w:r>
            <w:r w:rsidRPr="00184513">
              <w:rPr>
                <w:color w:val="000000"/>
                <w:szCs w:val="24"/>
              </w:rPr>
              <w:t>kg</w:t>
            </w:r>
          </w:p>
        </w:tc>
        <w:tc>
          <w:tcPr>
            <w:tcW w:w="568" w:type="pct"/>
          </w:tcPr>
          <w:p w:rsidR="00896D0F" w:rsidRPr="00184513" w:rsidRDefault="00896D0F" w:rsidP="007059C1">
            <w:pPr>
              <w:spacing w:after="0" w:line="240" w:lineRule="auto"/>
              <w:rPr>
                <w:color w:val="000000"/>
                <w:szCs w:val="24"/>
              </w:rPr>
            </w:pPr>
          </w:p>
        </w:tc>
        <w:tc>
          <w:tcPr>
            <w:tcW w:w="513" w:type="pct"/>
          </w:tcPr>
          <w:p w:rsidR="00896D0F" w:rsidRPr="00184513" w:rsidRDefault="00896D0F" w:rsidP="007059C1">
            <w:pPr>
              <w:spacing w:after="0" w:line="240" w:lineRule="auto"/>
              <w:rPr>
                <w:color w:val="000000"/>
                <w:szCs w:val="24"/>
              </w:rPr>
            </w:pPr>
          </w:p>
        </w:tc>
        <w:tc>
          <w:tcPr>
            <w:tcW w:w="398" w:type="pct"/>
          </w:tcPr>
          <w:p w:rsidR="00896D0F" w:rsidRPr="00184513" w:rsidRDefault="00896D0F" w:rsidP="007059C1">
            <w:pPr>
              <w:spacing w:after="0" w:line="240" w:lineRule="auto"/>
              <w:rPr>
                <w:color w:val="000000"/>
                <w:szCs w:val="24"/>
              </w:rPr>
            </w:pPr>
          </w:p>
        </w:tc>
      </w:tr>
      <w:tr w:rsidR="00D877CD" w:rsidRPr="00184513" w:rsidTr="0062595E">
        <w:trPr>
          <w:trHeight w:val="300"/>
        </w:trPr>
        <w:tc>
          <w:tcPr>
            <w:tcW w:w="200" w:type="pct"/>
            <w:noWrap/>
            <w:tcMar>
              <w:top w:w="15" w:type="dxa"/>
              <w:left w:w="15" w:type="dxa"/>
              <w:bottom w:w="0" w:type="dxa"/>
              <w:right w:w="15" w:type="dxa"/>
            </w:tcMar>
          </w:tcPr>
          <w:p w:rsidR="00896D0F" w:rsidRPr="00184513" w:rsidRDefault="00F41F41" w:rsidP="007059C1">
            <w:pPr>
              <w:spacing w:after="0" w:line="240" w:lineRule="auto"/>
              <w:jc w:val="center"/>
              <w:rPr>
                <w:color w:val="000000"/>
                <w:szCs w:val="24"/>
              </w:rPr>
            </w:pPr>
            <w:r>
              <w:rPr>
                <w:color w:val="000000"/>
                <w:szCs w:val="24"/>
              </w:rPr>
              <w:t>10</w:t>
            </w:r>
            <w:r w:rsidR="00896D0F">
              <w:rPr>
                <w:color w:val="000000"/>
                <w:szCs w:val="24"/>
              </w:rPr>
              <w:t>.</w:t>
            </w:r>
          </w:p>
        </w:tc>
        <w:tc>
          <w:tcPr>
            <w:tcW w:w="616" w:type="pct"/>
            <w:noWrap/>
            <w:tcMar>
              <w:top w:w="15" w:type="dxa"/>
              <w:left w:w="15" w:type="dxa"/>
              <w:bottom w:w="0" w:type="dxa"/>
              <w:right w:w="15" w:type="dxa"/>
            </w:tcMar>
          </w:tcPr>
          <w:p w:rsidR="00896D0F" w:rsidRPr="00184513" w:rsidRDefault="00896D0F" w:rsidP="007059C1">
            <w:pPr>
              <w:spacing w:after="0" w:line="240" w:lineRule="auto"/>
              <w:rPr>
                <w:color w:val="000000"/>
                <w:szCs w:val="24"/>
              </w:rPr>
            </w:pPr>
            <w:r>
              <w:rPr>
                <w:color w:val="000000"/>
                <w:szCs w:val="24"/>
              </w:rPr>
              <w:t>Mērce</w:t>
            </w:r>
          </w:p>
        </w:tc>
        <w:tc>
          <w:tcPr>
            <w:tcW w:w="1217" w:type="pct"/>
            <w:noWrap/>
            <w:tcMar>
              <w:top w:w="15" w:type="dxa"/>
              <w:left w:w="15" w:type="dxa"/>
              <w:bottom w:w="0" w:type="dxa"/>
              <w:right w:w="15" w:type="dxa"/>
            </w:tcMar>
            <w:vAlign w:val="center"/>
          </w:tcPr>
          <w:p w:rsidR="00896D0F" w:rsidRPr="00663609" w:rsidRDefault="00896D0F" w:rsidP="007059C1">
            <w:pPr>
              <w:spacing w:after="0" w:line="240" w:lineRule="auto"/>
              <w:rPr>
                <w:color w:val="000000"/>
                <w:szCs w:val="24"/>
              </w:rPr>
            </w:pPr>
            <w:proofErr w:type="spellStart"/>
            <w:r w:rsidRPr="00663609">
              <w:rPr>
                <w:color w:val="000000"/>
                <w:szCs w:val="24"/>
              </w:rPr>
              <w:t>Tobasko</w:t>
            </w:r>
            <w:proofErr w:type="spellEnd"/>
            <w:r w:rsidRPr="00663609">
              <w:rPr>
                <w:color w:val="000000"/>
                <w:szCs w:val="24"/>
              </w:rPr>
              <w:t xml:space="preserve"> mērce </w:t>
            </w:r>
          </w:p>
        </w:tc>
        <w:tc>
          <w:tcPr>
            <w:tcW w:w="1127" w:type="pct"/>
            <w:noWrap/>
            <w:tcMar>
              <w:top w:w="15" w:type="dxa"/>
              <w:left w:w="15" w:type="dxa"/>
              <w:bottom w:w="0" w:type="dxa"/>
              <w:right w:w="15" w:type="dxa"/>
            </w:tcMar>
          </w:tcPr>
          <w:p w:rsidR="00896D0F" w:rsidRPr="005E2D97" w:rsidRDefault="00896D0F" w:rsidP="007059C1">
            <w:pPr>
              <w:spacing w:after="0" w:line="240" w:lineRule="auto"/>
              <w:rPr>
                <w:color w:val="000000"/>
                <w:szCs w:val="24"/>
              </w:rPr>
            </w:pPr>
            <w:r w:rsidRPr="005E2D97">
              <w:rPr>
                <w:color w:val="000000"/>
                <w:szCs w:val="24"/>
              </w:rPr>
              <w:t>stikla burkās 0,</w:t>
            </w:r>
            <w:r>
              <w:rPr>
                <w:color w:val="000000"/>
                <w:szCs w:val="24"/>
              </w:rPr>
              <w:t>2L</w:t>
            </w:r>
          </w:p>
        </w:tc>
        <w:tc>
          <w:tcPr>
            <w:tcW w:w="361" w:type="pct"/>
            <w:noWrap/>
            <w:tcMar>
              <w:top w:w="15" w:type="dxa"/>
              <w:left w:w="15" w:type="dxa"/>
              <w:bottom w:w="0" w:type="dxa"/>
              <w:right w:w="15" w:type="dxa"/>
            </w:tcMar>
            <w:vAlign w:val="bottom"/>
          </w:tcPr>
          <w:p w:rsidR="00896D0F" w:rsidRPr="00663609" w:rsidRDefault="00896D0F" w:rsidP="0062595E">
            <w:pPr>
              <w:spacing w:after="0" w:line="240" w:lineRule="auto"/>
              <w:jc w:val="center"/>
              <w:rPr>
                <w:color w:val="000000"/>
                <w:szCs w:val="24"/>
              </w:rPr>
            </w:pPr>
            <w:r>
              <w:rPr>
                <w:color w:val="000000"/>
                <w:szCs w:val="24"/>
              </w:rPr>
              <w:t xml:space="preserve">5.0 </w:t>
            </w:r>
            <w:r w:rsidR="0062595E">
              <w:rPr>
                <w:color w:val="000000"/>
                <w:szCs w:val="24"/>
              </w:rPr>
              <w:t>l</w:t>
            </w:r>
          </w:p>
        </w:tc>
        <w:tc>
          <w:tcPr>
            <w:tcW w:w="568" w:type="pct"/>
          </w:tcPr>
          <w:p w:rsidR="00896D0F" w:rsidRPr="00184513" w:rsidRDefault="00896D0F" w:rsidP="007059C1">
            <w:pPr>
              <w:spacing w:after="0" w:line="240" w:lineRule="auto"/>
              <w:rPr>
                <w:color w:val="000000"/>
                <w:szCs w:val="24"/>
              </w:rPr>
            </w:pPr>
          </w:p>
        </w:tc>
        <w:tc>
          <w:tcPr>
            <w:tcW w:w="513" w:type="pct"/>
          </w:tcPr>
          <w:p w:rsidR="00896D0F" w:rsidRPr="00184513" w:rsidRDefault="00896D0F" w:rsidP="007059C1">
            <w:pPr>
              <w:spacing w:after="0" w:line="240" w:lineRule="auto"/>
              <w:rPr>
                <w:color w:val="000000"/>
                <w:szCs w:val="24"/>
              </w:rPr>
            </w:pPr>
          </w:p>
        </w:tc>
        <w:tc>
          <w:tcPr>
            <w:tcW w:w="398" w:type="pct"/>
          </w:tcPr>
          <w:p w:rsidR="00896D0F" w:rsidRPr="00184513" w:rsidRDefault="00896D0F" w:rsidP="007059C1">
            <w:pPr>
              <w:spacing w:after="0" w:line="240" w:lineRule="auto"/>
              <w:rPr>
                <w:color w:val="000000"/>
                <w:szCs w:val="24"/>
              </w:rPr>
            </w:pPr>
          </w:p>
        </w:tc>
      </w:tr>
      <w:tr w:rsidR="00D877CD" w:rsidRPr="00184513" w:rsidTr="0062595E">
        <w:trPr>
          <w:trHeight w:val="300"/>
        </w:trPr>
        <w:tc>
          <w:tcPr>
            <w:tcW w:w="200" w:type="pct"/>
            <w:noWrap/>
            <w:tcMar>
              <w:top w:w="15" w:type="dxa"/>
              <w:left w:w="15" w:type="dxa"/>
              <w:bottom w:w="0" w:type="dxa"/>
              <w:right w:w="15" w:type="dxa"/>
            </w:tcMar>
          </w:tcPr>
          <w:p w:rsidR="00896D0F" w:rsidRPr="00184513" w:rsidRDefault="00F41F41" w:rsidP="007059C1">
            <w:pPr>
              <w:spacing w:after="0" w:line="240" w:lineRule="auto"/>
              <w:jc w:val="center"/>
              <w:rPr>
                <w:color w:val="000000"/>
                <w:szCs w:val="24"/>
              </w:rPr>
            </w:pPr>
            <w:r>
              <w:rPr>
                <w:color w:val="000000"/>
                <w:szCs w:val="24"/>
              </w:rPr>
              <w:t>11</w:t>
            </w:r>
            <w:r w:rsidR="00896D0F">
              <w:rPr>
                <w:color w:val="000000"/>
                <w:szCs w:val="24"/>
              </w:rPr>
              <w:t>.</w:t>
            </w:r>
          </w:p>
        </w:tc>
        <w:tc>
          <w:tcPr>
            <w:tcW w:w="616" w:type="pct"/>
            <w:noWrap/>
            <w:tcMar>
              <w:top w:w="15" w:type="dxa"/>
              <w:left w:w="15" w:type="dxa"/>
              <w:bottom w:w="0" w:type="dxa"/>
              <w:right w:w="15" w:type="dxa"/>
            </w:tcMar>
          </w:tcPr>
          <w:p w:rsidR="00896D0F" w:rsidRPr="00184513" w:rsidRDefault="00896D0F" w:rsidP="007059C1">
            <w:pPr>
              <w:spacing w:after="0" w:line="240" w:lineRule="auto"/>
              <w:rPr>
                <w:color w:val="000000"/>
                <w:szCs w:val="24"/>
              </w:rPr>
            </w:pPr>
            <w:r>
              <w:rPr>
                <w:color w:val="000000"/>
                <w:szCs w:val="24"/>
              </w:rPr>
              <w:t>Mērce</w:t>
            </w:r>
          </w:p>
        </w:tc>
        <w:tc>
          <w:tcPr>
            <w:tcW w:w="1217" w:type="pct"/>
            <w:noWrap/>
            <w:tcMar>
              <w:top w:w="15" w:type="dxa"/>
              <w:left w:w="15" w:type="dxa"/>
              <w:bottom w:w="0" w:type="dxa"/>
              <w:right w:w="15" w:type="dxa"/>
            </w:tcMar>
            <w:vAlign w:val="center"/>
          </w:tcPr>
          <w:p w:rsidR="00896D0F" w:rsidRPr="00663609" w:rsidRDefault="00896D0F" w:rsidP="007059C1">
            <w:pPr>
              <w:spacing w:after="0" w:line="240" w:lineRule="auto"/>
              <w:rPr>
                <w:color w:val="000000"/>
                <w:szCs w:val="24"/>
              </w:rPr>
            </w:pPr>
            <w:proofErr w:type="spellStart"/>
            <w:r w:rsidRPr="00663609">
              <w:rPr>
                <w:color w:val="000000"/>
                <w:szCs w:val="24"/>
              </w:rPr>
              <w:t>Vorčesteras</w:t>
            </w:r>
            <w:proofErr w:type="spellEnd"/>
            <w:r w:rsidRPr="00663609">
              <w:rPr>
                <w:color w:val="000000"/>
                <w:szCs w:val="24"/>
              </w:rPr>
              <w:t xml:space="preserve"> mērce</w:t>
            </w:r>
          </w:p>
        </w:tc>
        <w:tc>
          <w:tcPr>
            <w:tcW w:w="1127" w:type="pct"/>
            <w:noWrap/>
            <w:tcMar>
              <w:top w:w="15" w:type="dxa"/>
              <w:left w:w="15" w:type="dxa"/>
              <w:bottom w:w="0" w:type="dxa"/>
              <w:right w:w="15" w:type="dxa"/>
            </w:tcMar>
          </w:tcPr>
          <w:p w:rsidR="00896D0F" w:rsidRPr="005E2D97" w:rsidRDefault="00896D0F" w:rsidP="007059C1">
            <w:pPr>
              <w:spacing w:after="0" w:line="240" w:lineRule="auto"/>
              <w:rPr>
                <w:color w:val="000000"/>
                <w:szCs w:val="24"/>
              </w:rPr>
            </w:pPr>
            <w:r w:rsidRPr="005E2D97">
              <w:rPr>
                <w:color w:val="000000"/>
                <w:szCs w:val="24"/>
              </w:rPr>
              <w:t>stikla burkās 0,</w:t>
            </w:r>
            <w:r>
              <w:rPr>
                <w:color w:val="000000"/>
                <w:szCs w:val="24"/>
              </w:rPr>
              <w:t>2L</w:t>
            </w:r>
          </w:p>
        </w:tc>
        <w:tc>
          <w:tcPr>
            <w:tcW w:w="361" w:type="pct"/>
            <w:noWrap/>
            <w:tcMar>
              <w:top w:w="15" w:type="dxa"/>
              <w:left w:w="15" w:type="dxa"/>
              <w:bottom w:w="0" w:type="dxa"/>
              <w:right w:w="15" w:type="dxa"/>
            </w:tcMar>
            <w:vAlign w:val="bottom"/>
          </w:tcPr>
          <w:p w:rsidR="00896D0F" w:rsidRPr="00663609" w:rsidRDefault="00896D0F" w:rsidP="0062595E">
            <w:pPr>
              <w:spacing w:after="0" w:line="240" w:lineRule="auto"/>
              <w:jc w:val="center"/>
              <w:rPr>
                <w:color w:val="000000"/>
                <w:szCs w:val="24"/>
              </w:rPr>
            </w:pPr>
            <w:r>
              <w:rPr>
                <w:color w:val="000000"/>
                <w:szCs w:val="24"/>
              </w:rPr>
              <w:t xml:space="preserve">2.0 </w:t>
            </w:r>
            <w:r w:rsidR="0062595E">
              <w:rPr>
                <w:color w:val="000000"/>
                <w:szCs w:val="24"/>
              </w:rPr>
              <w:t>l</w:t>
            </w:r>
          </w:p>
        </w:tc>
        <w:tc>
          <w:tcPr>
            <w:tcW w:w="568" w:type="pct"/>
          </w:tcPr>
          <w:p w:rsidR="00896D0F" w:rsidRPr="00184513" w:rsidRDefault="00896D0F" w:rsidP="007059C1">
            <w:pPr>
              <w:spacing w:after="0" w:line="240" w:lineRule="auto"/>
              <w:rPr>
                <w:color w:val="000000"/>
                <w:szCs w:val="24"/>
              </w:rPr>
            </w:pPr>
          </w:p>
        </w:tc>
        <w:tc>
          <w:tcPr>
            <w:tcW w:w="513" w:type="pct"/>
          </w:tcPr>
          <w:p w:rsidR="00896D0F" w:rsidRPr="00184513" w:rsidRDefault="00896D0F" w:rsidP="007059C1">
            <w:pPr>
              <w:spacing w:after="0" w:line="240" w:lineRule="auto"/>
              <w:rPr>
                <w:color w:val="000000"/>
                <w:szCs w:val="24"/>
              </w:rPr>
            </w:pPr>
          </w:p>
        </w:tc>
        <w:tc>
          <w:tcPr>
            <w:tcW w:w="398" w:type="pct"/>
          </w:tcPr>
          <w:p w:rsidR="00896D0F" w:rsidRPr="00184513" w:rsidRDefault="00896D0F" w:rsidP="007059C1">
            <w:pPr>
              <w:spacing w:after="0" w:line="240" w:lineRule="auto"/>
              <w:rPr>
                <w:color w:val="000000"/>
                <w:szCs w:val="24"/>
              </w:rPr>
            </w:pPr>
          </w:p>
        </w:tc>
      </w:tr>
      <w:tr w:rsidR="00D877CD" w:rsidRPr="00184513" w:rsidTr="0062595E">
        <w:trPr>
          <w:trHeight w:val="300"/>
        </w:trPr>
        <w:tc>
          <w:tcPr>
            <w:tcW w:w="200" w:type="pct"/>
            <w:noWrap/>
            <w:tcMar>
              <w:top w:w="15" w:type="dxa"/>
              <w:left w:w="15" w:type="dxa"/>
              <w:bottom w:w="0" w:type="dxa"/>
              <w:right w:w="15" w:type="dxa"/>
            </w:tcMar>
          </w:tcPr>
          <w:p w:rsidR="00896D0F" w:rsidRPr="00184513" w:rsidRDefault="00896D0F" w:rsidP="007059C1">
            <w:pPr>
              <w:spacing w:after="0" w:line="240" w:lineRule="auto"/>
              <w:jc w:val="center"/>
              <w:rPr>
                <w:color w:val="000000"/>
                <w:szCs w:val="24"/>
              </w:rPr>
            </w:pPr>
          </w:p>
        </w:tc>
        <w:tc>
          <w:tcPr>
            <w:tcW w:w="616" w:type="pct"/>
            <w:noWrap/>
            <w:tcMar>
              <w:top w:w="15" w:type="dxa"/>
              <w:left w:w="15" w:type="dxa"/>
              <w:bottom w:w="0" w:type="dxa"/>
              <w:right w:w="15" w:type="dxa"/>
            </w:tcMar>
          </w:tcPr>
          <w:p w:rsidR="00896D0F" w:rsidRPr="00184513" w:rsidRDefault="00896D0F" w:rsidP="007059C1">
            <w:pPr>
              <w:spacing w:after="0" w:line="240" w:lineRule="auto"/>
              <w:rPr>
                <w:color w:val="000000"/>
                <w:szCs w:val="24"/>
              </w:rPr>
            </w:pPr>
          </w:p>
        </w:tc>
        <w:tc>
          <w:tcPr>
            <w:tcW w:w="1217" w:type="pct"/>
            <w:noWrap/>
            <w:tcMar>
              <w:top w:w="15" w:type="dxa"/>
              <w:left w:w="15" w:type="dxa"/>
              <w:bottom w:w="0" w:type="dxa"/>
              <w:right w:w="15" w:type="dxa"/>
            </w:tcMar>
          </w:tcPr>
          <w:p w:rsidR="00896D0F" w:rsidRPr="00184513" w:rsidRDefault="00896D0F" w:rsidP="007059C1">
            <w:pPr>
              <w:spacing w:after="0" w:line="240" w:lineRule="auto"/>
              <w:rPr>
                <w:color w:val="000000"/>
                <w:szCs w:val="24"/>
              </w:rPr>
            </w:pPr>
          </w:p>
        </w:tc>
        <w:tc>
          <w:tcPr>
            <w:tcW w:w="1127" w:type="pct"/>
            <w:noWrap/>
            <w:tcMar>
              <w:top w:w="15" w:type="dxa"/>
              <w:left w:w="15" w:type="dxa"/>
              <w:bottom w:w="0" w:type="dxa"/>
              <w:right w:w="15" w:type="dxa"/>
            </w:tcMar>
          </w:tcPr>
          <w:p w:rsidR="00896D0F" w:rsidRPr="00184513" w:rsidRDefault="00896D0F" w:rsidP="007059C1">
            <w:pPr>
              <w:spacing w:after="0" w:line="240" w:lineRule="auto"/>
              <w:rPr>
                <w:color w:val="000000"/>
                <w:szCs w:val="24"/>
              </w:rPr>
            </w:pPr>
          </w:p>
        </w:tc>
        <w:tc>
          <w:tcPr>
            <w:tcW w:w="361" w:type="pct"/>
            <w:noWrap/>
            <w:tcMar>
              <w:top w:w="15" w:type="dxa"/>
              <w:left w:w="15" w:type="dxa"/>
              <w:bottom w:w="0" w:type="dxa"/>
              <w:right w:w="15" w:type="dxa"/>
            </w:tcMar>
          </w:tcPr>
          <w:p w:rsidR="00896D0F" w:rsidRPr="00184513" w:rsidRDefault="00896D0F" w:rsidP="007059C1">
            <w:pPr>
              <w:spacing w:after="0" w:line="240" w:lineRule="auto"/>
              <w:rPr>
                <w:color w:val="000000"/>
                <w:szCs w:val="24"/>
              </w:rPr>
            </w:pPr>
          </w:p>
        </w:tc>
        <w:tc>
          <w:tcPr>
            <w:tcW w:w="568" w:type="pct"/>
          </w:tcPr>
          <w:p w:rsidR="00896D0F" w:rsidRPr="00184513" w:rsidRDefault="00896D0F" w:rsidP="007059C1">
            <w:pPr>
              <w:spacing w:after="0" w:line="240" w:lineRule="auto"/>
              <w:rPr>
                <w:b/>
                <w:color w:val="000000"/>
                <w:szCs w:val="24"/>
              </w:rPr>
            </w:pPr>
          </w:p>
        </w:tc>
        <w:tc>
          <w:tcPr>
            <w:tcW w:w="513" w:type="pct"/>
          </w:tcPr>
          <w:p w:rsidR="00896D0F" w:rsidRPr="00184513" w:rsidRDefault="00896D0F" w:rsidP="007059C1">
            <w:pPr>
              <w:spacing w:after="0" w:line="240" w:lineRule="auto"/>
              <w:rPr>
                <w:color w:val="000000"/>
                <w:szCs w:val="24"/>
              </w:rPr>
            </w:pPr>
            <w:r w:rsidRPr="00184513">
              <w:rPr>
                <w:b/>
                <w:color w:val="000000"/>
                <w:szCs w:val="24"/>
              </w:rPr>
              <w:t>KOPĀ:</w:t>
            </w:r>
          </w:p>
        </w:tc>
        <w:tc>
          <w:tcPr>
            <w:tcW w:w="398" w:type="pct"/>
          </w:tcPr>
          <w:p w:rsidR="00896D0F" w:rsidRPr="00184513" w:rsidRDefault="00896D0F" w:rsidP="007059C1">
            <w:pPr>
              <w:spacing w:after="0" w:line="240" w:lineRule="auto"/>
              <w:rPr>
                <w:color w:val="000000"/>
                <w:szCs w:val="24"/>
              </w:rPr>
            </w:pPr>
          </w:p>
        </w:tc>
      </w:tr>
    </w:tbl>
    <w:p w:rsidR="00BB2983" w:rsidRDefault="00BA465F" w:rsidP="007059C1">
      <w:pPr>
        <w:spacing w:after="0" w:line="240" w:lineRule="auto"/>
      </w:pPr>
      <w:r w:rsidRPr="00184513">
        <w:t>*Ja preces aprakstā vai nosaukumā norādīts kāda konkrēta ražotāja vai izstrādājuma nosaukums, tad Pretendents savā piedāvājumā drīkst norādīt identisku vai analogu pēc visiem tās raksturojošiem lielumiem.</w:t>
      </w:r>
    </w:p>
    <w:p w:rsidR="00A04355" w:rsidRPr="00184513" w:rsidRDefault="00A04355" w:rsidP="007059C1">
      <w:pPr>
        <w:pStyle w:val="BodyTextIndent"/>
        <w:numPr>
          <w:ilvl w:val="12"/>
          <w:numId w:val="0"/>
        </w:numPr>
        <w:spacing w:after="0"/>
        <w:ind w:left="284" w:right="-6" w:hanging="284"/>
        <w:jc w:val="both"/>
        <w:rPr>
          <w:noProof/>
        </w:rPr>
      </w:pPr>
      <w:r w:rsidRPr="00184513">
        <w:rPr>
          <w:noProof/>
        </w:rPr>
        <w:t>_____</w:t>
      </w:r>
      <w:r>
        <w:rPr>
          <w:noProof/>
        </w:rPr>
        <w:t>_______________________________</w:t>
      </w:r>
      <w:r>
        <w:rPr>
          <w:noProof/>
        </w:rPr>
        <w:tab/>
        <w:t>__________________</w:t>
      </w:r>
      <w:r>
        <w:rPr>
          <w:noProof/>
        </w:rPr>
        <w:tab/>
        <w:t>________________</w:t>
      </w:r>
    </w:p>
    <w:p w:rsidR="00A04355" w:rsidRDefault="00A04355" w:rsidP="007059C1">
      <w:pPr>
        <w:spacing w:after="0" w:line="240" w:lineRule="auto"/>
        <w:ind w:left="284" w:right="-6" w:hanging="284"/>
        <w:jc w:val="both"/>
        <w:rPr>
          <w:noProof/>
          <w:szCs w:val="24"/>
        </w:rPr>
      </w:pPr>
      <w:r w:rsidRPr="00184513">
        <w:rPr>
          <w:noProof/>
          <w:szCs w:val="24"/>
        </w:rPr>
        <w:t>(Pretendenta pilnvarotās personas nosaukums)</w:t>
      </w:r>
      <w:r w:rsidRPr="00184513">
        <w:rPr>
          <w:noProof/>
          <w:szCs w:val="24"/>
        </w:rPr>
        <w:tab/>
        <w:t xml:space="preserve">       (paraksts)</w:t>
      </w:r>
      <w:r w:rsidRPr="00184513">
        <w:rPr>
          <w:noProof/>
          <w:szCs w:val="24"/>
        </w:rPr>
        <w:tab/>
        <w:t xml:space="preserve">                          (vārds, uzvārds)</w:t>
      </w:r>
    </w:p>
    <w:p w:rsidR="00A04355" w:rsidRPr="00184513" w:rsidRDefault="00A04355" w:rsidP="007059C1">
      <w:pPr>
        <w:spacing w:after="0" w:line="240" w:lineRule="auto"/>
        <w:ind w:left="284" w:right="-6" w:hanging="284"/>
        <w:jc w:val="both"/>
        <w:rPr>
          <w:noProof/>
          <w:szCs w:val="24"/>
        </w:rPr>
      </w:pPr>
      <w:r w:rsidRPr="00184513">
        <w:rPr>
          <w:noProof/>
          <w:szCs w:val="24"/>
        </w:rPr>
        <w:t>____________________________</w:t>
      </w:r>
    </w:p>
    <w:p w:rsidR="00BD2045" w:rsidRDefault="00A04355" w:rsidP="007059C1">
      <w:pPr>
        <w:spacing w:after="0" w:line="240" w:lineRule="auto"/>
        <w:ind w:left="284" w:right="-6" w:hanging="284"/>
        <w:rPr>
          <w:b/>
        </w:rPr>
      </w:pPr>
      <w:r w:rsidRPr="00184513">
        <w:rPr>
          <w:noProof/>
          <w:szCs w:val="24"/>
        </w:rPr>
        <w:t>(Dokumenta aizpildīšanas datums)</w:t>
      </w:r>
      <w:r w:rsidR="00BD2045">
        <w:rPr>
          <w:b/>
        </w:rPr>
        <w:br w:type="page"/>
      </w:r>
    </w:p>
    <w:p w:rsidR="00BA465F" w:rsidRPr="00184513" w:rsidRDefault="00BA465F" w:rsidP="007059C1">
      <w:pPr>
        <w:spacing w:after="0" w:line="240" w:lineRule="auto"/>
        <w:rPr>
          <w:b/>
        </w:rPr>
      </w:pPr>
      <w:r w:rsidRPr="00184513">
        <w:rPr>
          <w:b/>
        </w:rPr>
        <w:lastRenderedPageBreak/>
        <w:t>12.daļa: CPV Kods: 15332000-4 Pārstrādāti augļi un rieksti.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13"/>
        <w:gridCol w:w="1698"/>
        <w:gridCol w:w="2239"/>
        <w:gridCol w:w="3686"/>
        <w:gridCol w:w="1283"/>
        <w:gridCol w:w="2868"/>
        <w:gridCol w:w="1805"/>
        <w:gridCol w:w="1532"/>
      </w:tblGrid>
      <w:tr w:rsidR="00953AC4" w:rsidRPr="00184513" w:rsidTr="0062595E">
        <w:trPr>
          <w:trHeight w:val="300"/>
        </w:trPr>
        <w:tc>
          <w:tcPr>
            <w:tcW w:w="195" w:type="pct"/>
            <w:tcBorders>
              <w:top w:val="single" w:sz="4" w:space="0" w:color="auto"/>
              <w:left w:val="single" w:sz="4" w:space="0" w:color="auto"/>
              <w:bottom w:val="single" w:sz="4" w:space="0" w:color="auto"/>
              <w:right w:val="single" w:sz="4" w:space="0" w:color="auto"/>
            </w:tcBorders>
            <w:shd w:val="clear" w:color="auto" w:fill="FFFF99"/>
            <w:noWrap/>
            <w:tcMar>
              <w:top w:w="15" w:type="dxa"/>
              <w:left w:w="15" w:type="dxa"/>
              <w:bottom w:w="0" w:type="dxa"/>
              <w:right w:w="15" w:type="dxa"/>
            </w:tcMar>
            <w:vAlign w:val="center"/>
          </w:tcPr>
          <w:p w:rsidR="00953AC4" w:rsidRPr="00184513" w:rsidRDefault="00953AC4" w:rsidP="007059C1">
            <w:pPr>
              <w:spacing w:after="0" w:line="240" w:lineRule="auto"/>
              <w:jc w:val="center"/>
              <w:rPr>
                <w:b/>
                <w:color w:val="000000"/>
              </w:rPr>
            </w:pPr>
            <w:r w:rsidRPr="00184513">
              <w:rPr>
                <w:b/>
                <w:color w:val="000000"/>
              </w:rPr>
              <w:t>Nr. p.k.</w:t>
            </w:r>
          </w:p>
        </w:tc>
        <w:tc>
          <w:tcPr>
            <w:tcW w:w="540" w:type="pct"/>
            <w:tcBorders>
              <w:top w:val="single" w:sz="4" w:space="0" w:color="auto"/>
              <w:left w:val="single" w:sz="4" w:space="0" w:color="auto"/>
              <w:bottom w:val="single" w:sz="4" w:space="0" w:color="auto"/>
              <w:right w:val="single" w:sz="4" w:space="0" w:color="auto"/>
            </w:tcBorders>
            <w:shd w:val="clear" w:color="auto" w:fill="FFFF99"/>
            <w:tcMar>
              <w:top w:w="15" w:type="dxa"/>
              <w:left w:w="15" w:type="dxa"/>
              <w:bottom w:w="0" w:type="dxa"/>
              <w:right w:w="15" w:type="dxa"/>
            </w:tcMar>
            <w:vAlign w:val="center"/>
          </w:tcPr>
          <w:p w:rsidR="00953AC4" w:rsidRPr="00184513" w:rsidRDefault="00953AC4" w:rsidP="007059C1">
            <w:pPr>
              <w:spacing w:after="0" w:line="240" w:lineRule="auto"/>
              <w:jc w:val="center"/>
              <w:rPr>
                <w:b/>
                <w:color w:val="000000"/>
                <w:szCs w:val="24"/>
              </w:rPr>
            </w:pPr>
            <w:r w:rsidRPr="00184513">
              <w:rPr>
                <w:b/>
                <w:color w:val="000000"/>
                <w:szCs w:val="24"/>
              </w:rPr>
              <w:t>Preces nosaukums</w:t>
            </w:r>
          </w:p>
        </w:tc>
        <w:tc>
          <w:tcPr>
            <w:tcW w:w="712" w:type="pct"/>
            <w:tcBorders>
              <w:top w:val="single" w:sz="4" w:space="0" w:color="auto"/>
              <w:left w:val="single" w:sz="4" w:space="0" w:color="auto"/>
              <w:bottom w:val="single" w:sz="4" w:space="0" w:color="auto"/>
              <w:right w:val="single" w:sz="4" w:space="0" w:color="auto"/>
            </w:tcBorders>
            <w:shd w:val="clear" w:color="auto" w:fill="FFFF99"/>
            <w:tcMar>
              <w:top w:w="15" w:type="dxa"/>
              <w:left w:w="15" w:type="dxa"/>
              <w:bottom w:w="0" w:type="dxa"/>
              <w:right w:w="15" w:type="dxa"/>
            </w:tcMar>
            <w:vAlign w:val="center"/>
          </w:tcPr>
          <w:p w:rsidR="00953AC4" w:rsidRPr="00184513" w:rsidRDefault="00953AC4" w:rsidP="007059C1">
            <w:pPr>
              <w:spacing w:after="0" w:line="240" w:lineRule="auto"/>
              <w:jc w:val="center"/>
              <w:rPr>
                <w:b/>
                <w:color w:val="000000"/>
              </w:rPr>
            </w:pPr>
            <w:r w:rsidRPr="00184513">
              <w:rPr>
                <w:b/>
                <w:color w:val="000000"/>
              </w:rPr>
              <w:t>Preces apraksts*</w:t>
            </w:r>
          </w:p>
        </w:tc>
        <w:tc>
          <w:tcPr>
            <w:tcW w:w="1172" w:type="pct"/>
            <w:tcBorders>
              <w:top w:val="single" w:sz="4" w:space="0" w:color="auto"/>
              <w:left w:val="single" w:sz="4" w:space="0" w:color="auto"/>
              <w:bottom w:val="single" w:sz="4" w:space="0" w:color="auto"/>
              <w:right w:val="single" w:sz="4" w:space="0" w:color="auto"/>
            </w:tcBorders>
            <w:shd w:val="clear" w:color="auto" w:fill="FFFF99"/>
            <w:noWrap/>
            <w:tcMar>
              <w:top w:w="15" w:type="dxa"/>
              <w:left w:w="15" w:type="dxa"/>
              <w:bottom w:w="0" w:type="dxa"/>
              <w:right w:w="15" w:type="dxa"/>
            </w:tcMar>
            <w:vAlign w:val="center"/>
          </w:tcPr>
          <w:p w:rsidR="00953AC4" w:rsidRPr="00DC5949" w:rsidRDefault="00953AC4" w:rsidP="00145351">
            <w:pPr>
              <w:spacing w:after="0" w:line="240" w:lineRule="auto"/>
              <w:jc w:val="center"/>
              <w:rPr>
                <w:b/>
                <w:color w:val="000000"/>
                <w:szCs w:val="24"/>
              </w:rPr>
            </w:pPr>
            <w:r w:rsidRPr="00DC5949">
              <w:rPr>
                <w:b/>
                <w:color w:val="000000"/>
                <w:szCs w:val="24"/>
              </w:rPr>
              <w:t>Izmērs,</w:t>
            </w:r>
            <w:r>
              <w:rPr>
                <w:b/>
                <w:color w:val="000000"/>
                <w:szCs w:val="24"/>
              </w:rPr>
              <w:t xml:space="preserve"> svars, </w:t>
            </w:r>
            <w:r w:rsidRPr="00DC5949">
              <w:rPr>
                <w:b/>
                <w:color w:val="000000"/>
                <w:szCs w:val="24"/>
              </w:rPr>
              <w:t xml:space="preserve"> diametrs, biezums, tilpums, iepakojums u.c. citi preces raksturojoši lielumi*</w:t>
            </w:r>
          </w:p>
        </w:tc>
        <w:tc>
          <w:tcPr>
            <w:tcW w:w="408" w:type="pct"/>
            <w:tcBorders>
              <w:top w:val="single" w:sz="4" w:space="0" w:color="auto"/>
              <w:left w:val="single" w:sz="4" w:space="0" w:color="auto"/>
              <w:bottom w:val="single" w:sz="4" w:space="0" w:color="auto"/>
              <w:right w:val="single" w:sz="4" w:space="0" w:color="auto"/>
            </w:tcBorders>
            <w:shd w:val="clear" w:color="auto" w:fill="FFFF99"/>
            <w:noWrap/>
            <w:tcMar>
              <w:top w:w="15" w:type="dxa"/>
              <w:left w:w="15" w:type="dxa"/>
              <w:bottom w:w="0" w:type="dxa"/>
              <w:right w:w="15" w:type="dxa"/>
            </w:tcMar>
            <w:vAlign w:val="center"/>
          </w:tcPr>
          <w:p w:rsidR="00953AC4" w:rsidRPr="00DC5949" w:rsidRDefault="00953AC4" w:rsidP="00145351">
            <w:pPr>
              <w:spacing w:after="0" w:line="240" w:lineRule="auto"/>
              <w:jc w:val="center"/>
              <w:rPr>
                <w:b/>
                <w:color w:val="000000"/>
                <w:szCs w:val="24"/>
              </w:rPr>
            </w:pPr>
            <w:r>
              <w:rPr>
                <w:b/>
                <w:color w:val="000000"/>
                <w:szCs w:val="24"/>
              </w:rPr>
              <w:t>Vienību skaits</w:t>
            </w:r>
          </w:p>
        </w:tc>
        <w:tc>
          <w:tcPr>
            <w:tcW w:w="912" w:type="pct"/>
            <w:tcBorders>
              <w:top w:val="single" w:sz="4" w:space="0" w:color="auto"/>
              <w:left w:val="single" w:sz="4" w:space="0" w:color="auto"/>
              <w:bottom w:val="single" w:sz="4" w:space="0" w:color="auto"/>
              <w:right w:val="single" w:sz="4" w:space="0" w:color="auto"/>
            </w:tcBorders>
            <w:shd w:val="clear" w:color="auto" w:fill="FFFF99"/>
          </w:tcPr>
          <w:p w:rsidR="00953AC4" w:rsidRPr="00184513" w:rsidRDefault="00953AC4" w:rsidP="007059C1">
            <w:pPr>
              <w:spacing w:after="0" w:line="240" w:lineRule="auto"/>
              <w:jc w:val="center"/>
              <w:rPr>
                <w:b/>
                <w:color w:val="000000"/>
              </w:rPr>
            </w:pPr>
            <w:r w:rsidRPr="00214EC8">
              <w:rPr>
                <w:b/>
                <w:color w:val="000000"/>
              </w:rPr>
              <w:t>Pretendenta piedāvātais – ražotājs, nosaukums</w:t>
            </w:r>
          </w:p>
        </w:tc>
        <w:tc>
          <w:tcPr>
            <w:tcW w:w="574" w:type="pct"/>
            <w:tcBorders>
              <w:top w:val="single" w:sz="4" w:space="0" w:color="auto"/>
              <w:left w:val="single" w:sz="4" w:space="0" w:color="auto"/>
              <w:bottom w:val="single" w:sz="4" w:space="0" w:color="auto"/>
              <w:right w:val="single" w:sz="4" w:space="0" w:color="auto"/>
            </w:tcBorders>
            <w:shd w:val="clear" w:color="auto" w:fill="FFFF99"/>
            <w:vAlign w:val="center"/>
          </w:tcPr>
          <w:p w:rsidR="00953AC4" w:rsidRPr="00184513" w:rsidRDefault="00953AC4" w:rsidP="007059C1">
            <w:pPr>
              <w:spacing w:after="0" w:line="240" w:lineRule="auto"/>
              <w:jc w:val="center"/>
              <w:rPr>
                <w:b/>
                <w:color w:val="000000"/>
              </w:rPr>
            </w:pPr>
            <w:r w:rsidRPr="00184513">
              <w:rPr>
                <w:b/>
                <w:color w:val="000000"/>
              </w:rPr>
              <w:t xml:space="preserve">Cena par vienību </w:t>
            </w:r>
            <w:r>
              <w:rPr>
                <w:b/>
                <w:color w:val="000000"/>
              </w:rPr>
              <w:t>EUR (bez PVN)</w:t>
            </w:r>
          </w:p>
        </w:tc>
        <w:tc>
          <w:tcPr>
            <w:tcW w:w="487" w:type="pct"/>
            <w:tcBorders>
              <w:top w:val="single" w:sz="4" w:space="0" w:color="auto"/>
              <w:left w:val="single" w:sz="4" w:space="0" w:color="auto"/>
              <w:bottom w:val="single" w:sz="4" w:space="0" w:color="auto"/>
              <w:right w:val="single" w:sz="4" w:space="0" w:color="auto"/>
            </w:tcBorders>
            <w:shd w:val="clear" w:color="auto" w:fill="FFFF99"/>
            <w:vAlign w:val="center"/>
          </w:tcPr>
          <w:p w:rsidR="00953AC4" w:rsidRPr="00184513" w:rsidRDefault="00953AC4" w:rsidP="007059C1">
            <w:pPr>
              <w:spacing w:after="0" w:line="240" w:lineRule="auto"/>
              <w:jc w:val="center"/>
              <w:rPr>
                <w:b/>
                <w:color w:val="000000"/>
              </w:rPr>
            </w:pPr>
            <w:r w:rsidRPr="00184513">
              <w:rPr>
                <w:b/>
                <w:color w:val="000000"/>
              </w:rPr>
              <w:t xml:space="preserve">Kopā, </w:t>
            </w:r>
            <w:r>
              <w:rPr>
                <w:b/>
                <w:color w:val="000000"/>
              </w:rPr>
              <w:t>EUR (bez PVN)</w:t>
            </w:r>
          </w:p>
        </w:tc>
      </w:tr>
      <w:tr w:rsidR="00214EC8" w:rsidRPr="00184513" w:rsidTr="00214EC8">
        <w:trPr>
          <w:trHeight w:val="300"/>
        </w:trPr>
        <w:tc>
          <w:tcPr>
            <w:tcW w:w="5000" w:type="pct"/>
            <w:gridSpan w:val="8"/>
          </w:tcPr>
          <w:p w:rsidR="00214EC8" w:rsidRPr="00184513" w:rsidRDefault="00214EC8" w:rsidP="007059C1">
            <w:pPr>
              <w:spacing w:after="0" w:line="240" w:lineRule="auto"/>
              <w:rPr>
                <w:color w:val="000000"/>
                <w:szCs w:val="24"/>
              </w:rPr>
            </w:pPr>
            <w:r w:rsidRPr="00184513">
              <w:rPr>
                <w:b/>
                <w:color w:val="000000"/>
                <w:szCs w:val="24"/>
              </w:rPr>
              <w:t>Pārstrādāti augļi</w:t>
            </w:r>
          </w:p>
        </w:tc>
      </w:tr>
      <w:tr w:rsidR="00214EC8" w:rsidRPr="00184513" w:rsidTr="0062595E">
        <w:trPr>
          <w:trHeight w:val="300"/>
        </w:trPr>
        <w:tc>
          <w:tcPr>
            <w:tcW w:w="195" w:type="pct"/>
            <w:noWrap/>
            <w:tcMar>
              <w:top w:w="15" w:type="dxa"/>
              <w:left w:w="15" w:type="dxa"/>
              <w:bottom w:w="0" w:type="dxa"/>
              <w:right w:w="15" w:type="dxa"/>
            </w:tcMar>
            <w:hideMark/>
          </w:tcPr>
          <w:p w:rsidR="00214EC8" w:rsidRPr="00184513" w:rsidRDefault="00214EC8" w:rsidP="007059C1">
            <w:pPr>
              <w:spacing w:after="0" w:line="240" w:lineRule="auto"/>
              <w:jc w:val="center"/>
              <w:rPr>
                <w:color w:val="000000"/>
                <w:szCs w:val="24"/>
              </w:rPr>
            </w:pPr>
            <w:r w:rsidRPr="00184513">
              <w:rPr>
                <w:color w:val="000000"/>
                <w:szCs w:val="24"/>
              </w:rPr>
              <w:t>1.</w:t>
            </w:r>
          </w:p>
        </w:tc>
        <w:tc>
          <w:tcPr>
            <w:tcW w:w="540" w:type="pct"/>
            <w:noWrap/>
            <w:tcMar>
              <w:top w:w="15" w:type="dxa"/>
              <w:left w:w="15" w:type="dxa"/>
              <w:bottom w:w="0" w:type="dxa"/>
              <w:right w:w="15" w:type="dxa"/>
            </w:tcMar>
            <w:hideMark/>
          </w:tcPr>
          <w:p w:rsidR="00214EC8" w:rsidRPr="00184513" w:rsidRDefault="00214EC8" w:rsidP="007059C1">
            <w:pPr>
              <w:spacing w:after="0" w:line="240" w:lineRule="auto"/>
              <w:rPr>
                <w:color w:val="000000"/>
                <w:szCs w:val="24"/>
              </w:rPr>
            </w:pPr>
            <w:r w:rsidRPr="00184513">
              <w:rPr>
                <w:color w:val="000000"/>
                <w:szCs w:val="24"/>
              </w:rPr>
              <w:t>Rozīnes</w:t>
            </w:r>
          </w:p>
        </w:tc>
        <w:tc>
          <w:tcPr>
            <w:tcW w:w="712" w:type="pct"/>
            <w:noWrap/>
            <w:tcMar>
              <w:top w:w="15" w:type="dxa"/>
              <w:left w:w="15" w:type="dxa"/>
              <w:bottom w:w="0" w:type="dxa"/>
              <w:right w:w="15" w:type="dxa"/>
            </w:tcMar>
            <w:hideMark/>
          </w:tcPr>
          <w:p w:rsidR="00214EC8" w:rsidRPr="00184513" w:rsidRDefault="00214EC8" w:rsidP="007059C1">
            <w:pPr>
              <w:spacing w:after="0" w:line="240" w:lineRule="auto"/>
              <w:rPr>
                <w:color w:val="000000"/>
                <w:szCs w:val="24"/>
              </w:rPr>
            </w:pPr>
            <w:r w:rsidRPr="00184513">
              <w:rPr>
                <w:color w:val="000000"/>
                <w:szCs w:val="24"/>
              </w:rPr>
              <w:t>gaišās,</w:t>
            </w:r>
            <w:r w:rsidR="006A6405" w:rsidRPr="00184513">
              <w:rPr>
                <w:color w:val="000000"/>
                <w:szCs w:val="24"/>
              </w:rPr>
              <w:t xml:space="preserve"> </w:t>
            </w:r>
            <w:r w:rsidRPr="00184513">
              <w:rPr>
                <w:color w:val="000000"/>
                <w:szCs w:val="24"/>
              </w:rPr>
              <w:t>zelta, bez kauliņiem, tīras</w:t>
            </w:r>
          </w:p>
        </w:tc>
        <w:tc>
          <w:tcPr>
            <w:tcW w:w="1172" w:type="pct"/>
            <w:noWrap/>
            <w:tcMar>
              <w:top w:w="15" w:type="dxa"/>
              <w:left w:w="15" w:type="dxa"/>
              <w:bottom w:w="0" w:type="dxa"/>
              <w:right w:w="15" w:type="dxa"/>
            </w:tcMar>
            <w:hideMark/>
          </w:tcPr>
          <w:p w:rsidR="00214EC8" w:rsidRPr="00184513" w:rsidRDefault="00214EC8" w:rsidP="007059C1">
            <w:pPr>
              <w:spacing w:after="0" w:line="240" w:lineRule="auto"/>
              <w:rPr>
                <w:color w:val="000000"/>
                <w:szCs w:val="24"/>
              </w:rPr>
            </w:pPr>
            <w:r w:rsidRPr="00184513">
              <w:rPr>
                <w:color w:val="000000"/>
                <w:szCs w:val="24"/>
              </w:rPr>
              <w:t>0.5</w:t>
            </w:r>
            <w:r w:rsidR="003A67D4">
              <w:rPr>
                <w:color w:val="000000"/>
                <w:szCs w:val="24"/>
              </w:rPr>
              <w:t>-1.0</w:t>
            </w:r>
            <w:r w:rsidR="0062595E">
              <w:rPr>
                <w:color w:val="000000"/>
                <w:szCs w:val="24"/>
              </w:rPr>
              <w:t xml:space="preserve"> </w:t>
            </w:r>
            <w:r w:rsidRPr="00184513">
              <w:rPr>
                <w:color w:val="000000"/>
                <w:szCs w:val="24"/>
              </w:rPr>
              <w:t>kg fasējumā</w:t>
            </w:r>
          </w:p>
        </w:tc>
        <w:tc>
          <w:tcPr>
            <w:tcW w:w="408" w:type="pct"/>
            <w:noWrap/>
            <w:tcMar>
              <w:top w:w="15" w:type="dxa"/>
              <w:left w:w="15" w:type="dxa"/>
              <w:bottom w:w="0" w:type="dxa"/>
              <w:right w:w="15" w:type="dxa"/>
            </w:tcMar>
            <w:hideMark/>
          </w:tcPr>
          <w:p w:rsidR="00214EC8" w:rsidRPr="00184513" w:rsidRDefault="00214EC8" w:rsidP="0062595E">
            <w:pPr>
              <w:spacing w:after="0" w:line="240" w:lineRule="auto"/>
              <w:jc w:val="center"/>
              <w:rPr>
                <w:color w:val="000000"/>
                <w:szCs w:val="24"/>
              </w:rPr>
            </w:pPr>
            <w:r>
              <w:rPr>
                <w:color w:val="000000"/>
                <w:szCs w:val="24"/>
              </w:rPr>
              <w:t>100 kg</w:t>
            </w:r>
          </w:p>
        </w:tc>
        <w:tc>
          <w:tcPr>
            <w:tcW w:w="912" w:type="pct"/>
          </w:tcPr>
          <w:p w:rsidR="00214EC8" w:rsidRPr="00184513" w:rsidRDefault="00214EC8" w:rsidP="007059C1">
            <w:pPr>
              <w:spacing w:after="0" w:line="240" w:lineRule="auto"/>
              <w:rPr>
                <w:color w:val="000000"/>
                <w:szCs w:val="24"/>
              </w:rPr>
            </w:pPr>
          </w:p>
        </w:tc>
        <w:tc>
          <w:tcPr>
            <w:tcW w:w="574" w:type="pct"/>
          </w:tcPr>
          <w:p w:rsidR="00214EC8" w:rsidRPr="00184513" w:rsidRDefault="00214EC8" w:rsidP="007059C1">
            <w:pPr>
              <w:spacing w:after="0" w:line="240" w:lineRule="auto"/>
              <w:rPr>
                <w:color w:val="000000"/>
                <w:szCs w:val="24"/>
              </w:rPr>
            </w:pPr>
          </w:p>
        </w:tc>
        <w:tc>
          <w:tcPr>
            <w:tcW w:w="487" w:type="pct"/>
          </w:tcPr>
          <w:p w:rsidR="00214EC8" w:rsidRPr="00184513" w:rsidRDefault="00214EC8" w:rsidP="007059C1">
            <w:pPr>
              <w:spacing w:after="0" w:line="240" w:lineRule="auto"/>
              <w:rPr>
                <w:color w:val="000000"/>
                <w:szCs w:val="24"/>
              </w:rPr>
            </w:pPr>
          </w:p>
        </w:tc>
      </w:tr>
      <w:tr w:rsidR="00214EC8" w:rsidRPr="00184513" w:rsidTr="0062595E">
        <w:trPr>
          <w:trHeight w:val="300"/>
        </w:trPr>
        <w:tc>
          <w:tcPr>
            <w:tcW w:w="195" w:type="pct"/>
            <w:noWrap/>
            <w:tcMar>
              <w:top w:w="15" w:type="dxa"/>
              <w:left w:w="15" w:type="dxa"/>
              <w:bottom w:w="0" w:type="dxa"/>
              <w:right w:w="15" w:type="dxa"/>
            </w:tcMar>
            <w:hideMark/>
          </w:tcPr>
          <w:p w:rsidR="00214EC8" w:rsidRPr="00184513" w:rsidRDefault="00214EC8" w:rsidP="007059C1">
            <w:pPr>
              <w:spacing w:after="0" w:line="240" w:lineRule="auto"/>
              <w:jc w:val="center"/>
              <w:rPr>
                <w:color w:val="000000"/>
                <w:szCs w:val="24"/>
              </w:rPr>
            </w:pPr>
            <w:r w:rsidRPr="00184513">
              <w:rPr>
                <w:color w:val="000000"/>
                <w:szCs w:val="24"/>
              </w:rPr>
              <w:t>2.</w:t>
            </w:r>
          </w:p>
        </w:tc>
        <w:tc>
          <w:tcPr>
            <w:tcW w:w="540" w:type="pct"/>
            <w:noWrap/>
            <w:tcMar>
              <w:top w:w="15" w:type="dxa"/>
              <w:left w:w="15" w:type="dxa"/>
              <w:bottom w:w="0" w:type="dxa"/>
              <w:right w:w="15" w:type="dxa"/>
            </w:tcMar>
            <w:hideMark/>
          </w:tcPr>
          <w:p w:rsidR="00214EC8" w:rsidRPr="00184513" w:rsidRDefault="00214EC8" w:rsidP="007059C1">
            <w:pPr>
              <w:spacing w:after="0" w:line="240" w:lineRule="auto"/>
              <w:rPr>
                <w:color w:val="000000"/>
                <w:szCs w:val="24"/>
              </w:rPr>
            </w:pPr>
            <w:r w:rsidRPr="00184513">
              <w:rPr>
                <w:color w:val="000000"/>
                <w:szCs w:val="24"/>
              </w:rPr>
              <w:t>Aprikozes</w:t>
            </w:r>
          </w:p>
        </w:tc>
        <w:tc>
          <w:tcPr>
            <w:tcW w:w="712" w:type="pct"/>
            <w:noWrap/>
            <w:tcMar>
              <w:top w:w="15" w:type="dxa"/>
              <w:left w:w="15" w:type="dxa"/>
              <w:bottom w:w="0" w:type="dxa"/>
              <w:right w:w="15" w:type="dxa"/>
            </w:tcMar>
            <w:hideMark/>
          </w:tcPr>
          <w:p w:rsidR="00214EC8" w:rsidRPr="00184513" w:rsidRDefault="00214EC8" w:rsidP="007059C1">
            <w:pPr>
              <w:spacing w:after="0" w:line="240" w:lineRule="auto"/>
              <w:rPr>
                <w:color w:val="000000"/>
                <w:szCs w:val="24"/>
              </w:rPr>
            </w:pPr>
            <w:r w:rsidRPr="00184513">
              <w:rPr>
                <w:color w:val="000000"/>
                <w:szCs w:val="24"/>
              </w:rPr>
              <w:t>Žāvētas, tīras, svaigas</w:t>
            </w:r>
          </w:p>
        </w:tc>
        <w:tc>
          <w:tcPr>
            <w:tcW w:w="1172" w:type="pct"/>
            <w:noWrap/>
            <w:tcMar>
              <w:top w:w="15" w:type="dxa"/>
              <w:left w:w="15" w:type="dxa"/>
              <w:bottom w:w="0" w:type="dxa"/>
              <w:right w:w="15" w:type="dxa"/>
            </w:tcMar>
            <w:hideMark/>
          </w:tcPr>
          <w:p w:rsidR="00214EC8" w:rsidRPr="00184513" w:rsidRDefault="003A67D4" w:rsidP="007059C1">
            <w:pPr>
              <w:spacing w:after="0" w:line="240" w:lineRule="auto"/>
              <w:rPr>
                <w:color w:val="000000"/>
                <w:szCs w:val="24"/>
              </w:rPr>
            </w:pPr>
            <w:r>
              <w:rPr>
                <w:color w:val="000000"/>
                <w:szCs w:val="24"/>
              </w:rPr>
              <w:t>0.5-</w:t>
            </w:r>
            <w:r w:rsidR="00214EC8">
              <w:rPr>
                <w:color w:val="000000"/>
                <w:szCs w:val="24"/>
              </w:rPr>
              <w:t>1</w:t>
            </w:r>
            <w:r w:rsidR="0062595E">
              <w:rPr>
                <w:color w:val="000000"/>
                <w:szCs w:val="24"/>
              </w:rPr>
              <w:t xml:space="preserve"> </w:t>
            </w:r>
            <w:r w:rsidR="00214EC8" w:rsidRPr="00184513">
              <w:rPr>
                <w:color w:val="000000"/>
                <w:szCs w:val="24"/>
              </w:rPr>
              <w:t>kg fasējumā</w:t>
            </w:r>
          </w:p>
        </w:tc>
        <w:tc>
          <w:tcPr>
            <w:tcW w:w="408" w:type="pct"/>
            <w:noWrap/>
            <w:tcMar>
              <w:top w:w="15" w:type="dxa"/>
              <w:left w:w="15" w:type="dxa"/>
              <w:bottom w:w="0" w:type="dxa"/>
              <w:right w:w="15" w:type="dxa"/>
            </w:tcMar>
            <w:hideMark/>
          </w:tcPr>
          <w:p w:rsidR="00214EC8" w:rsidRPr="00184513" w:rsidRDefault="00214EC8" w:rsidP="0062595E">
            <w:pPr>
              <w:spacing w:after="0" w:line="240" w:lineRule="auto"/>
              <w:jc w:val="center"/>
              <w:rPr>
                <w:color w:val="000000"/>
                <w:szCs w:val="24"/>
              </w:rPr>
            </w:pPr>
            <w:r w:rsidRPr="00184513">
              <w:rPr>
                <w:color w:val="000000"/>
                <w:szCs w:val="24"/>
              </w:rPr>
              <w:t>60</w:t>
            </w:r>
            <w:r w:rsidR="0062595E">
              <w:rPr>
                <w:color w:val="000000"/>
                <w:szCs w:val="24"/>
              </w:rPr>
              <w:t xml:space="preserve"> </w:t>
            </w:r>
            <w:r w:rsidRPr="00184513">
              <w:rPr>
                <w:color w:val="000000"/>
                <w:szCs w:val="24"/>
              </w:rPr>
              <w:t>kg</w:t>
            </w:r>
          </w:p>
        </w:tc>
        <w:tc>
          <w:tcPr>
            <w:tcW w:w="912" w:type="pct"/>
          </w:tcPr>
          <w:p w:rsidR="00214EC8" w:rsidRPr="00184513" w:rsidRDefault="00214EC8" w:rsidP="007059C1">
            <w:pPr>
              <w:spacing w:after="0" w:line="240" w:lineRule="auto"/>
              <w:rPr>
                <w:color w:val="000000"/>
                <w:szCs w:val="24"/>
              </w:rPr>
            </w:pPr>
          </w:p>
        </w:tc>
        <w:tc>
          <w:tcPr>
            <w:tcW w:w="574" w:type="pct"/>
          </w:tcPr>
          <w:p w:rsidR="00214EC8" w:rsidRPr="00184513" w:rsidRDefault="00214EC8" w:rsidP="007059C1">
            <w:pPr>
              <w:spacing w:after="0" w:line="240" w:lineRule="auto"/>
              <w:rPr>
                <w:color w:val="000000"/>
                <w:szCs w:val="24"/>
              </w:rPr>
            </w:pPr>
          </w:p>
        </w:tc>
        <w:tc>
          <w:tcPr>
            <w:tcW w:w="487" w:type="pct"/>
          </w:tcPr>
          <w:p w:rsidR="00214EC8" w:rsidRPr="00184513" w:rsidRDefault="00214EC8" w:rsidP="007059C1">
            <w:pPr>
              <w:spacing w:after="0" w:line="240" w:lineRule="auto"/>
              <w:rPr>
                <w:color w:val="000000"/>
                <w:szCs w:val="24"/>
              </w:rPr>
            </w:pPr>
          </w:p>
        </w:tc>
      </w:tr>
      <w:tr w:rsidR="00214EC8" w:rsidRPr="00184513" w:rsidTr="0062595E">
        <w:trPr>
          <w:trHeight w:val="300"/>
        </w:trPr>
        <w:tc>
          <w:tcPr>
            <w:tcW w:w="195" w:type="pct"/>
            <w:noWrap/>
            <w:tcMar>
              <w:top w:w="15" w:type="dxa"/>
              <w:left w:w="15" w:type="dxa"/>
              <w:bottom w:w="0" w:type="dxa"/>
              <w:right w:w="15" w:type="dxa"/>
            </w:tcMar>
            <w:hideMark/>
          </w:tcPr>
          <w:p w:rsidR="00214EC8" w:rsidRPr="00184513" w:rsidRDefault="00214EC8" w:rsidP="007059C1">
            <w:pPr>
              <w:spacing w:after="0" w:line="240" w:lineRule="auto"/>
              <w:jc w:val="center"/>
              <w:rPr>
                <w:color w:val="000000"/>
                <w:szCs w:val="24"/>
              </w:rPr>
            </w:pPr>
            <w:r w:rsidRPr="00184513">
              <w:rPr>
                <w:color w:val="000000"/>
                <w:szCs w:val="24"/>
              </w:rPr>
              <w:t>3.</w:t>
            </w:r>
          </w:p>
        </w:tc>
        <w:tc>
          <w:tcPr>
            <w:tcW w:w="540" w:type="pct"/>
            <w:noWrap/>
            <w:tcMar>
              <w:top w:w="15" w:type="dxa"/>
              <w:left w:w="15" w:type="dxa"/>
              <w:bottom w:w="0" w:type="dxa"/>
              <w:right w:w="15" w:type="dxa"/>
            </w:tcMar>
            <w:hideMark/>
          </w:tcPr>
          <w:p w:rsidR="00214EC8" w:rsidRPr="00184513" w:rsidRDefault="00214EC8" w:rsidP="007059C1">
            <w:pPr>
              <w:spacing w:after="0" w:line="240" w:lineRule="auto"/>
              <w:rPr>
                <w:color w:val="000000"/>
                <w:szCs w:val="24"/>
              </w:rPr>
            </w:pPr>
            <w:r w:rsidRPr="00184513">
              <w:rPr>
                <w:color w:val="000000"/>
                <w:szCs w:val="24"/>
              </w:rPr>
              <w:t>Melnās plūmes</w:t>
            </w:r>
          </w:p>
        </w:tc>
        <w:tc>
          <w:tcPr>
            <w:tcW w:w="712" w:type="pct"/>
            <w:noWrap/>
            <w:tcMar>
              <w:top w:w="15" w:type="dxa"/>
              <w:left w:w="15" w:type="dxa"/>
              <w:bottom w:w="0" w:type="dxa"/>
              <w:right w:w="15" w:type="dxa"/>
            </w:tcMar>
            <w:hideMark/>
          </w:tcPr>
          <w:p w:rsidR="00214EC8" w:rsidRPr="00184513" w:rsidRDefault="00214EC8" w:rsidP="007059C1">
            <w:pPr>
              <w:spacing w:after="0" w:line="240" w:lineRule="auto"/>
              <w:rPr>
                <w:color w:val="000000"/>
                <w:szCs w:val="24"/>
              </w:rPr>
            </w:pPr>
            <w:r>
              <w:rPr>
                <w:color w:val="000000"/>
                <w:szCs w:val="24"/>
              </w:rPr>
              <w:t>Žāvētas,</w:t>
            </w:r>
            <w:r w:rsidR="006A6405">
              <w:rPr>
                <w:color w:val="000000"/>
                <w:szCs w:val="24"/>
              </w:rPr>
              <w:t xml:space="preserve"> </w:t>
            </w:r>
            <w:r>
              <w:rPr>
                <w:color w:val="000000"/>
                <w:szCs w:val="24"/>
              </w:rPr>
              <w:t>bez kauliņiem, tīras</w:t>
            </w:r>
          </w:p>
        </w:tc>
        <w:tc>
          <w:tcPr>
            <w:tcW w:w="1172" w:type="pct"/>
            <w:noWrap/>
            <w:tcMar>
              <w:top w:w="15" w:type="dxa"/>
              <w:left w:w="15" w:type="dxa"/>
              <w:bottom w:w="0" w:type="dxa"/>
              <w:right w:w="15" w:type="dxa"/>
            </w:tcMar>
            <w:hideMark/>
          </w:tcPr>
          <w:p w:rsidR="00214EC8" w:rsidRPr="00184513" w:rsidRDefault="003A67D4" w:rsidP="007059C1">
            <w:pPr>
              <w:spacing w:after="0" w:line="240" w:lineRule="auto"/>
              <w:rPr>
                <w:color w:val="000000"/>
                <w:szCs w:val="24"/>
              </w:rPr>
            </w:pPr>
            <w:r>
              <w:rPr>
                <w:color w:val="000000"/>
                <w:szCs w:val="24"/>
              </w:rPr>
              <w:t>0.5-</w:t>
            </w:r>
            <w:r w:rsidR="00214EC8">
              <w:rPr>
                <w:color w:val="000000"/>
                <w:szCs w:val="24"/>
              </w:rPr>
              <w:t>1</w:t>
            </w:r>
            <w:r w:rsidR="0062595E">
              <w:rPr>
                <w:color w:val="000000"/>
                <w:szCs w:val="24"/>
              </w:rPr>
              <w:t xml:space="preserve"> </w:t>
            </w:r>
            <w:r w:rsidR="00214EC8" w:rsidRPr="00184513">
              <w:rPr>
                <w:color w:val="000000"/>
                <w:szCs w:val="24"/>
              </w:rPr>
              <w:t>kg fasējumā</w:t>
            </w:r>
          </w:p>
        </w:tc>
        <w:tc>
          <w:tcPr>
            <w:tcW w:w="408" w:type="pct"/>
            <w:noWrap/>
            <w:tcMar>
              <w:top w:w="15" w:type="dxa"/>
              <w:left w:w="15" w:type="dxa"/>
              <w:bottom w:w="0" w:type="dxa"/>
              <w:right w:w="15" w:type="dxa"/>
            </w:tcMar>
            <w:hideMark/>
          </w:tcPr>
          <w:p w:rsidR="00214EC8" w:rsidRPr="00184513" w:rsidRDefault="00214EC8" w:rsidP="0062595E">
            <w:pPr>
              <w:spacing w:after="0" w:line="240" w:lineRule="auto"/>
              <w:jc w:val="center"/>
              <w:rPr>
                <w:color w:val="000000"/>
                <w:szCs w:val="24"/>
              </w:rPr>
            </w:pPr>
            <w:r w:rsidRPr="00184513">
              <w:rPr>
                <w:color w:val="000000"/>
                <w:szCs w:val="24"/>
              </w:rPr>
              <w:t>100</w:t>
            </w:r>
            <w:r w:rsidR="0062595E">
              <w:rPr>
                <w:color w:val="000000"/>
                <w:szCs w:val="24"/>
              </w:rPr>
              <w:t xml:space="preserve"> </w:t>
            </w:r>
            <w:r w:rsidRPr="00184513">
              <w:rPr>
                <w:color w:val="000000"/>
                <w:szCs w:val="24"/>
              </w:rPr>
              <w:t>kg</w:t>
            </w:r>
          </w:p>
        </w:tc>
        <w:tc>
          <w:tcPr>
            <w:tcW w:w="912" w:type="pct"/>
          </w:tcPr>
          <w:p w:rsidR="00214EC8" w:rsidRPr="00184513" w:rsidRDefault="00214EC8" w:rsidP="007059C1">
            <w:pPr>
              <w:spacing w:after="0" w:line="240" w:lineRule="auto"/>
              <w:rPr>
                <w:color w:val="000000"/>
                <w:szCs w:val="24"/>
              </w:rPr>
            </w:pPr>
          </w:p>
        </w:tc>
        <w:tc>
          <w:tcPr>
            <w:tcW w:w="574" w:type="pct"/>
          </w:tcPr>
          <w:p w:rsidR="00214EC8" w:rsidRPr="00184513" w:rsidRDefault="00214EC8" w:rsidP="007059C1">
            <w:pPr>
              <w:spacing w:after="0" w:line="240" w:lineRule="auto"/>
              <w:rPr>
                <w:color w:val="000000"/>
                <w:szCs w:val="24"/>
              </w:rPr>
            </w:pPr>
          </w:p>
        </w:tc>
        <w:tc>
          <w:tcPr>
            <w:tcW w:w="487" w:type="pct"/>
          </w:tcPr>
          <w:p w:rsidR="00214EC8" w:rsidRPr="00184513" w:rsidRDefault="00214EC8" w:rsidP="007059C1">
            <w:pPr>
              <w:spacing w:after="0" w:line="240" w:lineRule="auto"/>
              <w:rPr>
                <w:color w:val="000000"/>
                <w:szCs w:val="24"/>
              </w:rPr>
            </w:pPr>
          </w:p>
        </w:tc>
      </w:tr>
      <w:tr w:rsidR="00214EC8" w:rsidRPr="00184513" w:rsidTr="0062595E">
        <w:trPr>
          <w:trHeight w:val="300"/>
        </w:trPr>
        <w:tc>
          <w:tcPr>
            <w:tcW w:w="195" w:type="pct"/>
            <w:noWrap/>
            <w:tcMar>
              <w:top w:w="15" w:type="dxa"/>
              <w:left w:w="15" w:type="dxa"/>
              <w:bottom w:w="0" w:type="dxa"/>
              <w:right w:w="15" w:type="dxa"/>
            </w:tcMar>
            <w:hideMark/>
          </w:tcPr>
          <w:p w:rsidR="00214EC8" w:rsidRPr="00184513" w:rsidRDefault="00214EC8" w:rsidP="007059C1">
            <w:pPr>
              <w:spacing w:after="0" w:line="240" w:lineRule="auto"/>
              <w:jc w:val="center"/>
              <w:rPr>
                <w:color w:val="000000"/>
                <w:szCs w:val="24"/>
              </w:rPr>
            </w:pPr>
            <w:r w:rsidRPr="00184513">
              <w:rPr>
                <w:color w:val="000000"/>
                <w:szCs w:val="24"/>
              </w:rPr>
              <w:t>4.</w:t>
            </w:r>
          </w:p>
        </w:tc>
        <w:tc>
          <w:tcPr>
            <w:tcW w:w="540" w:type="pct"/>
            <w:noWrap/>
            <w:tcMar>
              <w:top w:w="15" w:type="dxa"/>
              <w:left w:w="15" w:type="dxa"/>
              <w:bottom w:w="0" w:type="dxa"/>
              <w:right w:w="15" w:type="dxa"/>
            </w:tcMar>
            <w:hideMark/>
          </w:tcPr>
          <w:p w:rsidR="00214EC8" w:rsidRPr="00184513" w:rsidRDefault="00214EC8" w:rsidP="007059C1">
            <w:pPr>
              <w:spacing w:after="0" w:line="240" w:lineRule="auto"/>
              <w:rPr>
                <w:color w:val="000000"/>
                <w:szCs w:val="24"/>
              </w:rPr>
            </w:pPr>
            <w:r w:rsidRPr="00184513">
              <w:rPr>
                <w:color w:val="000000"/>
                <w:szCs w:val="24"/>
              </w:rPr>
              <w:t>Kokosriekstu skaidiņas</w:t>
            </w:r>
          </w:p>
        </w:tc>
        <w:tc>
          <w:tcPr>
            <w:tcW w:w="712" w:type="pct"/>
            <w:noWrap/>
            <w:tcMar>
              <w:top w:w="15" w:type="dxa"/>
              <w:left w:w="15" w:type="dxa"/>
              <w:bottom w:w="0" w:type="dxa"/>
              <w:right w:w="15" w:type="dxa"/>
            </w:tcMar>
            <w:hideMark/>
          </w:tcPr>
          <w:p w:rsidR="00214EC8" w:rsidRPr="00184513" w:rsidRDefault="0062595E" w:rsidP="0062595E">
            <w:pPr>
              <w:spacing w:after="0" w:line="240" w:lineRule="auto"/>
              <w:rPr>
                <w:color w:val="000000"/>
                <w:szCs w:val="24"/>
              </w:rPr>
            </w:pPr>
            <w:r>
              <w:rPr>
                <w:color w:val="000000"/>
                <w:szCs w:val="24"/>
              </w:rPr>
              <w:t>I</w:t>
            </w:r>
            <w:r w:rsidR="00214EC8" w:rsidRPr="00184513">
              <w:rPr>
                <w:color w:val="000000"/>
                <w:szCs w:val="24"/>
              </w:rPr>
              <w:t>epakojumā fasētas</w:t>
            </w:r>
          </w:p>
        </w:tc>
        <w:tc>
          <w:tcPr>
            <w:tcW w:w="1172" w:type="pct"/>
            <w:noWrap/>
            <w:tcMar>
              <w:top w:w="15" w:type="dxa"/>
              <w:left w:w="15" w:type="dxa"/>
              <w:bottom w:w="0" w:type="dxa"/>
              <w:right w:w="15" w:type="dxa"/>
            </w:tcMar>
            <w:hideMark/>
          </w:tcPr>
          <w:p w:rsidR="00214EC8" w:rsidRPr="00184513" w:rsidRDefault="003A67D4" w:rsidP="007059C1">
            <w:pPr>
              <w:spacing w:after="0" w:line="240" w:lineRule="auto"/>
              <w:rPr>
                <w:color w:val="000000"/>
                <w:szCs w:val="24"/>
              </w:rPr>
            </w:pPr>
            <w:r>
              <w:rPr>
                <w:color w:val="000000"/>
                <w:szCs w:val="24"/>
              </w:rPr>
              <w:t>0.5-</w:t>
            </w:r>
            <w:r w:rsidR="00214EC8">
              <w:rPr>
                <w:color w:val="000000"/>
                <w:szCs w:val="24"/>
              </w:rPr>
              <w:t>1</w:t>
            </w:r>
            <w:r w:rsidR="0062595E">
              <w:rPr>
                <w:color w:val="000000"/>
                <w:szCs w:val="24"/>
              </w:rPr>
              <w:t xml:space="preserve"> </w:t>
            </w:r>
            <w:r w:rsidR="00214EC8" w:rsidRPr="00184513">
              <w:rPr>
                <w:color w:val="000000"/>
                <w:szCs w:val="24"/>
              </w:rPr>
              <w:t>kg</w:t>
            </w:r>
          </w:p>
        </w:tc>
        <w:tc>
          <w:tcPr>
            <w:tcW w:w="408" w:type="pct"/>
            <w:noWrap/>
            <w:tcMar>
              <w:top w:w="15" w:type="dxa"/>
              <w:left w:w="15" w:type="dxa"/>
              <w:bottom w:w="0" w:type="dxa"/>
              <w:right w:w="15" w:type="dxa"/>
            </w:tcMar>
            <w:hideMark/>
          </w:tcPr>
          <w:p w:rsidR="00214EC8" w:rsidRPr="00184513" w:rsidRDefault="00214EC8" w:rsidP="0062595E">
            <w:pPr>
              <w:spacing w:after="0" w:line="240" w:lineRule="auto"/>
              <w:jc w:val="center"/>
              <w:rPr>
                <w:color w:val="000000"/>
                <w:szCs w:val="24"/>
              </w:rPr>
            </w:pPr>
            <w:r>
              <w:rPr>
                <w:color w:val="000000"/>
                <w:szCs w:val="24"/>
              </w:rPr>
              <w:t>30</w:t>
            </w:r>
            <w:r w:rsidR="0062595E">
              <w:rPr>
                <w:color w:val="000000"/>
                <w:szCs w:val="24"/>
              </w:rPr>
              <w:t xml:space="preserve"> </w:t>
            </w:r>
            <w:r>
              <w:rPr>
                <w:color w:val="000000"/>
                <w:szCs w:val="24"/>
              </w:rPr>
              <w:t>kg</w:t>
            </w:r>
          </w:p>
        </w:tc>
        <w:tc>
          <w:tcPr>
            <w:tcW w:w="912" w:type="pct"/>
          </w:tcPr>
          <w:p w:rsidR="00214EC8" w:rsidRPr="00184513" w:rsidRDefault="00214EC8" w:rsidP="007059C1">
            <w:pPr>
              <w:spacing w:after="0" w:line="240" w:lineRule="auto"/>
              <w:rPr>
                <w:color w:val="000000"/>
                <w:szCs w:val="24"/>
              </w:rPr>
            </w:pPr>
          </w:p>
        </w:tc>
        <w:tc>
          <w:tcPr>
            <w:tcW w:w="574" w:type="pct"/>
          </w:tcPr>
          <w:p w:rsidR="00214EC8" w:rsidRPr="00184513" w:rsidRDefault="00214EC8" w:rsidP="007059C1">
            <w:pPr>
              <w:spacing w:after="0" w:line="240" w:lineRule="auto"/>
              <w:rPr>
                <w:color w:val="000000"/>
                <w:szCs w:val="24"/>
              </w:rPr>
            </w:pPr>
          </w:p>
        </w:tc>
        <w:tc>
          <w:tcPr>
            <w:tcW w:w="487" w:type="pct"/>
          </w:tcPr>
          <w:p w:rsidR="00214EC8" w:rsidRPr="00184513" w:rsidRDefault="00214EC8" w:rsidP="007059C1">
            <w:pPr>
              <w:spacing w:after="0" w:line="240" w:lineRule="auto"/>
              <w:rPr>
                <w:color w:val="000000"/>
                <w:szCs w:val="24"/>
              </w:rPr>
            </w:pPr>
          </w:p>
        </w:tc>
      </w:tr>
      <w:tr w:rsidR="00214EC8" w:rsidRPr="00184513" w:rsidTr="0062595E">
        <w:trPr>
          <w:trHeight w:val="300"/>
        </w:trPr>
        <w:tc>
          <w:tcPr>
            <w:tcW w:w="195" w:type="pct"/>
            <w:noWrap/>
            <w:tcMar>
              <w:top w:w="15" w:type="dxa"/>
              <w:left w:w="15" w:type="dxa"/>
              <w:bottom w:w="0" w:type="dxa"/>
              <w:right w:w="15" w:type="dxa"/>
            </w:tcMar>
            <w:hideMark/>
          </w:tcPr>
          <w:p w:rsidR="00214EC8" w:rsidRPr="00184513" w:rsidRDefault="00214EC8" w:rsidP="007059C1">
            <w:pPr>
              <w:spacing w:after="0" w:line="240" w:lineRule="auto"/>
              <w:jc w:val="center"/>
              <w:rPr>
                <w:color w:val="000000"/>
                <w:szCs w:val="24"/>
              </w:rPr>
            </w:pPr>
            <w:r w:rsidRPr="00184513">
              <w:rPr>
                <w:color w:val="000000"/>
                <w:szCs w:val="24"/>
              </w:rPr>
              <w:t>5.</w:t>
            </w:r>
          </w:p>
        </w:tc>
        <w:tc>
          <w:tcPr>
            <w:tcW w:w="540" w:type="pct"/>
            <w:noWrap/>
            <w:tcMar>
              <w:top w:w="15" w:type="dxa"/>
              <w:left w:w="15" w:type="dxa"/>
              <w:bottom w:w="0" w:type="dxa"/>
              <w:right w:w="15" w:type="dxa"/>
            </w:tcMar>
            <w:hideMark/>
          </w:tcPr>
          <w:p w:rsidR="00214EC8" w:rsidRPr="00184513" w:rsidRDefault="00214EC8" w:rsidP="007059C1">
            <w:pPr>
              <w:spacing w:after="0" w:line="240" w:lineRule="auto"/>
              <w:rPr>
                <w:color w:val="000000"/>
                <w:szCs w:val="24"/>
              </w:rPr>
            </w:pPr>
            <w:r w:rsidRPr="00184513">
              <w:rPr>
                <w:color w:val="000000"/>
                <w:szCs w:val="24"/>
              </w:rPr>
              <w:t>Mandeles</w:t>
            </w:r>
          </w:p>
        </w:tc>
        <w:tc>
          <w:tcPr>
            <w:tcW w:w="712" w:type="pct"/>
            <w:noWrap/>
            <w:tcMar>
              <w:top w:w="15" w:type="dxa"/>
              <w:left w:w="15" w:type="dxa"/>
              <w:bottom w:w="0" w:type="dxa"/>
              <w:right w:w="15" w:type="dxa"/>
            </w:tcMar>
            <w:hideMark/>
          </w:tcPr>
          <w:p w:rsidR="00214EC8" w:rsidRPr="00184513" w:rsidRDefault="00214EC8" w:rsidP="007059C1">
            <w:pPr>
              <w:spacing w:after="0" w:line="240" w:lineRule="auto"/>
              <w:rPr>
                <w:color w:val="000000"/>
                <w:szCs w:val="24"/>
              </w:rPr>
            </w:pPr>
            <w:r>
              <w:rPr>
                <w:color w:val="000000"/>
                <w:szCs w:val="24"/>
              </w:rPr>
              <w:t>Iepakojumā</w:t>
            </w:r>
          </w:p>
        </w:tc>
        <w:tc>
          <w:tcPr>
            <w:tcW w:w="1172" w:type="pct"/>
            <w:noWrap/>
            <w:tcMar>
              <w:top w:w="15" w:type="dxa"/>
              <w:left w:w="15" w:type="dxa"/>
              <w:bottom w:w="0" w:type="dxa"/>
              <w:right w:w="15" w:type="dxa"/>
            </w:tcMar>
            <w:hideMark/>
          </w:tcPr>
          <w:p w:rsidR="00214EC8" w:rsidRPr="00184513" w:rsidRDefault="003A67D4" w:rsidP="007059C1">
            <w:pPr>
              <w:spacing w:after="0" w:line="240" w:lineRule="auto"/>
              <w:rPr>
                <w:color w:val="000000"/>
                <w:szCs w:val="24"/>
              </w:rPr>
            </w:pPr>
            <w:r>
              <w:rPr>
                <w:color w:val="000000"/>
                <w:szCs w:val="24"/>
              </w:rPr>
              <w:t>0.5-</w:t>
            </w:r>
            <w:r w:rsidR="00214EC8" w:rsidRPr="00184513">
              <w:rPr>
                <w:color w:val="000000"/>
                <w:szCs w:val="24"/>
              </w:rPr>
              <w:t>1</w:t>
            </w:r>
            <w:r w:rsidR="0062595E">
              <w:rPr>
                <w:color w:val="000000"/>
                <w:szCs w:val="24"/>
              </w:rPr>
              <w:t xml:space="preserve"> </w:t>
            </w:r>
            <w:r w:rsidR="00214EC8" w:rsidRPr="00184513">
              <w:rPr>
                <w:color w:val="000000"/>
                <w:szCs w:val="24"/>
              </w:rPr>
              <w:t>kg</w:t>
            </w:r>
            <w:r w:rsidR="0062595E">
              <w:rPr>
                <w:color w:val="000000"/>
                <w:szCs w:val="24"/>
              </w:rPr>
              <w:t xml:space="preserve"> fasējumā</w:t>
            </w:r>
          </w:p>
        </w:tc>
        <w:tc>
          <w:tcPr>
            <w:tcW w:w="408" w:type="pct"/>
            <w:noWrap/>
            <w:tcMar>
              <w:top w:w="15" w:type="dxa"/>
              <w:left w:w="15" w:type="dxa"/>
              <w:bottom w:w="0" w:type="dxa"/>
              <w:right w:w="15" w:type="dxa"/>
            </w:tcMar>
            <w:hideMark/>
          </w:tcPr>
          <w:p w:rsidR="00214EC8" w:rsidRPr="00184513" w:rsidRDefault="00214EC8" w:rsidP="0062595E">
            <w:pPr>
              <w:spacing w:after="0" w:line="240" w:lineRule="auto"/>
              <w:jc w:val="center"/>
              <w:rPr>
                <w:color w:val="000000"/>
                <w:szCs w:val="24"/>
              </w:rPr>
            </w:pPr>
            <w:r>
              <w:rPr>
                <w:color w:val="000000"/>
                <w:szCs w:val="24"/>
              </w:rPr>
              <w:t>40 kg</w:t>
            </w:r>
          </w:p>
        </w:tc>
        <w:tc>
          <w:tcPr>
            <w:tcW w:w="912" w:type="pct"/>
          </w:tcPr>
          <w:p w:rsidR="00214EC8" w:rsidRPr="00184513" w:rsidRDefault="00214EC8" w:rsidP="007059C1">
            <w:pPr>
              <w:spacing w:after="0" w:line="240" w:lineRule="auto"/>
              <w:rPr>
                <w:color w:val="000000"/>
                <w:szCs w:val="24"/>
              </w:rPr>
            </w:pPr>
          </w:p>
        </w:tc>
        <w:tc>
          <w:tcPr>
            <w:tcW w:w="574" w:type="pct"/>
          </w:tcPr>
          <w:p w:rsidR="00214EC8" w:rsidRPr="00184513" w:rsidRDefault="00214EC8" w:rsidP="007059C1">
            <w:pPr>
              <w:spacing w:after="0" w:line="240" w:lineRule="auto"/>
              <w:rPr>
                <w:color w:val="000000"/>
                <w:szCs w:val="24"/>
              </w:rPr>
            </w:pPr>
          </w:p>
        </w:tc>
        <w:tc>
          <w:tcPr>
            <w:tcW w:w="487" w:type="pct"/>
          </w:tcPr>
          <w:p w:rsidR="00214EC8" w:rsidRPr="00184513" w:rsidRDefault="00214EC8" w:rsidP="007059C1">
            <w:pPr>
              <w:spacing w:after="0" w:line="240" w:lineRule="auto"/>
              <w:rPr>
                <w:color w:val="000000"/>
                <w:szCs w:val="24"/>
              </w:rPr>
            </w:pPr>
          </w:p>
        </w:tc>
      </w:tr>
      <w:tr w:rsidR="00214EC8" w:rsidRPr="00184513" w:rsidTr="0062595E">
        <w:trPr>
          <w:trHeight w:val="300"/>
        </w:trPr>
        <w:tc>
          <w:tcPr>
            <w:tcW w:w="195" w:type="pct"/>
            <w:noWrap/>
            <w:tcMar>
              <w:top w:w="15" w:type="dxa"/>
              <w:left w:w="15" w:type="dxa"/>
              <w:bottom w:w="0" w:type="dxa"/>
              <w:right w:w="15" w:type="dxa"/>
            </w:tcMar>
            <w:hideMark/>
          </w:tcPr>
          <w:p w:rsidR="00214EC8" w:rsidRPr="00184513" w:rsidRDefault="00214EC8" w:rsidP="007059C1">
            <w:pPr>
              <w:spacing w:after="0" w:line="240" w:lineRule="auto"/>
              <w:jc w:val="center"/>
              <w:rPr>
                <w:color w:val="000000"/>
                <w:szCs w:val="24"/>
              </w:rPr>
            </w:pPr>
            <w:r w:rsidRPr="00184513">
              <w:rPr>
                <w:color w:val="000000"/>
                <w:szCs w:val="24"/>
              </w:rPr>
              <w:t>6.</w:t>
            </w:r>
          </w:p>
        </w:tc>
        <w:tc>
          <w:tcPr>
            <w:tcW w:w="540" w:type="pct"/>
            <w:noWrap/>
            <w:tcMar>
              <w:top w:w="15" w:type="dxa"/>
              <w:left w:w="15" w:type="dxa"/>
              <w:bottom w:w="0" w:type="dxa"/>
              <w:right w:w="15" w:type="dxa"/>
            </w:tcMar>
            <w:hideMark/>
          </w:tcPr>
          <w:p w:rsidR="00214EC8" w:rsidRPr="00184513" w:rsidRDefault="00214EC8" w:rsidP="007059C1">
            <w:pPr>
              <w:spacing w:after="0" w:line="240" w:lineRule="auto"/>
              <w:rPr>
                <w:color w:val="000000"/>
                <w:szCs w:val="24"/>
              </w:rPr>
            </w:pPr>
            <w:r w:rsidRPr="00184513">
              <w:rPr>
                <w:color w:val="000000"/>
                <w:szCs w:val="24"/>
              </w:rPr>
              <w:t>Zemesrieksti</w:t>
            </w:r>
          </w:p>
        </w:tc>
        <w:tc>
          <w:tcPr>
            <w:tcW w:w="712" w:type="pct"/>
            <w:noWrap/>
            <w:tcMar>
              <w:top w:w="15" w:type="dxa"/>
              <w:left w:w="15" w:type="dxa"/>
              <w:bottom w:w="0" w:type="dxa"/>
              <w:right w:w="15" w:type="dxa"/>
            </w:tcMar>
            <w:hideMark/>
          </w:tcPr>
          <w:p w:rsidR="00214EC8" w:rsidRPr="00184513" w:rsidRDefault="00214EC8" w:rsidP="007059C1">
            <w:pPr>
              <w:spacing w:after="0" w:line="240" w:lineRule="auto"/>
              <w:rPr>
                <w:color w:val="000000"/>
                <w:szCs w:val="24"/>
              </w:rPr>
            </w:pPr>
            <w:r w:rsidRPr="00184513">
              <w:rPr>
                <w:color w:val="000000"/>
                <w:szCs w:val="24"/>
              </w:rPr>
              <w:t>Lobīti</w:t>
            </w:r>
          </w:p>
        </w:tc>
        <w:tc>
          <w:tcPr>
            <w:tcW w:w="1172" w:type="pct"/>
            <w:noWrap/>
            <w:tcMar>
              <w:top w:w="15" w:type="dxa"/>
              <w:left w:w="15" w:type="dxa"/>
              <w:bottom w:w="0" w:type="dxa"/>
              <w:right w:w="15" w:type="dxa"/>
            </w:tcMar>
            <w:hideMark/>
          </w:tcPr>
          <w:p w:rsidR="00214EC8" w:rsidRPr="00184513" w:rsidRDefault="00214EC8" w:rsidP="007059C1">
            <w:pPr>
              <w:spacing w:after="0" w:line="240" w:lineRule="auto"/>
              <w:rPr>
                <w:color w:val="000000"/>
                <w:szCs w:val="24"/>
              </w:rPr>
            </w:pPr>
            <w:r>
              <w:rPr>
                <w:color w:val="000000"/>
                <w:szCs w:val="24"/>
              </w:rPr>
              <w:t xml:space="preserve"> </w:t>
            </w:r>
            <w:r w:rsidR="003A67D4">
              <w:rPr>
                <w:color w:val="000000"/>
                <w:szCs w:val="24"/>
              </w:rPr>
              <w:t>0.5-</w:t>
            </w:r>
            <w:r>
              <w:rPr>
                <w:color w:val="000000"/>
                <w:szCs w:val="24"/>
              </w:rPr>
              <w:t>1</w:t>
            </w:r>
            <w:r w:rsidR="0062595E">
              <w:rPr>
                <w:color w:val="000000"/>
                <w:szCs w:val="24"/>
              </w:rPr>
              <w:t xml:space="preserve"> </w:t>
            </w:r>
            <w:r w:rsidRPr="00184513">
              <w:rPr>
                <w:color w:val="000000"/>
                <w:szCs w:val="24"/>
              </w:rPr>
              <w:t>kg fasējumā</w:t>
            </w:r>
          </w:p>
        </w:tc>
        <w:tc>
          <w:tcPr>
            <w:tcW w:w="408" w:type="pct"/>
            <w:noWrap/>
            <w:tcMar>
              <w:top w:w="15" w:type="dxa"/>
              <w:left w:w="15" w:type="dxa"/>
              <w:bottom w:w="0" w:type="dxa"/>
              <w:right w:w="15" w:type="dxa"/>
            </w:tcMar>
            <w:hideMark/>
          </w:tcPr>
          <w:p w:rsidR="00214EC8" w:rsidRPr="00184513" w:rsidRDefault="00214EC8" w:rsidP="0062595E">
            <w:pPr>
              <w:spacing w:after="0" w:line="240" w:lineRule="auto"/>
              <w:jc w:val="center"/>
              <w:rPr>
                <w:color w:val="000000"/>
                <w:szCs w:val="24"/>
              </w:rPr>
            </w:pPr>
            <w:r w:rsidRPr="00184513">
              <w:rPr>
                <w:color w:val="000000"/>
                <w:szCs w:val="24"/>
              </w:rPr>
              <w:t>100</w:t>
            </w:r>
            <w:r w:rsidR="0062595E">
              <w:rPr>
                <w:color w:val="000000"/>
                <w:szCs w:val="24"/>
              </w:rPr>
              <w:t xml:space="preserve"> </w:t>
            </w:r>
            <w:r w:rsidRPr="00184513">
              <w:rPr>
                <w:color w:val="000000"/>
                <w:szCs w:val="24"/>
              </w:rPr>
              <w:t>kg</w:t>
            </w:r>
          </w:p>
        </w:tc>
        <w:tc>
          <w:tcPr>
            <w:tcW w:w="912" w:type="pct"/>
          </w:tcPr>
          <w:p w:rsidR="00214EC8" w:rsidRPr="00184513" w:rsidRDefault="00214EC8" w:rsidP="007059C1">
            <w:pPr>
              <w:spacing w:after="0" w:line="240" w:lineRule="auto"/>
              <w:rPr>
                <w:color w:val="000000"/>
                <w:szCs w:val="24"/>
              </w:rPr>
            </w:pPr>
          </w:p>
        </w:tc>
        <w:tc>
          <w:tcPr>
            <w:tcW w:w="574" w:type="pct"/>
          </w:tcPr>
          <w:p w:rsidR="00214EC8" w:rsidRPr="00184513" w:rsidRDefault="00214EC8" w:rsidP="007059C1">
            <w:pPr>
              <w:spacing w:after="0" w:line="240" w:lineRule="auto"/>
              <w:rPr>
                <w:color w:val="000000"/>
                <w:szCs w:val="24"/>
              </w:rPr>
            </w:pPr>
          </w:p>
        </w:tc>
        <w:tc>
          <w:tcPr>
            <w:tcW w:w="487" w:type="pct"/>
          </w:tcPr>
          <w:p w:rsidR="00214EC8" w:rsidRPr="00184513" w:rsidRDefault="00214EC8" w:rsidP="007059C1">
            <w:pPr>
              <w:spacing w:after="0" w:line="240" w:lineRule="auto"/>
              <w:rPr>
                <w:color w:val="000000"/>
                <w:szCs w:val="24"/>
              </w:rPr>
            </w:pPr>
          </w:p>
        </w:tc>
      </w:tr>
      <w:tr w:rsidR="00214EC8" w:rsidRPr="00184513" w:rsidTr="0062595E">
        <w:trPr>
          <w:trHeight w:val="300"/>
        </w:trPr>
        <w:tc>
          <w:tcPr>
            <w:tcW w:w="195" w:type="pct"/>
            <w:noWrap/>
            <w:tcMar>
              <w:top w:w="15" w:type="dxa"/>
              <w:left w:w="15" w:type="dxa"/>
              <w:bottom w:w="0" w:type="dxa"/>
              <w:right w:w="15" w:type="dxa"/>
            </w:tcMar>
            <w:hideMark/>
          </w:tcPr>
          <w:p w:rsidR="00214EC8" w:rsidRPr="00184513" w:rsidRDefault="00214EC8" w:rsidP="007059C1">
            <w:pPr>
              <w:spacing w:after="0" w:line="240" w:lineRule="auto"/>
              <w:jc w:val="center"/>
              <w:rPr>
                <w:color w:val="000000"/>
                <w:szCs w:val="24"/>
              </w:rPr>
            </w:pPr>
            <w:r w:rsidRPr="00184513">
              <w:rPr>
                <w:color w:val="000000"/>
                <w:szCs w:val="24"/>
              </w:rPr>
              <w:t>7.</w:t>
            </w:r>
          </w:p>
        </w:tc>
        <w:tc>
          <w:tcPr>
            <w:tcW w:w="540" w:type="pct"/>
            <w:noWrap/>
            <w:tcMar>
              <w:top w:w="15" w:type="dxa"/>
              <w:left w:w="15" w:type="dxa"/>
              <w:bottom w:w="0" w:type="dxa"/>
              <w:right w:w="15" w:type="dxa"/>
            </w:tcMar>
            <w:hideMark/>
          </w:tcPr>
          <w:p w:rsidR="00214EC8" w:rsidRPr="00184513" w:rsidRDefault="00214EC8" w:rsidP="007059C1">
            <w:pPr>
              <w:spacing w:after="0" w:line="240" w:lineRule="auto"/>
              <w:rPr>
                <w:color w:val="000000"/>
                <w:szCs w:val="24"/>
              </w:rPr>
            </w:pPr>
            <w:r>
              <w:rPr>
                <w:color w:val="000000"/>
                <w:szCs w:val="24"/>
              </w:rPr>
              <w:t>L</w:t>
            </w:r>
            <w:r w:rsidRPr="00184513">
              <w:rPr>
                <w:color w:val="000000"/>
                <w:szCs w:val="24"/>
              </w:rPr>
              <w:t>azdu</w:t>
            </w:r>
            <w:r>
              <w:rPr>
                <w:color w:val="000000"/>
                <w:szCs w:val="24"/>
              </w:rPr>
              <w:t xml:space="preserve"> rieksti</w:t>
            </w:r>
          </w:p>
        </w:tc>
        <w:tc>
          <w:tcPr>
            <w:tcW w:w="712" w:type="pct"/>
            <w:noWrap/>
            <w:tcMar>
              <w:top w:w="15" w:type="dxa"/>
              <w:left w:w="15" w:type="dxa"/>
              <w:bottom w:w="0" w:type="dxa"/>
              <w:right w:w="15" w:type="dxa"/>
            </w:tcMar>
            <w:hideMark/>
          </w:tcPr>
          <w:p w:rsidR="00214EC8" w:rsidRPr="00184513" w:rsidRDefault="00214EC8" w:rsidP="007059C1">
            <w:pPr>
              <w:spacing w:after="0" w:line="240" w:lineRule="auto"/>
              <w:rPr>
                <w:color w:val="000000"/>
                <w:szCs w:val="24"/>
              </w:rPr>
            </w:pPr>
            <w:r w:rsidRPr="00184513">
              <w:rPr>
                <w:color w:val="000000"/>
                <w:szCs w:val="24"/>
              </w:rPr>
              <w:t xml:space="preserve">Lobīti bez mizas </w:t>
            </w:r>
          </w:p>
        </w:tc>
        <w:tc>
          <w:tcPr>
            <w:tcW w:w="1172" w:type="pct"/>
            <w:noWrap/>
            <w:tcMar>
              <w:top w:w="15" w:type="dxa"/>
              <w:left w:w="15" w:type="dxa"/>
              <w:bottom w:w="0" w:type="dxa"/>
              <w:right w:w="15" w:type="dxa"/>
            </w:tcMar>
            <w:hideMark/>
          </w:tcPr>
          <w:p w:rsidR="00214EC8" w:rsidRPr="00184513" w:rsidRDefault="00214EC8" w:rsidP="007059C1">
            <w:pPr>
              <w:spacing w:after="0" w:line="240" w:lineRule="auto"/>
              <w:rPr>
                <w:color w:val="000000"/>
                <w:szCs w:val="24"/>
              </w:rPr>
            </w:pPr>
            <w:r>
              <w:rPr>
                <w:color w:val="000000"/>
                <w:szCs w:val="24"/>
              </w:rPr>
              <w:t xml:space="preserve"> </w:t>
            </w:r>
            <w:r w:rsidR="003A67D4">
              <w:rPr>
                <w:color w:val="000000"/>
                <w:szCs w:val="24"/>
              </w:rPr>
              <w:t>0.5-</w:t>
            </w:r>
            <w:r>
              <w:rPr>
                <w:color w:val="000000"/>
                <w:szCs w:val="24"/>
              </w:rPr>
              <w:t>1</w:t>
            </w:r>
            <w:r w:rsidR="0062595E">
              <w:rPr>
                <w:color w:val="000000"/>
                <w:szCs w:val="24"/>
              </w:rPr>
              <w:t xml:space="preserve"> </w:t>
            </w:r>
            <w:r w:rsidRPr="00184513">
              <w:rPr>
                <w:color w:val="000000"/>
                <w:szCs w:val="24"/>
              </w:rPr>
              <w:t>kg fasējumā</w:t>
            </w:r>
          </w:p>
        </w:tc>
        <w:tc>
          <w:tcPr>
            <w:tcW w:w="408" w:type="pct"/>
            <w:noWrap/>
            <w:tcMar>
              <w:top w:w="15" w:type="dxa"/>
              <w:left w:w="15" w:type="dxa"/>
              <w:bottom w:w="0" w:type="dxa"/>
              <w:right w:w="15" w:type="dxa"/>
            </w:tcMar>
            <w:hideMark/>
          </w:tcPr>
          <w:p w:rsidR="00214EC8" w:rsidRPr="00184513" w:rsidRDefault="00214EC8" w:rsidP="0062595E">
            <w:pPr>
              <w:spacing w:after="0" w:line="240" w:lineRule="auto"/>
              <w:jc w:val="center"/>
              <w:rPr>
                <w:color w:val="000000"/>
                <w:szCs w:val="24"/>
              </w:rPr>
            </w:pPr>
            <w:r w:rsidRPr="00184513">
              <w:rPr>
                <w:color w:val="000000"/>
                <w:szCs w:val="24"/>
              </w:rPr>
              <w:t>50</w:t>
            </w:r>
            <w:r w:rsidR="0062595E">
              <w:rPr>
                <w:color w:val="000000"/>
                <w:szCs w:val="24"/>
              </w:rPr>
              <w:t xml:space="preserve"> </w:t>
            </w:r>
            <w:r w:rsidRPr="00184513">
              <w:rPr>
                <w:color w:val="000000"/>
                <w:szCs w:val="24"/>
              </w:rPr>
              <w:t>kg</w:t>
            </w:r>
          </w:p>
        </w:tc>
        <w:tc>
          <w:tcPr>
            <w:tcW w:w="912" w:type="pct"/>
          </w:tcPr>
          <w:p w:rsidR="00214EC8" w:rsidRPr="00184513" w:rsidRDefault="00214EC8" w:rsidP="007059C1">
            <w:pPr>
              <w:spacing w:after="0" w:line="240" w:lineRule="auto"/>
              <w:rPr>
                <w:color w:val="000000"/>
                <w:szCs w:val="24"/>
              </w:rPr>
            </w:pPr>
          </w:p>
        </w:tc>
        <w:tc>
          <w:tcPr>
            <w:tcW w:w="574" w:type="pct"/>
          </w:tcPr>
          <w:p w:rsidR="00214EC8" w:rsidRPr="00184513" w:rsidRDefault="00214EC8" w:rsidP="007059C1">
            <w:pPr>
              <w:spacing w:after="0" w:line="240" w:lineRule="auto"/>
              <w:rPr>
                <w:color w:val="000000"/>
                <w:szCs w:val="24"/>
              </w:rPr>
            </w:pPr>
          </w:p>
        </w:tc>
        <w:tc>
          <w:tcPr>
            <w:tcW w:w="487" w:type="pct"/>
          </w:tcPr>
          <w:p w:rsidR="00214EC8" w:rsidRPr="00184513" w:rsidRDefault="00214EC8" w:rsidP="007059C1">
            <w:pPr>
              <w:spacing w:after="0" w:line="240" w:lineRule="auto"/>
              <w:rPr>
                <w:color w:val="000000"/>
                <w:szCs w:val="24"/>
              </w:rPr>
            </w:pPr>
          </w:p>
        </w:tc>
      </w:tr>
      <w:tr w:rsidR="00214EC8" w:rsidRPr="00184513" w:rsidTr="0062595E">
        <w:trPr>
          <w:trHeight w:val="300"/>
        </w:trPr>
        <w:tc>
          <w:tcPr>
            <w:tcW w:w="195" w:type="pct"/>
            <w:noWrap/>
            <w:tcMar>
              <w:top w:w="15" w:type="dxa"/>
              <w:left w:w="15" w:type="dxa"/>
              <w:bottom w:w="0" w:type="dxa"/>
              <w:right w:w="15" w:type="dxa"/>
            </w:tcMar>
          </w:tcPr>
          <w:p w:rsidR="00214EC8" w:rsidRPr="00184513" w:rsidRDefault="00214EC8" w:rsidP="007059C1">
            <w:pPr>
              <w:spacing w:after="0" w:line="240" w:lineRule="auto"/>
              <w:jc w:val="center"/>
              <w:rPr>
                <w:color w:val="000000"/>
                <w:szCs w:val="24"/>
              </w:rPr>
            </w:pPr>
          </w:p>
        </w:tc>
        <w:tc>
          <w:tcPr>
            <w:tcW w:w="540" w:type="pct"/>
            <w:noWrap/>
            <w:tcMar>
              <w:top w:w="15" w:type="dxa"/>
              <w:left w:w="15" w:type="dxa"/>
              <w:bottom w:w="0" w:type="dxa"/>
              <w:right w:w="15" w:type="dxa"/>
            </w:tcMar>
          </w:tcPr>
          <w:p w:rsidR="00214EC8" w:rsidRPr="00184513" w:rsidRDefault="00214EC8" w:rsidP="007059C1">
            <w:pPr>
              <w:spacing w:after="0" w:line="240" w:lineRule="auto"/>
              <w:rPr>
                <w:color w:val="000000"/>
                <w:szCs w:val="24"/>
              </w:rPr>
            </w:pPr>
          </w:p>
        </w:tc>
        <w:tc>
          <w:tcPr>
            <w:tcW w:w="712" w:type="pct"/>
            <w:noWrap/>
            <w:tcMar>
              <w:top w:w="15" w:type="dxa"/>
              <w:left w:w="15" w:type="dxa"/>
              <w:bottom w:w="0" w:type="dxa"/>
              <w:right w:w="15" w:type="dxa"/>
            </w:tcMar>
          </w:tcPr>
          <w:p w:rsidR="00214EC8" w:rsidRPr="00184513" w:rsidRDefault="00214EC8" w:rsidP="007059C1">
            <w:pPr>
              <w:spacing w:after="0" w:line="240" w:lineRule="auto"/>
              <w:rPr>
                <w:color w:val="000000"/>
                <w:szCs w:val="24"/>
              </w:rPr>
            </w:pPr>
          </w:p>
        </w:tc>
        <w:tc>
          <w:tcPr>
            <w:tcW w:w="1172" w:type="pct"/>
            <w:noWrap/>
            <w:tcMar>
              <w:top w:w="15" w:type="dxa"/>
              <w:left w:w="15" w:type="dxa"/>
              <w:bottom w:w="0" w:type="dxa"/>
              <w:right w:w="15" w:type="dxa"/>
            </w:tcMar>
          </w:tcPr>
          <w:p w:rsidR="00214EC8" w:rsidRPr="00184513" w:rsidRDefault="00214EC8" w:rsidP="007059C1">
            <w:pPr>
              <w:spacing w:after="0" w:line="240" w:lineRule="auto"/>
              <w:rPr>
                <w:color w:val="000000"/>
                <w:szCs w:val="24"/>
              </w:rPr>
            </w:pPr>
          </w:p>
        </w:tc>
        <w:tc>
          <w:tcPr>
            <w:tcW w:w="408" w:type="pct"/>
            <w:noWrap/>
            <w:tcMar>
              <w:top w:w="15" w:type="dxa"/>
              <w:left w:w="15" w:type="dxa"/>
              <w:bottom w:w="0" w:type="dxa"/>
              <w:right w:w="15" w:type="dxa"/>
            </w:tcMar>
          </w:tcPr>
          <w:p w:rsidR="00214EC8" w:rsidRPr="00184513" w:rsidRDefault="00214EC8" w:rsidP="0062595E">
            <w:pPr>
              <w:spacing w:after="0" w:line="240" w:lineRule="auto"/>
              <w:jc w:val="center"/>
              <w:rPr>
                <w:color w:val="000000"/>
                <w:szCs w:val="24"/>
              </w:rPr>
            </w:pPr>
          </w:p>
        </w:tc>
        <w:tc>
          <w:tcPr>
            <w:tcW w:w="912" w:type="pct"/>
          </w:tcPr>
          <w:p w:rsidR="00214EC8" w:rsidRPr="00184513" w:rsidRDefault="00214EC8" w:rsidP="007059C1">
            <w:pPr>
              <w:spacing w:after="0" w:line="240" w:lineRule="auto"/>
              <w:rPr>
                <w:b/>
                <w:color w:val="000000"/>
                <w:szCs w:val="24"/>
              </w:rPr>
            </w:pPr>
          </w:p>
        </w:tc>
        <w:tc>
          <w:tcPr>
            <w:tcW w:w="574" w:type="pct"/>
          </w:tcPr>
          <w:p w:rsidR="00214EC8" w:rsidRPr="00184513" w:rsidRDefault="00214EC8" w:rsidP="007059C1">
            <w:pPr>
              <w:spacing w:after="0" w:line="240" w:lineRule="auto"/>
              <w:rPr>
                <w:color w:val="000000"/>
                <w:szCs w:val="24"/>
              </w:rPr>
            </w:pPr>
            <w:r w:rsidRPr="00184513">
              <w:rPr>
                <w:b/>
                <w:color w:val="000000"/>
                <w:szCs w:val="24"/>
              </w:rPr>
              <w:t>KOPĀ:</w:t>
            </w:r>
          </w:p>
        </w:tc>
        <w:tc>
          <w:tcPr>
            <w:tcW w:w="487" w:type="pct"/>
          </w:tcPr>
          <w:p w:rsidR="00214EC8" w:rsidRPr="00184513" w:rsidRDefault="00214EC8" w:rsidP="007059C1">
            <w:pPr>
              <w:spacing w:after="0" w:line="240" w:lineRule="auto"/>
              <w:rPr>
                <w:color w:val="000000"/>
                <w:szCs w:val="24"/>
              </w:rPr>
            </w:pPr>
          </w:p>
        </w:tc>
      </w:tr>
    </w:tbl>
    <w:p w:rsidR="00BB2983" w:rsidRPr="0062595E" w:rsidRDefault="00BA465F" w:rsidP="007059C1">
      <w:pPr>
        <w:spacing w:after="0" w:line="240" w:lineRule="auto"/>
        <w:rPr>
          <w:sz w:val="22"/>
        </w:rPr>
      </w:pPr>
      <w:r w:rsidRPr="0062595E">
        <w:rPr>
          <w:sz w:val="22"/>
        </w:rPr>
        <w:t>*Ja preces aprakstā vai nosaukumā norādīts kāda konkrēta ražotāja vai izstrādājuma nosaukums, tad Pretendents savā piedāvājumā drīkst norādīt identisku vai analogu pēc visiem tās raksturojošiem lielumiem.</w:t>
      </w:r>
    </w:p>
    <w:p w:rsidR="00A04355" w:rsidRPr="00184513" w:rsidRDefault="00A04355" w:rsidP="007059C1">
      <w:pPr>
        <w:pStyle w:val="BodyTextIndent"/>
        <w:numPr>
          <w:ilvl w:val="12"/>
          <w:numId w:val="0"/>
        </w:numPr>
        <w:spacing w:after="0"/>
        <w:ind w:left="284" w:right="-6" w:hanging="284"/>
        <w:jc w:val="both"/>
        <w:rPr>
          <w:noProof/>
        </w:rPr>
      </w:pPr>
      <w:r w:rsidRPr="00184513">
        <w:rPr>
          <w:noProof/>
        </w:rPr>
        <w:t>_____</w:t>
      </w:r>
      <w:r>
        <w:rPr>
          <w:noProof/>
        </w:rPr>
        <w:t>_______________________________</w:t>
      </w:r>
      <w:r>
        <w:rPr>
          <w:noProof/>
        </w:rPr>
        <w:tab/>
        <w:t>__________________</w:t>
      </w:r>
      <w:r>
        <w:rPr>
          <w:noProof/>
        </w:rPr>
        <w:tab/>
        <w:t>________________</w:t>
      </w:r>
    </w:p>
    <w:p w:rsidR="00A04355" w:rsidRPr="00184513" w:rsidRDefault="00A04355" w:rsidP="007059C1">
      <w:pPr>
        <w:spacing w:after="0" w:line="240" w:lineRule="auto"/>
        <w:ind w:left="284" w:right="-6" w:hanging="284"/>
        <w:jc w:val="both"/>
        <w:rPr>
          <w:noProof/>
          <w:szCs w:val="24"/>
        </w:rPr>
      </w:pPr>
      <w:r w:rsidRPr="00184513">
        <w:rPr>
          <w:noProof/>
          <w:szCs w:val="24"/>
        </w:rPr>
        <w:t>(Pretendenta pilnvarotās personas nosaukums)</w:t>
      </w:r>
      <w:r w:rsidRPr="00184513">
        <w:rPr>
          <w:noProof/>
          <w:szCs w:val="24"/>
        </w:rPr>
        <w:tab/>
        <w:t xml:space="preserve">       (paraksts)</w:t>
      </w:r>
      <w:r w:rsidRPr="00184513">
        <w:rPr>
          <w:noProof/>
          <w:szCs w:val="24"/>
        </w:rPr>
        <w:tab/>
        <w:t xml:space="preserve">                          (vārds, uzvārds)</w:t>
      </w:r>
    </w:p>
    <w:p w:rsidR="00A04355" w:rsidRPr="00184513" w:rsidRDefault="00A04355" w:rsidP="007059C1">
      <w:pPr>
        <w:spacing w:after="0" w:line="240" w:lineRule="auto"/>
        <w:ind w:left="284" w:right="-6" w:hanging="284"/>
        <w:jc w:val="both"/>
        <w:rPr>
          <w:noProof/>
          <w:szCs w:val="24"/>
        </w:rPr>
      </w:pPr>
      <w:r w:rsidRPr="00184513">
        <w:rPr>
          <w:noProof/>
          <w:szCs w:val="24"/>
        </w:rPr>
        <w:t>____________________________</w:t>
      </w:r>
    </w:p>
    <w:p w:rsidR="00BB2983" w:rsidRDefault="00A04355" w:rsidP="007059C1">
      <w:pPr>
        <w:spacing w:after="0" w:line="240" w:lineRule="auto"/>
        <w:ind w:left="284" w:right="-6" w:hanging="284"/>
      </w:pPr>
      <w:r w:rsidRPr="00184513">
        <w:rPr>
          <w:noProof/>
          <w:szCs w:val="24"/>
        </w:rPr>
        <w:t>(Dokum</w:t>
      </w:r>
      <w:r w:rsidR="00214EC8">
        <w:rPr>
          <w:noProof/>
          <w:szCs w:val="24"/>
        </w:rPr>
        <w:t>enta aizpildīšanas datums)</w:t>
      </w:r>
      <w:r w:rsidR="00BB2983">
        <w:br w:type="page"/>
      </w:r>
    </w:p>
    <w:p w:rsidR="00BA465F" w:rsidRPr="00184513" w:rsidRDefault="00BA465F" w:rsidP="007059C1">
      <w:pPr>
        <w:spacing w:after="0" w:line="240" w:lineRule="auto"/>
        <w:rPr>
          <w:b/>
        </w:rPr>
      </w:pPr>
      <w:r w:rsidRPr="00184513">
        <w:rPr>
          <w:b/>
        </w:rPr>
        <w:lastRenderedPageBreak/>
        <w:t>13.daļa: CPV Kods: 15320000-7 Augļu un dārzeņu sulas.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3"/>
        <w:gridCol w:w="2026"/>
        <w:gridCol w:w="2550"/>
        <w:gridCol w:w="3488"/>
        <w:gridCol w:w="1176"/>
        <w:gridCol w:w="2638"/>
        <w:gridCol w:w="1915"/>
        <w:gridCol w:w="1248"/>
      </w:tblGrid>
      <w:tr w:rsidR="00953AC4" w:rsidRPr="00184513" w:rsidTr="00187316">
        <w:trPr>
          <w:trHeight w:val="880"/>
        </w:trPr>
        <w:tc>
          <w:tcPr>
            <w:tcW w:w="217" w:type="pct"/>
            <w:tcBorders>
              <w:top w:val="single" w:sz="4" w:space="0" w:color="auto"/>
              <w:left w:val="single" w:sz="4" w:space="0" w:color="auto"/>
              <w:bottom w:val="single" w:sz="4" w:space="0" w:color="auto"/>
              <w:right w:val="single" w:sz="4" w:space="0" w:color="auto"/>
            </w:tcBorders>
            <w:shd w:val="clear" w:color="auto" w:fill="FFFF99"/>
            <w:noWrap/>
            <w:tcMar>
              <w:top w:w="15" w:type="dxa"/>
              <w:left w:w="15" w:type="dxa"/>
              <w:bottom w:w="0" w:type="dxa"/>
              <w:right w:w="15" w:type="dxa"/>
            </w:tcMar>
            <w:vAlign w:val="center"/>
          </w:tcPr>
          <w:p w:rsidR="00953AC4" w:rsidRPr="00184513" w:rsidRDefault="00953AC4" w:rsidP="007059C1">
            <w:pPr>
              <w:spacing w:after="0" w:line="240" w:lineRule="auto"/>
              <w:jc w:val="center"/>
              <w:rPr>
                <w:b/>
                <w:color w:val="000000"/>
              </w:rPr>
            </w:pPr>
            <w:r w:rsidRPr="00184513">
              <w:rPr>
                <w:b/>
                <w:color w:val="000000"/>
              </w:rPr>
              <w:t>Nr. p.k.</w:t>
            </w:r>
          </w:p>
        </w:tc>
        <w:tc>
          <w:tcPr>
            <w:tcW w:w="644" w:type="pct"/>
            <w:tcBorders>
              <w:top w:val="single" w:sz="4" w:space="0" w:color="auto"/>
              <w:left w:val="single" w:sz="4" w:space="0" w:color="auto"/>
              <w:bottom w:val="single" w:sz="4" w:space="0" w:color="auto"/>
              <w:right w:val="single" w:sz="4" w:space="0" w:color="auto"/>
            </w:tcBorders>
            <w:shd w:val="clear" w:color="auto" w:fill="FFFF99"/>
            <w:tcMar>
              <w:top w:w="15" w:type="dxa"/>
              <w:left w:w="15" w:type="dxa"/>
              <w:bottom w:w="0" w:type="dxa"/>
              <w:right w:w="15" w:type="dxa"/>
            </w:tcMar>
            <w:vAlign w:val="center"/>
          </w:tcPr>
          <w:p w:rsidR="00953AC4" w:rsidRPr="00184513" w:rsidRDefault="00953AC4" w:rsidP="007059C1">
            <w:pPr>
              <w:spacing w:after="0" w:line="240" w:lineRule="auto"/>
              <w:jc w:val="center"/>
              <w:rPr>
                <w:b/>
                <w:color w:val="000000"/>
                <w:szCs w:val="24"/>
              </w:rPr>
            </w:pPr>
            <w:r w:rsidRPr="00184513">
              <w:rPr>
                <w:b/>
                <w:color w:val="000000"/>
                <w:szCs w:val="24"/>
              </w:rPr>
              <w:t>Preces nosaukums</w:t>
            </w:r>
          </w:p>
        </w:tc>
        <w:tc>
          <w:tcPr>
            <w:tcW w:w="811" w:type="pct"/>
            <w:tcBorders>
              <w:top w:val="single" w:sz="4" w:space="0" w:color="auto"/>
              <w:left w:val="single" w:sz="4" w:space="0" w:color="auto"/>
              <w:bottom w:val="single" w:sz="4" w:space="0" w:color="auto"/>
              <w:right w:val="single" w:sz="4" w:space="0" w:color="auto"/>
            </w:tcBorders>
            <w:shd w:val="clear" w:color="auto" w:fill="FFFF99"/>
            <w:tcMar>
              <w:top w:w="15" w:type="dxa"/>
              <w:left w:w="15" w:type="dxa"/>
              <w:bottom w:w="0" w:type="dxa"/>
              <w:right w:w="15" w:type="dxa"/>
            </w:tcMar>
            <w:vAlign w:val="center"/>
          </w:tcPr>
          <w:p w:rsidR="00953AC4" w:rsidRPr="00184513" w:rsidRDefault="00953AC4" w:rsidP="007059C1">
            <w:pPr>
              <w:spacing w:after="0" w:line="240" w:lineRule="auto"/>
              <w:jc w:val="center"/>
              <w:rPr>
                <w:b/>
                <w:color w:val="000000"/>
              </w:rPr>
            </w:pPr>
            <w:r w:rsidRPr="00184513">
              <w:rPr>
                <w:b/>
                <w:color w:val="000000"/>
              </w:rPr>
              <w:t>Preces apraksts*</w:t>
            </w:r>
          </w:p>
        </w:tc>
        <w:tc>
          <w:tcPr>
            <w:tcW w:w="1109" w:type="pct"/>
            <w:tcBorders>
              <w:top w:val="single" w:sz="4" w:space="0" w:color="auto"/>
              <w:left w:val="single" w:sz="4" w:space="0" w:color="auto"/>
              <w:bottom w:val="single" w:sz="4" w:space="0" w:color="auto"/>
              <w:right w:val="single" w:sz="4" w:space="0" w:color="auto"/>
            </w:tcBorders>
            <w:shd w:val="clear" w:color="auto" w:fill="FFFF99"/>
            <w:noWrap/>
            <w:tcMar>
              <w:top w:w="15" w:type="dxa"/>
              <w:left w:w="15" w:type="dxa"/>
              <w:bottom w:w="0" w:type="dxa"/>
              <w:right w:w="15" w:type="dxa"/>
            </w:tcMar>
            <w:vAlign w:val="center"/>
          </w:tcPr>
          <w:p w:rsidR="00953AC4" w:rsidRPr="00DC5949" w:rsidRDefault="00953AC4" w:rsidP="00145351">
            <w:pPr>
              <w:spacing w:after="0" w:line="240" w:lineRule="auto"/>
              <w:jc w:val="center"/>
              <w:rPr>
                <w:b/>
                <w:color w:val="000000"/>
                <w:szCs w:val="24"/>
              </w:rPr>
            </w:pPr>
            <w:r w:rsidRPr="00DC5949">
              <w:rPr>
                <w:b/>
                <w:color w:val="000000"/>
                <w:szCs w:val="24"/>
              </w:rPr>
              <w:t>Izmērs,</w:t>
            </w:r>
            <w:r>
              <w:rPr>
                <w:b/>
                <w:color w:val="000000"/>
                <w:szCs w:val="24"/>
              </w:rPr>
              <w:t xml:space="preserve"> svars, </w:t>
            </w:r>
            <w:r w:rsidRPr="00DC5949">
              <w:rPr>
                <w:b/>
                <w:color w:val="000000"/>
                <w:szCs w:val="24"/>
              </w:rPr>
              <w:t xml:space="preserve"> diametrs, biezums, tilpums, iepakojums u.c. citi preces raksturojoši lielumi*</w:t>
            </w:r>
          </w:p>
        </w:tc>
        <w:tc>
          <w:tcPr>
            <w:tcW w:w="374" w:type="pct"/>
            <w:tcBorders>
              <w:top w:val="single" w:sz="4" w:space="0" w:color="auto"/>
              <w:left w:val="single" w:sz="4" w:space="0" w:color="auto"/>
              <w:bottom w:val="single" w:sz="4" w:space="0" w:color="auto"/>
              <w:right w:val="single" w:sz="4" w:space="0" w:color="auto"/>
            </w:tcBorders>
            <w:shd w:val="clear" w:color="auto" w:fill="FFFF99"/>
            <w:noWrap/>
            <w:tcMar>
              <w:top w:w="15" w:type="dxa"/>
              <w:left w:w="15" w:type="dxa"/>
              <w:bottom w:w="0" w:type="dxa"/>
              <w:right w:w="15" w:type="dxa"/>
            </w:tcMar>
            <w:vAlign w:val="center"/>
          </w:tcPr>
          <w:p w:rsidR="00953AC4" w:rsidRPr="00DC5949" w:rsidRDefault="00953AC4" w:rsidP="00145351">
            <w:pPr>
              <w:spacing w:after="0" w:line="240" w:lineRule="auto"/>
              <w:jc w:val="center"/>
              <w:rPr>
                <w:b/>
                <w:color w:val="000000"/>
                <w:szCs w:val="24"/>
              </w:rPr>
            </w:pPr>
            <w:r>
              <w:rPr>
                <w:b/>
                <w:color w:val="000000"/>
                <w:szCs w:val="24"/>
              </w:rPr>
              <w:t>Vienību skaits</w:t>
            </w:r>
          </w:p>
        </w:tc>
        <w:tc>
          <w:tcPr>
            <w:tcW w:w="839" w:type="pct"/>
            <w:tcBorders>
              <w:top w:val="single" w:sz="4" w:space="0" w:color="auto"/>
              <w:left w:val="single" w:sz="4" w:space="0" w:color="auto"/>
              <w:bottom w:val="single" w:sz="4" w:space="0" w:color="auto"/>
              <w:right w:val="single" w:sz="4" w:space="0" w:color="auto"/>
            </w:tcBorders>
            <w:shd w:val="clear" w:color="auto" w:fill="FFFF99"/>
          </w:tcPr>
          <w:p w:rsidR="00953AC4" w:rsidRPr="00184513" w:rsidRDefault="00953AC4" w:rsidP="007059C1">
            <w:pPr>
              <w:spacing w:after="0" w:line="240" w:lineRule="auto"/>
              <w:jc w:val="center"/>
              <w:rPr>
                <w:b/>
                <w:color w:val="000000"/>
              </w:rPr>
            </w:pPr>
            <w:r w:rsidRPr="00BD2045">
              <w:rPr>
                <w:b/>
                <w:color w:val="000000"/>
                <w:szCs w:val="24"/>
              </w:rPr>
              <w:t>Pretendenta piedāvātais – ražotājs, nosaukums</w:t>
            </w:r>
          </w:p>
        </w:tc>
        <w:tc>
          <w:tcPr>
            <w:tcW w:w="609" w:type="pct"/>
            <w:tcBorders>
              <w:top w:val="single" w:sz="4" w:space="0" w:color="auto"/>
              <w:left w:val="single" w:sz="4" w:space="0" w:color="auto"/>
              <w:bottom w:val="single" w:sz="4" w:space="0" w:color="auto"/>
              <w:right w:val="single" w:sz="4" w:space="0" w:color="auto"/>
            </w:tcBorders>
            <w:shd w:val="clear" w:color="auto" w:fill="FFFF99"/>
            <w:vAlign w:val="center"/>
          </w:tcPr>
          <w:p w:rsidR="00953AC4" w:rsidRPr="00184513" w:rsidRDefault="00953AC4" w:rsidP="007059C1">
            <w:pPr>
              <w:spacing w:after="0" w:line="240" w:lineRule="auto"/>
              <w:jc w:val="center"/>
              <w:rPr>
                <w:b/>
                <w:color w:val="000000"/>
              </w:rPr>
            </w:pPr>
            <w:r w:rsidRPr="00184513">
              <w:rPr>
                <w:b/>
                <w:color w:val="000000"/>
              </w:rPr>
              <w:t xml:space="preserve">Cena par vienību </w:t>
            </w:r>
            <w:r>
              <w:rPr>
                <w:b/>
                <w:color w:val="000000"/>
              </w:rPr>
              <w:t>EUR (bez PVN)</w:t>
            </w:r>
          </w:p>
        </w:tc>
        <w:tc>
          <w:tcPr>
            <w:tcW w:w="397" w:type="pct"/>
            <w:tcBorders>
              <w:top w:val="single" w:sz="4" w:space="0" w:color="auto"/>
              <w:left w:val="single" w:sz="4" w:space="0" w:color="auto"/>
              <w:bottom w:val="single" w:sz="4" w:space="0" w:color="auto"/>
              <w:right w:val="single" w:sz="4" w:space="0" w:color="auto"/>
            </w:tcBorders>
            <w:shd w:val="clear" w:color="auto" w:fill="FFFF99"/>
            <w:vAlign w:val="center"/>
          </w:tcPr>
          <w:p w:rsidR="00953AC4" w:rsidRPr="00184513" w:rsidRDefault="00953AC4" w:rsidP="007059C1">
            <w:pPr>
              <w:spacing w:after="0" w:line="240" w:lineRule="auto"/>
              <w:jc w:val="center"/>
              <w:rPr>
                <w:b/>
                <w:color w:val="000000"/>
              </w:rPr>
            </w:pPr>
            <w:r w:rsidRPr="00184513">
              <w:rPr>
                <w:b/>
                <w:color w:val="000000"/>
              </w:rPr>
              <w:t xml:space="preserve">Kopā, </w:t>
            </w:r>
            <w:r>
              <w:rPr>
                <w:b/>
                <w:color w:val="000000"/>
              </w:rPr>
              <w:t>EUR (bez PVN)</w:t>
            </w:r>
          </w:p>
        </w:tc>
      </w:tr>
      <w:tr w:rsidR="00187316" w:rsidRPr="00184513" w:rsidTr="00187316">
        <w:trPr>
          <w:trHeight w:val="300"/>
        </w:trPr>
        <w:tc>
          <w:tcPr>
            <w:tcW w:w="5000" w:type="pct"/>
            <w:gridSpan w:val="8"/>
          </w:tcPr>
          <w:p w:rsidR="00187316" w:rsidRPr="00184513" w:rsidRDefault="00187316" w:rsidP="007059C1">
            <w:pPr>
              <w:spacing w:after="0" w:line="240" w:lineRule="auto"/>
              <w:rPr>
                <w:b/>
                <w:color w:val="000000"/>
                <w:szCs w:val="24"/>
              </w:rPr>
            </w:pPr>
            <w:r w:rsidRPr="00184513">
              <w:rPr>
                <w:b/>
                <w:color w:val="000000"/>
                <w:szCs w:val="24"/>
              </w:rPr>
              <w:t xml:space="preserve">Sulas un </w:t>
            </w:r>
            <w:proofErr w:type="spellStart"/>
            <w:r w:rsidRPr="00184513">
              <w:rPr>
                <w:b/>
                <w:color w:val="000000"/>
                <w:szCs w:val="24"/>
              </w:rPr>
              <w:t>bezalkaholiskie</w:t>
            </w:r>
            <w:proofErr w:type="spellEnd"/>
            <w:r w:rsidRPr="00184513">
              <w:rPr>
                <w:b/>
                <w:color w:val="000000"/>
                <w:szCs w:val="24"/>
              </w:rPr>
              <w:t xml:space="preserve"> dzērieni</w:t>
            </w:r>
          </w:p>
        </w:tc>
      </w:tr>
      <w:tr w:rsidR="00187316" w:rsidRPr="00184513" w:rsidTr="00187316">
        <w:trPr>
          <w:trHeight w:val="300"/>
        </w:trPr>
        <w:tc>
          <w:tcPr>
            <w:tcW w:w="217" w:type="pct"/>
            <w:noWrap/>
            <w:tcMar>
              <w:top w:w="15" w:type="dxa"/>
              <w:left w:w="15" w:type="dxa"/>
              <w:bottom w:w="0" w:type="dxa"/>
              <w:right w:w="15" w:type="dxa"/>
            </w:tcMar>
            <w:hideMark/>
          </w:tcPr>
          <w:p w:rsidR="00187316" w:rsidRPr="00184513" w:rsidRDefault="00187316" w:rsidP="007059C1">
            <w:pPr>
              <w:spacing w:after="0" w:line="240" w:lineRule="auto"/>
              <w:jc w:val="center"/>
              <w:rPr>
                <w:color w:val="000000"/>
                <w:szCs w:val="24"/>
              </w:rPr>
            </w:pPr>
            <w:r w:rsidRPr="00184513">
              <w:rPr>
                <w:color w:val="000000"/>
                <w:szCs w:val="24"/>
              </w:rPr>
              <w:t>1.</w:t>
            </w:r>
          </w:p>
        </w:tc>
        <w:tc>
          <w:tcPr>
            <w:tcW w:w="644" w:type="pct"/>
            <w:noWrap/>
            <w:tcMar>
              <w:top w:w="15" w:type="dxa"/>
              <w:left w:w="15" w:type="dxa"/>
              <w:bottom w:w="0" w:type="dxa"/>
              <w:right w:w="15" w:type="dxa"/>
            </w:tcMar>
            <w:hideMark/>
          </w:tcPr>
          <w:p w:rsidR="00187316" w:rsidRPr="00184513" w:rsidRDefault="00187316" w:rsidP="007059C1">
            <w:pPr>
              <w:spacing w:after="0" w:line="240" w:lineRule="auto"/>
              <w:rPr>
                <w:color w:val="000000"/>
                <w:szCs w:val="24"/>
              </w:rPr>
            </w:pPr>
            <w:r w:rsidRPr="00184513">
              <w:rPr>
                <w:color w:val="000000"/>
                <w:szCs w:val="24"/>
              </w:rPr>
              <w:t>Apelsīnu sula</w:t>
            </w:r>
          </w:p>
        </w:tc>
        <w:tc>
          <w:tcPr>
            <w:tcW w:w="811" w:type="pct"/>
            <w:noWrap/>
            <w:tcMar>
              <w:top w:w="15" w:type="dxa"/>
              <w:left w:w="15" w:type="dxa"/>
              <w:bottom w:w="0" w:type="dxa"/>
              <w:right w:w="15" w:type="dxa"/>
            </w:tcMar>
            <w:hideMark/>
          </w:tcPr>
          <w:p w:rsidR="00187316" w:rsidRPr="00184513" w:rsidRDefault="00187316" w:rsidP="007059C1">
            <w:pPr>
              <w:spacing w:after="0" w:line="240" w:lineRule="auto"/>
              <w:rPr>
                <w:color w:val="000000"/>
                <w:szCs w:val="24"/>
              </w:rPr>
            </w:pPr>
            <w:r w:rsidRPr="00184513">
              <w:rPr>
                <w:color w:val="000000"/>
                <w:szCs w:val="24"/>
              </w:rPr>
              <w:t>100%</w:t>
            </w:r>
          </w:p>
        </w:tc>
        <w:tc>
          <w:tcPr>
            <w:tcW w:w="1109" w:type="pct"/>
            <w:noWrap/>
            <w:tcMar>
              <w:top w:w="15" w:type="dxa"/>
              <w:left w:w="15" w:type="dxa"/>
              <w:bottom w:w="0" w:type="dxa"/>
              <w:right w:w="15" w:type="dxa"/>
            </w:tcMar>
            <w:hideMark/>
          </w:tcPr>
          <w:p w:rsidR="00187316" w:rsidRPr="00184513" w:rsidRDefault="00187316" w:rsidP="0062595E">
            <w:pPr>
              <w:spacing w:after="0" w:line="240" w:lineRule="auto"/>
              <w:rPr>
                <w:color w:val="000000"/>
                <w:szCs w:val="24"/>
              </w:rPr>
            </w:pPr>
            <w:r>
              <w:rPr>
                <w:color w:val="000000"/>
                <w:szCs w:val="24"/>
              </w:rPr>
              <w:t>1</w:t>
            </w:r>
            <w:r w:rsidR="0062595E">
              <w:rPr>
                <w:color w:val="000000"/>
                <w:szCs w:val="24"/>
              </w:rPr>
              <w:t xml:space="preserve"> l</w:t>
            </w:r>
            <w:r w:rsidRPr="00184513">
              <w:rPr>
                <w:color w:val="000000"/>
                <w:szCs w:val="24"/>
              </w:rPr>
              <w:t xml:space="preserve"> fasējumā</w:t>
            </w:r>
          </w:p>
        </w:tc>
        <w:tc>
          <w:tcPr>
            <w:tcW w:w="374" w:type="pct"/>
            <w:noWrap/>
            <w:tcMar>
              <w:top w:w="15" w:type="dxa"/>
              <w:left w:w="15" w:type="dxa"/>
              <w:bottom w:w="0" w:type="dxa"/>
              <w:right w:w="15" w:type="dxa"/>
            </w:tcMar>
            <w:hideMark/>
          </w:tcPr>
          <w:p w:rsidR="00187316" w:rsidRPr="00184513" w:rsidRDefault="00187316" w:rsidP="0062595E">
            <w:pPr>
              <w:spacing w:after="0" w:line="240" w:lineRule="auto"/>
              <w:jc w:val="center"/>
              <w:rPr>
                <w:color w:val="000000"/>
                <w:szCs w:val="24"/>
              </w:rPr>
            </w:pPr>
            <w:r w:rsidRPr="00184513">
              <w:rPr>
                <w:color w:val="000000"/>
                <w:szCs w:val="24"/>
              </w:rPr>
              <w:t>500</w:t>
            </w:r>
            <w:r w:rsidR="0062595E">
              <w:rPr>
                <w:color w:val="000000"/>
                <w:szCs w:val="24"/>
              </w:rPr>
              <w:t xml:space="preserve"> l</w:t>
            </w:r>
          </w:p>
        </w:tc>
        <w:tc>
          <w:tcPr>
            <w:tcW w:w="839" w:type="pct"/>
          </w:tcPr>
          <w:p w:rsidR="00187316" w:rsidRPr="00184513" w:rsidRDefault="00187316" w:rsidP="007059C1">
            <w:pPr>
              <w:spacing w:after="0" w:line="240" w:lineRule="auto"/>
              <w:rPr>
                <w:color w:val="000000"/>
                <w:szCs w:val="24"/>
              </w:rPr>
            </w:pPr>
          </w:p>
        </w:tc>
        <w:tc>
          <w:tcPr>
            <w:tcW w:w="609" w:type="pct"/>
          </w:tcPr>
          <w:p w:rsidR="00187316" w:rsidRPr="00184513" w:rsidRDefault="00187316" w:rsidP="007059C1">
            <w:pPr>
              <w:spacing w:after="0" w:line="240" w:lineRule="auto"/>
              <w:rPr>
                <w:color w:val="000000"/>
                <w:szCs w:val="24"/>
              </w:rPr>
            </w:pPr>
          </w:p>
        </w:tc>
        <w:tc>
          <w:tcPr>
            <w:tcW w:w="397" w:type="pct"/>
          </w:tcPr>
          <w:p w:rsidR="00187316" w:rsidRPr="00184513" w:rsidRDefault="00187316" w:rsidP="007059C1">
            <w:pPr>
              <w:spacing w:after="0" w:line="240" w:lineRule="auto"/>
              <w:rPr>
                <w:color w:val="000000"/>
                <w:szCs w:val="24"/>
              </w:rPr>
            </w:pPr>
          </w:p>
        </w:tc>
      </w:tr>
      <w:tr w:rsidR="00187316" w:rsidRPr="00184513" w:rsidTr="00187316">
        <w:trPr>
          <w:trHeight w:val="300"/>
        </w:trPr>
        <w:tc>
          <w:tcPr>
            <w:tcW w:w="217" w:type="pct"/>
            <w:noWrap/>
            <w:tcMar>
              <w:top w:w="15" w:type="dxa"/>
              <w:left w:w="15" w:type="dxa"/>
              <w:bottom w:w="0" w:type="dxa"/>
              <w:right w:w="15" w:type="dxa"/>
            </w:tcMar>
            <w:hideMark/>
          </w:tcPr>
          <w:p w:rsidR="00187316" w:rsidRPr="00184513" w:rsidRDefault="00187316" w:rsidP="007059C1">
            <w:pPr>
              <w:spacing w:after="0" w:line="240" w:lineRule="auto"/>
              <w:jc w:val="center"/>
              <w:rPr>
                <w:color w:val="000000"/>
                <w:szCs w:val="24"/>
              </w:rPr>
            </w:pPr>
            <w:r w:rsidRPr="00184513">
              <w:rPr>
                <w:color w:val="000000"/>
                <w:szCs w:val="24"/>
              </w:rPr>
              <w:t>2.</w:t>
            </w:r>
          </w:p>
        </w:tc>
        <w:tc>
          <w:tcPr>
            <w:tcW w:w="644" w:type="pct"/>
            <w:noWrap/>
            <w:tcMar>
              <w:top w:w="15" w:type="dxa"/>
              <w:left w:w="15" w:type="dxa"/>
              <w:bottom w:w="0" w:type="dxa"/>
              <w:right w:w="15" w:type="dxa"/>
            </w:tcMar>
            <w:hideMark/>
          </w:tcPr>
          <w:p w:rsidR="00187316" w:rsidRPr="00184513" w:rsidRDefault="00187316" w:rsidP="007059C1">
            <w:pPr>
              <w:spacing w:after="0" w:line="240" w:lineRule="auto"/>
              <w:rPr>
                <w:color w:val="000000"/>
                <w:szCs w:val="24"/>
              </w:rPr>
            </w:pPr>
            <w:r w:rsidRPr="00184513">
              <w:rPr>
                <w:color w:val="000000"/>
                <w:szCs w:val="24"/>
              </w:rPr>
              <w:t>Ābolu sula</w:t>
            </w:r>
          </w:p>
        </w:tc>
        <w:tc>
          <w:tcPr>
            <w:tcW w:w="811" w:type="pct"/>
            <w:noWrap/>
            <w:tcMar>
              <w:top w:w="15" w:type="dxa"/>
              <w:left w:w="15" w:type="dxa"/>
              <w:bottom w:w="0" w:type="dxa"/>
              <w:right w:w="15" w:type="dxa"/>
            </w:tcMar>
            <w:hideMark/>
          </w:tcPr>
          <w:p w:rsidR="00187316" w:rsidRPr="00184513" w:rsidRDefault="00187316" w:rsidP="007059C1">
            <w:pPr>
              <w:spacing w:after="0" w:line="240" w:lineRule="auto"/>
              <w:rPr>
                <w:color w:val="000000"/>
                <w:szCs w:val="24"/>
              </w:rPr>
            </w:pPr>
            <w:r w:rsidRPr="00184513">
              <w:rPr>
                <w:color w:val="000000"/>
                <w:szCs w:val="24"/>
              </w:rPr>
              <w:t xml:space="preserve">100% </w:t>
            </w:r>
          </w:p>
        </w:tc>
        <w:tc>
          <w:tcPr>
            <w:tcW w:w="1109" w:type="pct"/>
            <w:noWrap/>
            <w:tcMar>
              <w:top w:w="15" w:type="dxa"/>
              <w:left w:w="15" w:type="dxa"/>
              <w:bottom w:w="0" w:type="dxa"/>
              <w:right w:w="15" w:type="dxa"/>
            </w:tcMar>
            <w:hideMark/>
          </w:tcPr>
          <w:p w:rsidR="00187316" w:rsidRPr="00184513" w:rsidRDefault="00187316" w:rsidP="0062595E">
            <w:pPr>
              <w:spacing w:after="0" w:line="240" w:lineRule="auto"/>
              <w:rPr>
                <w:color w:val="000000"/>
                <w:szCs w:val="24"/>
              </w:rPr>
            </w:pPr>
            <w:r>
              <w:rPr>
                <w:color w:val="000000"/>
                <w:szCs w:val="24"/>
              </w:rPr>
              <w:t>1</w:t>
            </w:r>
            <w:r w:rsidR="0062595E">
              <w:rPr>
                <w:color w:val="000000"/>
                <w:szCs w:val="24"/>
              </w:rPr>
              <w:t xml:space="preserve"> l</w:t>
            </w:r>
            <w:r w:rsidRPr="00184513">
              <w:rPr>
                <w:color w:val="000000"/>
                <w:szCs w:val="24"/>
              </w:rPr>
              <w:t xml:space="preserve"> fasējumā</w:t>
            </w:r>
          </w:p>
        </w:tc>
        <w:tc>
          <w:tcPr>
            <w:tcW w:w="374" w:type="pct"/>
            <w:noWrap/>
            <w:tcMar>
              <w:top w:w="15" w:type="dxa"/>
              <w:left w:w="15" w:type="dxa"/>
              <w:bottom w:w="0" w:type="dxa"/>
              <w:right w:w="15" w:type="dxa"/>
            </w:tcMar>
            <w:hideMark/>
          </w:tcPr>
          <w:p w:rsidR="00187316" w:rsidRPr="00184513" w:rsidRDefault="0062595E" w:rsidP="0062595E">
            <w:pPr>
              <w:spacing w:after="0" w:line="240" w:lineRule="auto"/>
              <w:jc w:val="center"/>
              <w:rPr>
                <w:color w:val="000000"/>
                <w:szCs w:val="24"/>
              </w:rPr>
            </w:pPr>
            <w:r>
              <w:rPr>
                <w:color w:val="000000"/>
                <w:szCs w:val="24"/>
              </w:rPr>
              <w:t>200 l</w:t>
            </w:r>
          </w:p>
        </w:tc>
        <w:tc>
          <w:tcPr>
            <w:tcW w:w="839" w:type="pct"/>
          </w:tcPr>
          <w:p w:rsidR="00187316" w:rsidRPr="00184513" w:rsidRDefault="00187316" w:rsidP="007059C1">
            <w:pPr>
              <w:spacing w:after="0" w:line="240" w:lineRule="auto"/>
              <w:rPr>
                <w:color w:val="000000"/>
                <w:szCs w:val="24"/>
              </w:rPr>
            </w:pPr>
          </w:p>
        </w:tc>
        <w:tc>
          <w:tcPr>
            <w:tcW w:w="609" w:type="pct"/>
          </w:tcPr>
          <w:p w:rsidR="00187316" w:rsidRPr="00184513" w:rsidRDefault="00187316" w:rsidP="007059C1">
            <w:pPr>
              <w:spacing w:after="0" w:line="240" w:lineRule="auto"/>
              <w:rPr>
                <w:color w:val="000000"/>
                <w:szCs w:val="24"/>
              </w:rPr>
            </w:pPr>
          </w:p>
        </w:tc>
        <w:tc>
          <w:tcPr>
            <w:tcW w:w="397" w:type="pct"/>
          </w:tcPr>
          <w:p w:rsidR="00187316" w:rsidRPr="00184513" w:rsidRDefault="00187316" w:rsidP="007059C1">
            <w:pPr>
              <w:spacing w:after="0" w:line="240" w:lineRule="auto"/>
              <w:rPr>
                <w:color w:val="000000"/>
                <w:szCs w:val="24"/>
              </w:rPr>
            </w:pPr>
          </w:p>
        </w:tc>
      </w:tr>
      <w:tr w:rsidR="00187316" w:rsidRPr="00184513" w:rsidTr="00187316">
        <w:trPr>
          <w:trHeight w:val="300"/>
        </w:trPr>
        <w:tc>
          <w:tcPr>
            <w:tcW w:w="217" w:type="pct"/>
            <w:noWrap/>
            <w:tcMar>
              <w:top w:w="15" w:type="dxa"/>
              <w:left w:w="15" w:type="dxa"/>
              <w:bottom w:w="0" w:type="dxa"/>
              <w:right w:w="15" w:type="dxa"/>
            </w:tcMar>
            <w:hideMark/>
          </w:tcPr>
          <w:p w:rsidR="00187316" w:rsidRPr="00184513" w:rsidRDefault="00187316" w:rsidP="007059C1">
            <w:pPr>
              <w:spacing w:after="0" w:line="240" w:lineRule="auto"/>
              <w:jc w:val="center"/>
              <w:rPr>
                <w:color w:val="000000"/>
                <w:szCs w:val="24"/>
              </w:rPr>
            </w:pPr>
            <w:r w:rsidRPr="00184513">
              <w:rPr>
                <w:color w:val="000000"/>
                <w:szCs w:val="24"/>
              </w:rPr>
              <w:t>3.</w:t>
            </w:r>
          </w:p>
        </w:tc>
        <w:tc>
          <w:tcPr>
            <w:tcW w:w="644" w:type="pct"/>
            <w:noWrap/>
            <w:tcMar>
              <w:top w:w="15" w:type="dxa"/>
              <w:left w:w="15" w:type="dxa"/>
              <w:bottom w:w="0" w:type="dxa"/>
              <w:right w:w="15" w:type="dxa"/>
            </w:tcMar>
            <w:hideMark/>
          </w:tcPr>
          <w:p w:rsidR="00187316" w:rsidRPr="00184513" w:rsidRDefault="00187316" w:rsidP="007059C1">
            <w:pPr>
              <w:spacing w:after="0" w:line="240" w:lineRule="auto"/>
              <w:rPr>
                <w:color w:val="000000"/>
                <w:szCs w:val="24"/>
              </w:rPr>
            </w:pPr>
            <w:r w:rsidRPr="00184513">
              <w:rPr>
                <w:color w:val="000000"/>
                <w:szCs w:val="24"/>
              </w:rPr>
              <w:t>Plūmju sula</w:t>
            </w:r>
          </w:p>
        </w:tc>
        <w:tc>
          <w:tcPr>
            <w:tcW w:w="811" w:type="pct"/>
            <w:noWrap/>
            <w:tcMar>
              <w:top w:w="15" w:type="dxa"/>
              <w:left w:w="15" w:type="dxa"/>
              <w:bottom w:w="0" w:type="dxa"/>
              <w:right w:w="15" w:type="dxa"/>
            </w:tcMar>
            <w:hideMark/>
          </w:tcPr>
          <w:p w:rsidR="00187316" w:rsidRPr="00184513" w:rsidRDefault="00187316" w:rsidP="007059C1">
            <w:pPr>
              <w:spacing w:after="0" w:line="240" w:lineRule="auto"/>
              <w:rPr>
                <w:color w:val="000000"/>
                <w:szCs w:val="24"/>
              </w:rPr>
            </w:pPr>
            <w:r w:rsidRPr="00184513">
              <w:rPr>
                <w:color w:val="000000"/>
                <w:szCs w:val="24"/>
              </w:rPr>
              <w:t xml:space="preserve">100% </w:t>
            </w:r>
          </w:p>
        </w:tc>
        <w:tc>
          <w:tcPr>
            <w:tcW w:w="1109" w:type="pct"/>
            <w:noWrap/>
            <w:tcMar>
              <w:top w:w="15" w:type="dxa"/>
              <w:left w:w="15" w:type="dxa"/>
              <w:bottom w:w="0" w:type="dxa"/>
              <w:right w:w="15" w:type="dxa"/>
            </w:tcMar>
            <w:hideMark/>
          </w:tcPr>
          <w:p w:rsidR="00187316" w:rsidRPr="00184513" w:rsidRDefault="00187316" w:rsidP="0062595E">
            <w:pPr>
              <w:spacing w:after="0" w:line="240" w:lineRule="auto"/>
              <w:rPr>
                <w:color w:val="000000"/>
                <w:szCs w:val="24"/>
              </w:rPr>
            </w:pPr>
            <w:r>
              <w:rPr>
                <w:color w:val="000000"/>
                <w:szCs w:val="24"/>
              </w:rPr>
              <w:t>1</w:t>
            </w:r>
            <w:r w:rsidR="0062595E">
              <w:rPr>
                <w:color w:val="000000"/>
                <w:szCs w:val="24"/>
              </w:rPr>
              <w:t xml:space="preserve"> l</w:t>
            </w:r>
            <w:r w:rsidRPr="00184513">
              <w:rPr>
                <w:color w:val="000000"/>
                <w:szCs w:val="24"/>
              </w:rPr>
              <w:t xml:space="preserve"> fasējumā</w:t>
            </w:r>
          </w:p>
        </w:tc>
        <w:tc>
          <w:tcPr>
            <w:tcW w:w="374" w:type="pct"/>
            <w:noWrap/>
            <w:tcMar>
              <w:top w:w="15" w:type="dxa"/>
              <w:left w:w="15" w:type="dxa"/>
              <w:bottom w:w="0" w:type="dxa"/>
              <w:right w:w="15" w:type="dxa"/>
            </w:tcMar>
            <w:hideMark/>
          </w:tcPr>
          <w:p w:rsidR="00187316" w:rsidRPr="00184513" w:rsidRDefault="00187316" w:rsidP="0062595E">
            <w:pPr>
              <w:spacing w:after="0" w:line="240" w:lineRule="auto"/>
              <w:jc w:val="center"/>
              <w:rPr>
                <w:color w:val="000000"/>
                <w:szCs w:val="24"/>
              </w:rPr>
            </w:pPr>
            <w:r w:rsidRPr="00184513">
              <w:rPr>
                <w:color w:val="000000"/>
                <w:szCs w:val="24"/>
              </w:rPr>
              <w:t>50</w:t>
            </w:r>
            <w:r w:rsidR="0062595E">
              <w:rPr>
                <w:color w:val="000000"/>
                <w:szCs w:val="24"/>
              </w:rPr>
              <w:t xml:space="preserve"> </w:t>
            </w:r>
            <w:r w:rsidRPr="00184513">
              <w:rPr>
                <w:color w:val="000000"/>
                <w:szCs w:val="24"/>
              </w:rPr>
              <w:t>l</w:t>
            </w:r>
          </w:p>
        </w:tc>
        <w:tc>
          <w:tcPr>
            <w:tcW w:w="839" w:type="pct"/>
          </w:tcPr>
          <w:p w:rsidR="00187316" w:rsidRPr="00184513" w:rsidRDefault="00187316" w:rsidP="007059C1">
            <w:pPr>
              <w:spacing w:after="0" w:line="240" w:lineRule="auto"/>
              <w:rPr>
                <w:color w:val="000000"/>
                <w:szCs w:val="24"/>
              </w:rPr>
            </w:pPr>
          </w:p>
        </w:tc>
        <w:tc>
          <w:tcPr>
            <w:tcW w:w="609" w:type="pct"/>
          </w:tcPr>
          <w:p w:rsidR="00187316" w:rsidRPr="00184513" w:rsidRDefault="00187316" w:rsidP="007059C1">
            <w:pPr>
              <w:spacing w:after="0" w:line="240" w:lineRule="auto"/>
              <w:rPr>
                <w:color w:val="000000"/>
                <w:szCs w:val="24"/>
              </w:rPr>
            </w:pPr>
          </w:p>
        </w:tc>
        <w:tc>
          <w:tcPr>
            <w:tcW w:w="397" w:type="pct"/>
          </w:tcPr>
          <w:p w:rsidR="00187316" w:rsidRPr="00184513" w:rsidRDefault="00187316" w:rsidP="007059C1">
            <w:pPr>
              <w:spacing w:after="0" w:line="240" w:lineRule="auto"/>
              <w:rPr>
                <w:color w:val="000000"/>
                <w:szCs w:val="24"/>
              </w:rPr>
            </w:pPr>
          </w:p>
        </w:tc>
      </w:tr>
      <w:tr w:rsidR="00187316" w:rsidRPr="00184513" w:rsidTr="00187316">
        <w:trPr>
          <w:trHeight w:val="300"/>
        </w:trPr>
        <w:tc>
          <w:tcPr>
            <w:tcW w:w="217" w:type="pct"/>
            <w:noWrap/>
            <w:tcMar>
              <w:top w:w="15" w:type="dxa"/>
              <w:left w:w="15" w:type="dxa"/>
              <w:bottom w:w="0" w:type="dxa"/>
              <w:right w:w="15" w:type="dxa"/>
            </w:tcMar>
            <w:hideMark/>
          </w:tcPr>
          <w:p w:rsidR="00187316" w:rsidRPr="00184513" w:rsidRDefault="00187316" w:rsidP="007059C1">
            <w:pPr>
              <w:spacing w:after="0" w:line="240" w:lineRule="auto"/>
              <w:jc w:val="center"/>
              <w:rPr>
                <w:color w:val="000000"/>
                <w:szCs w:val="24"/>
              </w:rPr>
            </w:pPr>
            <w:r w:rsidRPr="00184513">
              <w:rPr>
                <w:color w:val="000000"/>
                <w:szCs w:val="24"/>
              </w:rPr>
              <w:t>4.</w:t>
            </w:r>
          </w:p>
        </w:tc>
        <w:tc>
          <w:tcPr>
            <w:tcW w:w="644" w:type="pct"/>
            <w:noWrap/>
            <w:tcMar>
              <w:top w:w="15" w:type="dxa"/>
              <w:left w:w="15" w:type="dxa"/>
              <w:bottom w:w="0" w:type="dxa"/>
              <w:right w:w="15" w:type="dxa"/>
            </w:tcMar>
            <w:hideMark/>
          </w:tcPr>
          <w:p w:rsidR="00187316" w:rsidRPr="00184513" w:rsidRDefault="00187316" w:rsidP="007059C1">
            <w:pPr>
              <w:spacing w:after="0" w:line="240" w:lineRule="auto"/>
              <w:rPr>
                <w:color w:val="000000"/>
                <w:szCs w:val="24"/>
              </w:rPr>
            </w:pPr>
            <w:r w:rsidRPr="00184513">
              <w:rPr>
                <w:color w:val="000000"/>
                <w:szCs w:val="24"/>
              </w:rPr>
              <w:t>Tomātu sula</w:t>
            </w:r>
          </w:p>
        </w:tc>
        <w:tc>
          <w:tcPr>
            <w:tcW w:w="811" w:type="pct"/>
            <w:noWrap/>
            <w:tcMar>
              <w:top w:w="15" w:type="dxa"/>
              <w:left w:w="15" w:type="dxa"/>
              <w:bottom w:w="0" w:type="dxa"/>
              <w:right w:w="15" w:type="dxa"/>
            </w:tcMar>
            <w:hideMark/>
          </w:tcPr>
          <w:p w:rsidR="00187316" w:rsidRPr="00184513" w:rsidRDefault="00187316" w:rsidP="007059C1">
            <w:pPr>
              <w:spacing w:after="0" w:line="240" w:lineRule="auto"/>
              <w:rPr>
                <w:color w:val="000000"/>
                <w:szCs w:val="24"/>
              </w:rPr>
            </w:pPr>
            <w:r w:rsidRPr="00184513">
              <w:rPr>
                <w:color w:val="000000"/>
                <w:szCs w:val="24"/>
              </w:rPr>
              <w:t xml:space="preserve">100% </w:t>
            </w:r>
          </w:p>
        </w:tc>
        <w:tc>
          <w:tcPr>
            <w:tcW w:w="1109" w:type="pct"/>
            <w:noWrap/>
            <w:tcMar>
              <w:top w:w="15" w:type="dxa"/>
              <w:left w:w="15" w:type="dxa"/>
              <w:bottom w:w="0" w:type="dxa"/>
              <w:right w:w="15" w:type="dxa"/>
            </w:tcMar>
            <w:hideMark/>
          </w:tcPr>
          <w:p w:rsidR="00187316" w:rsidRPr="00184513" w:rsidRDefault="00187316" w:rsidP="0062595E">
            <w:pPr>
              <w:spacing w:after="0" w:line="240" w:lineRule="auto"/>
              <w:rPr>
                <w:color w:val="000000"/>
                <w:szCs w:val="24"/>
              </w:rPr>
            </w:pPr>
            <w:r>
              <w:rPr>
                <w:color w:val="000000"/>
                <w:szCs w:val="24"/>
              </w:rPr>
              <w:t>1</w:t>
            </w:r>
            <w:r w:rsidR="0062595E">
              <w:rPr>
                <w:color w:val="000000"/>
                <w:szCs w:val="24"/>
              </w:rPr>
              <w:t xml:space="preserve"> l </w:t>
            </w:r>
            <w:r w:rsidRPr="00184513">
              <w:rPr>
                <w:color w:val="000000"/>
                <w:szCs w:val="24"/>
              </w:rPr>
              <w:t>fasējumā</w:t>
            </w:r>
          </w:p>
        </w:tc>
        <w:tc>
          <w:tcPr>
            <w:tcW w:w="374" w:type="pct"/>
            <w:noWrap/>
            <w:tcMar>
              <w:top w:w="15" w:type="dxa"/>
              <w:left w:w="15" w:type="dxa"/>
              <w:bottom w:w="0" w:type="dxa"/>
              <w:right w:w="15" w:type="dxa"/>
            </w:tcMar>
            <w:hideMark/>
          </w:tcPr>
          <w:p w:rsidR="00187316" w:rsidRPr="00184513" w:rsidRDefault="00187316" w:rsidP="0062595E">
            <w:pPr>
              <w:spacing w:after="0" w:line="240" w:lineRule="auto"/>
              <w:jc w:val="center"/>
              <w:rPr>
                <w:color w:val="000000"/>
                <w:szCs w:val="24"/>
              </w:rPr>
            </w:pPr>
            <w:r w:rsidRPr="00184513">
              <w:rPr>
                <w:color w:val="000000"/>
                <w:szCs w:val="24"/>
              </w:rPr>
              <w:t>50</w:t>
            </w:r>
            <w:r w:rsidR="0062595E">
              <w:rPr>
                <w:color w:val="000000"/>
                <w:szCs w:val="24"/>
              </w:rPr>
              <w:t xml:space="preserve"> </w:t>
            </w:r>
            <w:r w:rsidRPr="00184513">
              <w:rPr>
                <w:color w:val="000000"/>
                <w:szCs w:val="24"/>
              </w:rPr>
              <w:t>l</w:t>
            </w:r>
          </w:p>
        </w:tc>
        <w:tc>
          <w:tcPr>
            <w:tcW w:w="839" w:type="pct"/>
          </w:tcPr>
          <w:p w:rsidR="00187316" w:rsidRPr="00184513" w:rsidRDefault="00187316" w:rsidP="007059C1">
            <w:pPr>
              <w:spacing w:after="0" w:line="240" w:lineRule="auto"/>
              <w:rPr>
                <w:color w:val="000000"/>
                <w:szCs w:val="24"/>
              </w:rPr>
            </w:pPr>
          </w:p>
        </w:tc>
        <w:tc>
          <w:tcPr>
            <w:tcW w:w="609" w:type="pct"/>
          </w:tcPr>
          <w:p w:rsidR="00187316" w:rsidRPr="00184513" w:rsidRDefault="00187316" w:rsidP="007059C1">
            <w:pPr>
              <w:spacing w:after="0" w:line="240" w:lineRule="auto"/>
              <w:rPr>
                <w:color w:val="000000"/>
                <w:szCs w:val="24"/>
              </w:rPr>
            </w:pPr>
          </w:p>
        </w:tc>
        <w:tc>
          <w:tcPr>
            <w:tcW w:w="397" w:type="pct"/>
          </w:tcPr>
          <w:p w:rsidR="00187316" w:rsidRPr="00184513" w:rsidRDefault="00187316" w:rsidP="007059C1">
            <w:pPr>
              <w:spacing w:after="0" w:line="240" w:lineRule="auto"/>
              <w:rPr>
                <w:color w:val="000000"/>
                <w:szCs w:val="24"/>
              </w:rPr>
            </w:pPr>
          </w:p>
        </w:tc>
      </w:tr>
      <w:tr w:rsidR="00187316" w:rsidRPr="00184513" w:rsidTr="00187316">
        <w:trPr>
          <w:trHeight w:val="300"/>
        </w:trPr>
        <w:tc>
          <w:tcPr>
            <w:tcW w:w="217" w:type="pct"/>
            <w:noWrap/>
            <w:tcMar>
              <w:top w:w="15" w:type="dxa"/>
              <w:left w:w="15" w:type="dxa"/>
              <w:bottom w:w="0" w:type="dxa"/>
              <w:right w:w="15" w:type="dxa"/>
            </w:tcMar>
            <w:vAlign w:val="center"/>
            <w:hideMark/>
          </w:tcPr>
          <w:p w:rsidR="00187316" w:rsidRPr="00184513" w:rsidRDefault="00187316" w:rsidP="007059C1">
            <w:pPr>
              <w:spacing w:after="0" w:line="240" w:lineRule="auto"/>
              <w:jc w:val="center"/>
              <w:rPr>
                <w:color w:val="000000"/>
                <w:szCs w:val="24"/>
              </w:rPr>
            </w:pPr>
            <w:r w:rsidRPr="00184513">
              <w:rPr>
                <w:color w:val="000000"/>
                <w:szCs w:val="24"/>
              </w:rPr>
              <w:t>5.</w:t>
            </w:r>
          </w:p>
        </w:tc>
        <w:tc>
          <w:tcPr>
            <w:tcW w:w="644" w:type="pct"/>
            <w:noWrap/>
            <w:tcMar>
              <w:top w:w="15" w:type="dxa"/>
              <w:left w:w="15" w:type="dxa"/>
              <w:bottom w:w="0" w:type="dxa"/>
              <w:right w:w="15" w:type="dxa"/>
            </w:tcMar>
            <w:hideMark/>
          </w:tcPr>
          <w:p w:rsidR="00187316" w:rsidRPr="00184513" w:rsidRDefault="00187316" w:rsidP="007059C1">
            <w:pPr>
              <w:spacing w:after="0" w:line="240" w:lineRule="auto"/>
              <w:rPr>
                <w:color w:val="000000"/>
                <w:szCs w:val="24"/>
              </w:rPr>
            </w:pPr>
            <w:r w:rsidRPr="00184513">
              <w:rPr>
                <w:color w:val="000000"/>
                <w:szCs w:val="24"/>
              </w:rPr>
              <w:t>Dzērveņu sīrups</w:t>
            </w:r>
          </w:p>
        </w:tc>
        <w:tc>
          <w:tcPr>
            <w:tcW w:w="811" w:type="pct"/>
            <w:noWrap/>
            <w:tcMar>
              <w:top w:w="15" w:type="dxa"/>
              <w:left w:w="15" w:type="dxa"/>
              <w:bottom w:w="0" w:type="dxa"/>
              <w:right w:w="15" w:type="dxa"/>
            </w:tcMar>
            <w:hideMark/>
          </w:tcPr>
          <w:p w:rsidR="00187316" w:rsidRPr="00184513" w:rsidRDefault="00187316" w:rsidP="007059C1">
            <w:pPr>
              <w:spacing w:after="0" w:line="240" w:lineRule="auto"/>
              <w:rPr>
                <w:color w:val="000000"/>
                <w:szCs w:val="24"/>
              </w:rPr>
            </w:pPr>
          </w:p>
        </w:tc>
        <w:tc>
          <w:tcPr>
            <w:tcW w:w="1109" w:type="pct"/>
            <w:noWrap/>
            <w:tcMar>
              <w:top w:w="15" w:type="dxa"/>
              <w:left w:w="15" w:type="dxa"/>
              <w:bottom w:w="0" w:type="dxa"/>
              <w:right w:w="15" w:type="dxa"/>
            </w:tcMar>
            <w:hideMark/>
          </w:tcPr>
          <w:p w:rsidR="00187316" w:rsidRPr="00184513" w:rsidRDefault="00187316" w:rsidP="0062595E">
            <w:pPr>
              <w:spacing w:after="0" w:line="240" w:lineRule="auto"/>
              <w:rPr>
                <w:color w:val="000000"/>
                <w:szCs w:val="24"/>
              </w:rPr>
            </w:pPr>
            <w:r>
              <w:rPr>
                <w:color w:val="000000"/>
                <w:szCs w:val="24"/>
              </w:rPr>
              <w:t>1</w:t>
            </w:r>
            <w:r w:rsidR="0062595E">
              <w:rPr>
                <w:color w:val="000000"/>
                <w:szCs w:val="24"/>
              </w:rPr>
              <w:t xml:space="preserve"> l</w:t>
            </w:r>
            <w:r w:rsidRPr="00184513">
              <w:rPr>
                <w:color w:val="000000"/>
                <w:szCs w:val="24"/>
              </w:rPr>
              <w:t xml:space="preserve"> fasējumā</w:t>
            </w:r>
          </w:p>
        </w:tc>
        <w:tc>
          <w:tcPr>
            <w:tcW w:w="374" w:type="pct"/>
            <w:noWrap/>
            <w:tcMar>
              <w:top w:w="15" w:type="dxa"/>
              <w:left w:w="15" w:type="dxa"/>
              <w:bottom w:w="0" w:type="dxa"/>
              <w:right w:w="15" w:type="dxa"/>
            </w:tcMar>
            <w:hideMark/>
          </w:tcPr>
          <w:p w:rsidR="00187316" w:rsidRPr="00184513" w:rsidRDefault="00187316" w:rsidP="0062595E">
            <w:pPr>
              <w:spacing w:after="0" w:line="240" w:lineRule="auto"/>
              <w:jc w:val="center"/>
              <w:rPr>
                <w:color w:val="000000"/>
                <w:szCs w:val="24"/>
              </w:rPr>
            </w:pPr>
            <w:r w:rsidRPr="00184513">
              <w:rPr>
                <w:color w:val="000000"/>
                <w:szCs w:val="24"/>
              </w:rPr>
              <w:t>100</w:t>
            </w:r>
            <w:r w:rsidR="0062595E">
              <w:rPr>
                <w:color w:val="000000"/>
                <w:szCs w:val="24"/>
              </w:rPr>
              <w:t xml:space="preserve"> l</w:t>
            </w:r>
          </w:p>
        </w:tc>
        <w:tc>
          <w:tcPr>
            <w:tcW w:w="839" w:type="pct"/>
          </w:tcPr>
          <w:p w:rsidR="00187316" w:rsidRPr="00184513" w:rsidRDefault="00187316" w:rsidP="007059C1">
            <w:pPr>
              <w:spacing w:after="0" w:line="240" w:lineRule="auto"/>
              <w:rPr>
                <w:color w:val="000000"/>
                <w:szCs w:val="24"/>
              </w:rPr>
            </w:pPr>
          </w:p>
        </w:tc>
        <w:tc>
          <w:tcPr>
            <w:tcW w:w="609" w:type="pct"/>
          </w:tcPr>
          <w:p w:rsidR="00187316" w:rsidRPr="00184513" w:rsidRDefault="00187316" w:rsidP="007059C1">
            <w:pPr>
              <w:spacing w:after="0" w:line="240" w:lineRule="auto"/>
              <w:rPr>
                <w:color w:val="000000"/>
                <w:szCs w:val="24"/>
              </w:rPr>
            </w:pPr>
          </w:p>
        </w:tc>
        <w:tc>
          <w:tcPr>
            <w:tcW w:w="397" w:type="pct"/>
          </w:tcPr>
          <w:p w:rsidR="00187316" w:rsidRPr="00184513" w:rsidRDefault="00187316" w:rsidP="007059C1">
            <w:pPr>
              <w:spacing w:after="0" w:line="240" w:lineRule="auto"/>
              <w:rPr>
                <w:color w:val="000000"/>
                <w:szCs w:val="24"/>
              </w:rPr>
            </w:pPr>
          </w:p>
        </w:tc>
      </w:tr>
      <w:tr w:rsidR="00187316" w:rsidRPr="00184513" w:rsidTr="00187316">
        <w:trPr>
          <w:trHeight w:val="300"/>
        </w:trPr>
        <w:tc>
          <w:tcPr>
            <w:tcW w:w="217" w:type="pct"/>
            <w:noWrap/>
            <w:tcMar>
              <w:top w:w="15" w:type="dxa"/>
              <w:left w:w="15" w:type="dxa"/>
              <w:bottom w:w="0" w:type="dxa"/>
              <w:right w:w="15" w:type="dxa"/>
            </w:tcMar>
            <w:vAlign w:val="center"/>
            <w:hideMark/>
          </w:tcPr>
          <w:p w:rsidR="00187316" w:rsidRPr="00184513" w:rsidRDefault="00187316" w:rsidP="007059C1">
            <w:pPr>
              <w:spacing w:after="0" w:line="240" w:lineRule="auto"/>
              <w:jc w:val="center"/>
              <w:rPr>
                <w:color w:val="000000"/>
                <w:szCs w:val="24"/>
              </w:rPr>
            </w:pPr>
            <w:r w:rsidRPr="00184513">
              <w:rPr>
                <w:color w:val="000000"/>
                <w:szCs w:val="24"/>
              </w:rPr>
              <w:t>6.</w:t>
            </w:r>
          </w:p>
        </w:tc>
        <w:tc>
          <w:tcPr>
            <w:tcW w:w="644" w:type="pct"/>
            <w:noWrap/>
            <w:tcMar>
              <w:top w:w="15" w:type="dxa"/>
              <w:left w:w="15" w:type="dxa"/>
              <w:bottom w:w="0" w:type="dxa"/>
              <w:right w:w="15" w:type="dxa"/>
            </w:tcMar>
            <w:hideMark/>
          </w:tcPr>
          <w:p w:rsidR="00187316" w:rsidRPr="00184513" w:rsidRDefault="00187316" w:rsidP="007059C1">
            <w:pPr>
              <w:spacing w:after="0" w:line="240" w:lineRule="auto"/>
              <w:rPr>
                <w:color w:val="000000"/>
                <w:szCs w:val="24"/>
              </w:rPr>
            </w:pPr>
            <w:r w:rsidRPr="00184513">
              <w:rPr>
                <w:color w:val="000000"/>
                <w:szCs w:val="24"/>
              </w:rPr>
              <w:t>Persiku nektārs</w:t>
            </w:r>
          </w:p>
        </w:tc>
        <w:tc>
          <w:tcPr>
            <w:tcW w:w="811" w:type="pct"/>
            <w:noWrap/>
            <w:tcMar>
              <w:top w:w="15" w:type="dxa"/>
              <w:left w:w="15" w:type="dxa"/>
              <w:bottom w:w="0" w:type="dxa"/>
              <w:right w:w="15" w:type="dxa"/>
            </w:tcMar>
            <w:hideMark/>
          </w:tcPr>
          <w:p w:rsidR="00187316" w:rsidRPr="00184513" w:rsidRDefault="00187316" w:rsidP="007059C1">
            <w:pPr>
              <w:spacing w:after="0" w:line="240" w:lineRule="auto"/>
              <w:rPr>
                <w:color w:val="000000"/>
                <w:szCs w:val="24"/>
              </w:rPr>
            </w:pPr>
          </w:p>
        </w:tc>
        <w:tc>
          <w:tcPr>
            <w:tcW w:w="1109" w:type="pct"/>
            <w:noWrap/>
            <w:tcMar>
              <w:top w:w="15" w:type="dxa"/>
              <w:left w:w="15" w:type="dxa"/>
              <w:bottom w:w="0" w:type="dxa"/>
              <w:right w:w="15" w:type="dxa"/>
            </w:tcMar>
            <w:hideMark/>
          </w:tcPr>
          <w:p w:rsidR="00187316" w:rsidRPr="00184513" w:rsidRDefault="00187316" w:rsidP="0062595E">
            <w:pPr>
              <w:spacing w:after="0" w:line="240" w:lineRule="auto"/>
              <w:rPr>
                <w:color w:val="000000"/>
                <w:szCs w:val="24"/>
              </w:rPr>
            </w:pPr>
            <w:r>
              <w:rPr>
                <w:color w:val="000000"/>
                <w:szCs w:val="24"/>
              </w:rPr>
              <w:t>1</w:t>
            </w:r>
            <w:r w:rsidR="0062595E">
              <w:rPr>
                <w:color w:val="000000"/>
                <w:szCs w:val="24"/>
              </w:rPr>
              <w:t xml:space="preserve"> l</w:t>
            </w:r>
            <w:r w:rsidRPr="00184513">
              <w:rPr>
                <w:color w:val="000000"/>
                <w:szCs w:val="24"/>
              </w:rPr>
              <w:t xml:space="preserve"> fasējumā</w:t>
            </w:r>
          </w:p>
        </w:tc>
        <w:tc>
          <w:tcPr>
            <w:tcW w:w="374" w:type="pct"/>
            <w:noWrap/>
            <w:tcMar>
              <w:top w:w="15" w:type="dxa"/>
              <w:left w:w="15" w:type="dxa"/>
              <w:bottom w:w="0" w:type="dxa"/>
              <w:right w:w="15" w:type="dxa"/>
            </w:tcMar>
            <w:hideMark/>
          </w:tcPr>
          <w:p w:rsidR="00187316" w:rsidRPr="00184513" w:rsidRDefault="00187316" w:rsidP="0062595E">
            <w:pPr>
              <w:spacing w:after="0" w:line="240" w:lineRule="auto"/>
              <w:jc w:val="center"/>
              <w:rPr>
                <w:color w:val="000000"/>
                <w:szCs w:val="24"/>
              </w:rPr>
            </w:pPr>
            <w:r w:rsidRPr="00184513">
              <w:rPr>
                <w:color w:val="000000"/>
                <w:szCs w:val="24"/>
              </w:rPr>
              <w:t>100</w:t>
            </w:r>
            <w:r w:rsidR="0062595E">
              <w:rPr>
                <w:color w:val="000000"/>
                <w:szCs w:val="24"/>
              </w:rPr>
              <w:t xml:space="preserve"> l</w:t>
            </w:r>
          </w:p>
        </w:tc>
        <w:tc>
          <w:tcPr>
            <w:tcW w:w="839" w:type="pct"/>
          </w:tcPr>
          <w:p w:rsidR="00187316" w:rsidRPr="00184513" w:rsidRDefault="00187316" w:rsidP="007059C1">
            <w:pPr>
              <w:spacing w:after="0" w:line="240" w:lineRule="auto"/>
              <w:rPr>
                <w:color w:val="000000"/>
                <w:szCs w:val="24"/>
              </w:rPr>
            </w:pPr>
          </w:p>
        </w:tc>
        <w:tc>
          <w:tcPr>
            <w:tcW w:w="609" w:type="pct"/>
          </w:tcPr>
          <w:p w:rsidR="00187316" w:rsidRPr="00184513" w:rsidRDefault="00187316" w:rsidP="007059C1">
            <w:pPr>
              <w:spacing w:after="0" w:line="240" w:lineRule="auto"/>
              <w:rPr>
                <w:color w:val="000000"/>
                <w:szCs w:val="24"/>
              </w:rPr>
            </w:pPr>
          </w:p>
        </w:tc>
        <w:tc>
          <w:tcPr>
            <w:tcW w:w="397" w:type="pct"/>
          </w:tcPr>
          <w:p w:rsidR="00187316" w:rsidRPr="00184513" w:rsidRDefault="00187316" w:rsidP="007059C1">
            <w:pPr>
              <w:spacing w:after="0" w:line="240" w:lineRule="auto"/>
              <w:rPr>
                <w:color w:val="000000"/>
                <w:szCs w:val="24"/>
              </w:rPr>
            </w:pPr>
          </w:p>
        </w:tc>
      </w:tr>
      <w:tr w:rsidR="00187316" w:rsidRPr="00184513" w:rsidTr="00187316">
        <w:trPr>
          <w:trHeight w:val="300"/>
        </w:trPr>
        <w:tc>
          <w:tcPr>
            <w:tcW w:w="217" w:type="pct"/>
            <w:noWrap/>
            <w:tcMar>
              <w:top w:w="15" w:type="dxa"/>
              <w:left w:w="15" w:type="dxa"/>
              <w:bottom w:w="0" w:type="dxa"/>
              <w:right w:w="15" w:type="dxa"/>
            </w:tcMar>
            <w:hideMark/>
          </w:tcPr>
          <w:p w:rsidR="00187316" w:rsidRPr="00184513" w:rsidRDefault="00187316" w:rsidP="007059C1">
            <w:pPr>
              <w:spacing w:after="0" w:line="240" w:lineRule="auto"/>
              <w:jc w:val="center"/>
              <w:rPr>
                <w:color w:val="000000"/>
                <w:szCs w:val="24"/>
              </w:rPr>
            </w:pPr>
            <w:r w:rsidRPr="00184513">
              <w:rPr>
                <w:color w:val="000000"/>
                <w:szCs w:val="24"/>
              </w:rPr>
              <w:t>7.</w:t>
            </w:r>
          </w:p>
        </w:tc>
        <w:tc>
          <w:tcPr>
            <w:tcW w:w="644" w:type="pct"/>
            <w:noWrap/>
            <w:tcMar>
              <w:top w:w="15" w:type="dxa"/>
              <w:left w:w="15" w:type="dxa"/>
              <w:bottom w:w="0" w:type="dxa"/>
              <w:right w:w="15" w:type="dxa"/>
            </w:tcMar>
            <w:hideMark/>
          </w:tcPr>
          <w:p w:rsidR="00187316" w:rsidRPr="00184513" w:rsidRDefault="00187316" w:rsidP="007059C1">
            <w:pPr>
              <w:spacing w:after="0" w:line="240" w:lineRule="auto"/>
              <w:rPr>
                <w:color w:val="000000"/>
                <w:szCs w:val="24"/>
              </w:rPr>
            </w:pPr>
            <w:r w:rsidRPr="00184513">
              <w:rPr>
                <w:color w:val="000000"/>
                <w:szCs w:val="24"/>
              </w:rPr>
              <w:t>Karameļu krēms</w:t>
            </w:r>
          </w:p>
        </w:tc>
        <w:tc>
          <w:tcPr>
            <w:tcW w:w="811" w:type="pct"/>
            <w:noWrap/>
            <w:tcMar>
              <w:top w:w="15" w:type="dxa"/>
              <w:left w:w="15" w:type="dxa"/>
              <w:bottom w:w="0" w:type="dxa"/>
              <w:right w:w="15" w:type="dxa"/>
            </w:tcMar>
            <w:hideMark/>
          </w:tcPr>
          <w:p w:rsidR="00187316" w:rsidRPr="00184513" w:rsidRDefault="00187316" w:rsidP="007059C1">
            <w:pPr>
              <w:spacing w:after="0" w:line="240" w:lineRule="auto"/>
              <w:rPr>
                <w:color w:val="000000"/>
                <w:szCs w:val="24"/>
              </w:rPr>
            </w:pPr>
            <w:r>
              <w:rPr>
                <w:color w:val="000000"/>
                <w:szCs w:val="24"/>
              </w:rPr>
              <w:t>svaigs</w:t>
            </w:r>
          </w:p>
        </w:tc>
        <w:tc>
          <w:tcPr>
            <w:tcW w:w="1109" w:type="pct"/>
            <w:noWrap/>
            <w:tcMar>
              <w:top w:w="15" w:type="dxa"/>
              <w:left w:w="15" w:type="dxa"/>
              <w:bottom w:w="0" w:type="dxa"/>
              <w:right w:w="15" w:type="dxa"/>
            </w:tcMar>
            <w:hideMark/>
          </w:tcPr>
          <w:p w:rsidR="00187316" w:rsidRPr="00184513" w:rsidRDefault="0062595E" w:rsidP="007059C1">
            <w:pPr>
              <w:spacing w:after="0" w:line="240" w:lineRule="auto"/>
              <w:rPr>
                <w:color w:val="000000"/>
                <w:szCs w:val="24"/>
              </w:rPr>
            </w:pPr>
            <w:r>
              <w:rPr>
                <w:color w:val="000000"/>
                <w:szCs w:val="24"/>
              </w:rPr>
              <w:t xml:space="preserve">1 </w:t>
            </w:r>
            <w:r w:rsidR="00187316" w:rsidRPr="00184513">
              <w:rPr>
                <w:color w:val="000000"/>
                <w:szCs w:val="24"/>
              </w:rPr>
              <w:t>kg fasējumā plastmasas spainītis</w:t>
            </w:r>
          </w:p>
        </w:tc>
        <w:tc>
          <w:tcPr>
            <w:tcW w:w="374" w:type="pct"/>
            <w:noWrap/>
            <w:tcMar>
              <w:top w:w="15" w:type="dxa"/>
              <w:left w:w="15" w:type="dxa"/>
              <w:bottom w:w="0" w:type="dxa"/>
              <w:right w:w="15" w:type="dxa"/>
            </w:tcMar>
            <w:hideMark/>
          </w:tcPr>
          <w:p w:rsidR="00187316" w:rsidRPr="00184513" w:rsidRDefault="00187316" w:rsidP="0062595E">
            <w:pPr>
              <w:spacing w:after="0" w:line="240" w:lineRule="auto"/>
              <w:jc w:val="center"/>
              <w:rPr>
                <w:color w:val="000000"/>
                <w:szCs w:val="24"/>
              </w:rPr>
            </w:pPr>
            <w:r>
              <w:rPr>
                <w:color w:val="000000"/>
                <w:szCs w:val="24"/>
              </w:rPr>
              <w:t>50</w:t>
            </w:r>
            <w:r w:rsidR="0062595E">
              <w:rPr>
                <w:color w:val="000000"/>
                <w:szCs w:val="24"/>
              </w:rPr>
              <w:t xml:space="preserve"> </w:t>
            </w:r>
            <w:r>
              <w:rPr>
                <w:color w:val="000000"/>
                <w:szCs w:val="24"/>
              </w:rPr>
              <w:t>kg</w:t>
            </w:r>
          </w:p>
        </w:tc>
        <w:tc>
          <w:tcPr>
            <w:tcW w:w="839" w:type="pct"/>
          </w:tcPr>
          <w:p w:rsidR="00187316" w:rsidRPr="00184513" w:rsidRDefault="00187316" w:rsidP="007059C1">
            <w:pPr>
              <w:spacing w:after="0" w:line="240" w:lineRule="auto"/>
              <w:rPr>
                <w:color w:val="000000"/>
                <w:szCs w:val="24"/>
              </w:rPr>
            </w:pPr>
          </w:p>
        </w:tc>
        <w:tc>
          <w:tcPr>
            <w:tcW w:w="609" w:type="pct"/>
          </w:tcPr>
          <w:p w:rsidR="00187316" w:rsidRPr="00184513" w:rsidRDefault="00187316" w:rsidP="007059C1">
            <w:pPr>
              <w:spacing w:after="0" w:line="240" w:lineRule="auto"/>
              <w:rPr>
                <w:color w:val="000000"/>
                <w:szCs w:val="24"/>
              </w:rPr>
            </w:pPr>
          </w:p>
        </w:tc>
        <w:tc>
          <w:tcPr>
            <w:tcW w:w="397" w:type="pct"/>
          </w:tcPr>
          <w:p w:rsidR="00187316" w:rsidRPr="00184513" w:rsidRDefault="00187316" w:rsidP="007059C1">
            <w:pPr>
              <w:spacing w:after="0" w:line="240" w:lineRule="auto"/>
              <w:rPr>
                <w:color w:val="000000"/>
                <w:szCs w:val="24"/>
              </w:rPr>
            </w:pPr>
          </w:p>
        </w:tc>
      </w:tr>
      <w:tr w:rsidR="00187316" w:rsidRPr="00184513" w:rsidTr="00187316">
        <w:trPr>
          <w:trHeight w:val="300"/>
        </w:trPr>
        <w:tc>
          <w:tcPr>
            <w:tcW w:w="217" w:type="pct"/>
            <w:noWrap/>
            <w:tcMar>
              <w:top w:w="15" w:type="dxa"/>
              <w:left w:w="15" w:type="dxa"/>
              <w:bottom w:w="0" w:type="dxa"/>
              <w:right w:w="15" w:type="dxa"/>
            </w:tcMar>
          </w:tcPr>
          <w:p w:rsidR="00187316" w:rsidRPr="00184513" w:rsidRDefault="00187316" w:rsidP="007059C1">
            <w:pPr>
              <w:spacing w:after="0" w:line="240" w:lineRule="auto"/>
              <w:jc w:val="center"/>
              <w:rPr>
                <w:color w:val="000000"/>
                <w:szCs w:val="24"/>
              </w:rPr>
            </w:pPr>
          </w:p>
        </w:tc>
        <w:tc>
          <w:tcPr>
            <w:tcW w:w="644" w:type="pct"/>
            <w:noWrap/>
            <w:tcMar>
              <w:top w:w="15" w:type="dxa"/>
              <w:left w:w="15" w:type="dxa"/>
              <w:bottom w:w="0" w:type="dxa"/>
              <w:right w:w="15" w:type="dxa"/>
            </w:tcMar>
          </w:tcPr>
          <w:p w:rsidR="00187316" w:rsidRPr="00184513" w:rsidRDefault="00187316" w:rsidP="007059C1">
            <w:pPr>
              <w:spacing w:after="0" w:line="240" w:lineRule="auto"/>
              <w:rPr>
                <w:color w:val="000000"/>
                <w:szCs w:val="24"/>
              </w:rPr>
            </w:pPr>
          </w:p>
        </w:tc>
        <w:tc>
          <w:tcPr>
            <w:tcW w:w="811" w:type="pct"/>
            <w:noWrap/>
            <w:tcMar>
              <w:top w:w="15" w:type="dxa"/>
              <w:left w:w="15" w:type="dxa"/>
              <w:bottom w:w="0" w:type="dxa"/>
              <w:right w:w="15" w:type="dxa"/>
            </w:tcMar>
          </w:tcPr>
          <w:p w:rsidR="00187316" w:rsidRPr="00184513" w:rsidRDefault="00187316" w:rsidP="007059C1">
            <w:pPr>
              <w:spacing w:after="0" w:line="240" w:lineRule="auto"/>
              <w:rPr>
                <w:color w:val="000000"/>
                <w:szCs w:val="24"/>
              </w:rPr>
            </w:pPr>
          </w:p>
        </w:tc>
        <w:tc>
          <w:tcPr>
            <w:tcW w:w="1109" w:type="pct"/>
            <w:noWrap/>
            <w:tcMar>
              <w:top w:w="15" w:type="dxa"/>
              <w:left w:w="15" w:type="dxa"/>
              <w:bottom w:w="0" w:type="dxa"/>
              <w:right w:w="15" w:type="dxa"/>
            </w:tcMar>
          </w:tcPr>
          <w:p w:rsidR="00187316" w:rsidRPr="00184513" w:rsidRDefault="00187316" w:rsidP="007059C1">
            <w:pPr>
              <w:spacing w:after="0" w:line="240" w:lineRule="auto"/>
              <w:rPr>
                <w:color w:val="000000"/>
                <w:szCs w:val="24"/>
              </w:rPr>
            </w:pPr>
          </w:p>
        </w:tc>
        <w:tc>
          <w:tcPr>
            <w:tcW w:w="374" w:type="pct"/>
            <w:noWrap/>
            <w:tcMar>
              <w:top w:w="15" w:type="dxa"/>
              <w:left w:w="15" w:type="dxa"/>
              <w:bottom w:w="0" w:type="dxa"/>
              <w:right w:w="15" w:type="dxa"/>
            </w:tcMar>
          </w:tcPr>
          <w:p w:rsidR="00187316" w:rsidRPr="00184513" w:rsidRDefault="00187316" w:rsidP="0062595E">
            <w:pPr>
              <w:spacing w:after="0" w:line="240" w:lineRule="auto"/>
              <w:jc w:val="center"/>
              <w:rPr>
                <w:color w:val="000000"/>
                <w:szCs w:val="24"/>
              </w:rPr>
            </w:pPr>
          </w:p>
        </w:tc>
        <w:tc>
          <w:tcPr>
            <w:tcW w:w="839" w:type="pct"/>
          </w:tcPr>
          <w:p w:rsidR="00187316" w:rsidRPr="00184513" w:rsidRDefault="00187316" w:rsidP="007059C1">
            <w:pPr>
              <w:spacing w:after="0" w:line="240" w:lineRule="auto"/>
              <w:rPr>
                <w:b/>
                <w:color w:val="000000"/>
                <w:szCs w:val="24"/>
              </w:rPr>
            </w:pPr>
          </w:p>
        </w:tc>
        <w:tc>
          <w:tcPr>
            <w:tcW w:w="609" w:type="pct"/>
          </w:tcPr>
          <w:p w:rsidR="00187316" w:rsidRPr="00184513" w:rsidRDefault="00187316" w:rsidP="007059C1">
            <w:pPr>
              <w:spacing w:after="0" w:line="240" w:lineRule="auto"/>
              <w:rPr>
                <w:color w:val="000000"/>
                <w:szCs w:val="24"/>
              </w:rPr>
            </w:pPr>
            <w:r w:rsidRPr="00184513">
              <w:rPr>
                <w:b/>
                <w:color w:val="000000"/>
                <w:szCs w:val="24"/>
              </w:rPr>
              <w:t>KOPĀ:</w:t>
            </w:r>
          </w:p>
        </w:tc>
        <w:tc>
          <w:tcPr>
            <w:tcW w:w="397" w:type="pct"/>
          </w:tcPr>
          <w:p w:rsidR="00187316" w:rsidRPr="00184513" w:rsidRDefault="00187316" w:rsidP="007059C1">
            <w:pPr>
              <w:spacing w:after="0" w:line="240" w:lineRule="auto"/>
              <w:rPr>
                <w:color w:val="000000"/>
                <w:szCs w:val="24"/>
              </w:rPr>
            </w:pPr>
          </w:p>
        </w:tc>
      </w:tr>
    </w:tbl>
    <w:p w:rsidR="00BB2983" w:rsidRPr="0062595E" w:rsidRDefault="00BA465F" w:rsidP="007059C1">
      <w:pPr>
        <w:spacing w:after="0" w:line="240" w:lineRule="auto"/>
        <w:rPr>
          <w:sz w:val="22"/>
        </w:rPr>
      </w:pPr>
      <w:r w:rsidRPr="0062595E">
        <w:rPr>
          <w:sz w:val="22"/>
        </w:rPr>
        <w:t>*Ja preces aprakstā vai nosaukumā norādīts kāda konkrēta ražotāja vai izstrādājuma nosaukums, tad Pretendents savā piedāvājumā drīkst norādīt identisku vai analogu pēc visiem tās raksturojošiem lielumiem.</w:t>
      </w:r>
    </w:p>
    <w:p w:rsidR="00A04355" w:rsidRPr="00184513" w:rsidRDefault="00A04355" w:rsidP="007059C1">
      <w:pPr>
        <w:pStyle w:val="BodyTextIndent"/>
        <w:numPr>
          <w:ilvl w:val="12"/>
          <w:numId w:val="0"/>
        </w:numPr>
        <w:spacing w:after="0"/>
        <w:ind w:left="284" w:right="-6" w:hanging="284"/>
        <w:jc w:val="both"/>
        <w:rPr>
          <w:noProof/>
        </w:rPr>
      </w:pPr>
      <w:r w:rsidRPr="00184513">
        <w:rPr>
          <w:noProof/>
        </w:rPr>
        <w:t>_____</w:t>
      </w:r>
      <w:r>
        <w:rPr>
          <w:noProof/>
        </w:rPr>
        <w:t>_______________________________</w:t>
      </w:r>
      <w:r>
        <w:rPr>
          <w:noProof/>
        </w:rPr>
        <w:tab/>
        <w:t>__________________</w:t>
      </w:r>
      <w:r>
        <w:rPr>
          <w:noProof/>
        </w:rPr>
        <w:tab/>
        <w:t>________________</w:t>
      </w:r>
    </w:p>
    <w:p w:rsidR="00A04355" w:rsidRPr="00184513" w:rsidRDefault="00A04355" w:rsidP="007059C1">
      <w:pPr>
        <w:spacing w:after="0" w:line="240" w:lineRule="auto"/>
        <w:ind w:left="284" w:right="-6" w:hanging="284"/>
        <w:jc w:val="both"/>
        <w:rPr>
          <w:noProof/>
          <w:szCs w:val="24"/>
        </w:rPr>
      </w:pPr>
      <w:r w:rsidRPr="00184513">
        <w:rPr>
          <w:noProof/>
          <w:szCs w:val="24"/>
        </w:rPr>
        <w:t>(Pretendenta pilnvarotās personas nosaukums)</w:t>
      </w:r>
      <w:r w:rsidRPr="00184513">
        <w:rPr>
          <w:noProof/>
          <w:szCs w:val="24"/>
        </w:rPr>
        <w:tab/>
        <w:t xml:space="preserve">       (paraksts)</w:t>
      </w:r>
      <w:r w:rsidRPr="00184513">
        <w:rPr>
          <w:noProof/>
          <w:szCs w:val="24"/>
        </w:rPr>
        <w:tab/>
        <w:t xml:space="preserve">                          (vārds, uzvārds)</w:t>
      </w:r>
    </w:p>
    <w:p w:rsidR="00A04355" w:rsidRPr="00184513" w:rsidRDefault="00A04355" w:rsidP="007059C1">
      <w:pPr>
        <w:spacing w:after="0" w:line="240" w:lineRule="auto"/>
        <w:ind w:left="284" w:right="-6" w:hanging="284"/>
        <w:jc w:val="both"/>
        <w:rPr>
          <w:noProof/>
          <w:szCs w:val="24"/>
        </w:rPr>
      </w:pPr>
      <w:r w:rsidRPr="00184513">
        <w:rPr>
          <w:noProof/>
          <w:szCs w:val="24"/>
        </w:rPr>
        <w:t>____________________________</w:t>
      </w:r>
    </w:p>
    <w:p w:rsidR="00BB2983" w:rsidRDefault="00A04355" w:rsidP="007059C1">
      <w:pPr>
        <w:spacing w:after="0" w:line="240" w:lineRule="auto"/>
        <w:ind w:left="284" w:right="-6" w:hanging="284"/>
      </w:pPr>
      <w:r w:rsidRPr="00184513">
        <w:rPr>
          <w:noProof/>
          <w:szCs w:val="24"/>
        </w:rPr>
        <w:t>(Do</w:t>
      </w:r>
      <w:r w:rsidR="00187316">
        <w:rPr>
          <w:noProof/>
          <w:szCs w:val="24"/>
        </w:rPr>
        <w:t>kumenta aizpildīšanas datums)</w:t>
      </w:r>
      <w:r w:rsidR="00BB2983">
        <w:br w:type="page"/>
      </w:r>
    </w:p>
    <w:p w:rsidR="00BA465F" w:rsidRPr="00184513" w:rsidRDefault="00BA465F" w:rsidP="007059C1">
      <w:pPr>
        <w:spacing w:after="0" w:line="240" w:lineRule="auto"/>
        <w:rPr>
          <w:b/>
        </w:rPr>
      </w:pPr>
      <w:r w:rsidRPr="00184513">
        <w:rPr>
          <w:b/>
        </w:rPr>
        <w:lastRenderedPageBreak/>
        <w:t>14.daļa: CPV Kods: 15332200-6 Ievārījumi un marmelādes; augļu želejas; augļu vai riekstu biezeņi un pastas.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6"/>
        <w:gridCol w:w="25"/>
        <w:gridCol w:w="2900"/>
        <w:gridCol w:w="2126"/>
        <w:gridCol w:w="3116"/>
        <w:gridCol w:w="1289"/>
        <w:gridCol w:w="2572"/>
        <w:gridCol w:w="1667"/>
        <w:gridCol w:w="1393"/>
      </w:tblGrid>
      <w:tr w:rsidR="00953AC4" w:rsidRPr="00184513" w:rsidTr="0062595E">
        <w:trPr>
          <w:trHeight w:val="300"/>
        </w:trPr>
        <w:tc>
          <w:tcPr>
            <w:tcW w:w="202" w:type="pct"/>
            <w:tcBorders>
              <w:top w:val="single" w:sz="4" w:space="0" w:color="auto"/>
              <w:left w:val="single" w:sz="4" w:space="0" w:color="auto"/>
              <w:bottom w:val="single" w:sz="4" w:space="0" w:color="auto"/>
              <w:right w:val="single" w:sz="4" w:space="0" w:color="auto"/>
            </w:tcBorders>
            <w:shd w:val="clear" w:color="auto" w:fill="FFFF99"/>
            <w:noWrap/>
            <w:tcMar>
              <w:top w:w="15" w:type="dxa"/>
              <w:left w:w="15" w:type="dxa"/>
              <w:bottom w:w="0" w:type="dxa"/>
              <w:right w:w="15" w:type="dxa"/>
            </w:tcMar>
            <w:vAlign w:val="center"/>
          </w:tcPr>
          <w:p w:rsidR="00953AC4" w:rsidRPr="00184513" w:rsidRDefault="00953AC4" w:rsidP="007059C1">
            <w:pPr>
              <w:spacing w:after="0" w:line="240" w:lineRule="auto"/>
              <w:jc w:val="center"/>
              <w:rPr>
                <w:b/>
                <w:color w:val="000000"/>
              </w:rPr>
            </w:pPr>
            <w:r w:rsidRPr="00184513">
              <w:rPr>
                <w:b/>
                <w:color w:val="000000"/>
              </w:rPr>
              <w:t>Nr. p.k.</w:t>
            </w:r>
          </w:p>
        </w:tc>
        <w:tc>
          <w:tcPr>
            <w:tcW w:w="930" w:type="pct"/>
            <w:gridSpan w:val="2"/>
            <w:tcBorders>
              <w:top w:val="single" w:sz="4" w:space="0" w:color="auto"/>
              <w:left w:val="single" w:sz="4" w:space="0" w:color="auto"/>
              <w:bottom w:val="single" w:sz="4" w:space="0" w:color="auto"/>
              <w:right w:val="single" w:sz="4" w:space="0" w:color="auto"/>
            </w:tcBorders>
            <w:shd w:val="clear" w:color="auto" w:fill="FFFF99"/>
            <w:tcMar>
              <w:top w:w="15" w:type="dxa"/>
              <w:left w:w="15" w:type="dxa"/>
              <w:bottom w:w="0" w:type="dxa"/>
              <w:right w:w="15" w:type="dxa"/>
            </w:tcMar>
            <w:vAlign w:val="center"/>
          </w:tcPr>
          <w:p w:rsidR="00953AC4" w:rsidRPr="00184513" w:rsidRDefault="00953AC4" w:rsidP="007059C1">
            <w:pPr>
              <w:spacing w:after="0" w:line="240" w:lineRule="auto"/>
              <w:jc w:val="center"/>
              <w:rPr>
                <w:b/>
                <w:color w:val="000000"/>
                <w:szCs w:val="24"/>
              </w:rPr>
            </w:pPr>
            <w:r w:rsidRPr="00184513">
              <w:rPr>
                <w:b/>
                <w:color w:val="000000"/>
                <w:szCs w:val="24"/>
              </w:rPr>
              <w:t>Preces nosaukums</w:t>
            </w:r>
          </w:p>
        </w:tc>
        <w:tc>
          <w:tcPr>
            <w:tcW w:w="676" w:type="pct"/>
            <w:tcBorders>
              <w:top w:val="single" w:sz="4" w:space="0" w:color="auto"/>
              <w:left w:val="single" w:sz="4" w:space="0" w:color="auto"/>
              <w:bottom w:val="single" w:sz="4" w:space="0" w:color="auto"/>
              <w:right w:val="single" w:sz="4" w:space="0" w:color="auto"/>
            </w:tcBorders>
            <w:shd w:val="clear" w:color="auto" w:fill="FFFF99"/>
            <w:tcMar>
              <w:top w:w="15" w:type="dxa"/>
              <w:left w:w="15" w:type="dxa"/>
              <w:bottom w:w="0" w:type="dxa"/>
              <w:right w:w="15" w:type="dxa"/>
            </w:tcMar>
            <w:vAlign w:val="center"/>
          </w:tcPr>
          <w:p w:rsidR="00953AC4" w:rsidRPr="00184513" w:rsidRDefault="00953AC4" w:rsidP="007059C1">
            <w:pPr>
              <w:spacing w:after="0" w:line="240" w:lineRule="auto"/>
              <w:jc w:val="center"/>
              <w:rPr>
                <w:b/>
                <w:color w:val="000000"/>
              </w:rPr>
            </w:pPr>
            <w:r w:rsidRPr="00184513">
              <w:rPr>
                <w:b/>
                <w:color w:val="000000"/>
              </w:rPr>
              <w:t>Preces apraksts*</w:t>
            </w:r>
          </w:p>
        </w:tc>
        <w:tc>
          <w:tcPr>
            <w:tcW w:w="991" w:type="pct"/>
            <w:tcBorders>
              <w:top w:val="single" w:sz="4" w:space="0" w:color="auto"/>
              <w:left w:val="single" w:sz="4" w:space="0" w:color="auto"/>
              <w:bottom w:val="single" w:sz="4" w:space="0" w:color="auto"/>
              <w:right w:val="single" w:sz="4" w:space="0" w:color="auto"/>
            </w:tcBorders>
            <w:shd w:val="clear" w:color="auto" w:fill="FFFF99"/>
            <w:noWrap/>
            <w:tcMar>
              <w:top w:w="15" w:type="dxa"/>
              <w:left w:w="15" w:type="dxa"/>
              <w:bottom w:w="0" w:type="dxa"/>
              <w:right w:w="15" w:type="dxa"/>
            </w:tcMar>
            <w:vAlign w:val="center"/>
          </w:tcPr>
          <w:p w:rsidR="00953AC4" w:rsidRPr="00DC5949" w:rsidRDefault="00953AC4" w:rsidP="00145351">
            <w:pPr>
              <w:spacing w:after="0" w:line="240" w:lineRule="auto"/>
              <w:jc w:val="center"/>
              <w:rPr>
                <w:b/>
                <w:color w:val="000000"/>
                <w:szCs w:val="24"/>
              </w:rPr>
            </w:pPr>
            <w:r w:rsidRPr="00DC5949">
              <w:rPr>
                <w:b/>
                <w:color w:val="000000"/>
                <w:szCs w:val="24"/>
              </w:rPr>
              <w:t>Izmērs,</w:t>
            </w:r>
            <w:r>
              <w:rPr>
                <w:b/>
                <w:color w:val="000000"/>
                <w:szCs w:val="24"/>
              </w:rPr>
              <w:t xml:space="preserve"> svars, </w:t>
            </w:r>
            <w:r w:rsidRPr="00DC5949">
              <w:rPr>
                <w:b/>
                <w:color w:val="000000"/>
                <w:szCs w:val="24"/>
              </w:rPr>
              <w:t xml:space="preserve"> diametrs, biezums, tilpums, iepakojums u.c. citi preces raksturojoši lielumi*</w:t>
            </w:r>
          </w:p>
        </w:tc>
        <w:tc>
          <w:tcPr>
            <w:tcW w:w="410" w:type="pct"/>
            <w:tcBorders>
              <w:top w:val="single" w:sz="4" w:space="0" w:color="auto"/>
              <w:left w:val="single" w:sz="4" w:space="0" w:color="auto"/>
              <w:bottom w:val="single" w:sz="4" w:space="0" w:color="auto"/>
              <w:right w:val="single" w:sz="4" w:space="0" w:color="auto"/>
            </w:tcBorders>
            <w:shd w:val="clear" w:color="auto" w:fill="FFFF99"/>
            <w:noWrap/>
            <w:tcMar>
              <w:top w:w="15" w:type="dxa"/>
              <w:left w:w="15" w:type="dxa"/>
              <w:bottom w:w="0" w:type="dxa"/>
              <w:right w:w="15" w:type="dxa"/>
            </w:tcMar>
            <w:vAlign w:val="center"/>
          </w:tcPr>
          <w:p w:rsidR="00953AC4" w:rsidRPr="00DC5949" w:rsidRDefault="00953AC4" w:rsidP="00145351">
            <w:pPr>
              <w:spacing w:after="0" w:line="240" w:lineRule="auto"/>
              <w:jc w:val="center"/>
              <w:rPr>
                <w:b/>
                <w:color w:val="000000"/>
                <w:szCs w:val="24"/>
              </w:rPr>
            </w:pPr>
            <w:r>
              <w:rPr>
                <w:b/>
                <w:color w:val="000000"/>
                <w:szCs w:val="24"/>
              </w:rPr>
              <w:t>Vienību skaits</w:t>
            </w:r>
          </w:p>
        </w:tc>
        <w:tc>
          <w:tcPr>
            <w:tcW w:w="818" w:type="pct"/>
            <w:tcBorders>
              <w:top w:val="single" w:sz="4" w:space="0" w:color="auto"/>
              <w:left w:val="single" w:sz="4" w:space="0" w:color="auto"/>
              <w:bottom w:val="single" w:sz="4" w:space="0" w:color="auto"/>
              <w:right w:val="single" w:sz="4" w:space="0" w:color="auto"/>
            </w:tcBorders>
            <w:shd w:val="clear" w:color="auto" w:fill="FFFF99"/>
          </w:tcPr>
          <w:p w:rsidR="00953AC4" w:rsidRPr="00184513" w:rsidRDefault="00953AC4" w:rsidP="007059C1">
            <w:pPr>
              <w:spacing w:after="0" w:line="240" w:lineRule="auto"/>
              <w:jc w:val="center"/>
              <w:rPr>
                <w:b/>
                <w:color w:val="000000"/>
              </w:rPr>
            </w:pPr>
            <w:r w:rsidRPr="00BD2045">
              <w:rPr>
                <w:b/>
                <w:color w:val="000000"/>
                <w:szCs w:val="24"/>
              </w:rPr>
              <w:t>Pretendenta piedāvātais – ražotājs, nosaukums</w:t>
            </w:r>
          </w:p>
        </w:tc>
        <w:tc>
          <w:tcPr>
            <w:tcW w:w="530" w:type="pct"/>
            <w:tcBorders>
              <w:top w:val="single" w:sz="4" w:space="0" w:color="auto"/>
              <w:left w:val="single" w:sz="4" w:space="0" w:color="auto"/>
              <w:bottom w:val="single" w:sz="4" w:space="0" w:color="auto"/>
              <w:right w:val="single" w:sz="4" w:space="0" w:color="auto"/>
            </w:tcBorders>
            <w:shd w:val="clear" w:color="auto" w:fill="FFFF99"/>
            <w:vAlign w:val="center"/>
          </w:tcPr>
          <w:p w:rsidR="00953AC4" w:rsidRPr="00184513" w:rsidRDefault="00953AC4" w:rsidP="007059C1">
            <w:pPr>
              <w:spacing w:after="0" w:line="240" w:lineRule="auto"/>
              <w:jc w:val="center"/>
              <w:rPr>
                <w:b/>
                <w:color w:val="000000"/>
              </w:rPr>
            </w:pPr>
            <w:r w:rsidRPr="00184513">
              <w:rPr>
                <w:b/>
                <w:color w:val="000000"/>
              </w:rPr>
              <w:t xml:space="preserve">Cena par vienību </w:t>
            </w:r>
            <w:r>
              <w:rPr>
                <w:b/>
                <w:color w:val="000000"/>
              </w:rPr>
              <w:t>EUR (bez PVN)</w:t>
            </w:r>
          </w:p>
        </w:tc>
        <w:tc>
          <w:tcPr>
            <w:tcW w:w="443" w:type="pct"/>
            <w:tcBorders>
              <w:top w:val="single" w:sz="4" w:space="0" w:color="auto"/>
              <w:left w:val="single" w:sz="4" w:space="0" w:color="auto"/>
              <w:bottom w:val="single" w:sz="4" w:space="0" w:color="auto"/>
              <w:right w:val="single" w:sz="4" w:space="0" w:color="auto"/>
            </w:tcBorders>
            <w:shd w:val="clear" w:color="auto" w:fill="FFFF99"/>
            <w:vAlign w:val="center"/>
          </w:tcPr>
          <w:p w:rsidR="00953AC4" w:rsidRPr="00184513" w:rsidRDefault="00953AC4" w:rsidP="007059C1">
            <w:pPr>
              <w:spacing w:after="0" w:line="240" w:lineRule="auto"/>
              <w:jc w:val="center"/>
              <w:rPr>
                <w:b/>
                <w:color w:val="000000"/>
              </w:rPr>
            </w:pPr>
            <w:r w:rsidRPr="00184513">
              <w:rPr>
                <w:b/>
                <w:color w:val="000000"/>
              </w:rPr>
              <w:t xml:space="preserve">Kopā, </w:t>
            </w:r>
            <w:r>
              <w:rPr>
                <w:b/>
                <w:color w:val="000000"/>
              </w:rPr>
              <w:t>EUR (bez PVN)</w:t>
            </w:r>
          </w:p>
        </w:tc>
      </w:tr>
      <w:tr w:rsidR="00AC2479" w:rsidRPr="00184513" w:rsidTr="00AC2479">
        <w:trPr>
          <w:trHeight w:val="300"/>
        </w:trPr>
        <w:tc>
          <w:tcPr>
            <w:tcW w:w="5000" w:type="pct"/>
            <w:gridSpan w:val="9"/>
          </w:tcPr>
          <w:p w:rsidR="00AC2479" w:rsidRPr="00184513" w:rsidRDefault="00AC2479" w:rsidP="007059C1">
            <w:pPr>
              <w:spacing w:after="0" w:line="240" w:lineRule="auto"/>
              <w:rPr>
                <w:b/>
                <w:color w:val="000000"/>
                <w:szCs w:val="24"/>
              </w:rPr>
            </w:pPr>
            <w:r w:rsidRPr="00184513">
              <w:rPr>
                <w:b/>
                <w:color w:val="000000"/>
                <w:szCs w:val="24"/>
              </w:rPr>
              <w:t>Ievārījumi un biezeņi</w:t>
            </w:r>
          </w:p>
        </w:tc>
      </w:tr>
      <w:tr w:rsidR="00AC2479" w:rsidRPr="00184513" w:rsidTr="0062595E">
        <w:trPr>
          <w:trHeight w:val="300"/>
        </w:trPr>
        <w:tc>
          <w:tcPr>
            <w:tcW w:w="210" w:type="pct"/>
            <w:gridSpan w:val="2"/>
            <w:noWrap/>
            <w:tcMar>
              <w:top w:w="15" w:type="dxa"/>
              <w:left w:w="15" w:type="dxa"/>
              <w:bottom w:w="0" w:type="dxa"/>
              <w:right w:w="15" w:type="dxa"/>
            </w:tcMar>
            <w:hideMark/>
          </w:tcPr>
          <w:p w:rsidR="00AC2479" w:rsidRPr="00184513" w:rsidRDefault="00AC2479" w:rsidP="007059C1">
            <w:pPr>
              <w:spacing w:after="0" w:line="240" w:lineRule="auto"/>
              <w:jc w:val="center"/>
              <w:rPr>
                <w:color w:val="000000"/>
                <w:szCs w:val="24"/>
              </w:rPr>
            </w:pPr>
            <w:r w:rsidRPr="00184513">
              <w:rPr>
                <w:color w:val="000000"/>
                <w:szCs w:val="24"/>
              </w:rPr>
              <w:t>1.</w:t>
            </w:r>
          </w:p>
        </w:tc>
        <w:tc>
          <w:tcPr>
            <w:tcW w:w="922" w:type="pct"/>
            <w:noWrap/>
            <w:tcMar>
              <w:top w:w="15" w:type="dxa"/>
              <w:left w:w="15" w:type="dxa"/>
              <w:bottom w:w="0" w:type="dxa"/>
              <w:right w:w="15" w:type="dxa"/>
            </w:tcMar>
            <w:hideMark/>
          </w:tcPr>
          <w:p w:rsidR="00AC2479" w:rsidRPr="00184513" w:rsidRDefault="00AC2479" w:rsidP="007059C1">
            <w:pPr>
              <w:spacing w:after="0" w:line="240" w:lineRule="auto"/>
              <w:rPr>
                <w:color w:val="000000"/>
                <w:szCs w:val="24"/>
              </w:rPr>
            </w:pPr>
            <w:r w:rsidRPr="00184513">
              <w:rPr>
                <w:color w:val="000000"/>
                <w:szCs w:val="24"/>
              </w:rPr>
              <w:t>Dzērvenes rīvētas ar cukuru</w:t>
            </w:r>
          </w:p>
        </w:tc>
        <w:tc>
          <w:tcPr>
            <w:tcW w:w="676" w:type="pct"/>
            <w:noWrap/>
            <w:tcMar>
              <w:top w:w="15" w:type="dxa"/>
              <w:left w:w="15" w:type="dxa"/>
              <w:bottom w:w="0" w:type="dxa"/>
              <w:right w:w="15" w:type="dxa"/>
            </w:tcMar>
            <w:hideMark/>
          </w:tcPr>
          <w:p w:rsidR="00AC2479" w:rsidRPr="00184513" w:rsidRDefault="00AC2479" w:rsidP="007059C1">
            <w:pPr>
              <w:spacing w:after="0" w:line="240" w:lineRule="auto"/>
              <w:rPr>
                <w:color w:val="000000"/>
                <w:szCs w:val="24"/>
              </w:rPr>
            </w:pPr>
            <w:r>
              <w:rPr>
                <w:color w:val="000000"/>
                <w:szCs w:val="24"/>
              </w:rPr>
              <w:t>svaigas</w:t>
            </w:r>
          </w:p>
        </w:tc>
        <w:tc>
          <w:tcPr>
            <w:tcW w:w="991" w:type="pct"/>
            <w:noWrap/>
            <w:tcMar>
              <w:top w:w="15" w:type="dxa"/>
              <w:left w:w="15" w:type="dxa"/>
              <w:bottom w:w="0" w:type="dxa"/>
              <w:right w:w="15" w:type="dxa"/>
            </w:tcMar>
            <w:hideMark/>
          </w:tcPr>
          <w:p w:rsidR="00AC2479" w:rsidRPr="00184513" w:rsidRDefault="008932FF" w:rsidP="007059C1">
            <w:pPr>
              <w:spacing w:after="0" w:line="240" w:lineRule="auto"/>
              <w:rPr>
                <w:color w:val="000000"/>
                <w:szCs w:val="24"/>
              </w:rPr>
            </w:pPr>
            <w:r>
              <w:rPr>
                <w:color w:val="000000"/>
                <w:szCs w:val="24"/>
              </w:rPr>
              <w:t>0.5-</w:t>
            </w:r>
            <w:r w:rsidR="00AC2479">
              <w:rPr>
                <w:color w:val="000000"/>
                <w:szCs w:val="24"/>
              </w:rPr>
              <w:t>1</w:t>
            </w:r>
            <w:r w:rsidR="0062595E">
              <w:rPr>
                <w:color w:val="000000"/>
                <w:szCs w:val="24"/>
              </w:rPr>
              <w:t xml:space="preserve"> </w:t>
            </w:r>
            <w:r w:rsidR="00AC2479" w:rsidRPr="00184513">
              <w:rPr>
                <w:color w:val="000000"/>
                <w:szCs w:val="24"/>
              </w:rPr>
              <w:t>kg fasējums stikla burkā</w:t>
            </w:r>
          </w:p>
        </w:tc>
        <w:tc>
          <w:tcPr>
            <w:tcW w:w="410" w:type="pct"/>
            <w:noWrap/>
            <w:tcMar>
              <w:top w:w="15" w:type="dxa"/>
              <w:left w:w="15" w:type="dxa"/>
              <w:bottom w:w="0" w:type="dxa"/>
              <w:right w:w="15" w:type="dxa"/>
            </w:tcMar>
            <w:hideMark/>
          </w:tcPr>
          <w:p w:rsidR="00AC2479" w:rsidRPr="00184513" w:rsidRDefault="00AC2479" w:rsidP="0062595E">
            <w:pPr>
              <w:spacing w:after="0" w:line="240" w:lineRule="auto"/>
              <w:jc w:val="center"/>
              <w:rPr>
                <w:color w:val="000000"/>
                <w:szCs w:val="24"/>
              </w:rPr>
            </w:pPr>
            <w:r>
              <w:rPr>
                <w:color w:val="000000"/>
                <w:szCs w:val="24"/>
              </w:rPr>
              <w:t>40 kg</w:t>
            </w:r>
          </w:p>
        </w:tc>
        <w:tc>
          <w:tcPr>
            <w:tcW w:w="818" w:type="pct"/>
          </w:tcPr>
          <w:p w:rsidR="00AC2479" w:rsidRPr="00184513" w:rsidRDefault="00AC2479" w:rsidP="007059C1">
            <w:pPr>
              <w:spacing w:after="0" w:line="240" w:lineRule="auto"/>
              <w:rPr>
                <w:color w:val="000000"/>
                <w:szCs w:val="24"/>
              </w:rPr>
            </w:pPr>
          </w:p>
        </w:tc>
        <w:tc>
          <w:tcPr>
            <w:tcW w:w="530" w:type="pct"/>
          </w:tcPr>
          <w:p w:rsidR="00AC2479" w:rsidRPr="00184513" w:rsidRDefault="00AC2479" w:rsidP="007059C1">
            <w:pPr>
              <w:spacing w:after="0" w:line="240" w:lineRule="auto"/>
              <w:rPr>
                <w:color w:val="000000"/>
                <w:szCs w:val="24"/>
              </w:rPr>
            </w:pPr>
          </w:p>
        </w:tc>
        <w:tc>
          <w:tcPr>
            <w:tcW w:w="443" w:type="pct"/>
          </w:tcPr>
          <w:p w:rsidR="00AC2479" w:rsidRPr="00184513" w:rsidRDefault="00AC2479" w:rsidP="007059C1">
            <w:pPr>
              <w:spacing w:after="0" w:line="240" w:lineRule="auto"/>
              <w:rPr>
                <w:color w:val="000000"/>
                <w:szCs w:val="24"/>
              </w:rPr>
            </w:pPr>
          </w:p>
        </w:tc>
      </w:tr>
      <w:tr w:rsidR="00AC2479" w:rsidRPr="00184513" w:rsidTr="0062595E">
        <w:trPr>
          <w:trHeight w:val="300"/>
        </w:trPr>
        <w:tc>
          <w:tcPr>
            <w:tcW w:w="210" w:type="pct"/>
            <w:gridSpan w:val="2"/>
            <w:noWrap/>
            <w:tcMar>
              <w:top w:w="15" w:type="dxa"/>
              <w:left w:w="15" w:type="dxa"/>
              <w:bottom w:w="0" w:type="dxa"/>
              <w:right w:w="15" w:type="dxa"/>
            </w:tcMar>
            <w:hideMark/>
          </w:tcPr>
          <w:p w:rsidR="00AC2479" w:rsidRPr="00184513" w:rsidRDefault="00AC2479" w:rsidP="007059C1">
            <w:pPr>
              <w:spacing w:after="0" w:line="240" w:lineRule="auto"/>
              <w:jc w:val="center"/>
              <w:rPr>
                <w:color w:val="000000"/>
                <w:szCs w:val="24"/>
              </w:rPr>
            </w:pPr>
            <w:r w:rsidRPr="00184513">
              <w:rPr>
                <w:color w:val="000000"/>
                <w:szCs w:val="24"/>
              </w:rPr>
              <w:t>2.</w:t>
            </w:r>
          </w:p>
        </w:tc>
        <w:tc>
          <w:tcPr>
            <w:tcW w:w="922" w:type="pct"/>
            <w:noWrap/>
            <w:tcMar>
              <w:top w:w="15" w:type="dxa"/>
              <w:left w:w="15" w:type="dxa"/>
              <w:bottom w:w="0" w:type="dxa"/>
              <w:right w:w="15" w:type="dxa"/>
            </w:tcMar>
            <w:hideMark/>
          </w:tcPr>
          <w:p w:rsidR="00AC2479" w:rsidRPr="00184513" w:rsidRDefault="00AC2479" w:rsidP="007059C1">
            <w:pPr>
              <w:spacing w:after="0" w:line="240" w:lineRule="auto"/>
              <w:rPr>
                <w:color w:val="000000"/>
                <w:szCs w:val="24"/>
              </w:rPr>
            </w:pPr>
            <w:r w:rsidRPr="00184513">
              <w:rPr>
                <w:color w:val="000000"/>
                <w:szCs w:val="24"/>
              </w:rPr>
              <w:t>Aveņu ievārījums</w:t>
            </w:r>
          </w:p>
        </w:tc>
        <w:tc>
          <w:tcPr>
            <w:tcW w:w="676" w:type="pct"/>
            <w:noWrap/>
            <w:tcMar>
              <w:top w:w="15" w:type="dxa"/>
              <w:left w:w="15" w:type="dxa"/>
              <w:bottom w:w="0" w:type="dxa"/>
              <w:right w:w="15" w:type="dxa"/>
            </w:tcMar>
            <w:hideMark/>
          </w:tcPr>
          <w:p w:rsidR="00AC2479" w:rsidRPr="00184513" w:rsidRDefault="00AC2479" w:rsidP="007059C1">
            <w:pPr>
              <w:spacing w:after="0" w:line="240" w:lineRule="auto"/>
              <w:rPr>
                <w:color w:val="000000"/>
                <w:szCs w:val="24"/>
              </w:rPr>
            </w:pPr>
            <w:r>
              <w:rPr>
                <w:color w:val="000000"/>
                <w:szCs w:val="24"/>
              </w:rPr>
              <w:t>fasēts</w:t>
            </w:r>
          </w:p>
        </w:tc>
        <w:tc>
          <w:tcPr>
            <w:tcW w:w="991" w:type="pct"/>
            <w:noWrap/>
            <w:tcMar>
              <w:top w:w="15" w:type="dxa"/>
              <w:left w:w="15" w:type="dxa"/>
              <w:bottom w:w="0" w:type="dxa"/>
              <w:right w:w="15" w:type="dxa"/>
            </w:tcMar>
            <w:hideMark/>
          </w:tcPr>
          <w:p w:rsidR="00AC2479" w:rsidRPr="00184513" w:rsidRDefault="008932FF" w:rsidP="007059C1">
            <w:pPr>
              <w:spacing w:after="0" w:line="240" w:lineRule="auto"/>
              <w:rPr>
                <w:color w:val="000000"/>
                <w:szCs w:val="24"/>
              </w:rPr>
            </w:pPr>
            <w:r>
              <w:rPr>
                <w:color w:val="000000"/>
                <w:szCs w:val="24"/>
              </w:rPr>
              <w:t>0.5-</w:t>
            </w:r>
            <w:r w:rsidR="00AC2479">
              <w:rPr>
                <w:color w:val="000000"/>
                <w:szCs w:val="24"/>
              </w:rPr>
              <w:t>1</w:t>
            </w:r>
            <w:r w:rsidR="0062595E">
              <w:rPr>
                <w:color w:val="000000"/>
                <w:szCs w:val="24"/>
              </w:rPr>
              <w:t xml:space="preserve"> </w:t>
            </w:r>
            <w:r w:rsidR="00AC2479">
              <w:rPr>
                <w:color w:val="000000"/>
                <w:szCs w:val="24"/>
              </w:rPr>
              <w:t xml:space="preserve">kg  </w:t>
            </w:r>
            <w:r w:rsidR="00AC2479" w:rsidRPr="00184513">
              <w:rPr>
                <w:color w:val="000000"/>
                <w:szCs w:val="24"/>
              </w:rPr>
              <w:t>plastmasas spainītis</w:t>
            </w:r>
          </w:p>
        </w:tc>
        <w:tc>
          <w:tcPr>
            <w:tcW w:w="410" w:type="pct"/>
            <w:noWrap/>
            <w:tcMar>
              <w:top w:w="15" w:type="dxa"/>
              <w:left w:w="15" w:type="dxa"/>
              <w:bottom w:w="0" w:type="dxa"/>
              <w:right w:w="15" w:type="dxa"/>
            </w:tcMar>
            <w:hideMark/>
          </w:tcPr>
          <w:p w:rsidR="00AC2479" w:rsidRPr="00184513" w:rsidRDefault="00AC2479" w:rsidP="0062595E">
            <w:pPr>
              <w:spacing w:after="0" w:line="240" w:lineRule="auto"/>
              <w:jc w:val="center"/>
              <w:rPr>
                <w:color w:val="000000"/>
                <w:szCs w:val="24"/>
              </w:rPr>
            </w:pPr>
            <w:r>
              <w:rPr>
                <w:color w:val="000000"/>
                <w:szCs w:val="24"/>
              </w:rPr>
              <w:t>50 kg</w:t>
            </w:r>
          </w:p>
        </w:tc>
        <w:tc>
          <w:tcPr>
            <w:tcW w:w="818" w:type="pct"/>
          </w:tcPr>
          <w:p w:rsidR="00AC2479" w:rsidRPr="00184513" w:rsidRDefault="00AC2479" w:rsidP="007059C1">
            <w:pPr>
              <w:spacing w:after="0" w:line="240" w:lineRule="auto"/>
              <w:rPr>
                <w:color w:val="000000"/>
                <w:szCs w:val="24"/>
              </w:rPr>
            </w:pPr>
          </w:p>
        </w:tc>
        <w:tc>
          <w:tcPr>
            <w:tcW w:w="530" w:type="pct"/>
          </w:tcPr>
          <w:p w:rsidR="00AC2479" w:rsidRPr="00184513" w:rsidRDefault="00AC2479" w:rsidP="007059C1">
            <w:pPr>
              <w:spacing w:after="0" w:line="240" w:lineRule="auto"/>
              <w:rPr>
                <w:color w:val="000000"/>
                <w:szCs w:val="24"/>
              </w:rPr>
            </w:pPr>
          </w:p>
        </w:tc>
        <w:tc>
          <w:tcPr>
            <w:tcW w:w="443" w:type="pct"/>
          </w:tcPr>
          <w:p w:rsidR="00AC2479" w:rsidRPr="00184513" w:rsidRDefault="00AC2479" w:rsidP="007059C1">
            <w:pPr>
              <w:spacing w:after="0" w:line="240" w:lineRule="auto"/>
              <w:rPr>
                <w:color w:val="000000"/>
                <w:szCs w:val="24"/>
              </w:rPr>
            </w:pPr>
          </w:p>
        </w:tc>
      </w:tr>
      <w:tr w:rsidR="00AC2479" w:rsidRPr="00184513" w:rsidTr="0062595E">
        <w:trPr>
          <w:trHeight w:val="300"/>
        </w:trPr>
        <w:tc>
          <w:tcPr>
            <w:tcW w:w="210" w:type="pct"/>
            <w:gridSpan w:val="2"/>
            <w:noWrap/>
            <w:tcMar>
              <w:top w:w="15" w:type="dxa"/>
              <w:left w:w="15" w:type="dxa"/>
              <w:bottom w:w="0" w:type="dxa"/>
              <w:right w:w="15" w:type="dxa"/>
            </w:tcMar>
            <w:hideMark/>
          </w:tcPr>
          <w:p w:rsidR="00AC2479" w:rsidRPr="00184513" w:rsidRDefault="00AC2479" w:rsidP="007059C1">
            <w:pPr>
              <w:spacing w:after="0" w:line="240" w:lineRule="auto"/>
              <w:jc w:val="center"/>
              <w:rPr>
                <w:color w:val="000000"/>
                <w:szCs w:val="24"/>
              </w:rPr>
            </w:pPr>
            <w:r w:rsidRPr="00184513">
              <w:rPr>
                <w:color w:val="000000"/>
                <w:szCs w:val="24"/>
              </w:rPr>
              <w:t>3.</w:t>
            </w:r>
          </w:p>
        </w:tc>
        <w:tc>
          <w:tcPr>
            <w:tcW w:w="922" w:type="pct"/>
            <w:noWrap/>
            <w:tcMar>
              <w:top w:w="15" w:type="dxa"/>
              <w:left w:w="15" w:type="dxa"/>
              <w:bottom w:w="0" w:type="dxa"/>
              <w:right w:w="15" w:type="dxa"/>
            </w:tcMar>
            <w:hideMark/>
          </w:tcPr>
          <w:p w:rsidR="00AC2479" w:rsidRPr="00184513" w:rsidRDefault="00AC2479" w:rsidP="007059C1">
            <w:pPr>
              <w:spacing w:after="0" w:line="240" w:lineRule="auto"/>
              <w:rPr>
                <w:color w:val="000000"/>
                <w:szCs w:val="24"/>
              </w:rPr>
            </w:pPr>
            <w:r w:rsidRPr="00184513">
              <w:rPr>
                <w:color w:val="000000"/>
                <w:szCs w:val="24"/>
              </w:rPr>
              <w:t>Aprikožu ievārījums</w:t>
            </w:r>
          </w:p>
        </w:tc>
        <w:tc>
          <w:tcPr>
            <w:tcW w:w="676" w:type="pct"/>
            <w:noWrap/>
            <w:tcMar>
              <w:top w:w="15" w:type="dxa"/>
              <w:left w:w="15" w:type="dxa"/>
              <w:bottom w:w="0" w:type="dxa"/>
              <w:right w:w="15" w:type="dxa"/>
            </w:tcMar>
            <w:hideMark/>
          </w:tcPr>
          <w:p w:rsidR="00AC2479" w:rsidRPr="00184513" w:rsidRDefault="00AC2479" w:rsidP="007059C1">
            <w:pPr>
              <w:spacing w:after="0" w:line="240" w:lineRule="auto"/>
              <w:rPr>
                <w:color w:val="000000"/>
                <w:szCs w:val="24"/>
              </w:rPr>
            </w:pPr>
            <w:r>
              <w:rPr>
                <w:color w:val="000000"/>
                <w:szCs w:val="24"/>
              </w:rPr>
              <w:t>fasēts</w:t>
            </w:r>
          </w:p>
        </w:tc>
        <w:tc>
          <w:tcPr>
            <w:tcW w:w="991" w:type="pct"/>
            <w:noWrap/>
            <w:tcMar>
              <w:top w:w="15" w:type="dxa"/>
              <w:left w:w="15" w:type="dxa"/>
              <w:bottom w:w="0" w:type="dxa"/>
              <w:right w:w="15" w:type="dxa"/>
            </w:tcMar>
            <w:hideMark/>
          </w:tcPr>
          <w:p w:rsidR="00AC2479" w:rsidRPr="00184513" w:rsidRDefault="008932FF" w:rsidP="007059C1">
            <w:pPr>
              <w:spacing w:after="0" w:line="240" w:lineRule="auto"/>
              <w:rPr>
                <w:color w:val="000000"/>
                <w:szCs w:val="24"/>
              </w:rPr>
            </w:pPr>
            <w:r>
              <w:rPr>
                <w:color w:val="000000"/>
                <w:szCs w:val="24"/>
              </w:rPr>
              <w:t>0.5-</w:t>
            </w:r>
            <w:r w:rsidR="00AC2479">
              <w:rPr>
                <w:color w:val="000000"/>
                <w:szCs w:val="24"/>
              </w:rPr>
              <w:t>1</w:t>
            </w:r>
            <w:r w:rsidR="0062595E">
              <w:rPr>
                <w:color w:val="000000"/>
                <w:szCs w:val="24"/>
              </w:rPr>
              <w:t xml:space="preserve"> </w:t>
            </w:r>
            <w:r w:rsidR="00AC2479">
              <w:rPr>
                <w:color w:val="000000"/>
                <w:szCs w:val="24"/>
              </w:rPr>
              <w:t xml:space="preserve">kg  </w:t>
            </w:r>
            <w:r w:rsidR="00AC2479" w:rsidRPr="00184513">
              <w:rPr>
                <w:color w:val="000000"/>
                <w:szCs w:val="24"/>
              </w:rPr>
              <w:t>plastmasas spainītis</w:t>
            </w:r>
          </w:p>
        </w:tc>
        <w:tc>
          <w:tcPr>
            <w:tcW w:w="410" w:type="pct"/>
            <w:noWrap/>
            <w:tcMar>
              <w:top w:w="15" w:type="dxa"/>
              <w:left w:w="15" w:type="dxa"/>
              <w:bottom w:w="0" w:type="dxa"/>
              <w:right w:w="15" w:type="dxa"/>
            </w:tcMar>
            <w:hideMark/>
          </w:tcPr>
          <w:p w:rsidR="00AC2479" w:rsidRPr="00184513" w:rsidRDefault="00AC2479" w:rsidP="0062595E">
            <w:pPr>
              <w:spacing w:after="0" w:line="240" w:lineRule="auto"/>
              <w:jc w:val="center"/>
              <w:rPr>
                <w:color w:val="000000"/>
                <w:szCs w:val="24"/>
              </w:rPr>
            </w:pPr>
            <w:r>
              <w:rPr>
                <w:color w:val="000000"/>
                <w:szCs w:val="24"/>
              </w:rPr>
              <w:t>50 kg</w:t>
            </w:r>
          </w:p>
        </w:tc>
        <w:tc>
          <w:tcPr>
            <w:tcW w:w="818" w:type="pct"/>
          </w:tcPr>
          <w:p w:rsidR="00AC2479" w:rsidRPr="00184513" w:rsidRDefault="00AC2479" w:rsidP="007059C1">
            <w:pPr>
              <w:spacing w:after="0" w:line="240" w:lineRule="auto"/>
              <w:rPr>
                <w:color w:val="000000"/>
                <w:szCs w:val="24"/>
              </w:rPr>
            </w:pPr>
          </w:p>
        </w:tc>
        <w:tc>
          <w:tcPr>
            <w:tcW w:w="530" w:type="pct"/>
          </w:tcPr>
          <w:p w:rsidR="00AC2479" w:rsidRPr="00184513" w:rsidRDefault="00AC2479" w:rsidP="007059C1">
            <w:pPr>
              <w:spacing w:after="0" w:line="240" w:lineRule="auto"/>
              <w:rPr>
                <w:color w:val="000000"/>
                <w:szCs w:val="24"/>
              </w:rPr>
            </w:pPr>
          </w:p>
        </w:tc>
        <w:tc>
          <w:tcPr>
            <w:tcW w:w="443" w:type="pct"/>
          </w:tcPr>
          <w:p w:rsidR="00AC2479" w:rsidRPr="00184513" w:rsidRDefault="00AC2479" w:rsidP="007059C1">
            <w:pPr>
              <w:spacing w:after="0" w:line="240" w:lineRule="auto"/>
              <w:rPr>
                <w:color w:val="000000"/>
                <w:szCs w:val="24"/>
              </w:rPr>
            </w:pPr>
          </w:p>
        </w:tc>
      </w:tr>
      <w:tr w:rsidR="00AC2479" w:rsidRPr="00184513" w:rsidTr="0062595E">
        <w:trPr>
          <w:trHeight w:val="300"/>
        </w:trPr>
        <w:tc>
          <w:tcPr>
            <w:tcW w:w="210" w:type="pct"/>
            <w:gridSpan w:val="2"/>
            <w:noWrap/>
            <w:tcMar>
              <w:top w:w="15" w:type="dxa"/>
              <w:left w:w="15" w:type="dxa"/>
              <w:bottom w:w="0" w:type="dxa"/>
              <w:right w:w="15" w:type="dxa"/>
            </w:tcMar>
            <w:hideMark/>
          </w:tcPr>
          <w:p w:rsidR="00AC2479" w:rsidRPr="00184513" w:rsidRDefault="00AC2479" w:rsidP="007059C1">
            <w:pPr>
              <w:spacing w:after="0" w:line="240" w:lineRule="auto"/>
              <w:jc w:val="center"/>
              <w:rPr>
                <w:color w:val="000000"/>
                <w:szCs w:val="24"/>
              </w:rPr>
            </w:pPr>
            <w:r w:rsidRPr="00184513">
              <w:rPr>
                <w:color w:val="000000"/>
                <w:szCs w:val="24"/>
              </w:rPr>
              <w:t>4.</w:t>
            </w:r>
          </w:p>
        </w:tc>
        <w:tc>
          <w:tcPr>
            <w:tcW w:w="922" w:type="pct"/>
            <w:noWrap/>
            <w:tcMar>
              <w:top w:w="15" w:type="dxa"/>
              <w:left w:w="15" w:type="dxa"/>
              <w:bottom w:w="0" w:type="dxa"/>
              <w:right w:w="15" w:type="dxa"/>
            </w:tcMar>
            <w:hideMark/>
          </w:tcPr>
          <w:p w:rsidR="00AC2479" w:rsidRPr="00184513" w:rsidRDefault="00AC2479" w:rsidP="007059C1">
            <w:pPr>
              <w:spacing w:after="0" w:line="240" w:lineRule="auto"/>
              <w:rPr>
                <w:color w:val="000000"/>
                <w:szCs w:val="24"/>
              </w:rPr>
            </w:pPr>
            <w:r w:rsidRPr="00184513">
              <w:rPr>
                <w:color w:val="000000"/>
                <w:szCs w:val="24"/>
              </w:rPr>
              <w:t>Ķiršu ievārījums</w:t>
            </w:r>
          </w:p>
        </w:tc>
        <w:tc>
          <w:tcPr>
            <w:tcW w:w="676" w:type="pct"/>
            <w:noWrap/>
            <w:tcMar>
              <w:top w:w="15" w:type="dxa"/>
              <w:left w:w="15" w:type="dxa"/>
              <w:bottom w:w="0" w:type="dxa"/>
              <w:right w:w="15" w:type="dxa"/>
            </w:tcMar>
            <w:hideMark/>
          </w:tcPr>
          <w:p w:rsidR="00AC2479" w:rsidRPr="00184513" w:rsidRDefault="00AC2479" w:rsidP="007059C1">
            <w:pPr>
              <w:spacing w:after="0" w:line="240" w:lineRule="auto"/>
              <w:rPr>
                <w:color w:val="000000"/>
                <w:szCs w:val="24"/>
              </w:rPr>
            </w:pPr>
            <w:r>
              <w:rPr>
                <w:color w:val="000000"/>
                <w:szCs w:val="24"/>
              </w:rPr>
              <w:t>fasēts</w:t>
            </w:r>
          </w:p>
        </w:tc>
        <w:tc>
          <w:tcPr>
            <w:tcW w:w="991" w:type="pct"/>
            <w:noWrap/>
            <w:tcMar>
              <w:top w:w="15" w:type="dxa"/>
              <w:left w:w="15" w:type="dxa"/>
              <w:bottom w:w="0" w:type="dxa"/>
              <w:right w:w="15" w:type="dxa"/>
            </w:tcMar>
            <w:hideMark/>
          </w:tcPr>
          <w:p w:rsidR="00AC2479" w:rsidRPr="00184513" w:rsidRDefault="008932FF" w:rsidP="0062595E">
            <w:pPr>
              <w:spacing w:after="0" w:line="240" w:lineRule="auto"/>
              <w:rPr>
                <w:color w:val="000000"/>
                <w:szCs w:val="24"/>
              </w:rPr>
            </w:pPr>
            <w:r>
              <w:rPr>
                <w:color w:val="000000"/>
                <w:szCs w:val="24"/>
              </w:rPr>
              <w:t>0.5-</w:t>
            </w:r>
            <w:r w:rsidR="00AC2479">
              <w:rPr>
                <w:color w:val="000000"/>
                <w:szCs w:val="24"/>
              </w:rPr>
              <w:t>1</w:t>
            </w:r>
            <w:r w:rsidR="0062595E">
              <w:rPr>
                <w:color w:val="000000"/>
                <w:szCs w:val="24"/>
              </w:rPr>
              <w:t xml:space="preserve"> </w:t>
            </w:r>
            <w:r w:rsidR="00AC2479">
              <w:rPr>
                <w:color w:val="000000"/>
                <w:szCs w:val="24"/>
              </w:rPr>
              <w:t xml:space="preserve">kg </w:t>
            </w:r>
            <w:r w:rsidR="00AC2479" w:rsidRPr="00184513">
              <w:rPr>
                <w:color w:val="000000"/>
                <w:szCs w:val="24"/>
              </w:rPr>
              <w:t>plastmasas spainītis</w:t>
            </w:r>
          </w:p>
        </w:tc>
        <w:tc>
          <w:tcPr>
            <w:tcW w:w="410" w:type="pct"/>
            <w:noWrap/>
            <w:tcMar>
              <w:top w:w="15" w:type="dxa"/>
              <w:left w:w="15" w:type="dxa"/>
              <w:bottom w:w="0" w:type="dxa"/>
              <w:right w:w="15" w:type="dxa"/>
            </w:tcMar>
            <w:hideMark/>
          </w:tcPr>
          <w:p w:rsidR="00AC2479" w:rsidRPr="00184513" w:rsidRDefault="00AC2479" w:rsidP="0062595E">
            <w:pPr>
              <w:spacing w:after="0" w:line="240" w:lineRule="auto"/>
              <w:jc w:val="center"/>
              <w:rPr>
                <w:color w:val="000000"/>
                <w:szCs w:val="24"/>
              </w:rPr>
            </w:pPr>
            <w:r>
              <w:rPr>
                <w:color w:val="000000"/>
                <w:szCs w:val="24"/>
              </w:rPr>
              <w:t>50 kg</w:t>
            </w:r>
          </w:p>
        </w:tc>
        <w:tc>
          <w:tcPr>
            <w:tcW w:w="818" w:type="pct"/>
          </w:tcPr>
          <w:p w:rsidR="00AC2479" w:rsidRPr="00184513" w:rsidRDefault="00AC2479" w:rsidP="007059C1">
            <w:pPr>
              <w:spacing w:after="0" w:line="240" w:lineRule="auto"/>
              <w:rPr>
                <w:color w:val="000000"/>
                <w:szCs w:val="24"/>
              </w:rPr>
            </w:pPr>
          </w:p>
        </w:tc>
        <w:tc>
          <w:tcPr>
            <w:tcW w:w="530" w:type="pct"/>
          </w:tcPr>
          <w:p w:rsidR="00AC2479" w:rsidRPr="00184513" w:rsidRDefault="00AC2479" w:rsidP="007059C1">
            <w:pPr>
              <w:spacing w:after="0" w:line="240" w:lineRule="auto"/>
              <w:rPr>
                <w:color w:val="000000"/>
                <w:szCs w:val="24"/>
              </w:rPr>
            </w:pPr>
          </w:p>
        </w:tc>
        <w:tc>
          <w:tcPr>
            <w:tcW w:w="443" w:type="pct"/>
          </w:tcPr>
          <w:p w:rsidR="00AC2479" w:rsidRPr="00184513" w:rsidRDefault="00AC2479" w:rsidP="007059C1">
            <w:pPr>
              <w:spacing w:after="0" w:line="240" w:lineRule="auto"/>
              <w:rPr>
                <w:color w:val="000000"/>
                <w:szCs w:val="24"/>
              </w:rPr>
            </w:pPr>
          </w:p>
        </w:tc>
      </w:tr>
      <w:tr w:rsidR="00AC2479" w:rsidRPr="00184513" w:rsidTr="0062595E">
        <w:trPr>
          <w:trHeight w:val="300"/>
        </w:trPr>
        <w:tc>
          <w:tcPr>
            <w:tcW w:w="210" w:type="pct"/>
            <w:gridSpan w:val="2"/>
            <w:noWrap/>
            <w:tcMar>
              <w:top w:w="15" w:type="dxa"/>
              <w:left w:w="15" w:type="dxa"/>
              <w:bottom w:w="0" w:type="dxa"/>
              <w:right w:w="15" w:type="dxa"/>
            </w:tcMar>
            <w:hideMark/>
          </w:tcPr>
          <w:p w:rsidR="00AC2479" w:rsidRPr="00184513" w:rsidRDefault="00AC2479" w:rsidP="007059C1">
            <w:pPr>
              <w:spacing w:after="0" w:line="240" w:lineRule="auto"/>
              <w:jc w:val="center"/>
              <w:rPr>
                <w:color w:val="000000"/>
                <w:szCs w:val="24"/>
              </w:rPr>
            </w:pPr>
            <w:r w:rsidRPr="00184513">
              <w:rPr>
                <w:color w:val="000000"/>
                <w:szCs w:val="24"/>
              </w:rPr>
              <w:t>5.</w:t>
            </w:r>
          </w:p>
        </w:tc>
        <w:tc>
          <w:tcPr>
            <w:tcW w:w="922" w:type="pct"/>
            <w:noWrap/>
            <w:tcMar>
              <w:top w:w="15" w:type="dxa"/>
              <w:left w:w="15" w:type="dxa"/>
              <w:bottom w:w="0" w:type="dxa"/>
              <w:right w:w="15" w:type="dxa"/>
            </w:tcMar>
            <w:hideMark/>
          </w:tcPr>
          <w:p w:rsidR="00AC2479" w:rsidRPr="00184513" w:rsidRDefault="00AC2479" w:rsidP="007059C1">
            <w:pPr>
              <w:spacing w:after="0" w:line="240" w:lineRule="auto"/>
              <w:rPr>
                <w:color w:val="000000"/>
                <w:szCs w:val="24"/>
              </w:rPr>
            </w:pPr>
            <w:r w:rsidRPr="00184513">
              <w:rPr>
                <w:color w:val="000000"/>
                <w:szCs w:val="24"/>
              </w:rPr>
              <w:t>Medus</w:t>
            </w:r>
          </w:p>
        </w:tc>
        <w:tc>
          <w:tcPr>
            <w:tcW w:w="676" w:type="pct"/>
            <w:noWrap/>
            <w:tcMar>
              <w:top w:w="15" w:type="dxa"/>
              <w:left w:w="15" w:type="dxa"/>
              <w:bottom w:w="0" w:type="dxa"/>
              <w:right w:w="15" w:type="dxa"/>
            </w:tcMar>
            <w:hideMark/>
          </w:tcPr>
          <w:p w:rsidR="00AC2479" w:rsidRPr="00184513" w:rsidRDefault="00AC2479" w:rsidP="007059C1">
            <w:pPr>
              <w:spacing w:after="0" w:line="240" w:lineRule="auto"/>
              <w:rPr>
                <w:color w:val="000000"/>
                <w:szCs w:val="24"/>
              </w:rPr>
            </w:pPr>
            <w:r w:rsidRPr="00184513">
              <w:rPr>
                <w:color w:val="000000"/>
                <w:szCs w:val="24"/>
              </w:rPr>
              <w:t>dabīgs ziedu</w:t>
            </w:r>
            <w:r>
              <w:rPr>
                <w:color w:val="000000"/>
                <w:szCs w:val="24"/>
              </w:rPr>
              <w:t>, fasēts</w:t>
            </w:r>
          </w:p>
        </w:tc>
        <w:tc>
          <w:tcPr>
            <w:tcW w:w="991" w:type="pct"/>
            <w:noWrap/>
            <w:tcMar>
              <w:top w:w="15" w:type="dxa"/>
              <w:left w:w="15" w:type="dxa"/>
              <w:bottom w:w="0" w:type="dxa"/>
              <w:right w:w="15" w:type="dxa"/>
            </w:tcMar>
            <w:hideMark/>
          </w:tcPr>
          <w:p w:rsidR="00AC2479" w:rsidRPr="00184513" w:rsidRDefault="00AC2479" w:rsidP="007059C1">
            <w:pPr>
              <w:spacing w:after="0" w:line="240" w:lineRule="auto"/>
              <w:rPr>
                <w:color w:val="000000"/>
                <w:szCs w:val="24"/>
              </w:rPr>
            </w:pPr>
            <w:r w:rsidRPr="00184513">
              <w:rPr>
                <w:color w:val="000000"/>
                <w:szCs w:val="24"/>
              </w:rPr>
              <w:t>0.5</w:t>
            </w:r>
            <w:r w:rsidR="008932FF">
              <w:rPr>
                <w:color w:val="000000"/>
                <w:szCs w:val="24"/>
              </w:rPr>
              <w:t>- 1.0</w:t>
            </w:r>
            <w:r w:rsidR="0062595E">
              <w:rPr>
                <w:color w:val="000000"/>
                <w:szCs w:val="24"/>
              </w:rPr>
              <w:t xml:space="preserve"> </w:t>
            </w:r>
            <w:r w:rsidRPr="00184513">
              <w:rPr>
                <w:color w:val="000000"/>
                <w:szCs w:val="24"/>
              </w:rPr>
              <w:t>kg</w:t>
            </w:r>
          </w:p>
        </w:tc>
        <w:tc>
          <w:tcPr>
            <w:tcW w:w="410" w:type="pct"/>
            <w:noWrap/>
            <w:tcMar>
              <w:top w:w="15" w:type="dxa"/>
              <w:left w:w="15" w:type="dxa"/>
              <w:bottom w:w="0" w:type="dxa"/>
              <w:right w:w="15" w:type="dxa"/>
            </w:tcMar>
            <w:hideMark/>
          </w:tcPr>
          <w:p w:rsidR="00AC2479" w:rsidRPr="00184513" w:rsidRDefault="00AC2479" w:rsidP="0062595E">
            <w:pPr>
              <w:spacing w:after="0" w:line="240" w:lineRule="auto"/>
              <w:jc w:val="center"/>
              <w:rPr>
                <w:color w:val="000000"/>
                <w:szCs w:val="24"/>
              </w:rPr>
            </w:pPr>
            <w:r>
              <w:rPr>
                <w:color w:val="000000"/>
                <w:szCs w:val="24"/>
              </w:rPr>
              <w:t>20</w:t>
            </w:r>
            <w:r w:rsidR="0062595E">
              <w:rPr>
                <w:color w:val="000000"/>
                <w:szCs w:val="24"/>
              </w:rPr>
              <w:t xml:space="preserve"> </w:t>
            </w:r>
            <w:r>
              <w:rPr>
                <w:color w:val="000000"/>
                <w:szCs w:val="24"/>
              </w:rPr>
              <w:t>kg</w:t>
            </w:r>
          </w:p>
        </w:tc>
        <w:tc>
          <w:tcPr>
            <w:tcW w:w="818" w:type="pct"/>
          </w:tcPr>
          <w:p w:rsidR="00AC2479" w:rsidRPr="00184513" w:rsidRDefault="00AC2479" w:rsidP="007059C1">
            <w:pPr>
              <w:spacing w:after="0" w:line="240" w:lineRule="auto"/>
              <w:rPr>
                <w:color w:val="000000"/>
                <w:szCs w:val="24"/>
              </w:rPr>
            </w:pPr>
          </w:p>
        </w:tc>
        <w:tc>
          <w:tcPr>
            <w:tcW w:w="530" w:type="pct"/>
          </w:tcPr>
          <w:p w:rsidR="00AC2479" w:rsidRPr="00184513" w:rsidRDefault="00AC2479" w:rsidP="007059C1">
            <w:pPr>
              <w:spacing w:after="0" w:line="240" w:lineRule="auto"/>
              <w:rPr>
                <w:color w:val="000000"/>
                <w:szCs w:val="24"/>
              </w:rPr>
            </w:pPr>
          </w:p>
        </w:tc>
        <w:tc>
          <w:tcPr>
            <w:tcW w:w="443" w:type="pct"/>
          </w:tcPr>
          <w:p w:rsidR="00AC2479" w:rsidRPr="00184513" w:rsidRDefault="00AC2479" w:rsidP="007059C1">
            <w:pPr>
              <w:spacing w:after="0" w:line="240" w:lineRule="auto"/>
              <w:rPr>
                <w:color w:val="000000"/>
                <w:szCs w:val="24"/>
              </w:rPr>
            </w:pPr>
          </w:p>
        </w:tc>
      </w:tr>
      <w:tr w:rsidR="00AC2479" w:rsidRPr="00184513" w:rsidTr="0062595E">
        <w:trPr>
          <w:trHeight w:val="300"/>
        </w:trPr>
        <w:tc>
          <w:tcPr>
            <w:tcW w:w="210" w:type="pct"/>
            <w:gridSpan w:val="2"/>
            <w:noWrap/>
            <w:tcMar>
              <w:top w:w="15" w:type="dxa"/>
              <w:left w:w="15" w:type="dxa"/>
              <w:bottom w:w="0" w:type="dxa"/>
              <w:right w:w="15" w:type="dxa"/>
            </w:tcMar>
            <w:hideMark/>
          </w:tcPr>
          <w:p w:rsidR="00AC2479" w:rsidRPr="00184513" w:rsidRDefault="00AC2479" w:rsidP="007059C1">
            <w:pPr>
              <w:spacing w:after="0" w:line="240" w:lineRule="auto"/>
              <w:jc w:val="center"/>
              <w:rPr>
                <w:color w:val="000000"/>
                <w:szCs w:val="24"/>
              </w:rPr>
            </w:pPr>
            <w:r w:rsidRPr="00184513">
              <w:rPr>
                <w:color w:val="000000"/>
                <w:szCs w:val="24"/>
              </w:rPr>
              <w:t>6.</w:t>
            </w:r>
          </w:p>
        </w:tc>
        <w:tc>
          <w:tcPr>
            <w:tcW w:w="922" w:type="pct"/>
            <w:noWrap/>
            <w:tcMar>
              <w:top w:w="15" w:type="dxa"/>
              <w:left w:w="15" w:type="dxa"/>
              <w:bottom w:w="0" w:type="dxa"/>
              <w:right w:w="15" w:type="dxa"/>
            </w:tcMar>
            <w:hideMark/>
          </w:tcPr>
          <w:p w:rsidR="00AC2479" w:rsidRPr="00184513" w:rsidRDefault="00AC2479" w:rsidP="007059C1">
            <w:pPr>
              <w:spacing w:after="0" w:line="240" w:lineRule="auto"/>
              <w:rPr>
                <w:color w:val="000000"/>
                <w:szCs w:val="24"/>
              </w:rPr>
            </w:pPr>
            <w:r w:rsidRPr="00184513">
              <w:rPr>
                <w:color w:val="000000"/>
                <w:szCs w:val="24"/>
              </w:rPr>
              <w:t>Šokolāde</w:t>
            </w:r>
          </w:p>
        </w:tc>
        <w:tc>
          <w:tcPr>
            <w:tcW w:w="676" w:type="pct"/>
            <w:noWrap/>
            <w:tcMar>
              <w:top w:w="15" w:type="dxa"/>
              <w:left w:w="15" w:type="dxa"/>
              <w:bottom w:w="0" w:type="dxa"/>
              <w:right w:w="15" w:type="dxa"/>
            </w:tcMar>
            <w:hideMark/>
          </w:tcPr>
          <w:p w:rsidR="00AC2479" w:rsidRPr="00184513" w:rsidRDefault="00AC2479" w:rsidP="007059C1">
            <w:pPr>
              <w:spacing w:after="0" w:line="240" w:lineRule="auto"/>
              <w:rPr>
                <w:color w:val="000000"/>
                <w:szCs w:val="24"/>
              </w:rPr>
            </w:pPr>
            <w:r w:rsidRPr="00184513">
              <w:rPr>
                <w:color w:val="000000"/>
                <w:szCs w:val="24"/>
              </w:rPr>
              <w:t>melnā, bez piedevām</w:t>
            </w:r>
          </w:p>
        </w:tc>
        <w:tc>
          <w:tcPr>
            <w:tcW w:w="991" w:type="pct"/>
            <w:noWrap/>
            <w:tcMar>
              <w:top w:w="15" w:type="dxa"/>
              <w:left w:w="15" w:type="dxa"/>
              <w:bottom w:w="0" w:type="dxa"/>
              <w:right w:w="15" w:type="dxa"/>
            </w:tcMar>
            <w:hideMark/>
          </w:tcPr>
          <w:p w:rsidR="00AC2479" w:rsidRPr="00184513" w:rsidRDefault="00AC2479" w:rsidP="007059C1">
            <w:pPr>
              <w:spacing w:after="0" w:line="240" w:lineRule="auto"/>
              <w:rPr>
                <w:color w:val="000000"/>
                <w:szCs w:val="24"/>
              </w:rPr>
            </w:pPr>
            <w:r w:rsidRPr="00184513">
              <w:rPr>
                <w:color w:val="000000"/>
                <w:szCs w:val="24"/>
              </w:rPr>
              <w:t>Kakao saturs</w:t>
            </w:r>
            <w:r>
              <w:rPr>
                <w:color w:val="000000"/>
                <w:szCs w:val="24"/>
              </w:rPr>
              <w:t xml:space="preserve"> 55</w:t>
            </w:r>
            <w:r w:rsidRPr="00184513">
              <w:rPr>
                <w:color w:val="000000"/>
                <w:szCs w:val="24"/>
              </w:rPr>
              <w:t>%</w:t>
            </w:r>
          </w:p>
        </w:tc>
        <w:tc>
          <w:tcPr>
            <w:tcW w:w="410" w:type="pct"/>
            <w:noWrap/>
            <w:tcMar>
              <w:top w:w="15" w:type="dxa"/>
              <w:left w:w="15" w:type="dxa"/>
              <w:bottom w:w="0" w:type="dxa"/>
              <w:right w:w="15" w:type="dxa"/>
            </w:tcMar>
            <w:hideMark/>
          </w:tcPr>
          <w:p w:rsidR="00AC2479" w:rsidRPr="00184513" w:rsidRDefault="00AC2479" w:rsidP="0062595E">
            <w:pPr>
              <w:spacing w:after="0" w:line="240" w:lineRule="auto"/>
              <w:jc w:val="center"/>
              <w:rPr>
                <w:color w:val="000000"/>
                <w:szCs w:val="24"/>
              </w:rPr>
            </w:pPr>
            <w:r w:rsidRPr="00184513">
              <w:rPr>
                <w:color w:val="000000"/>
                <w:szCs w:val="24"/>
              </w:rPr>
              <w:t>80</w:t>
            </w:r>
            <w:r w:rsidR="0062595E">
              <w:rPr>
                <w:color w:val="000000"/>
                <w:szCs w:val="24"/>
              </w:rPr>
              <w:t xml:space="preserve"> </w:t>
            </w:r>
            <w:r w:rsidRPr="00184513">
              <w:rPr>
                <w:color w:val="000000"/>
                <w:szCs w:val="24"/>
              </w:rPr>
              <w:t>kg</w:t>
            </w:r>
          </w:p>
        </w:tc>
        <w:tc>
          <w:tcPr>
            <w:tcW w:w="818" w:type="pct"/>
          </w:tcPr>
          <w:p w:rsidR="00AC2479" w:rsidRPr="00184513" w:rsidRDefault="00AC2479" w:rsidP="007059C1">
            <w:pPr>
              <w:spacing w:after="0" w:line="240" w:lineRule="auto"/>
              <w:rPr>
                <w:color w:val="000000"/>
                <w:szCs w:val="24"/>
              </w:rPr>
            </w:pPr>
          </w:p>
        </w:tc>
        <w:tc>
          <w:tcPr>
            <w:tcW w:w="530" w:type="pct"/>
          </w:tcPr>
          <w:p w:rsidR="00AC2479" w:rsidRPr="00184513" w:rsidRDefault="00AC2479" w:rsidP="007059C1">
            <w:pPr>
              <w:spacing w:after="0" w:line="240" w:lineRule="auto"/>
              <w:rPr>
                <w:color w:val="000000"/>
                <w:szCs w:val="24"/>
              </w:rPr>
            </w:pPr>
          </w:p>
        </w:tc>
        <w:tc>
          <w:tcPr>
            <w:tcW w:w="443" w:type="pct"/>
          </w:tcPr>
          <w:p w:rsidR="00AC2479" w:rsidRPr="00184513" w:rsidRDefault="00AC2479" w:rsidP="007059C1">
            <w:pPr>
              <w:spacing w:after="0" w:line="240" w:lineRule="auto"/>
              <w:rPr>
                <w:color w:val="000000"/>
                <w:szCs w:val="24"/>
              </w:rPr>
            </w:pPr>
          </w:p>
        </w:tc>
      </w:tr>
      <w:tr w:rsidR="00AC2479" w:rsidRPr="00184513" w:rsidTr="0062595E">
        <w:trPr>
          <w:trHeight w:val="300"/>
        </w:trPr>
        <w:tc>
          <w:tcPr>
            <w:tcW w:w="210" w:type="pct"/>
            <w:gridSpan w:val="2"/>
            <w:noWrap/>
            <w:tcMar>
              <w:top w:w="15" w:type="dxa"/>
              <w:left w:w="15" w:type="dxa"/>
              <w:bottom w:w="0" w:type="dxa"/>
              <w:right w:w="15" w:type="dxa"/>
            </w:tcMar>
          </w:tcPr>
          <w:p w:rsidR="00AC2479" w:rsidRPr="00184513" w:rsidRDefault="00AC2479" w:rsidP="007059C1">
            <w:pPr>
              <w:spacing w:after="0" w:line="240" w:lineRule="auto"/>
              <w:jc w:val="center"/>
              <w:rPr>
                <w:color w:val="000000"/>
                <w:szCs w:val="24"/>
              </w:rPr>
            </w:pPr>
            <w:r>
              <w:rPr>
                <w:color w:val="000000"/>
                <w:szCs w:val="24"/>
              </w:rPr>
              <w:t>7.</w:t>
            </w:r>
          </w:p>
        </w:tc>
        <w:tc>
          <w:tcPr>
            <w:tcW w:w="922" w:type="pct"/>
            <w:noWrap/>
            <w:tcMar>
              <w:top w:w="15" w:type="dxa"/>
              <w:left w:w="15" w:type="dxa"/>
              <w:bottom w:w="0" w:type="dxa"/>
              <w:right w:w="15" w:type="dxa"/>
            </w:tcMar>
          </w:tcPr>
          <w:p w:rsidR="00AC2479" w:rsidRPr="00184513" w:rsidRDefault="00AC2479" w:rsidP="007059C1">
            <w:pPr>
              <w:spacing w:after="0" w:line="240" w:lineRule="auto"/>
              <w:rPr>
                <w:color w:val="000000"/>
                <w:szCs w:val="24"/>
              </w:rPr>
            </w:pPr>
            <w:r w:rsidRPr="007919E2">
              <w:rPr>
                <w:color w:val="000000"/>
                <w:szCs w:val="24"/>
              </w:rPr>
              <w:t>Šokolāde</w:t>
            </w:r>
            <w:r>
              <w:rPr>
                <w:color w:val="000000"/>
                <w:szCs w:val="24"/>
              </w:rPr>
              <w:t>s glazūra</w:t>
            </w:r>
          </w:p>
        </w:tc>
        <w:tc>
          <w:tcPr>
            <w:tcW w:w="676" w:type="pct"/>
            <w:noWrap/>
            <w:tcMar>
              <w:top w:w="15" w:type="dxa"/>
              <w:left w:w="15" w:type="dxa"/>
              <w:bottom w:w="0" w:type="dxa"/>
              <w:right w:w="15" w:type="dxa"/>
            </w:tcMar>
          </w:tcPr>
          <w:p w:rsidR="00AC2479" w:rsidRPr="00184513" w:rsidRDefault="00AC2479" w:rsidP="007059C1">
            <w:pPr>
              <w:spacing w:after="0" w:line="240" w:lineRule="auto"/>
              <w:rPr>
                <w:color w:val="000000"/>
                <w:szCs w:val="24"/>
              </w:rPr>
            </w:pPr>
            <w:r>
              <w:rPr>
                <w:color w:val="000000"/>
                <w:szCs w:val="24"/>
              </w:rPr>
              <w:t>Baltā bez piedevām</w:t>
            </w:r>
          </w:p>
        </w:tc>
        <w:tc>
          <w:tcPr>
            <w:tcW w:w="991" w:type="pct"/>
            <w:noWrap/>
            <w:tcMar>
              <w:top w:w="15" w:type="dxa"/>
              <w:left w:w="15" w:type="dxa"/>
              <w:bottom w:w="0" w:type="dxa"/>
              <w:right w:w="15" w:type="dxa"/>
            </w:tcMar>
          </w:tcPr>
          <w:p w:rsidR="00AC2479" w:rsidRPr="00184513" w:rsidRDefault="00AC2479" w:rsidP="007059C1">
            <w:pPr>
              <w:spacing w:after="0" w:line="240" w:lineRule="auto"/>
              <w:rPr>
                <w:color w:val="000000"/>
                <w:szCs w:val="24"/>
              </w:rPr>
            </w:pPr>
            <w:r>
              <w:rPr>
                <w:color w:val="000000"/>
                <w:szCs w:val="24"/>
              </w:rPr>
              <w:t>čipsos</w:t>
            </w:r>
          </w:p>
        </w:tc>
        <w:tc>
          <w:tcPr>
            <w:tcW w:w="410" w:type="pct"/>
            <w:noWrap/>
            <w:tcMar>
              <w:top w:w="15" w:type="dxa"/>
              <w:left w:w="15" w:type="dxa"/>
              <w:bottom w:w="0" w:type="dxa"/>
              <w:right w:w="15" w:type="dxa"/>
            </w:tcMar>
          </w:tcPr>
          <w:p w:rsidR="00AC2479" w:rsidRPr="00184513" w:rsidRDefault="00AC2479" w:rsidP="0062595E">
            <w:pPr>
              <w:spacing w:after="0" w:line="240" w:lineRule="auto"/>
              <w:jc w:val="center"/>
              <w:rPr>
                <w:color w:val="000000"/>
                <w:szCs w:val="24"/>
              </w:rPr>
            </w:pPr>
            <w:r>
              <w:rPr>
                <w:color w:val="000000"/>
                <w:szCs w:val="24"/>
              </w:rPr>
              <w:t>30</w:t>
            </w:r>
            <w:r w:rsidR="0062595E">
              <w:rPr>
                <w:color w:val="000000"/>
                <w:szCs w:val="24"/>
              </w:rPr>
              <w:t xml:space="preserve"> </w:t>
            </w:r>
            <w:r>
              <w:rPr>
                <w:color w:val="000000"/>
                <w:szCs w:val="24"/>
              </w:rPr>
              <w:t>kg</w:t>
            </w:r>
          </w:p>
        </w:tc>
        <w:tc>
          <w:tcPr>
            <w:tcW w:w="818" w:type="pct"/>
          </w:tcPr>
          <w:p w:rsidR="00AC2479" w:rsidRPr="00184513" w:rsidRDefault="00AC2479" w:rsidP="007059C1">
            <w:pPr>
              <w:spacing w:after="0" w:line="240" w:lineRule="auto"/>
              <w:rPr>
                <w:color w:val="000000"/>
                <w:szCs w:val="24"/>
              </w:rPr>
            </w:pPr>
          </w:p>
        </w:tc>
        <w:tc>
          <w:tcPr>
            <w:tcW w:w="530" w:type="pct"/>
          </w:tcPr>
          <w:p w:rsidR="00AC2479" w:rsidRPr="00184513" w:rsidRDefault="00AC2479" w:rsidP="007059C1">
            <w:pPr>
              <w:spacing w:after="0" w:line="240" w:lineRule="auto"/>
              <w:rPr>
                <w:color w:val="000000"/>
                <w:szCs w:val="24"/>
              </w:rPr>
            </w:pPr>
          </w:p>
        </w:tc>
        <w:tc>
          <w:tcPr>
            <w:tcW w:w="443" w:type="pct"/>
          </w:tcPr>
          <w:p w:rsidR="00AC2479" w:rsidRPr="00184513" w:rsidRDefault="00AC2479" w:rsidP="007059C1">
            <w:pPr>
              <w:spacing w:after="0" w:line="240" w:lineRule="auto"/>
              <w:rPr>
                <w:color w:val="000000"/>
                <w:szCs w:val="24"/>
              </w:rPr>
            </w:pPr>
          </w:p>
        </w:tc>
      </w:tr>
      <w:tr w:rsidR="00AC2479" w:rsidRPr="00184513" w:rsidTr="0062595E">
        <w:trPr>
          <w:trHeight w:val="334"/>
        </w:trPr>
        <w:tc>
          <w:tcPr>
            <w:tcW w:w="210" w:type="pct"/>
            <w:gridSpan w:val="2"/>
            <w:noWrap/>
            <w:tcMar>
              <w:top w:w="15" w:type="dxa"/>
              <w:left w:w="15" w:type="dxa"/>
              <w:bottom w:w="0" w:type="dxa"/>
              <w:right w:w="15" w:type="dxa"/>
            </w:tcMar>
            <w:hideMark/>
          </w:tcPr>
          <w:p w:rsidR="00AC2479" w:rsidRPr="00184513" w:rsidRDefault="00AC2479" w:rsidP="007059C1">
            <w:pPr>
              <w:spacing w:after="0" w:line="240" w:lineRule="auto"/>
              <w:jc w:val="center"/>
              <w:rPr>
                <w:color w:val="000000"/>
                <w:szCs w:val="24"/>
              </w:rPr>
            </w:pPr>
            <w:r>
              <w:rPr>
                <w:color w:val="000000"/>
                <w:szCs w:val="24"/>
              </w:rPr>
              <w:t>8</w:t>
            </w:r>
            <w:r w:rsidRPr="00184513">
              <w:rPr>
                <w:color w:val="000000"/>
                <w:szCs w:val="24"/>
              </w:rPr>
              <w:t>.</w:t>
            </w:r>
          </w:p>
        </w:tc>
        <w:tc>
          <w:tcPr>
            <w:tcW w:w="922" w:type="pct"/>
            <w:noWrap/>
            <w:tcMar>
              <w:top w:w="15" w:type="dxa"/>
              <w:left w:w="15" w:type="dxa"/>
              <w:bottom w:w="0" w:type="dxa"/>
              <w:right w:w="15" w:type="dxa"/>
            </w:tcMar>
            <w:hideMark/>
          </w:tcPr>
          <w:p w:rsidR="00AC2479" w:rsidRPr="00184513" w:rsidRDefault="00AC2479" w:rsidP="007059C1">
            <w:pPr>
              <w:spacing w:after="0" w:line="240" w:lineRule="auto"/>
              <w:rPr>
                <w:color w:val="000000"/>
                <w:szCs w:val="24"/>
              </w:rPr>
            </w:pPr>
            <w:r w:rsidRPr="00184513">
              <w:rPr>
                <w:color w:val="000000"/>
                <w:szCs w:val="24"/>
              </w:rPr>
              <w:t>Šokolādes vai zemesriekstu krēms</w:t>
            </w:r>
          </w:p>
        </w:tc>
        <w:tc>
          <w:tcPr>
            <w:tcW w:w="676" w:type="pct"/>
            <w:noWrap/>
            <w:tcMar>
              <w:top w:w="15" w:type="dxa"/>
              <w:left w:w="15" w:type="dxa"/>
              <w:bottom w:w="0" w:type="dxa"/>
              <w:right w:w="15" w:type="dxa"/>
            </w:tcMar>
            <w:hideMark/>
          </w:tcPr>
          <w:p w:rsidR="00AC2479" w:rsidRPr="00184513" w:rsidRDefault="00AC2479" w:rsidP="007059C1">
            <w:pPr>
              <w:spacing w:after="0" w:line="240" w:lineRule="auto"/>
              <w:rPr>
                <w:color w:val="000000"/>
                <w:szCs w:val="24"/>
              </w:rPr>
            </w:pPr>
            <w:r w:rsidRPr="00184513">
              <w:rPr>
                <w:color w:val="000000"/>
                <w:szCs w:val="24"/>
              </w:rPr>
              <w:t>fasēts</w:t>
            </w:r>
          </w:p>
        </w:tc>
        <w:tc>
          <w:tcPr>
            <w:tcW w:w="991" w:type="pct"/>
            <w:noWrap/>
            <w:tcMar>
              <w:top w:w="15" w:type="dxa"/>
              <w:left w:w="15" w:type="dxa"/>
              <w:bottom w:w="0" w:type="dxa"/>
              <w:right w:w="15" w:type="dxa"/>
            </w:tcMar>
            <w:hideMark/>
          </w:tcPr>
          <w:p w:rsidR="00AC2479" w:rsidRPr="00184513" w:rsidRDefault="00AC2479" w:rsidP="0062595E">
            <w:pPr>
              <w:spacing w:after="0" w:line="240" w:lineRule="auto"/>
              <w:rPr>
                <w:color w:val="000000"/>
                <w:szCs w:val="24"/>
              </w:rPr>
            </w:pPr>
            <w:r w:rsidRPr="00184513">
              <w:rPr>
                <w:color w:val="000000"/>
                <w:szCs w:val="24"/>
              </w:rPr>
              <w:t>ne mazāk kā 0.40</w:t>
            </w:r>
            <w:r w:rsidR="0062595E">
              <w:rPr>
                <w:color w:val="000000"/>
                <w:szCs w:val="24"/>
              </w:rPr>
              <w:t xml:space="preserve"> </w:t>
            </w:r>
            <w:r w:rsidRPr="00184513">
              <w:rPr>
                <w:color w:val="000000"/>
                <w:szCs w:val="24"/>
              </w:rPr>
              <w:t xml:space="preserve">kg </w:t>
            </w:r>
            <w:r w:rsidR="0062595E">
              <w:rPr>
                <w:color w:val="000000"/>
                <w:szCs w:val="24"/>
              </w:rPr>
              <w:t>i</w:t>
            </w:r>
            <w:r w:rsidRPr="00184513">
              <w:rPr>
                <w:color w:val="000000"/>
                <w:szCs w:val="24"/>
              </w:rPr>
              <w:t>epakojumā</w:t>
            </w:r>
          </w:p>
        </w:tc>
        <w:tc>
          <w:tcPr>
            <w:tcW w:w="410" w:type="pct"/>
            <w:noWrap/>
            <w:tcMar>
              <w:top w:w="15" w:type="dxa"/>
              <w:left w:w="15" w:type="dxa"/>
              <w:bottom w:w="0" w:type="dxa"/>
              <w:right w:w="15" w:type="dxa"/>
            </w:tcMar>
            <w:hideMark/>
          </w:tcPr>
          <w:p w:rsidR="00AC2479" w:rsidRPr="00184513" w:rsidRDefault="00AC2479" w:rsidP="0062595E">
            <w:pPr>
              <w:spacing w:after="0" w:line="240" w:lineRule="auto"/>
              <w:jc w:val="center"/>
              <w:rPr>
                <w:color w:val="000000"/>
                <w:szCs w:val="24"/>
              </w:rPr>
            </w:pPr>
            <w:r w:rsidRPr="00184513">
              <w:rPr>
                <w:color w:val="000000"/>
                <w:szCs w:val="24"/>
              </w:rPr>
              <w:t>25</w:t>
            </w:r>
            <w:r w:rsidR="0062595E">
              <w:rPr>
                <w:color w:val="000000"/>
                <w:szCs w:val="24"/>
              </w:rPr>
              <w:t xml:space="preserve"> </w:t>
            </w:r>
            <w:r w:rsidRPr="00184513">
              <w:rPr>
                <w:color w:val="000000"/>
                <w:szCs w:val="24"/>
              </w:rPr>
              <w:t>kg</w:t>
            </w:r>
          </w:p>
        </w:tc>
        <w:tc>
          <w:tcPr>
            <w:tcW w:w="818" w:type="pct"/>
          </w:tcPr>
          <w:p w:rsidR="00AC2479" w:rsidRPr="00184513" w:rsidRDefault="00AC2479" w:rsidP="007059C1">
            <w:pPr>
              <w:spacing w:after="0" w:line="240" w:lineRule="auto"/>
              <w:rPr>
                <w:color w:val="000000"/>
                <w:szCs w:val="24"/>
              </w:rPr>
            </w:pPr>
          </w:p>
        </w:tc>
        <w:tc>
          <w:tcPr>
            <w:tcW w:w="530" w:type="pct"/>
          </w:tcPr>
          <w:p w:rsidR="00AC2479" w:rsidRPr="00184513" w:rsidRDefault="00AC2479" w:rsidP="007059C1">
            <w:pPr>
              <w:spacing w:after="0" w:line="240" w:lineRule="auto"/>
              <w:rPr>
                <w:color w:val="000000"/>
                <w:szCs w:val="24"/>
              </w:rPr>
            </w:pPr>
          </w:p>
        </w:tc>
        <w:tc>
          <w:tcPr>
            <w:tcW w:w="443" w:type="pct"/>
          </w:tcPr>
          <w:p w:rsidR="00AC2479" w:rsidRPr="00184513" w:rsidRDefault="00AC2479" w:rsidP="007059C1">
            <w:pPr>
              <w:spacing w:after="0" w:line="240" w:lineRule="auto"/>
              <w:rPr>
                <w:color w:val="000000"/>
                <w:szCs w:val="24"/>
              </w:rPr>
            </w:pPr>
          </w:p>
        </w:tc>
      </w:tr>
      <w:tr w:rsidR="00AC2479" w:rsidRPr="00184513" w:rsidTr="0062595E">
        <w:trPr>
          <w:trHeight w:val="300"/>
        </w:trPr>
        <w:tc>
          <w:tcPr>
            <w:tcW w:w="210" w:type="pct"/>
            <w:gridSpan w:val="2"/>
            <w:noWrap/>
            <w:tcMar>
              <w:top w:w="15" w:type="dxa"/>
              <w:left w:w="15" w:type="dxa"/>
              <w:bottom w:w="0" w:type="dxa"/>
              <w:right w:w="15" w:type="dxa"/>
            </w:tcMar>
            <w:vAlign w:val="center"/>
          </w:tcPr>
          <w:p w:rsidR="00AC2479" w:rsidRPr="00184513" w:rsidRDefault="00AC2479" w:rsidP="007059C1">
            <w:pPr>
              <w:spacing w:after="0" w:line="240" w:lineRule="auto"/>
              <w:jc w:val="center"/>
              <w:rPr>
                <w:color w:val="000000"/>
                <w:szCs w:val="24"/>
              </w:rPr>
            </w:pPr>
            <w:r>
              <w:rPr>
                <w:color w:val="000000"/>
                <w:szCs w:val="24"/>
              </w:rPr>
              <w:t>9</w:t>
            </w:r>
            <w:r w:rsidRPr="00184513">
              <w:rPr>
                <w:color w:val="000000"/>
                <w:szCs w:val="24"/>
              </w:rPr>
              <w:t>.</w:t>
            </w:r>
          </w:p>
        </w:tc>
        <w:tc>
          <w:tcPr>
            <w:tcW w:w="922" w:type="pct"/>
            <w:noWrap/>
            <w:tcMar>
              <w:top w:w="15" w:type="dxa"/>
              <w:left w:w="15" w:type="dxa"/>
              <w:bottom w:w="0" w:type="dxa"/>
              <w:right w:w="15" w:type="dxa"/>
            </w:tcMar>
            <w:vAlign w:val="bottom"/>
          </w:tcPr>
          <w:p w:rsidR="00AC2479" w:rsidRPr="00184513" w:rsidRDefault="00AC2479" w:rsidP="007059C1">
            <w:pPr>
              <w:spacing w:after="0" w:line="240" w:lineRule="auto"/>
              <w:rPr>
                <w:color w:val="000000"/>
                <w:szCs w:val="24"/>
              </w:rPr>
            </w:pPr>
            <w:r w:rsidRPr="00184513">
              <w:rPr>
                <w:color w:val="000000"/>
                <w:szCs w:val="24"/>
              </w:rPr>
              <w:t>Ābolu biezenis</w:t>
            </w:r>
          </w:p>
        </w:tc>
        <w:tc>
          <w:tcPr>
            <w:tcW w:w="676" w:type="pct"/>
            <w:noWrap/>
            <w:tcMar>
              <w:top w:w="15" w:type="dxa"/>
              <w:left w:w="15" w:type="dxa"/>
              <w:bottom w:w="0" w:type="dxa"/>
              <w:right w:w="15" w:type="dxa"/>
            </w:tcMar>
            <w:vAlign w:val="bottom"/>
          </w:tcPr>
          <w:p w:rsidR="00AC2479" w:rsidRPr="00184513" w:rsidRDefault="00AC2479" w:rsidP="007059C1">
            <w:pPr>
              <w:spacing w:after="0" w:line="240" w:lineRule="auto"/>
              <w:rPr>
                <w:color w:val="000000"/>
                <w:szCs w:val="24"/>
              </w:rPr>
            </w:pPr>
            <w:r>
              <w:rPr>
                <w:color w:val="000000"/>
                <w:szCs w:val="24"/>
              </w:rPr>
              <w:t>fasēts</w:t>
            </w:r>
            <w:r w:rsidRPr="00184513">
              <w:rPr>
                <w:color w:val="000000"/>
                <w:szCs w:val="24"/>
              </w:rPr>
              <w:t xml:space="preserve"> </w:t>
            </w:r>
          </w:p>
        </w:tc>
        <w:tc>
          <w:tcPr>
            <w:tcW w:w="991" w:type="pct"/>
            <w:noWrap/>
            <w:tcMar>
              <w:top w:w="15" w:type="dxa"/>
              <w:left w:w="15" w:type="dxa"/>
              <w:bottom w:w="0" w:type="dxa"/>
              <w:right w:w="15" w:type="dxa"/>
            </w:tcMar>
            <w:vAlign w:val="bottom"/>
          </w:tcPr>
          <w:p w:rsidR="00AC2479" w:rsidRPr="00184513" w:rsidRDefault="008932FF" w:rsidP="007059C1">
            <w:pPr>
              <w:spacing w:after="0" w:line="240" w:lineRule="auto"/>
              <w:rPr>
                <w:color w:val="000000"/>
                <w:szCs w:val="24"/>
              </w:rPr>
            </w:pPr>
            <w:r>
              <w:rPr>
                <w:color w:val="000000"/>
                <w:szCs w:val="24"/>
              </w:rPr>
              <w:t>0.5-</w:t>
            </w:r>
            <w:r w:rsidR="00AC2479" w:rsidRPr="00184513">
              <w:rPr>
                <w:color w:val="000000"/>
                <w:szCs w:val="24"/>
              </w:rPr>
              <w:t>1</w:t>
            </w:r>
            <w:r w:rsidR="0062595E">
              <w:rPr>
                <w:color w:val="000000"/>
                <w:szCs w:val="24"/>
              </w:rPr>
              <w:t xml:space="preserve"> </w:t>
            </w:r>
            <w:r w:rsidR="00AC2479" w:rsidRPr="00184513">
              <w:rPr>
                <w:color w:val="000000"/>
                <w:szCs w:val="24"/>
              </w:rPr>
              <w:t>kg</w:t>
            </w:r>
          </w:p>
        </w:tc>
        <w:tc>
          <w:tcPr>
            <w:tcW w:w="410" w:type="pct"/>
            <w:noWrap/>
            <w:tcMar>
              <w:top w:w="15" w:type="dxa"/>
              <w:left w:w="15" w:type="dxa"/>
              <w:bottom w:w="0" w:type="dxa"/>
              <w:right w:w="15" w:type="dxa"/>
            </w:tcMar>
            <w:vAlign w:val="bottom"/>
          </w:tcPr>
          <w:p w:rsidR="00AC2479" w:rsidRPr="00184513" w:rsidRDefault="00AC2479" w:rsidP="0062595E">
            <w:pPr>
              <w:spacing w:after="0" w:line="240" w:lineRule="auto"/>
              <w:jc w:val="center"/>
              <w:rPr>
                <w:color w:val="000000"/>
                <w:szCs w:val="24"/>
              </w:rPr>
            </w:pPr>
            <w:r>
              <w:rPr>
                <w:color w:val="000000"/>
                <w:szCs w:val="24"/>
              </w:rPr>
              <w:t>70 kg</w:t>
            </w:r>
          </w:p>
        </w:tc>
        <w:tc>
          <w:tcPr>
            <w:tcW w:w="818" w:type="pct"/>
          </w:tcPr>
          <w:p w:rsidR="00AC2479" w:rsidRPr="00184513" w:rsidRDefault="00AC2479" w:rsidP="007059C1">
            <w:pPr>
              <w:spacing w:after="0" w:line="240" w:lineRule="auto"/>
              <w:rPr>
                <w:color w:val="000000"/>
                <w:szCs w:val="24"/>
              </w:rPr>
            </w:pPr>
          </w:p>
        </w:tc>
        <w:tc>
          <w:tcPr>
            <w:tcW w:w="530" w:type="pct"/>
          </w:tcPr>
          <w:p w:rsidR="00AC2479" w:rsidRPr="00184513" w:rsidRDefault="00AC2479" w:rsidP="007059C1">
            <w:pPr>
              <w:spacing w:after="0" w:line="240" w:lineRule="auto"/>
              <w:rPr>
                <w:color w:val="000000"/>
                <w:szCs w:val="24"/>
              </w:rPr>
            </w:pPr>
          </w:p>
        </w:tc>
        <w:tc>
          <w:tcPr>
            <w:tcW w:w="443" w:type="pct"/>
          </w:tcPr>
          <w:p w:rsidR="00AC2479" w:rsidRPr="00184513" w:rsidRDefault="00AC2479" w:rsidP="007059C1">
            <w:pPr>
              <w:spacing w:after="0" w:line="240" w:lineRule="auto"/>
              <w:rPr>
                <w:color w:val="000000"/>
                <w:szCs w:val="24"/>
              </w:rPr>
            </w:pPr>
          </w:p>
        </w:tc>
      </w:tr>
      <w:tr w:rsidR="00AC2479" w:rsidRPr="00184513" w:rsidTr="0062595E">
        <w:trPr>
          <w:trHeight w:val="300"/>
        </w:trPr>
        <w:tc>
          <w:tcPr>
            <w:tcW w:w="210" w:type="pct"/>
            <w:gridSpan w:val="2"/>
            <w:noWrap/>
            <w:tcMar>
              <w:top w:w="15" w:type="dxa"/>
              <w:left w:w="15" w:type="dxa"/>
              <w:bottom w:w="0" w:type="dxa"/>
              <w:right w:w="15" w:type="dxa"/>
            </w:tcMar>
            <w:vAlign w:val="center"/>
          </w:tcPr>
          <w:p w:rsidR="00AC2479" w:rsidRPr="00184513" w:rsidRDefault="00AC2479" w:rsidP="007059C1">
            <w:pPr>
              <w:spacing w:after="0" w:line="240" w:lineRule="auto"/>
              <w:jc w:val="center"/>
              <w:rPr>
                <w:color w:val="000000"/>
                <w:szCs w:val="24"/>
              </w:rPr>
            </w:pPr>
            <w:r>
              <w:rPr>
                <w:color w:val="000000"/>
                <w:szCs w:val="24"/>
              </w:rPr>
              <w:t>10.</w:t>
            </w:r>
          </w:p>
        </w:tc>
        <w:tc>
          <w:tcPr>
            <w:tcW w:w="922" w:type="pct"/>
            <w:noWrap/>
            <w:tcMar>
              <w:top w:w="15" w:type="dxa"/>
              <w:left w:w="15" w:type="dxa"/>
              <w:bottom w:w="0" w:type="dxa"/>
              <w:right w:w="15" w:type="dxa"/>
            </w:tcMar>
          </w:tcPr>
          <w:p w:rsidR="00AC2479" w:rsidRPr="00184513" w:rsidRDefault="00AC2479" w:rsidP="007059C1">
            <w:pPr>
              <w:spacing w:after="0" w:line="240" w:lineRule="auto"/>
            </w:pPr>
            <w:proofErr w:type="spellStart"/>
            <w:r w:rsidRPr="00184513">
              <w:t>Kokteiļķirši</w:t>
            </w:r>
            <w:proofErr w:type="spellEnd"/>
          </w:p>
        </w:tc>
        <w:tc>
          <w:tcPr>
            <w:tcW w:w="676" w:type="pct"/>
            <w:noWrap/>
            <w:tcMar>
              <w:top w:w="15" w:type="dxa"/>
              <w:left w:w="15" w:type="dxa"/>
              <w:bottom w:w="0" w:type="dxa"/>
              <w:right w:w="15" w:type="dxa"/>
            </w:tcMar>
          </w:tcPr>
          <w:p w:rsidR="00AC2479" w:rsidRPr="00184513" w:rsidRDefault="00AC2479" w:rsidP="007059C1">
            <w:pPr>
              <w:spacing w:after="0" w:line="240" w:lineRule="auto"/>
            </w:pPr>
            <w:r w:rsidRPr="00184513">
              <w:t>Sarkani</w:t>
            </w:r>
            <w:r>
              <w:t>, fasēti</w:t>
            </w:r>
          </w:p>
        </w:tc>
        <w:tc>
          <w:tcPr>
            <w:tcW w:w="991" w:type="pct"/>
            <w:noWrap/>
            <w:tcMar>
              <w:top w:w="15" w:type="dxa"/>
              <w:left w:w="15" w:type="dxa"/>
              <w:bottom w:w="0" w:type="dxa"/>
              <w:right w:w="15" w:type="dxa"/>
            </w:tcMar>
          </w:tcPr>
          <w:p w:rsidR="00AC2479" w:rsidRPr="00184513" w:rsidRDefault="00AC2479" w:rsidP="007059C1">
            <w:pPr>
              <w:spacing w:after="0" w:line="240" w:lineRule="auto"/>
            </w:pPr>
            <w:r>
              <w:t>0,6</w:t>
            </w:r>
            <w:r w:rsidR="008932FF">
              <w:t>-1.0</w:t>
            </w:r>
            <w:r>
              <w:t xml:space="preserve"> kg </w:t>
            </w:r>
          </w:p>
        </w:tc>
        <w:tc>
          <w:tcPr>
            <w:tcW w:w="410" w:type="pct"/>
            <w:noWrap/>
            <w:tcMar>
              <w:top w:w="15" w:type="dxa"/>
              <w:left w:w="15" w:type="dxa"/>
              <w:bottom w:w="0" w:type="dxa"/>
              <w:right w:w="15" w:type="dxa"/>
            </w:tcMar>
          </w:tcPr>
          <w:p w:rsidR="00AC2479" w:rsidRPr="00184513" w:rsidRDefault="00AC2479" w:rsidP="0062595E">
            <w:pPr>
              <w:spacing w:after="0" w:line="240" w:lineRule="auto"/>
              <w:jc w:val="center"/>
            </w:pPr>
            <w:r w:rsidRPr="00184513">
              <w:t>5 kg</w:t>
            </w:r>
          </w:p>
        </w:tc>
        <w:tc>
          <w:tcPr>
            <w:tcW w:w="818" w:type="pct"/>
          </w:tcPr>
          <w:p w:rsidR="00AC2479" w:rsidRPr="00184513" w:rsidRDefault="00AC2479" w:rsidP="007059C1">
            <w:pPr>
              <w:spacing w:after="0" w:line="240" w:lineRule="auto"/>
              <w:rPr>
                <w:color w:val="000000"/>
                <w:szCs w:val="24"/>
              </w:rPr>
            </w:pPr>
          </w:p>
        </w:tc>
        <w:tc>
          <w:tcPr>
            <w:tcW w:w="530" w:type="pct"/>
          </w:tcPr>
          <w:p w:rsidR="00AC2479" w:rsidRPr="00184513" w:rsidRDefault="00AC2479" w:rsidP="007059C1">
            <w:pPr>
              <w:spacing w:after="0" w:line="240" w:lineRule="auto"/>
              <w:rPr>
                <w:color w:val="000000"/>
                <w:szCs w:val="24"/>
              </w:rPr>
            </w:pPr>
          </w:p>
        </w:tc>
        <w:tc>
          <w:tcPr>
            <w:tcW w:w="443" w:type="pct"/>
          </w:tcPr>
          <w:p w:rsidR="00AC2479" w:rsidRPr="00184513" w:rsidRDefault="00AC2479" w:rsidP="007059C1">
            <w:pPr>
              <w:spacing w:after="0" w:line="240" w:lineRule="auto"/>
              <w:rPr>
                <w:color w:val="000000"/>
                <w:szCs w:val="24"/>
              </w:rPr>
            </w:pPr>
          </w:p>
        </w:tc>
      </w:tr>
      <w:tr w:rsidR="00AC2479" w:rsidRPr="00184513" w:rsidTr="0062595E">
        <w:trPr>
          <w:trHeight w:val="300"/>
        </w:trPr>
        <w:tc>
          <w:tcPr>
            <w:tcW w:w="210" w:type="pct"/>
            <w:gridSpan w:val="2"/>
            <w:noWrap/>
            <w:tcMar>
              <w:top w:w="15" w:type="dxa"/>
              <w:left w:w="15" w:type="dxa"/>
              <w:bottom w:w="0" w:type="dxa"/>
              <w:right w:w="15" w:type="dxa"/>
            </w:tcMar>
            <w:vAlign w:val="center"/>
          </w:tcPr>
          <w:p w:rsidR="00AC2479" w:rsidRPr="00184513" w:rsidRDefault="00AC2479" w:rsidP="007059C1">
            <w:pPr>
              <w:spacing w:after="0" w:line="240" w:lineRule="auto"/>
              <w:jc w:val="center"/>
              <w:rPr>
                <w:color w:val="000000"/>
                <w:szCs w:val="24"/>
              </w:rPr>
            </w:pPr>
          </w:p>
        </w:tc>
        <w:tc>
          <w:tcPr>
            <w:tcW w:w="922" w:type="pct"/>
            <w:noWrap/>
            <w:tcMar>
              <w:top w:w="15" w:type="dxa"/>
              <w:left w:w="15" w:type="dxa"/>
              <w:bottom w:w="0" w:type="dxa"/>
              <w:right w:w="15" w:type="dxa"/>
            </w:tcMar>
            <w:vAlign w:val="bottom"/>
          </w:tcPr>
          <w:p w:rsidR="00AC2479" w:rsidRPr="00184513" w:rsidRDefault="00AC2479" w:rsidP="007059C1">
            <w:pPr>
              <w:spacing w:after="0" w:line="240" w:lineRule="auto"/>
              <w:rPr>
                <w:color w:val="000000"/>
                <w:szCs w:val="24"/>
              </w:rPr>
            </w:pPr>
          </w:p>
        </w:tc>
        <w:tc>
          <w:tcPr>
            <w:tcW w:w="676" w:type="pct"/>
            <w:noWrap/>
            <w:tcMar>
              <w:top w:w="15" w:type="dxa"/>
              <w:left w:w="15" w:type="dxa"/>
              <w:bottom w:w="0" w:type="dxa"/>
              <w:right w:w="15" w:type="dxa"/>
            </w:tcMar>
            <w:vAlign w:val="bottom"/>
          </w:tcPr>
          <w:p w:rsidR="00AC2479" w:rsidRPr="00184513" w:rsidRDefault="00AC2479" w:rsidP="007059C1">
            <w:pPr>
              <w:spacing w:after="0" w:line="240" w:lineRule="auto"/>
              <w:rPr>
                <w:color w:val="000000"/>
                <w:szCs w:val="24"/>
              </w:rPr>
            </w:pPr>
          </w:p>
        </w:tc>
        <w:tc>
          <w:tcPr>
            <w:tcW w:w="991" w:type="pct"/>
            <w:noWrap/>
            <w:tcMar>
              <w:top w:w="15" w:type="dxa"/>
              <w:left w:w="15" w:type="dxa"/>
              <w:bottom w:w="0" w:type="dxa"/>
              <w:right w:w="15" w:type="dxa"/>
            </w:tcMar>
            <w:vAlign w:val="bottom"/>
          </w:tcPr>
          <w:p w:rsidR="00AC2479" w:rsidRPr="00184513" w:rsidRDefault="00AC2479" w:rsidP="007059C1">
            <w:pPr>
              <w:spacing w:after="0" w:line="240" w:lineRule="auto"/>
              <w:rPr>
                <w:color w:val="000000"/>
                <w:szCs w:val="24"/>
              </w:rPr>
            </w:pPr>
          </w:p>
        </w:tc>
        <w:tc>
          <w:tcPr>
            <w:tcW w:w="410" w:type="pct"/>
            <w:noWrap/>
            <w:tcMar>
              <w:top w:w="15" w:type="dxa"/>
              <w:left w:w="15" w:type="dxa"/>
              <w:bottom w:w="0" w:type="dxa"/>
              <w:right w:w="15" w:type="dxa"/>
            </w:tcMar>
            <w:vAlign w:val="bottom"/>
          </w:tcPr>
          <w:p w:rsidR="00AC2479" w:rsidRPr="00184513" w:rsidRDefault="00AC2479" w:rsidP="0062595E">
            <w:pPr>
              <w:spacing w:after="0" w:line="240" w:lineRule="auto"/>
              <w:jc w:val="center"/>
              <w:rPr>
                <w:color w:val="000000"/>
                <w:szCs w:val="24"/>
              </w:rPr>
            </w:pPr>
          </w:p>
        </w:tc>
        <w:tc>
          <w:tcPr>
            <w:tcW w:w="818" w:type="pct"/>
          </w:tcPr>
          <w:p w:rsidR="00AC2479" w:rsidRPr="00184513" w:rsidRDefault="00AC2479" w:rsidP="007059C1">
            <w:pPr>
              <w:spacing w:after="0" w:line="240" w:lineRule="auto"/>
              <w:rPr>
                <w:b/>
                <w:color w:val="000000"/>
                <w:szCs w:val="24"/>
              </w:rPr>
            </w:pPr>
          </w:p>
        </w:tc>
        <w:tc>
          <w:tcPr>
            <w:tcW w:w="530" w:type="pct"/>
          </w:tcPr>
          <w:p w:rsidR="00AC2479" w:rsidRPr="00184513" w:rsidRDefault="00AC2479" w:rsidP="007059C1">
            <w:pPr>
              <w:spacing w:after="0" w:line="240" w:lineRule="auto"/>
              <w:rPr>
                <w:color w:val="000000"/>
                <w:szCs w:val="24"/>
              </w:rPr>
            </w:pPr>
            <w:r w:rsidRPr="00184513">
              <w:rPr>
                <w:b/>
                <w:color w:val="000000"/>
                <w:szCs w:val="24"/>
              </w:rPr>
              <w:t>KOPĀ:</w:t>
            </w:r>
          </w:p>
        </w:tc>
        <w:tc>
          <w:tcPr>
            <w:tcW w:w="443" w:type="pct"/>
          </w:tcPr>
          <w:p w:rsidR="00AC2479" w:rsidRPr="00184513" w:rsidRDefault="00AC2479" w:rsidP="007059C1">
            <w:pPr>
              <w:spacing w:after="0" w:line="240" w:lineRule="auto"/>
              <w:rPr>
                <w:color w:val="000000"/>
                <w:szCs w:val="24"/>
              </w:rPr>
            </w:pPr>
          </w:p>
        </w:tc>
      </w:tr>
    </w:tbl>
    <w:p w:rsidR="00BB2983" w:rsidRPr="0062595E" w:rsidRDefault="00BA465F" w:rsidP="007059C1">
      <w:pPr>
        <w:spacing w:after="0" w:line="240" w:lineRule="auto"/>
        <w:rPr>
          <w:sz w:val="22"/>
        </w:rPr>
      </w:pPr>
      <w:r w:rsidRPr="0062595E">
        <w:rPr>
          <w:sz w:val="22"/>
        </w:rPr>
        <w:t>*Ja preces aprakstā vai nosaukumā norādīts kāda konkrēta ražotāja vai izstrādājuma nosaukums, tad Pretendents savā piedāvājumā drīkst norādīt identisku vai analogu pēc visiem tās raksturojošiem lielumiem.</w:t>
      </w:r>
    </w:p>
    <w:p w:rsidR="00A04355" w:rsidRPr="00184513" w:rsidRDefault="00A04355" w:rsidP="007059C1">
      <w:pPr>
        <w:pStyle w:val="BodyTextIndent"/>
        <w:numPr>
          <w:ilvl w:val="12"/>
          <w:numId w:val="0"/>
        </w:numPr>
        <w:spacing w:after="0"/>
        <w:ind w:left="284" w:right="-6" w:hanging="284"/>
        <w:jc w:val="both"/>
        <w:rPr>
          <w:noProof/>
        </w:rPr>
      </w:pPr>
      <w:r w:rsidRPr="00184513">
        <w:rPr>
          <w:noProof/>
        </w:rPr>
        <w:t>_____</w:t>
      </w:r>
      <w:r>
        <w:rPr>
          <w:noProof/>
        </w:rPr>
        <w:t>_______________________________</w:t>
      </w:r>
      <w:r>
        <w:rPr>
          <w:noProof/>
        </w:rPr>
        <w:tab/>
        <w:t>__________________</w:t>
      </w:r>
      <w:r>
        <w:rPr>
          <w:noProof/>
        </w:rPr>
        <w:tab/>
        <w:t>________________</w:t>
      </w:r>
    </w:p>
    <w:p w:rsidR="00A04355" w:rsidRDefault="00A04355" w:rsidP="007059C1">
      <w:pPr>
        <w:spacing w:after="0" w:line="240" w:lineRule="auto"/>
        <w:ind w:left="284" w:right="-6" w:hanging="284"/>
        <w:jc w:val="both"/>
        <w:rPr>
          <w:noProof/>
          <w:szCs w:val="24"/>
        </w:rPr>
      </w:pPr>
      <w:r w:rsidRPr="00184513">
        <w:rPr>
          <w:noProof/>
          <w:szCs w:val="24"/>
        </w:rPr>
        <w:t>(Pretendenta pilnvarotās personas nosaukums)</w:t>
      </w:r>
      <w:r w:rsidRPr="00184513">
        <w:rPr>
          <w:noProof/>
          <w:szCs w:val="24"/>
        </w:rPr>
        <w:tab/>
        <w:t xml:space="preserve">       (paraksts)</w:t>
      </w:r>
      <w:r w:rsidRPr="00184513">
        <w:rPr>
          <w:noProof/>
          <w:szCs w:val="24"/>
        </w:rPr>
        <w:tab/>
        <w:t xml:space="preserve">                          (vārds, uzvārds)</w:t>
      </w:r>
    </w:p>
    <w:p w:rsidR="00A04355" w:rsidRPr="00184513" w:rsidRDefault="00A04355" w:rsidP="007059C1">
      <w:pPr>
        <w:spacing w:after="0" w:line="240" w:lineRule="auto"/>
        <w:ind w:left="284" w:right="-6" w:hanging="284"/>
        <w:jc w:val="both"/>
        <w:rPr>
          <w:noProof/>
          <w:szCs w:val="24"/>
        </w:rPr>
      </w:pPr>
      <w:r w:rsidRPr="00184513">
        <w:rPr>
          <w:noProof/>
          <w:szCs w:val="24"/>
        </w:rPr>
        <w:t>____________________________</w:t>
      </w:r>
    </w:p>
    <w:p w:rsidR="00BD2045" w:rsidRDefault="00A04355" w:rsidP="007059C1">
      <w:pPr>
        <w:spacing w:after="0" w:line="240" w:lineRule="auto"/>
        <w:ind w:left="284" w:right="-6" w:hanging="284"/>
        <w:rPr>
          <w:b/>
        </w:rPr>
      </w:pPr>
      <w:r w:rsidRPr="00184513">
        <w:rPr>
          <w:noProof/>
          <w:szCs w:val="24"/>
        </w:rPr>
        <w:t>(Dokum</w:t>
      </w:r>
      <w:r w:rsidR="00AC2479">
        <w:rPr>
          <w:noProof/>
          <w:szCs w:val="24"/>
        </w:rPr>
        <w:t>enta aizpildīšanas datums)</w:t>
      </w:r>
      <w:r w:rsidR="00BD2045">
        <w:rPr>
          <w:b/>
        </w:rPr>
        <w:br w:type="page"/>
      </w:r>
    </w:p>
    <w:p w:rsidR="00BA465F" w:rsidRPr="00184513" w:rsidRDefault="00BA465F" w:rsidP="007059C1">
      <w:pPr>
        <w:spacing w:after="0" w:line="240" w:lineRule="auto"/>
        <w:rPr>
          <w:b/>
        </w:rPr>
      </w:pPr>
      <w:r w:rsidRPr="00184513">
        <w:rPr>
          <w:b/>
        </w:rPr>
        <w:lastRenderedPageBreak/>
        <w:t>15.daļa: CPV Kods: 15860000-4 Kafija, tēja un saistītie produkti.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0"/>
        <w:gridCol w:w="1774"/>
        <w:gridCol w:w="2267"/>
        <w:gridCol w:w="3337"/>
        <w:gridCol w:w="1201"/>
        <w:gridCol w:w="2793"/>
        <w:gridCol w:w="1884"/>
        <w:gridCol w:w="1818"/>
      </w:tblGrid>
      <w:tr w:rsidR="00953AC4" w:rsidRPr="00CA6D80" w:rsidTr="000E7604">
        <w:trPr>
          <w:trHeight w:val="300"/>
        </w:trPr>
        <w:tc>
          <w:tcPr>
            <w:tcW w:w="207" w:type="pct"/>
            <w:tcBorders>
              <w:top w:val="single" w:sz="4" w:space="0" w:color="auto"/>
              <w:left w:val="single" w:sz="4" w:space="0" w:color="auto"/>
              <w:bottom w:val="single" w:sz="4" w:space="0" w:color="auto"/>
              <w:right w:val="single" w:sz="4" w:space="0" w:color="auto"/>
            </w:tcBorders>
            <w:shd w:val="clear" w:color="auto" w:fill="FFFF99"/>
            <w:noWrap/>
            <w:tcMar>
              <w:top w:w="15" w:type="dxa"/>
              <w:left w:w="15" w:type="dxa"/>
              <w:bottom w:w="0" w:type="dxa"/>
              <w:right w:w="15" w:type="dxa"/>
            </w:tcMar>
            <w:vAlign w:val="center"/>
          </w:tcPr>
          <w:p w:rsidR="00953AC4" w:rsidRPr="00CA6D80" w:rsidRDefault="00953AC4" w:rsidP="007059C1">
            <w:pPr>
              <w:spacing w:after="0" w:line="240" w:lineRule="auto"/>
              <w:jc w:val="center"/>
              <w:rPr>
                <w:b/>
                <w:color w:val="000000"/>
                <w:szCs w:val="24"/>
              </w:rPr>
            </w:pPr>
            <w:r w:rsidRPr="00CA6D80">
              <w:rPr>
                <w:b/>
                <w:color w:val="000000"/>
                <w:szCs w:val="24"/>
              </w:rPr>
              <w:t>Nr. p.k.</w:t>
            </w:r>
          </w:p>
        </w:tc>
        <w:tc>
          <w:tcPr>
            <w:tcW w:w="564" w:type="pct"/>
            <w:tcBorders>
              <w:top w:val="single" w:sz="4" w:space="0" w:color="auto"/>
              <w:left w:val="single" w:sz="4" w:space="0" w:color="auto"/>
              <w:bottom w:val="single" w:sz="4" w:space="0" w:color="auto"/>
              <w:right w:val="single" w:sz="4" w:space="0" w:color="auto"/>
            </w:tcBorders>
            <w:shd w:val="clear" w:color="auto" w:fill="FFFF99"/>
            <w:tcMar>
              <w:top w:w="15" w:type="dxa"/>
              <w:left w:w="15" w:type="dxa"/>
              <w:bottom w:w="0" w:type="dxa"/>
              <w:right w:w="15" w:type="dxa"/>
            </w:tcMar>
            <w:vAlign w:val="center"/>
          </w:tcPr>
          <w:p w:rsidR="00953AC4" w:rsidRPr="00CA6D80" w:rsidRDefault="00953AC4" w:rsidP="007059C1">
            <w:pPr>
              <w:spacing w:after="0" w:line="240" w:lineRule="auto"/>
              <w:jc w:val="center"/>
              <w:rPr>
                <w:b/>
                <w:color w:val="000000"/>
                <w:szCs w:val="24"/>
              </w:rPr>
            </w:pPr>
            <w:r w:rsidRPr="00CA6D80">
              <w:rPr>
                <w:b/>
                <w:color w:val="000000"/>
                <w:szCs w:val="24"/>
              </w:rPr>
              <w:t>Preces nosaukums</w:t>
            </w:r>
          </w:p>
        </w:tc>
        <w:tc>
          <w:tcPr>
            <w:tcW w:w="721" w:type="pct"/>
            <w:tcBorders>
              <w:top w:val="single" w:sz="4" w:space="0" w:color="auto"/>
              <w:left w:val="single" w:sz="4" w:space="0" w:color="auto"/>
              <w:bottom w:val="single" w:sz="4" w:space="0" w:color="auto"/>
              <w:right w:val="single" w:sz="4" w:space="0" w:color="auto"/>
            </w:tcBorders>
            <w:shd w:val="clear" w:color="auto" w:fill="FFFF99"/>
            <w:tcMar>
              <w:top w:w="15" w:type="dxa"/>
              <w:left w:w="15" w:type="dxa"/>
              <w:bottom w:w="0" w:type="dxa"/>
              <w:right w:w="15" w:type="dxa"/>
            </w:tcMar>
            <w:vAlign w:val="center"/>
          </w:tcPr>
          <w:p w:rsidR="00953AC4" w:rsidRPr="00CA6D80" w:rsidRDefault="00953AC4" w:rsidP="007059C1">
            <w:pPr>
              <w:spacing w:after="0" w:line="240" w:lineRule="auto"/>
              <w:jc w:val="center"/>
              <w:rPr>
                <w:b/>
                <w:color w:val="000000"/>
                <w:szCs w:val="24"/>
              </w:rPr>
            </w:pPr>
            <w:r w:rsidRPr="00CA6D80">
              <w:rPr>
                <w:b/>
                <w:color w:val="000000"/>
                <w:szCs w:val="24"/>
              </w:rPr>
              <w:t>Preces apraksts*</w:t>
            </w:r>
          </w:p>
        </w:tc>
        <w:tc>
          <w:tcPr>
            <w:tcW w:w="1061" w:type="pct"/>
            <w:tcBorders>
              <w:top w:val="single" w:sz="4" w:space="0" w:color="auto"/>
              <w:left w:val="single" w:sz="4" w:space="0" w:color="auto"/>
              <w:bottom w:val="single" w:sz="4" w:space="0" w:color="auto"/>
              <w:right w:val="single" w:sz="4" w:space="0" w:color="auto"/>
            </w:tcBorders>
            <w:shd w:val="clear" w:color="auto" w:fill="FFFF99"/>
            <w:noWrap/>
            <w:tcMar>
              <w:top w:w="15" w:type="dxa"/>
              <w:left w:w="15" w:type="dxa"/>
              <w:bottom w:w="0" w:type="dxa"/>
              <w:right w:w="15" w:type="dxa"/>
            </w:tcMar>
            <w:vAlign w:val="center"/>
          </w:tcPr>
          <w:p w:rsidR="00953AC4" w:rsidRPr="00DC5949" w:rsidRDefault="00953AC4" w:rsidP="00145351">
            <w:pPr>
              <w:spacing w:after="0" w:line="240" w:lineRule="auto"/>
              <w:jc w:val="center"/>
              <w:rPr>
                <w:b/>
                <w:color w:val="000000"/>
                <w:szCs w:val="24"/>
              </w:rPr>
            </w:pPr>
            <w:r w:rsidRPr="00DC5949">
              <w:rPr>
                <w:b/>
                <w:color w:val="000000"/>
                <w:szCs w:val="24"/>
              </w:rPr>
              <w:t>Izmērs,</w:t>
            </w:r>
            <w:r>
              <w:rPr>
                <w:b/>
                <w:color w:val="000000"/>
                <w:szCs w:val="24"/>
              </w:rPr>
              <w:t xml:space="preserve"> svars, </w:t>
            </w:r>
            <w:r w:rsidRPr="00DC5949">
              <w:rPr>
                <w:b/>
                <w:color w:val="000000"/>
                <w:szCs w:val="24"/>
              </w:rPr>
              <w:t xml:space="preserve"> diametrs, biezums, tilpums, iepakojums u.c. citi preces raksturojoši lielumi*</w:t>
            </w:r>
          </w:p>
        </w:tc>
        <w:tc>
          <w:tcPr>
            <w:tcW w:w="382" w:type="pct"/>
            <w:tcBorders>
              <w:top w:val="single" w:sz="4" w:space="0" w:color="auto"/>
              <w:left w:val="single" w:sz="4" w:space="0" w:color="auto"/>
              <w:bottom w:val="single" w:sz="4" w:space="0" w:color="auto"/>
              <w:right w:val="single" w:sz="4" w:space="0" w:color="auto"/>
            </w:tcBorders>
            <w:shd w:val="clear" w:color="auto" w:fill="FFFF99"/>
            <w:noWrap/>
            <w:tcMar>
              <w:top w:w="15" w:type="dxa"/>
              <w:left w:w="15" w:type="dxa"/>
              <w:bottom w:w="0" w:type="dxa"/>
              <w:right w:w="15" w:type="dxa"/>
            </w:tcMar>
            <w:vAlign w:val="center"/>
          </w:tcPr>
          <w:p w:rsidR="00953AC4" w:rsidRPr="00DC5949" w:rsidRDefault="00953AC4" w:rsidP="00145351">
            <w:pPr>
              <w:spacing w:after="0" w:line="240" w:lineRule="auto"/>
              <w:jc w:val="center"/>
              <w:rPr>
                <w:b/>
                <w:color w:val="000000"/>
                <w:szCs w:val="24"/>
              </w:rPr>
            </w:pPr>
            <w:r>
              <w:rPr>
                <w:b/>
                <w:color w:val="000000"/>
                <w:szCs w:val="24"/>
              </w:rPr>
              <w:t>Vienību skaits</w:t>
            </w:r>
          </w:p>
        </w:tc>
        <w:tc>
          <w:tcPr>
            <w:tcW w:w="888" w:type="pct"/>
            <w:tcBorders>
              <w:top w:val="single" w:sz="4" w:space="0" w:color="auto"/>
              <w:left w:val="single" w:sz="4" w:space="0" w:color="auto"/>
              <w:bottom w:val="single" w:sz="4" w:space="0" w:color="auto"/>
              <w:right w:val="single" w:sz="4" w:space="0" w:color="auto"/>
            </w:tcBorders>
            <w:shd w:val="clear" w:color="auto" w:fill="FFFF99"/>
          </w:tcPr>
          <w:p w:rsidR="00953AC4" w:rsidRPr="00CA6D80" w:rsidRDefault="00953AC4" w:rsidP="007059C1">
            <w:pPr>
              <w:spacing w:after="0" w:line="240" w:lineRule="auto"/>
              <w:jc w:val="center"/>
              <w:rPr>
                <w:b/>
                <w:color w:val="000000"/>
                <w:szCs w:val="24"/>
              </w:rPr>
            </w:pPr>
            <w:r w:rsidRPr="000E7604">
              <w:rPr>
                <w:b/>
                <w:color w:val="000000"/>
                <w:szCs w:val="24"/>
              </w:rPr>
              <w:t>Pretendenta piedāvātais – ražotājs, nosaukums</w:t>
            </w:r>
          </w:p>
        </w:tc>
        <w:tc>
          <w:tcPr>
            <w:tcW w:w="599" w:type="pct"/>
            <w:tcBorders>
              <w:top w:val="single" w:sz="4" w:space="0" w:color="auto"/>
              <w:left w:val="single" w:sz="4" w:space="0" w:color="auto"/>
              <w:bottom w:val="single" w:sz="4" w:space="0" w:color="auto"/>
              <w:right w:val="single" w:sz="4" w:space="0" w:color="auto"/>
            </w:tcBorders>
            <w:shd w:val="clear" w:color="auto" w:fill="FFFF99"/>
            <w:vAlign w:val="center"/>
          </w:tcPr>
          <w:p w:rsidR="00953AC4" w:rsidRPr="00CA6D80" w:rsidRDefault="00953AC4" w:rsidP="007059C1">
            <w:pPr>
              <w:spacing w:after="0" w:line="240" w:lineRule="auto"/>
              <w:jc w:val="center"/>
              <w:rPr>
                <w:b/>
                <w:color w:val="000000"/>
                <w:szCs w:val="24"/>
              </w:rPr>
            </w:pPr>
            <w:r w:rsidRPr="00CA6D80">
              <w:rPr>
                <w:b/>
                <w:color w:val="000000"/>
                <w:szCs w:val="24"/>
              </w:rPr>
              <w:t>Cena par vienību EUR (bez PVN)</w:t>
            </w:r>
          </w:p>
        </w:tc>
        <w:tc>
          <w:tcPr>
            <w:tcW w:w="578" w:type="pct"/>
            <w:tcBorders>
              <w:top w:val="single" w:sz="4" w:space="0" w:color="auto"/>
              <w:left w:val="single" w:sz="4" w:space="0" w:color="auto"/>
              <w:bottom w:val="single" w:sz="4" w:space="0" w:color="auto"/>
              <w:right w:val="single" w:sz="4" w:space="0" w:color="auto"/>
            </w:tcBorders>
            <w:shd w:val="clear" w:color="auto" w:fill="FFFF99"/>
            <w:vAlign w:val="center"/>
          </w:tcPr>
          <w:p w:rsidR="00953AC4" w:rsidRPr="00CA6D80" w:rsidRDefault="00953AC4" w:rsidP="007059C1">
            <w:pPr>
              <w:spacing w:after="0" w:line="240" w:lineRule="auto"/>
              <w:jc w:val="center"/>
              <w:rPr>
                <w:b/>
                <w:color w:val="000000"/>
                <w:szCs w:val="24"/>
              </w:rPr>
            </w:pPr>
            <w:r w:rsidRPr="00CA6D80">
              <w:rPr>
                <w:b/>
                <w:color w:val="000000"/>
                <w:szCs w:val="24"/>
              </w:rPr>
              <w:t>Kopā, EUR (bez PVN)</w:t>
            </w:r>
          </w:p>
        </w:tc>
      </w:tr>
      <w:tr w:rsidR="000E7604" w:rsidRPr="00CA6D80" w:rsidTr="000E7604">
        <w:trPr>
          <w:trHeight w:val="300"/>
        </w:trPr>
        <w:tc>
          <w:tcPr>
            <w:tcW w:w="5000" w:type="pct"/>
            <w:gridSpan w:val="8"/>
          </w:tcPr>
          <w:p w:rsidR="000E7604" w:rsidRPr="00CA6D80" w:rsidRDefault="000E7604" w:rsidP="007059C1">
            <w:pPr>
              <w:spacing w:after="0" w:line="240" w:lineRule="auto"/>
              <w:rPr>
                <w:b/>
                <w:color w:val="000000"/>
                <w:szCs w:val="24"/>
              </w:rPr>
            </w:pPr>
            <w:r w:rsidRPr="00CA6D80">
              <w:rPr>
                <w:b/>
                <w:color w:val="000000"/>
                <w:szCs w:val="24"/>
              </w:rPr>
              <w:t>Kafija, tēja un saistītie produkti</w:t>
            </w:r>
          </w:p>
        </w:tc>
      </w:tr>
      <w:tr w:rsidR="000E7604" w:rsidRPr="00CA6D80" w:rsidTr="000E7604">
        <w:trPr>
          <w:trHeight w:val="300"/>
        </w:trPr>
        <w:tc>
          <w:tcPr>
            <w:tcW w:w="207" w:type="pct"/>
            <w:noWrap/>
            <w:tcMar>
              <w:top w:w="15" w:type="dxa"/>
              <w:left w:w="15" w:type="dxa"/>
              <w:bottom w:w="0" w:type="dxa"/>
              <w:right w:w="15" w:type="dxa"/>
            </w:tcMar>
            <w:hideMark/>
          </w:tcPr>
          <w:p w:rsidR="000E7604" w:rsidRPr="00CA6D80" w:rsidRDefault="000E7604" w:rsidP="007059C1">
            <w:pPr>
              <w:spacing w:after="0" w:line="240" w:lineRule="auto"/>
              <w:jc w:val="center"/>
              <w:rPr>
                <w:color w:val="000000"/>
                <w:szCs w:val="24"/>
              </w:rPr>
            </w:pPr>
            <w:r w:rsidRPr="00CA6D80">
              <w:rPr>
                <w:color w:val="000000"/>
                <w:szCs w:val="24"/>
              </w:rPr>
              <w:t>1.</w:t>
            </w:r>
          </w:p>
        </w:tc>
        <w:tc>
          <w:tcPr>
            <w:tcW w:w="564" w:type="pct"/>
            <w:noWrap/>
            <w:tcMar>
              <w:top w:w="15" w:type="dxa"/>
              <w:left w:w="15" w:type="dxa"/>
              <w:bottom w:w="0" w:type="dxa"/>
              <w:right w:w="15" w:type="dxa"/>
            </w:tcMar>
            <w:hideMark/>
          </w:tcPr>
          <w:p w:rsidR="000E7604" w:rsidRPr="00CA6D80" w:rsidRDefault="000E7604" w:rsidP="007059C1">
            <w:pPr>
              <w:spacing w:after="0" w:line="240" w:lineRule="auto"/>
              <w:rPr>
                <w:color w:val="000000"/>
                <w:szCs w:val="24"/>
              </w:rPr>
            </w:pPr>
            <w:r w:rsidRPr="00CA6D80">
              <w:rPr>
                <w:color w:val="000000"/>
                <w:szCs w:val="24"/>
              </w:rPr>
              <w:t>Kafija</w:t>
            </w:r>
          </w:p>
        </w:tc>
        <w:tc>
          <w:tcPr>
            <w:tcW w:w="721" w:type="pct"/>
            <w:noWrap/>
            <w:tcMar>
              <w:top w:w="15" w:type="dxa"/>
              <w:left w:w="15" w:type="dxa"/>
              <w:bottom w:w="0" w:type="dxa"/>
              <w:right w:w="15" w:type="dxa"/>
            </w:tcMar>
            <w:hideMark/>
          </w:tcPr>
          <w:p w:rsidR="000E7604" w:rsidRPr="00CA6D80" w:rsidRDefault="000E7604" w:rsidP="007059C1">
            <w:pPr>
              <w:spacing w:after="0" w:line="240" w:lineRule="auto"/>
              <w:rPr>
                <w:color w:val="000000"/>
                <w:szCs w:val="24"/>
              </w:rPr>
            </w:pPr>
            <w:r w:rsidRPr="00CA6D80">
              <w:rPr>
                <w:color w:val="000000"/>
                <w:szCs w:val="24"/>
              </w:rPr>
              <w:t>dabīgā,</w:t>
            </w:r>
            <w:r>
              <w:rPr>
                <w:color w:val="000000"/>
                <w:szCs w:val="24"/>
              </w:rPr>
              <w:t xml:space="preserve"> </w:t>
            </w:r>
            <w:r w:rsidRPr="00CA6D80">
              <w:rPr>
                <w:color w:val="000000"/>
                <w:szCs w:val="24"/>
              </w:rPr>
              <w:t xml:space="preserve">malta </w:t>
            </w:r>
          </w:p>
        </w:tc>
        <w:tc>
          <w:tcPr>
            <w:tcW w:w="1061" w:type="pct"/>
            <w:noWrap/>
            <w:tcMar>
              <w:top w:w="15" w:type="dxa"/>
              <w:left w:w="15" w:type="dxa"/>
              <w:bottom w:w="0" w:type="dxa"/>
              <w:right w:w="15" w:type="dxa"/>
            </w:tcMar>
            <w:hideMark/>
          </w:tcPr>
          <w:p w:rsidR="000E7604" w:rsidRPr="00CA6D80" w:rsidRDefault="00102E3D" w:rsidP="00102E3D">
            <w:pPr>
              <w:spacing w:after="0" w:line="240" w:lineRule="auto"/>
              <w:rPr>
                <w:color w:val="000000"/>
                <w:szCs w:val="24"/>
              </w:rPr>
            </w:pPr>
            <w:r>
              <w:rPr>
                <w:color w:val="000000"/>
                <w:szCs w:val="24"/>
              </w:rPr>
              <w:t>F</w:t>
            </w:r>
            <w:r w:rsidR="000E7604">
              <w:rPr>
                <w:color w:val="000000"/>
                <w:szCs w:val="24"/>
              </w:rPr>
              <w:t>asēta pa 0.5</w:t>
            </w:r>
            <w:r w:rsidR="0062595E">
              <w:rPr>
                <w:color w:val="000000"/>
                <w:szCs w:val="24"/>
              </w:rPr>
              <w:t xml:space="preserve"> </w:t>
            </w:r>
            <w:r w:rsidR="000E7604" w:rsidRPr="00CA6D80">
              <w:rPr>
                <w:color w:val="000000"/>
                <w:szCs w:val="24"/>
              </w:rPr>
              <w:t xml:space="preserve">kg, </w:t>
            </w:r>
            <w:proofErr w:type="spellStart"/>
            <w:r w:rsidR="000E7604" w:rsidRPr="00CA6D80">
              <w:rPr>
                <w:color w:val="000000"/>
                <w:szCs w:val="24"/>
              </w:rPr>
              <w:t>vakumēta</w:t>
            </w:r>
            <w:proofErr w:type="spellEnd"/>
            <w:r w:rsidR="000E7604" w:rsidRPr="00CA6D80">
              <w:rPr>
                <w:color w:val="000000"/>
                <w:szCs w:val="24"/>
              </w:rPr>
              <w:t xml:space="preserve">, </w:t>
            </w:r>
            <w:proofErr w:type="spellStart"/>
            <w:r w:rsidR="000E7604" w:rsidRPr="00CA6D80">
              <w:rPr>
                <w:color w:val="000000"/>
                <w:szCs w:val="24"/>
              </w:rPr>
              <w:t>Lavazza</w:t>
            </w:r>
            <w:proofErr w:type="spellEnd"/>
          </w:p>
        </w:tc>
        <w:tc>
          <w:tcPr>
            <w:tcW w:w="382" w:type="pct"/>
            <w:noWrap/>
            <w:tcMar>
              <w:top w:w="15" w:type="dxa"/>
              <w:left w:w="15" w:type="dxa"/>
              <w:bottom w:w="0" w:type="dxa"/>
              <w:right w:w="15" w:type="dxa"/>
            </w:tcMar>
            <w:hideMark/>
          </w:tcPr>
          <w:p w:rsidR="000E7604" w:rsidRPr="00CA6D80" w:rsidRDefault="000E7604" w:rsidP="0062595E">
            <w:pPr>
              <w:spacing w:after="0" w:line="240" w:lineRule="auto"/>
              <w:jc w:val="center"/>
              <w:rPr>
                <w:color w:val="000000"/>
                <w:szCs w:val="24"/>
              </w:rPr>
            </w:pPr>
            <w:r w:rsidRPr="00CA6D80">
              <w:rPr>
                <w:color w:val="000000"/>
                <w:szCs w:val="24"/>
              </w:rPr>
              <w:t>50</w:t>
            </w:r>
            <w:r w:rsidR="0062595E">
              <w:rPr>
                <w:color w:val="000000"/>
                <w:szCs w:val="24"/>
              </w:rPr>
              <w:t xml:space="preserve"> </w:t>
            </w:r>
            <w:r w:rsidRPr="00CA6D80">
              <w:rPr>
                <w:color w:val="000000"/>
                <w:szCs w:val="24"/>
              </w:rPr>
              <w:t>kg</w:t>
            </w:r>
          </w:p>
        </w:tc>
        <w:tc>
          <w:tcPr>
            <w:tcW w:w="888" w:type="pct"/>
          </w:tcPr>
          <w:p w:rsidR="000E7604" w:rsidRPr="00CA6D80" w:rsidRDefault="000E7604" w:rsidP="007059C1">
            <w:pPr>
              <w:spacing w:after="0" w:line="240" w:lineRule="auto"/>
              <w:rPr>
                <w:color w:val="000000"/>
                <w:szCs w:val="24"/>
              </w:rPr>
            </w:pPr>
          </w:p>
        </w:tc>
        <w:tc>
          <w:tcPr>
            <w:tcW w:w="599" w:type="pct"/>
          </w:tcPr>
          <w:p w:rsidR="000E7604" w:rsidRPr="00CA6D80" w:rsidRDefault="000E7604" w:rsidP="007059C1">
            <w:pPr>
              <w:spacing w:after="0" w:line="240" w:lineRule="auto"/>
              <w:rPr>
                <w:color w:val="000000"/>
                <w:szCs w:val="24"/>
              </w:rPr>
            </w:pPr>
          </w:p>
        </w:tc>
        <w:tc>
          <w:tcPr>
            <w:tcW w:w="578" w:type="pct"/>
          </w:tcPr>
          <w:p w:rsidR="000E7604" w:rsidRPr="00CA6D80" w:rsidRDefault="000E7604" w:rsidP="007059C1">
            <w:pPr>
              <w:spacing w:after="0" w:line="240" w:lineRule="auto"/>
              <w:rPr>
                <w:color w:val="000000"/>
                <w:szCs w:val="24"/>
              </w:rPr>
            </w:pPr>
          </w:p>
        </w:tc>
      </w:tr>
      <w:tr w:rsidR="000E7604" w:rsidRPr="00CA6D80" w:rsidTr="000E7604">
        <w:trPr>
          <w:trHeight w:val="300"/>
        </w:trPr>
        <w:tc>
          <w:tcPr>
            <w:tcW w:w="207" w:type="pct"/>
            <w:noWrap/>
            <w:tcMar>
              <w:top w:w="15" w:type="dxa"/>
              <w:left w:w="15" w:type="dxa"/>
              <w:bottom w:w="0" w:type="dxa"/>
              <w:right w:w="15" w:type="dxa"/>
            </w:tcMar>
            <w:hideMark/>
          </w:tcPr>
          <w:p w:rsidR="000E7604" w:rsidRPr="00CA6D80" w:rsidRDefault="000E7604" w:rsidP="007059C1">
            <w:pPr>
              <w:spacing w:after="0" w:line="240" w:lineRule="auto"/>
              <w:jc w:val="center"/>
              <w:rPr>
                <w:color w:val="000000"/>
                <w:szCs w:val="24"/>
              </w:rPr>
            </w:pPr>
            <w:r w:rsidRPr="00CA6D80">
              <w:rPr>
                <w:color w:val="000000"/>
                <w:szCs w:val="24"/>
              </w:rPr>
              <w:t>2.</w:t>
            </w:r>
          </w:p>
        </w:tc>
        <w:tc>
          <w:tcPr>
            <w:tcW w:w="564" w:type="pct"/>
            <w:noWrap/>
            <w:tcMar>
              <w:top w:w="15" w:type="dxa"/>
              <w:left w:w="15" w:type="dxa"/>
              <w:bottom w:w="0" w:type="dxa"/>
              <w:right w:w="15" w:type="dxa"/>
            </w:tcMar>
            <w:hideMark/>
          </w:tcPr>
          <w:p w:rsidR="000E7604" w:rsidRPr="00CA6D80" w:rsidRDefault="000E7604" w:rsidP="007059C1">
            <w:pPr>
              <w:spacing w:after="0" w:line="240" w:lineRule="auto"/>
              <w:rPr>
                <w:color w:val="000000"/>
                <w:szCs w:val="24"/>
              </w:rPr>
            </w:pPr>
            <w:r w:rsidRPr="00CA6D80">
              <w:rPr>
                <w:color w:val="000000"/>
                <w:szCs w:val="24"/>
              </w:rPr>
              <w:t>Kafija</w:t>
            </w:r>
          </w:p>
        </w:tc>
        <w:tc>
          <w:tcPr>
            <w:tcW w:w="721" w:type="pct"/>
            <w:noWrap/>
            <w:tcMar>
              <w:top w:w="15" w:type="dxa"/>
              <w:left w:w="15" w:type="dxa"/>
              <w:bottom w:w="0" w:type="dxa"/>
              <w:right w:w="15" w:type="dxa"/>
            </w:tcMar>
            <w:hideMark/>
          </w:tcPr>
          <w:p w:rsidR="000E7604" w:rsidRPr="00CA6D80" w:rsidRDefault="000E7604" w:rsidP="007059C1">
            <w:pPr>
              <w:spacing w:after="0" w:line="240" w:lineRule="auto"/>
              <w:rPr>
                <w:color w:val="000000"/>
                <w:szCs w:val="24"/>
              </w:rPr>
            </w:pPr>
            <w:r w:rsidRPr="00CA6D80">
              <w:rPr>
                <w:color w:val="000000"/>
                <w:szCs w:val="24"/>
              </w:rPr>
              <w:t>šķīstošā</w:t>
            </w:r>
          </w:p>
        </w:tc>
        <w:tc>
          <w:tcPr>
            <w:tcW w:w="1061" w:type="pct"/>
            <w:noWrap/>
            <w:tcMar>
              <w:top w:w="15" w:type="dxa"/>
              <w:left w:w="15" w:type="dxa"/>
              <w:bottom w:w="0" w:type="dxa"/>
              <w:right w:w="15" w:type="dxa"/>
            </w:tcMar>
            <w:hideMark/>
          </w:tcPr>
          <w:p w:rsidR="000E7604" w:rsidRPr="00CA6D80" w:rsidRDefault="000E7604" w:rsidP="007059C1">
            <w:pPr>
              <w:spacing w:after="0" w:line="240" w:lineRule="auto"/>
              <w:rPr>
                <w:color w:val="000000"/>
                <w:szCs w:val="24"/>
              </w:rPr>
            </w:pPr>
            <w:r>
              <w:rPr>
                <w:color w:val="000000"/>
                <w:szCs w:val="24"/>
              </w:rPr>
              <w:t>Fasējumā pa 0.1</w:t>
            </w:r>
            <w:r w:rsidR="0062595E">
              <w:rPr>
                <w:color w:val="000000"/>
                <w:szCs w:val="24"/>
              </w:rPr>
              <w:t xml:space="preserve"> </w:t>
            </w:r>
            <w:r>
              <w:rPr>
                <w:color w:val="000000"/>
                <w:szCs w:val="24"/>
              </w:rPr>
              <w:t xml:space="preserve">kg </w:t>
            </w:r>
            <w:proofErr w:type="spellStart"/>
            <w:r>
              <w:rPr>
                <w:color w:val="000000"/>
                <w:szCs w:val="24"/>
              </w:rPr>
              <w:t>Jacobs</w:t>
            </w:r>
            <w:proofErr w:type="spellEnd"/>
            <w:r>
              <w:rPr>
                <w:color w:val="000000"/>
                <w:szCs w:val="24"/>
              </w:rPr>
              <w:t xml:space="preserve"> </w:t>
            </w:r>
            <w:proofErr w:type="spellStart"/>
            <w:r>
              <w:rPr>
                <w:color w:val="000000"/>
                <w:szCs w:val="24"/>
              </w:rPr>
              <w:t>Kronung</w:t>
            </w:r>
            <w:proofErr w:type="spellEnd"/>
            <w:r w:rsidR="00953AC4">
              <w:rPr>
                <w:color w:val="000000"/>
                <w:szCs w:val="24"/>
              </w:rPr>
              <w:t xml:space="preserve"> (zaļa)</w:t>
            </w:r>
          </w:p>
        </w:tc>
        <w:tc>
          <w:tcPr>
            <w:tcW w:w="382" w:type="pct"/>
            <w:noWrap/>
            <w:tcMar>
              <w:top w:w="15" w:type="dxa"/>
              <w:left w:w="15" w:type="dxa"/>
              <w:bottom w:w="0" w:type="dxa"/>
              <w:right w:w="15" w:type="dxa"/>
            </w:tcMar>
            <w:hideMark/>
          </w:tcPr>
          <w:p w:rsidR="000E7604" w:rsidRPr="00CA6D80" w:rsidRDefault="000E7604" w:rsidP="0062595E">
            <w:pPr>
              <w:spacing w:after="0" w:line="240" w:lineRule="auto"/>
              <w:jc w:val="center"/>
              <w:rPr>
                <w:color w:val="000000"/>
                <w:szCs w:val="24"/>
              </w:rPr>
            </w:pPr>
            <w:r>
              <w:rPr>
                <w:color w:val="000000"/>
                <w:szCs w:val="24"/>
              </w:rPr>
              <w:t>20</w:t>
            </w:r>
            <w:r w:rsidR="0062595E">
              <w:rPr>
                <w:color w:val="000000"/>
                <w:szCs w:val="24"/>
              </w:rPr>
              <w:t xml:space="preserve"> </w:t>
            </w:r>
            <w:r>
              <w:rPr>
                <w:color w:val="000000"/>
                <w:szCs w:val="24"/>
              </w:rPr>
              <w:t>kg</w:t>
            </w:r>
          </w:p>
        </w:tc>
        <w:tc>
          <w:tcPr>
            <w:tcW w:w="888" w:type="pct"/>
          </w:tcPr>
          <w:p w:rsidR="000E7604" w:rsidRPr="00CA6D80" w:rsidRDefault="000E7604" w:rsidP="007059C1">
            <w:pPr>
              <w:spacing w:after="0" w:line="240" w:lineRule="auto"/>
              <w:rPr>
                <w:color w:val="000000"/>
                <w:szCs w:val="24"/>
              </w:rPr>
            </w:pPr>
          </w:p>
        </w:tc>
        <w:tc>
          <w:tcPr>
            <w:tcW w:w="599" w:type="pct"/>
          </w:tcPr>
          <w:p w:rsidR="000E7604" w:rsidRPr="00CA6D80" w:rsidRDefault="000E7604" w:rsidP="007059C1">
            <w:pPr>
              <w:spacing w:after="0" w:line="240" w:lineRule="auto"/>
              <w:rPr>
                <w:color w:val="000000"/>
                <w:szCs w:val="24"/>
              </w:rPr>
            </w:pPr>
          </w:p>
        </w:tc>
        <w:tc>
          <w:tcPr>
            <w:tcW w:w="578" w:type="pct"/>
          </w:tcPr>
          <w:p w:rsidR="000E7604" w:rsidRPr="00CA6D80" w:rsidRDefault="000E7604" w:rsidP="007059C1">
            <w:pPr>
              <w:spacing w:after="0" w:line="240" w:lineRule="auto"/>
              <w:rPr>
                <w:color w:val="000000"/>
                <w:szCs w:val="24"/>
              </w:rPr>
            </w:pPr>
          </w:p>
        </w:tc>
      </w:tr>
      <w:tr w:rsidR="000E7604" w:rsidRPr="00CA6D80" w:rsidTr="000E7604">
        <w:trPr>
          <w:trHeight w:val="300"/>
        </w:trPr>
        <w:tc>
          <w:tcPr>
            <w:tcW w:w="207" w:type="pct"/>
            <w:noWrap/>
            <w:tcMar>
              <w:top w:w="15" w:type="dxa"/>
              <w:left w:w="15" w:type="dxa"/>
              <w:bottom w:w="0" w:type="dxa"/>
              <w:right w:w="15" w:type="dxa"/>
            </w:tcMar>
            <w:hideMark/>
          </w:tcPr>
          <w:p w:rsidR="000E7604" w:rsidRPr="00CA6D80" w:rsidRDefault="000E7604" w:rsidP="007059C1">
            <w:pPr>
              <w:spacing w:after="0" w:line="240" w:lineRule="auto"/>
              <w:jc w:val="center"/>
              <w:rPr>
                <w:color w:val="000000"/>
                <w:szCs w:val="24"/>
              </w:rPr>
            </w:pPr>
            <w:r w:rsidRPr="00CA6D80">
              <w:rPr>
                <w:color w:val="000000"/>
                <w:szCs w:val="24"/>
              </w:rPr>
              <w:t>3.</w:t>
            </w:r>
          </w:p>
        </w:tc>
        <w:tc>
          <w:tcPr>
            <w:tcW w:w="564" w:type="pct"/>
            <w:noWrap/>
            <w:tcMar>
              <w:top w:w="15" w:type="dxa"/>
              <w:left w:w="15" w:type="dxa"/>
              <w:bottom w:w="0" w:type="dxa"/>
              <w:right w:w="15" w:type="dxa"/>
            </w:tcMar>
            <w:hideMark/>
          </w:tcPr>
          <w:p w:rsidR="000E7604" w:rsidRPr="00CA6D80" w:rsidRDefault="000E7604" w:rsidP="007059C1">
            <w:pPr>
              <w:spacing w:after="0" w:line="240" w:lineRule="auto"/>
              <w:rPr>
                <w:color w:val="000000"/>
                <w:szCs w:val="24"/>
              </w:rPr>
            </w:pPr>
            <w:r w:rsidRPr="00CA6D80">
              <w:rPr>
                <w:color w:val="000000"/>
                <w:szCs w:val="24"/>
              </w:rPr>
              <w:t>Kafija</w:t>
            </w:r>
          </w:p>
        </w:tc>
        <w:tc>
          <w:tcPr>
            <w:tcW w:w="721" w:type="pct"/>
            <w:noWrap/>
            <w:tcMar>
              <w:top w:w="15" w:type="dxa"/>
              <w:left w:w="15" w:type="dxa"/>
              <w:bottom w:w="0" w:type="dxa"/>
              <w:right w:w="15" w:type="dxa"/>
            </w:tcMar>
            <w:hideMark/>
          </w:tcPr>
          <w:p w:rsidR="000E7604" w:rsidRPr="00CA6D80" w:rsidRDefault="000E7604" w:rsidP="007059C1">
            <w:pPr>
              <w:spacing w:after="0" w:line="240" w:lineRule="auto"/>
              <w:rPr>
                <w:color w:val="000000"/>
                <w:szCs w:val="24"/>
              </w:rPr>
            </w:pPr>
            <w:r w:rsidRPr="00CA6D80">
              <w:rPr>
                <w:color w:val="000000"/>
                <w:szCs w:val="24"/>
              </w:rPr>
              <w:t>Pupiņas</w:t>
            </w:r>
          </w:p>
        </w:tc>
        <w:tc>
          <w:tcPr>
            <w:tcW w:w="1061" w:type="pct"/>
            <w:noWrap/>
            <w:tcMar>
              <w:top w:w="15" w:type="dxa"/>
              <w:left w:w="15" w:type="dxa"/>
              <w:bottom w:w="0" w:type="dxa"/>
              <w:right w:w="15" w:type="dxa"/>
            </w:tcMar>
            <w:hideMark/>
          </w:tcPr>
          <w:p w:rsidR="000E7604" w:rsidRPr="00CA6D80" w:rsidRDefault="000E7604" w:rsidP="00102E3D">
            <w:pPr>
              <w:spacing w:after="0" w:line="240" w:lineRule="auto"/>
              <w:rPr>
                <w:color w:val="000000"/>
                <w:szCs w:val="24"/>
              </w:rPr>
            </w:pPr>
            <w:r w:rsidRPr="00CA6D80">
              <w:rPr>
                <w:color w:val="000000"/>
                <w:szCs w:val="24"/>
              </w:rPr>
              <w:t xml:space="preserve"> </w:t>
            </w:r>
            <w:proofErr w:type="spellStart"/>
            <w:r w:rsidRPr="00CA6D80">
              <w:rPr>
                <w:color w:val="000000"/>
                <w:szCs w:val="24"/>
              </w:rPr>
              <w:t>Arabika</w:t>
            </w:r>
            <w:proofErr w:type="spellEnd"/>
            <w:r w:rsidR="00102E3D">
              <w:rPr>
                <w:color w:val="000000"/>
                <w:szCs w:val="24"/>
              </w:rPr>
              <w:t xml:space="preserve"> </w:t>
            </w:r>
            <w:r w:rsidRPr="00CA6D80">
              <w:rPr>
                <w:color w:val="000000"/>
                <w:szCs w:val="24"/>
              </w:rPr>
              <w:t>100% ,</w:t>
            </w:r>
            <w:r w:rsidR="00102E3D">
              <w:rPr>
                <w:color w:val="000000"/>
                <w:szCs w:val="24"/>
              </w:rPr>
              <w:t xml:space="preserve"> </w:t>
            </w:r>
            <w:proofErr w:type="spellStart"/>
            <w:r w:rsidRPr="00CA6D80">
              <w:rPr>
                <w:color w:val="000000"/>
                <w:szCs w:val="24"/>
              </w:rPr>
              <w:t>Espresso</w:t>
            </w:r>
            <w:proofErr w:type="spellEnd"/>
            <w:r w:rsidRPr="00CA6D80">
              <w:rPr>
                <w:color w:val="000000"/>
                <w:szCs w:val="24"/>
              </w:rPr>
              <w:t xml:space="preserve">, </w:t>
            </w:r>
            <w:proofErr w:type="spellStart"/>
            <w:r w:rsidRPr="00CA6D80">
              <w:rPr>
                <w:color w:val="000000"/>
                <w:szCs w:val="24"/>
              </w:rPr>
              <w:t>Lavazza</w:t>
            </w:r>
            <w:proofErr w:type="spellEnd"/>
            <w:r w:rsidRPr="00CA6D80">
              <w:rPr>
                <w:color w:val="000000"/>
                <w:szCs w:val="24"/>
              </w:rPr>
              <w:t xml:space="preserve">, </w:t>
            </w:r>
            <w:proofErr w:type="spellStart"/>
            <w:r w:rsidRPr="00CA6D80">
              <w:rPr>
                <w:color w:val="000000"/>
                <w:szCs w:val="24"/>
              </w:rPr>
              <w:t>Paulig</w:t>
            </w:r>
            <w:proofErr w:type="spellEnd"/>
            <w:r w:rsidRPr="00CA6D80">
              <w:rPr>
                <w:color w:val="000000"/>
                <w:szCs w:val="24"/>
              </w:rPr>
              <w:t xml:space="preserve"> ,</w:t>
            </w:r>
            <w:proofErr w:type="spellStart"/>
            <w:r w:rsidRPr="00CA6D80">
              <w:rPr>
                <w:color w:val="000000"/>
                <w:szCs w:val="24"/>
              </w:rPr>
              <w:t>Jacobs</w:t>
            </w:r>
            <w:proofErr w:type="spellEnd"/>
          </w:p>
        </w:tc>
        <w:tc>
          <w:tcPr>
            <w:tcW w:w="382" w:type="pct"/>
            <w:noWrap/>
            <w:tcMar>
              <w:top w:w="15" w:type="dxa"/>
              <w:left w:w="15" w:type="dxa"/>
              <w:bottom w:w="0" w:type="dxa"/>
              <w:right w:w="15" w:type="dxa"/>
            </w:tcMar>
            <w:hideMark/>
          </w:tcPr>
          <w:p w:rsidR="000E7604" w:rsidRPr="00CA6D80" w:rsidRDefault="00575E13" w:rsidP="0062595E">
            <w:pPr>
              <w:spacing w:after="0" w:line="240" w:lineRule="auto"/>
              <w:jc w:val="center"/>
              <w:rPr>
                <w:color w:val="000000"/>
                <w:szCs w:val="24"/>
              </w:rPr>
            </w:pPr>
            <w:r>
              <w:rPr>
                <w:color w:val="000000"/>
                <w:szCs w:val="24"/>
              </w:rPr>
              <w:t>1</w:t>
            </w:r>
            <w:r w:rsidR="000E7604" w:rsidRPr="00CA6D80">
              <w:rPr>
                <w:color w:val="000000"/>
                <w:szCs w:val="24"/>
              </w:rPr>
              <w:t>00</w:t>
            </w:r>
            <w:r w:rsidR="0062595E">
              <w:rPr>
                <w:color w:val="000000"/>
                <w:szCs w:val="24"/>
              </w:rPr>
              <w:t xml:space="preserve"> </w:t>
            </w:r>
            <w:r w:rsidR="000E7604" w:rsidRPr="00CA6D80">
              <w:rPr>
                <w:color w:val="000000"/>
                <w:szCs w:val="24"/>
              </w:rPr>
              <w:t>kg</w:t>
            </w:r>
          </w:p>
        </w:tc>
        <w:tc>
          <w:tcPr>
            <w:tcW w:w="888" w:type="pct"/>
          </w:tcPr>
          <w:p w:rsidR="000E7604" w:rsidRPr="00CA6D80" w:rsidRDefault="000E7604" w:rsidP="007059C1">
            <w:pPr>
              <w:spacing w:after="0" w:line="240" w:lineRule="auto"/>
              <w:rPr>
                <w:color w:val="000000"/>
                <w:szCs w:val="24"/>
              </w:rPr>
            </w:pPr>
          </w:p>
        </w:tc>
        <w:tc>
          <w:tcPr>
            <w:tcW w:w="599" w:type="pct"/>
          </w:tcPr>
          <w:p w:rsidR="000E7604" w:rsidRPr="00CA6D80" w:rsidRDefault="000E7604" w:rsidP="007059C1">
            <w:pPr>
              <w:spacing w:after="0" w:line="240" w:lineRule="auto"/>
              <w:rPr>
                <w:color w:val="000000"/>
                <w:szCs w:val="24"/>
              </w:rPr>
            </w:pPr>
          </w:p>
        </w:tc>
        <w:tc>
          <w:tcPr>
            <w:tcW w:w="578" w:type="pct"/>
          </w:tcPr>
          <w:p w:rsidR="000E7604" w:rsidRPr="00CA6D80" w:rsidRDefault="000E7604" w:rsidP="007059C1">
            <w:pPr>
              <w:spacing w:after="0" w:line="240" w:lineRule="auto"/>
              <w:rPr>
                <w:color w:val="000000"/>
                <w:szCs w:val="24"/>
              </w:rPr>
            </w:pPr>
          </w:p>
        </w:tc>
      </w:tr>
      <w:tr w:rsidR="000E7604" w:rsidRPr="00CA6D80" w:rsidTr="000E7604">
        <w:trPr>
          <w:trHeight w:val="300"/>
        </w:trPr>
        <w:tc>
          <w:tcPr>
            <w:tcW w:w="207" w:type="pct"/>
            <w:noWrap/>
            <w:tcMar>
              <w:top w:w="15" w:type="dxa"/>
              <w:left w:w="15" w:type="dxa"/>
              <w:bottom w:w="0" w:type="dxa"/>
              <w:right w:w="15" w:type="dxa"/>
            </w:tcMar>
            <w:hideMark/>
          </w:tcPr>
          <w:p w:rsidR="000E7604" w:rsidRPr="00CD596A" w:rsidRDefault="000E7604" w:rsidP="007059C1">
            <w:pPr>
              <w:spacing w:after="0" w:line="240" w:lineRule="auto"/>
              <w:jc w:val="center"/>
              <w:rPr>
                <w:szCs w:val="24"/>
              </w:rPr>
            </w:pPr>
            <w:r w:rsidRPr="00CD596A">
              <w:rPr>
                <w:szCs w:val="24"/>
              </w:rPr>
              <w:t>4.</w:t>
            </w:r>
          </w:p>
        </w:tc>
        <w:tc>
          <w:tcPr>
            <w:tcW w:w="564" w:type="pct"/>
            <w:noWrap/>
            <w:tcMar>
              <w:top w:w="15" w:type="dxa"/>
              <w:left w:w="15" w:type="dxa"/>
              <w:bottom w:w="0" w:type="dxa"/>
              <w:right w:w="15" w:type="dxa"/>
            </w:tcMar>
            <w:hideMark/>
          </w:tcPr>
          <w:p w:rsidR="000E7604" w:rsidRPr="00CD596A" w:rsidRDefault="000E7604" w:rsidP="007059C1">
            <w:pPr>
              <w:spacing w:after="0" w:line="240" w:lineRule="auto"/>
              <w:rPr>
                <w:szCs w:val="24"/>
              </w:rPr>
            </w:pPr>
            <w:r w:rsidRPr="00CD596A">
              <w:rPr>
                <w:szCs w:val="24"/>
              </w:rPr>
              <w:t>Tēja zaļā</w:t>
            </w:r>
          </w:p>
        </w:tc>
        <w:tc>
          <w:tcPr>
            <w:tcW w:w="721" w:type="pct"/>
            <w:noWrap/>
            <w:tcMar>
              <w:top w:w="15" w:type="dxa"/>
              <w:left w:w="15" w:type="dxa"/>
              <w:bottom w:w="0" w:type="dxa"/>
              <w:right w:w="15" w:type="dxa"/>
            </w:tcMar>
            <w:hideMark/>
          </w:tcPr>
          <w:p w:rsidR="000E7604" w:rsidRPr="00CD596A" w:rsidRDefault="000E7604" w:rsidP="007059C1">
            <w:pPr>
              <w:spacing w:after="0" w:line="240" w:lineRule="auto"/>
              <w:rPr>
                <w:szCs w:val="24"/>
              </w:rPr>
            </w:pPr>
            <w:r w:rsidRPr="00CD596A">
              <w:rPr>
                <w:szCs w:val="24"/>
              </w:rPr>
              <w:t>Tējas paciņas</w:t>
            </w:r>
            <w:r w:rsidR="00953AC4" w:rsidRPr="00CD596A">
              <w:rPr>
                <w:szCs w:val="24"/>
              </w:rPr>
              <w:t xml:space="preserve"> ar aukliņu</w:t>
            </w:r>
            <w:r w:rsidRPr="00CD596A">
              <w:rPr>
                <w:szCs w:val="24"/>
              </w:rPr>
              <w:t xml:space="preserve"> vai piramīdas</w:t>
            </w:r>
            <w:r w:rsidR="00953AC4" w:rsidRPr="00CD596A">
              <w:rPr>
                <w:szCs w:val="24"/>
              </w:rPr>
              <w:t xml:space="preserve"> ar aukliņu</w:t>
            </w:r>
            <w:r w:rsidRPr="00CD596A">
              <w:rPr>
                <w:szCs w:val="24"/>
              </w:rPr>
              <w:t xml:space="preserve"> </w:t>
            </w:r>
          </w:p>
        </w:tc>
        <w:tc>
          <w:tcPr>
            <w:tcW w:w="1061" w:type="pct"/>
            <w:noWrap/>
            <w:tcMar>
              <w:top w:w="15" w:type="dxa"/>
              <w:left w:w="15" w:type="dxa"/>
              <w:bottom w:w="0" w:type="dxa"/>
              <w:right w:w="15" w:type="dxa"/>
            </w:tcMar>
            <w:hideMark/>
          </w:tcPr>
          <w:p w:rsidR="000E7604" w:rsidRPr="00CD596A" w:rsidRDefault="000E7604" w:rsidP="007059C1">
            <w:pPr>
              <w:spacing w:after="0" w:line="240" w:lineRule="auto"/>
              <w:rPr>
                <w:szCs w:val="24"/>
              </w:rPr>
            </w:pPr>
            <w:r w:rsidRPr="00CD596A">
              <w:rPr>
                <w:szCs w:val="24"/>
              </w:rPr>
              <w:t xml:space="preserve">Iepakojums 20*1,3g </w:t>
            </w:r>
          </w:p>
        </w:tc>
        <w:tc>
          <w:tcPr>
            <w:tcW w:w="382" w:type="pct"/>
            <w:noWrap/>
            <w:tcMar>
              <w:top w:w="15" w:type="dxa"/>
              <w:left w:w="15" w:type="dxa"/>
              <w:bottom w:w="0" w:type="dxa"/>
              <w:right w:w="15" w:type="dxa"/>
            </w:tcMar>
            <w:hideMark/>
          </w:tcPr>
          <w:p w:rsidR="000E7604" w:rsidRPr="00CD596A" w:rsidRDefault="000E7604" w:rsidP="0062595E">
            <w:pPr>
              <w:spacing w:after="0" w:line="240" w:lineRule="auto"/>
              <w:jc w:val="center"/>
              <w:rPr>
                <w:szCs w:val="24"/>
              </w:rPr>
            </w:pPr>
            <w:r w:rsidRPr="00CD596A">
              <w:rPr>
                <w:szCs w:val="24"/>
              </w:rPr>
              <w:t>100</w:t>
            </w:r>
            <w:r w:rsidR="0062595E" w:rsidRPr="00CD596A">
              <w:rPr>
                <w:szCs w:val="24"/>
              </w:rPr>
              <w:t xml:space="preserve"> </w:t>
            </w:r>
            <w:r w:rsidRPr="00CD596A">
              <w:rPr>
                <w:szCs w:val="24"/>
              </w:rPr>
              <w:t>gab</w:t>
            </w:r>
            <w:r w:rsidR="0062595E" w:rsidRPr="00CD596A">
              <w:rPr>
                <w:szCs w:val="24"/>
              </w:rPr>
              <w:t>.</w:t>
            </w:r>
          </w:p>
        </w:tc>
        <w:tc>
          <w:tcPr>
            <w:tcW w:w="888" w:type="pct"/>
          </w:tcPr>
          <w:p w:rsidR="000E7604" w:rsidRPr="00CA6D80" w:rsidRDefault="000E7604" w:rsidP="007059C1">
            <w:pPr>
              <w:spacing w:after="0" w:line="240" w:lineRule="auto"/>
              <w:rPr>
                <w:color w:val="000000"/>
                <w:szCs w:val="24"/>
              </w:rPr>
            </w:pPr>
          </w:p>
        </w:tc>
        <w:tc>
          <w:tcPr>
            <w:tcW w:w="599" w:type="pct"/>
          </w:tcPr>
          <w:p w:rsidR="000E7604" w:rsidRPr="00CA6D80" w:rsidRDefault="000E7604" w:rsidP="007059C1">
            <w:pPr>
              <w:spacing w:after="0" w:line="240" w:lineRule="auto"/>
              <w:rPr>
                <w:color w:val="000000"/>
                <w:szCs w:val="24"/>
              </w:rPr>
            </w:pPr>
          </w:p>
        </w:tc>
        <w:tc>
          <w:tcPr>
            <w:tcW w:w="578" w:type="pct"/>
          </w:tcPr>
          <w:p w:rsidR="000E7604" w:rsidRPr="00CA6D80" w:rsidRDefault="000E7604" w:rsidP="007059C1">
            <w:pPr>
              <w:spacing w:after="0" w:line="240" w:lineRule="auto"/>
              <w:rPr>
                <w:color w:val="000000"/>
                <w:szCs w:val="24"/>
              </w:rPr>
            </w:pPr>
          </w:p>
        </w:tc>
      </w:tr>
      <w:tr w:rsidR="000E7604" w:rsidRPr="00CA6D80" w:rsidTr="000E7604">
        <w:trPr>
          <w:trHeight w:val="300"/>
        </w:trPr>
        <w:tc>
          <w:tcPr>
            <w:tcW w:w="207" w:type="pct"/>
            <w:noWrap/>
            <w:tcMar>
              <w:top w:w="15" w:type="dxa"/>
              <w:left w:w="15" w:type="dxa"/>
              <w:bottom w:w="0" w:type="dxa"/>
              <w:right w:w="15" w:type="dxa"/>
            </w:tcMar>
            <w:hideMark/>
          </w:tcPr>
          <w:p w:rsidR="000E7604" w:rsidRPr="00CD596A" w:rsidRDefault="000E7604" w:rsidP="007059C1">
            <w:pPr>
              <w:spacing w:after="0" w:line="240" w:lineRule="auto"/>
              <w:jc w:val="center"/>
              <w:rPr>
                <w:szCs w:val="24"/>
              </w:rPr>
            </w:pPr>
            <w:r w:rsidRPr="00CD596A">
              <w:rPr>
                <w:szCs w:val="24"/>
              </w:rPr>
              <w:t>5.</w:t>
            </w:r>
          </w:p>
        </w:tc>
        <w:tc>
          <w:tcPr>
            <w:tcW w:w="564" w:type="pct"/>
            <w:noWrap/>
            <w:tcMar>
              <w:top w:w="15" w:type="dxa"/>
              <w:left w:w="15" w:type="dxa"/>
              <w:bottom w:w="0" w:type="dxa"/>
              <w:right w:w="15" w:type="dxa"/>
            </w:tcMar>
            <w:hideMark/>
          </w:tcPr>
          <w:p w:rsidR="000E7604" w:rsidRPr="00CD596A" w:rsidRDefault="000E7604" w:rsidP="007059C1">
            <w:pPr>
              <w:spacing w:after="0" w:line="240" w:lineRule="auto"/>
              <w:rPr>
                <w:szCs w:val="24"/>
              </w:rPr>
            </w:pPr>
            <w:r w:rsidRPr="00CD596A">
              <w:rPr>
                <w:szCs w:val="24"/>
              </w:rPr>
              <w:t>Tēja melnā</w:t>
            </w:r>
          </w:p>
        </w:tc>
        <w:tc>
          <w:tcPr>
            <w:tcW w:w="721" w:type="pct"/>
            <w:noWrap/>
            <w:tcMar>
              <w:top w:w="15" w:type="dxa"/>
              <w:left w:w="15" w:type="dxa"/>
              <w:bottom w:w="0" w:type="dxa"/>
              <w:right w:w="15" w:type="dxa"/>
            </w:tcMar>
            <w:hideMark/>
          </w:tcPr>
          <w:p w:rsidR="000E7604" w:rsidRPr="00CD596A" w:rsidRDefault="00953AC4" w:rsidP="007059C1">
            <w:pPr>
              <w:spacing w:after="0" w:line="240" w:lineRule="auto"/>
              <w:rPr>
                <w:szCs w:val="24"/>
              </w:rPr>
            </w:pPr>
            <w:r w:rsidRPr="00CD596A">
              <w:rPr>
                <w:szCs w:val="24"/>
              </w:rPr>
              <w:t>Tējas paciņas ar aukliņu vai piramīdas ar aukliņu</w:t>
            </w:r>
          </w:p>
        </w:tc>
        <w:tc>
          <w:tcPr>
            <w:tcW w:w="1061" w:type="pct"/>
            <w:noWrap/>
            <w:tcMar>
              <w:top w:w="15" w:type="dxa"/>
              <w:left w:w="15" w:type="dxa"/>
              <w:bottom w:w="0" w:type="dxa"/>
              <w:right w:w="15" w:type="dxa"/>
            </w:tcMar>
            <w:hideMark/>
          </w:tcPr>
          <w:p w:rsidR="000E7604" w:rsidRPr="00CD596A" w:rsidRDefault="000E7604" w:rsidP="007059C1">
            <w:pPr>
              <w:spacing w:after="0" w:line="240" w:lineRule="auto"/>
              <w:rPr>
                <w:szCs w:val="24"/>
              </w:rPr>
            </w:pPr>
            <w:r w:rsidRPr="00CD596A">
              <w:rPr>
                <w:szCs w:val="24"/>
              </w:rPr>
              <w:t>iepakojums 20*1,3g</w:t>
            </w:r>
          </w:p>
        </w:tc>
        <w:tc>
          <w:tcPr>
            <w:tcW w:w="382" w:type="pct"/>
            <w:noWrap/>
            <w:tcMar>
              <w:top w:w="15" w:type="dxa"/>
              <w:left w:w="15" w:type="dxa"/>
              <w:bottom w:w="0" w:type="dxa"/>
              <w:right w:w="15" w:type="dxa"/>
            </w:tcMar>
            <w:hideMark/>
          </w:tcPr>
          <w:p w:rsidR="000E7604" w:rsidRPr="00CD596A" w:rsidRDefault="000E7604" w:rsidP="0062595E">
            <w:pPr>
              <w:spacing w:after="0" w:line="240" w:lineRule="auto"/>
              <w:jc w:val="center"/>
              <w:rPr>
                <w:szCs w:val="24"/>
              </w:rPr>
            </w:pPr>
            <w:r w:rsidRPr="00CD596A">
              <w:rPr>
                <w:szCs w:val="24"/>
              </w:rPr>
              <w:t>100</w:t>
            </w:r>
            <w:r w:rsidR="0062595E" w:rsidRPr="00CD596A">
              <w:rPr>
                <w:szCs w:val="24"/>
              </w:rPr>
              <w:t xml:space="preserve"> </w:t>
            </w:r>
            <w:r w:rsidRPr="00CD596A">
              <w:rPr>
                <w:szCs w:val="24"/>
              </w:rPr>
              <w:t>gab</w:t>
            </w:r>
            <w:r w:rsidR="0062595E" w:rsidRPr="00CD596A">
              <w:rPr>
                <w:szCs w:val="24"/>
              </w:rPr>
              <w:t>.</w:t>
            </w:r>
          </w:p>
        </w:tc>
        <w:tc>
          <w:tcPr>
            <w:tcW w:w="888" w:type="pct"/>
          </w:tcPr>
          <w:p w:rsidR="000E7604" w:rsidRPr="00CA6D80" w:rsidRDefault="000E7604" w:rsidP="007059C1">
            <w:pPr>
              <w:spacing w:after="0" w:line="240" w:lineRule="auto"/>
              <w:rPr>
                <w:color w:val="000000"/>
                <w:szCs w:val="24"/>
              </w:rPr>
            </w:pPr>
          </w:p>
        </w:tc>
        <w:tc>
          <w:tcPr>
            <w:tcW w:w="599" w:type="pct"/>
          </w:tcPr>
          <w:p w:rsidR="000E7604" w:rsidRPr="00CA6D80" w:rsidRDefault="000E7604" w:rsidP="007059C1">
            <w:pPr>
              <w:spacing w:after="0" w:line="240" w:lineRule="auto"/>
              <w:rPr>
                <w:color w:val="000000"/>
                <w:szCs w:val="24"/>
              </w:rPr>
            </w:pPr>
          </w:p>
        </w:tc>
        <w:tc>
          <w:tcPr>
            <w:tcW w:w="578" w:type="pct"/>
          </w:tcPr>
          <w:p w:rsidR="000E7604" w:rsidRPr="00CA6D80" w:rsidRDefault="000E7604" w:rsidP="007059C1">
            <w:pPr>
              <w:spacing w:after="0" w:line="240" w:lineRule="auto"/>
              <w:rPr>
                <w:color w:val="000000"/>
                <w:szCs w:val="24"/>
              </w:rPr>
            </w:pPr>
          </w:p>
        </w:tc>
      </w:tr>
      <w:tr w:rsidR="000E7604" w:rsidRPr="00CA6D80" w:rsidTr="000E7604">
        <w:trPr>
          <w:trHeight w:val="300"/>
        </w:trPr>
        <w:tc>
          <w:tcPr>
            <w:tcW w:w="207" w:type="pct"/>
            <w:noWrap/>
            <w:tcMar>
              <w:top w:w="15" w:type="dxa"/>
              <w:left w:w="15" w:type="dxa"/>
              <w:bottom w:w="0" w:type="dxa"/>
              <w:right w:w="15" w:type="dxa"/>
            </w:tcMar>
            <w:hideMark/>
          </w:tcPr>
          <w:p w:rsidR="000E7604" w:rsidRPr="00CA6D80" w:rsidRDefault="000E7604" w:rsidP="007059C1">
            <w:pPr>
              <w:spacing w:after="0" w:line="240" w:lineRule="auto"/>
              <w:jc w:val="center"/>
              <w:rPr>
                <w:color w:val="000000"/>
                <w:szCs w:val="24"/>
              </w:rPr>
            </w:pPr>
            <w:r w:rsidRPr="00CA6D80">
              <w:rPr>
                <w:color w:val="000000"/>
                <w:szCs w:val="24"/>
              </w:rPr>
              <w:t>6.</w:t>
            </w:r>
          </w:p>
        </w:tc>
        <w:tc>
          <w:tcPr>
            <w:tcW w:w="564" w:type="pct"/>
            <w:noWrap/>
            <w:tcMar>
              <w:top w:w="15" w:type="dxa"/>
              <w:left w:w="15" w:type="dxa"/>
              <w:bottom w:w="0" w:type="dxa"/>
              <w:right w:w="15" w:type="dxa"/>
            </w:tcMar>
            <w:hideMark/>
          </w:tcPr>
          <w:p w:rsidR="000E7604" w:rsidRPr="00CA6D80" w:rsidRDefault="000E7604" w:rsidP="007059C1">
            <w:pPr>
              <w:spacing w:after="0" w:line="240" w:lineRule="auto"/>
              <w:rPr>
                <w:color w:val="000000"/>
                <w:szCs w:val="24"/>
              </w:rPr>
            </w:pPr>
            <w:r w:rsidRPr="00CA6D80">
              <w:rPr>
                <w:color w:val="000000"/>
                <w:szCs w:val="24"/>
              </w:rPr>
              <w:t>Kakao</w:t>
            </w:r>
          </w:p>
        </w:tc>
        <w:tc>
          <w:tcPr>
            <w:tcW w:w="721" w:type="pct"/>
            <w:noWrap/>
            <w:tcMar>
              <w:top w:w="15" w:type="dxa"/>
              <w:left w:w="15" w:type="dxa"/>
              <w:bottom w:w="0" w:type="dxa"/>
              <w:right w:w="15" w:type="dxa"/>
            </w:tcMar>
            <w:hideMark/>
          </w:tcPr>
          <w:p w:rsidR="000E7604" w:rsidRPr="00CA6D80" w:rsidRDefault="000E7604" w:rsidP="007059C1">
            <w:pPr>
              <w:spacing w:after="0" w:line="240" w:lineRule="auto"/>
              <w:rPr>
                <w:color w:val="000000"/>
                <w:szCs w:val="24"/>
              </w:rPr>
            </w:pPr>
            <w:r w:rsidRPr="00CA6D80">
              <w:rPr>
                <w:color w:val="000000"/>
                <w:szCs w:val="24"/>
              </w:rPr>
              <w:t>Pulveris</w:t>
            </w:r>
          </w:p>
        </w:tc>
        <w:tc>
          <w:tcPr>
            <w:tcW w:w="1061" w:type="pct"/>
            <w:noWrap/>
            <w:tcMar>
              <w:top w:w="15" w:type="dxa"/>
              <w:left w:w="15" w:type="dxa"/>
              <w:bottom w:w="0" w:type="dxa"/>
              <w:right w:w="15" w:type="dxa"/>
            </w:tcMar>
            <w:hideMark/>
          </w:tcPr>
          <w:p w:rsidR="000E7604" w:rsidRPr="00CA6D80" w:rsidRDefault="000E7604" w:rsidP="007059C1">
            <w:pPr>
              <w:spacing w:after="0" w:line="240" w:lineRule="auto"/>
              <w:rPr>
                <w:color w:val="000000"/>
                <w:szCs w:val="24"/>
              </w:rPr>
            </w:pPr>
            <w:r w:rsidRPr="00CA6D80">
              <w:rPr>
                <w:color w:val="000000"/>
                <w:szCs w:val="24"/>
              </w:rPr>
              <w:t>1</w:t>
            </w:r>
            <w:r w:rsidR="00CD596A">
              <w:rPr>
                <w:color w:val="000000"/>
                <w:szCs w:val="24"/>
              </w:rPr>
              <w:t>-2</w:t>
            </w:r>
            <w:r w:rsidRPr="00CA6D80">
              <w:rPr>
                <w:color w:val="000000"/>
                <w:szCs w:val="24"/>
              </w:rPr>
              <w:t>kg iepakojumā</w:t>
            </w:r>
          </w:p>
        </w:tc>
        <w:tc>
          <w:tcPr>
            <w:tcW w:w="382" w:type="pct"/>
            <w:noWrap/>
            <w:tcMar>
              <w:top w:w="15" w:type="dxa"/>
              <w:left w:w="15" w:type="dxa"/>
              <w:bottom w:w="0" w:type="dxa"/>
              <w:right w:w="15" w:type="dxa"/>
            </w:tcMar>
            <w:hideMark/>
          </w:tcPr>
          <w:p w:rsidR="000E7604" w:rsidRPr="00CA6D80" w:rsidRDefault="000E7604" w:rsidP="0062595E">
            <w:pPr>
              <w:spacing w:after="0" w:line="240" w:lineRule="auto"/>
              <w:jc w:val="center"/>
              <w:rPr>
                <w:color w:val="000000"/>
                <w:szCs w:val="24"/>
              </w:rPr>
            </w:pPr>
            <w:r w:rsidRPr="00CA6D80">
              <w:rPr>
                <w:color w:val="000000"/>
                <w:szCs w:val="24"/>
              </w:rPr>
              <w:t>10</w:t>
            </w:r>
            <w:r w:rsidR="0062595E">
              <w:rPr>
                <w:color w:val="000000"/>
                <w:szCs w:val="24"/>
              </w:rPr>
              <w:t xml:space="preserve"> </w:t>
            </w:r>
            <w:r w:rsidRPr="00CA6D80">
              <w:rPr>
                <w:color w:val="000000"/>
                <w:szCs w:val="24"/>
              </w:rPr>
              <w:t>kg</w:t>
            </w:r>
          </w:p>
        </w:tc>
        <w:tc>
          <w:tcPr>
            <w:tcW w:w="888" w:type="pct"/>
          </w:tcPr>
          <w:p w:rsidR="000E7604" w:rsidRPr="00CA6D80" w:rsidRDefault="000E7604" w:rsidP="007059C1">
            <w:pPr>
              <w:spacing w:after="0" w:line="240" w:lineRule="auto"/>
              <w:rPr>
                <w:color w:val="000000"/>
                <w:szCs w:val="24"/>
              </w:rPr>
            </w:pPr>
          </w:p>
        </w:tc>
        <w:tc>
          <w:tcPr>
            <w:tcW w:w="599" w:type="pct"/>
          </w:tcPr>
          <w:p w:rsidR="000E7604" w:rsidRPr="00CA6D80" w:rsidRDefault="000E7604" w:rsidP="007059C1">
            <w:pPr>
              <w:spacing w:after="0" w:line="240" w:lineRule="auto"/>
              <w:rPr>
                <w:color w:val="000000"/>
                <w:szCs w:val="24"/>
              </w:rPr>
            </w:pPr>
          </w:p>
        </w:tc>
        <w:tc>
          <w:tcPr>
            <w:tcW w:w="578" w:type="pct"/>
          </w:tcPr>
          <w:p w:rsidR="000E7604" w:rsidRPr="00CA6D80" w:rsidRDefault="000E7604" w:rsidP="007059C1">
            <w:pPr>
              <w:spacing w:after="0" w:line="240" w:lineRule="auto"/>
              <w:rPr>
                <w:color w:val="000000"/>
                <w:szCs w:val="24"/>
              </w:rPr>
            </w:pPr>
          </w:p>
        </w:tc>
      </w:tr>
      <w:tr w:rsidR="000E7604" w:rsidRPr="00CA6D80" w:rsidTr="000E7604">
        <w:trPr>
          <w:trHeight w:val="300"/>
        </w:trPr>
        <w:tc>
          <w:tcPr>
            <w:tcW w:w="207" w:type="pct"/>
            <w:noWrap/>
            <w:tcMar>
              <w:top w:w="15" w:type="dxa"/>
              <w:left w:w="15" w:type="dxa"/>
              <w:bottom w:w="0" w:type="dxa"/>
              <w:right w:w="15" w:type="dxa"/>
            </w:tcMar>
          </w:tcPr>
          <w:p w:rsidR="000E7604" w:rsidRPr="00CA6D80" w:rsidRDefault="000E7604" w:rsidP="007059C1">
            <w:pPr>
              <w:spacing w:after="0" w:line="240" w:lineRule="auto"/>
              <w:jc w:val="center"/>
              <w:rPr>
                <w:color w:val="000000"/>
                <w:szCs w:val="24"/>
              </w:rPr>
            </w:pPr>
          </w:p>
        </w:tc>
        <w:tc>
          <w:tcPr>
            <w:tcW w:w="564" w:type="pct"/>
            <w:noWrap/>
            <w:tcMar>
              <w:top w:w="15" w:type="dxa"/>
              <w:left w:w="15" w:type="dxa"/>
              <w:bottom w:w="0" w:type="dxa"/>
              <w:right w:w="15" w:type="dxa"/>
            </w:tcMar>
          </w:tcPr>
          <w:p w:rsidR="000E7604" w:rsidRPr="00CA6D80" w:rsidRDefault="000E7604" w:rsidP="007059C1">
            <w:pPr>
              <w:spacing w:after="0" w:line="240" w:lineRule="auto"/>
              <w:rPr>
                <w:color w:val="000000"/>
                <w:szCs w:val="24"/>
              </w:rPr>
            </w:pPr>
          </w:p>
        </w:tc>
        <w:tc>
          <w:tcPr>
            <w:tcW w:w="721" w:type="pct"/>
            <w:noWrap/>
            <w:tcMar>
              <w:top w:w="15" w:type="dxa"/>
              <w:left w:w="15" w:type="dxa"/>
              <w:bottom w:w="0" w:type="dxa"/>
              <w:right w:w="15" w:type="dxa"/>
            </w:tcMar>
          </w:tcPr>
          <w:p w:rsidR="000E7604" w:rsidRPr="00CA6D80" w:rsidRDefault="000E7604" w:rsidP="007059C1">
            <w:pPr>
              <w:spacing w:after="0" w:line="240" w:lineRule="auto"/>
              <w:rPr>
                <w:color w:val="000000"/>
                <w:szCs w:val="24"/>
              </w:rPr>
            </w:pPr>
          </w:p>
        </w:tc>
        <w:tc>
          <w:tcPr>
            <w:tcW w:w="1061" w:type="pct"/>
            <w:noWrap/>
            <w:tcMar>
              <w:top w:w="15" w:type="dxa"/>
              <w:left w:w="15" w:type="dxa"/>
              <w:bottom w:w="0" w:type="dxa"/>
              <w:right w:w="15" w:type="dxa"/>
            </w:tcMar>
          </w:tcPr>
          <w:p w:rsidR="000E7604" w:rsidRPr="00CA6D80" w:rsidRDefault="000E7604" w:rsidP="007059C1">
            <w:pPr>
              <w:spacing w:after="0" w:line="240" w:lineRule="auto"/>
              <w:rPr>
                <w:color w:val="000000"/>
                <w:szCs w:val="24"/>
              </w:rPr>
            </w:pPr>
          </w:p>
        </w:tc>
        <w:tc>
          <w:tcPr>
            <w:tcW w:w="382" w:type="pct"/>
            <w:noWrap/>
            <w:tcMar>
              <w:top w:w="15" w:type="dxa"/>
              <w:left w:w="15" w:type="dxa"/>
              <w:bottom w:w="0" w:type="dxa"/>
              <w:right w:w="15" w:type="dxa"/>
            </w:tcMar>
          </w:tcPr>
          <w:p w:rsidR="000E7604" w:rsidRPr="00CA6D80" w:rsidRDefault="000E7604" w:rsidP="007059C1">
            <w:pPr>
              <w:spacing w:after="0" w:line="240" w:lineRule="auto"/>
              <w:rPr>
                <w:color w:val="000000"/>
                <w:szCs w:val="24"/>
              </w:rPr>
            </w:pPr>
          </w:p>
        </w:tc>
        <w:tc>
          <w:tcPr>
            <w:tcW w:w="888" w:type="pct"/>
          </w:tcPr>
          <w:p w:rsidR="000E7604" w:rsidRPr="00CA6D80" w:rsidRDefault="000E7604" w:rsidP="007059C1">
            <w:pPr>
              <w:spacing w:after="0" w:line="240" w:lineRule="auto"/>
              <w:rPr>
                <w:b/>
                <w:color w:val="000000"/>
                <w:szCs w:val="24"/>
              </w:rPr>
            </w:pPr>
          </w:p>
        </w:tc>
        <w:tc>
          <w:tcPr>
            <w:tcW w:w="599" w:type="pct"/>
          </w:tcPr>
          <w:p w:rsidR="000E7604" w:rsidRPr="00CA6D80" w:rsidRDefault="000E7604" w:rsidP="007059C1">
            <w:pPr>
              <w:spacing w:after="0" w:line="240" w:lineRule="auto"/>
              <w:rPr>
                <w:color w:val="000000"/>
                <w:szCs w:val="24"/>
              </w:rPr>
            </w:pPr>
            <w:r w:rsidRPr="00CA6D80">
              <w:rPr>
                <w:b/>
                <w:color w:val="000000"/>
                <w:szCs w:val="24"/>
              </w:rPr>
              <w:t>KOPĀ:</w:t>
            </w:r>
          </w:p>
        </w:tc>
        <w:tc>
          <w:tcPr>
            <w:tcW w:w="578" w:type="pct"/>
          </w:tcPr>
          <w:p w:rsidR="000E7604" w:rsidRPr="00CA6D80" w:rsidRDefault="000E7604" w:rsidP="007059C1">
            <w:pPr>
              <w:spacing w:after="0" w:line="240" w:lineRule="auto"/>
              <w:rPr>
                <w:color w:val="000000"/>
                <w:szCs w:val="24"/>
              </w:rPr>
            </w:pPr>
          </w:p>
        </w:tc>
      </w:tr>
    </w:tbl>
    <w:p w:rsidR="00BA465F" w:rsidRPr="0062595E" w:rsidRDefault="00BA465F" w:rsidP="007059C1">
      <w:pPr>
        <w:spacing w:after="0" w:line="240" w:lineRule="auto"/>
        <w:jc w:val="both"/>
        <w:rPr>
          <w:sz w:val="22"/>
        </w:rPr>
      </w:pPr>
      <w:r w:rsidRPr="0062595E">
        <w:rPr>
          <w:sz w:val="22"/>
        </w:rPr>
        <w:t>*Ja preces aprakstā vai nosaukumā norādīts kāda konkrēta ražotāja vai izstrādājuma nosaukums, tad Pretendents savā piedāvājumā drīkst norādīt identisku vai analogu pēc visiem tās raksturojošiem lielumiem.</w:t>
      </w:r>
    </w:p>
    <w:p w:rsidR="00A04355" w:rsidRPr="00184513" w:rsidRDefault="00A04355" w:rsidP="007059C1">
      <w:pPr>
        <w:pStyle w:val="BodyTextIndent"/>
        <w:numPr>
          <w:ilvl w:val="12"/>
          <w:numId w:val="0"/>
        </w:numPr>
        <w:spacing w:after="0"/>
        <w:ind w:left="284" w:right="-6" w:hanging="284"/>
        <w:jc w:val="both"/>
        <w:rPr>
          <w:noProof/>
        </w:rPr>
      </w:pPr>
      <w:r w:rsidRPr="00184513">
        <w:rPr>
          <w:noProof/>
        </w:rPr>
        <w:t>_____</w:t>
      </w:r>
      <w:r>
        <w:rPr>
          <w:noProof/>
        </w:rPr>
        <w:t>_______________________________</w:t>
      </w:r>
      <w:r>
        <w:rPr>
          <w:noProof/>
        </w:rPr>
        <w:tab/>
        <w:t>__________________</w:t>
      </w:r>
      <w:r>
        <w:rPr>
          <w:noProof/>
        </w:rPr>
        <w:tab/>
        <w:t>________________</w:t>
      </w:r>
    </w:p>
    <w:p w:rsidR="00A04355" w:rsidRPr="00184513" w:rsidRDefault="00A04355" w:rsidP="007059C1">
      <w:pPr>
        <w:spacing w:after="0" w:line="240" w:lineRule="auto"/>
        <w:ind w:left="284" w:right="-6" w:hanging="284"/>
        <w:jc w:val="both"/>
        <w:rPr>
          <w:noProof/>
          <w:szCs w:val="24"/>
        </w:rPr>
      </w:pPr>
      <w:r w:rsidRPr="00184513">
        <w:rPr>
          <w:noProof/>
          <w:szCs w:val="24"/>
        </w:rPr>
        <w:t>(Pretendenta pilnvarotās personas nosaukums)</w:t>
      </w:r>
      <w:r w:rsidRPr="00184513">
        <w:rPr>
          <w:noProof/>
          <w:szCs w:val="24"/>
        </w:rPr>
        <w:tab/>
        <w:t xml:space="preserve">       (paraksts)</w:t>
      </w:r>
      <w:r w:rsidRPr="00184513">
        <w:rPr>
          <w:noProof/>
          <w:szCs w:val="24"/>
        </w:rPr>
        <w:tab/>
        <w:t xml:space="preserve">                          (vārds, uzvārds)</w:t>
      </w:r>
    </w:p>
    <w:p w:rsidR="00A04355" w:rsidRPr="00184513" w:rsidRDefault="00A04355" w:rsidP="007059C1">
      <w:pPr>
        <w:spacing w:after="0" w:line="240" w:lineRule="auto"/>
        <w:ind w:left="284" w:right="-6" w:hanging="284"/>
        <w:jc w:val="both"/>
        <w:rPr>
          <w:noProof/>
          <w:szCs w:val="24"/>
        </w:rPr>
      </w:pPr>
      <w:r w:rsidRPr="00184513">
        <w:rPr>
          <w:noProof/>
          <w:szCs w:val="24"/>
        </w:rPr>
        <w:t>____________________________</w:t>
      </w:r>
    </w:p>
    <w:p w:rsidR="00BA465F" w:rsidRDefault="00A04355" w:rsidP="007059C1">
      <w:pPr>
        <w:spacing w:after="0" w:line="240" w:lineRule="auto"/>
        <w:ind w:left="284" w:right="-6" w:hanging="284"/>
      </w:pPr>
      <w:r w:rsidRPr="00184513">
        <w:rPr>
          <w:noProof/>
          <w:szCs w:val="24"/>
        </w:rPr>
        <w:t>(Do</w:t>
      </w:r>
      <w:r w:rsidR="00AF411A">
        <w:rPr>
          <w:noProof/>
          <w:szCs w:val="24"/>
        </w:rPr>
        <w:t>kumenta aizpildīšanas datums)</w:t>
      </w:r>
      <w:r w:rsidR="00BA465F">
        <w:br w:type="page"/>
      </w:r>
    </w:p>
    <w:p w:rsidR="00BA465F" w:rsidRPr="00184513" w:rsidRDefault="00BA465F" w:rsidP="007059C1">
      <w:pPr>
        <w:spacing w:after="0" w:line="240" w:lineRule="auto"/>
        <w:rPr>
          <w:b/>
        </w:rPr>
      </w:pPr>
      <w:r w:rsidRPr="00184513">
        <w:rPr>
          <w:b/>
        </w:rPr>
        <w:lastRenderedPageBreak/>
        <w:t>1</w:t>
      </w:r>
      <w:r w:rsidR="00E330DF">
        <w:rPr>
          <w:b/>
        </w:rPr>
        <w:t>6</w:t>
      </w:r>
      <w:r w:rsidRPr="00184513">
        <w:rPr>
          <w:b/>
        </w:rPr>
        <w:t xml:space="preserve">.daļa: CPV Kods: </w:t>
      </w:r>
      <w:r w:rsidRPr="00A16BA5">
        <w:rPr>
          <w:b/>
        </w:rPr>
        <w:t>15980000-1</w:t>
      </w:r>
      <w:r>
        <w:rPr>
          <w:b/>
        </w:rPr>
        <w:t xml:space="preserve">: </w:t>
      </w:r>
      <w:r w:rsidRPr="00A16BA5">
        <w:rPr>
          <w:b/>
        </w:rPr>
        <w:t>Bezalkoholiskie dzērieni.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2"/>
        <w:gridCol w:w="2038"/>
        <w:gridCol w:w="1840"/>
        <w:gridCol w:w="3120"/>
        <w:gridCol w:w="1984"/>
        <w:gridCol w:w="2695"/>
        <w:gridCol w:w="2123"/>
        <w:gridCol w:w="1252"/>
      </w:tblGrid>
      <w:tr w:rsidR="00864DCB" w:rsidRPr="00CA6D80" w:rsidTr="00C058C2">
        <w:trPr>
          <w:trHeight w:val="300"/>
        </w:trPr>
        <w:tc>
          <w:tcPr>
            <w:tcW w:w="214" w:type="pct"/>
            <w:tcBorders>
              <w:top w:val="single" w:sz="4" w:space="0" w:color="auto"/>
              <w:left w:val="single" w:sz="4" w:space="0" w:color="auto"/>
              <w:bottom w:val="single" w:sz="4" w:space="0" w:color="auto"/>
              <w:right w:val="single" w:sz="4" w:space="0" w:color="auto"/>
            </w:tcBorders>
            <w:shd w:val="clear" w:color="auto" w:fill="FFFF99"/>
            <w:noWrap/>
            <w:tcMar>
              <w:top w:w="15" w:type="dxa"/>
              <w:left w:w="15" w:type="dxa"/>
              <w:bottom w:w="0" w:type="dxa"/>
              <w:right w:w="15" w:type="dxa"/>
            </w:tcMar>
            <w:vAlign w:val="center"/>
          </w:tcPr>
          <w:p w:rsidR="00864DCB" w:rsidRPr="00CA6D80" w:rsidRDefault="00864DCB" w:rsidP="007059C1">
            <w:pPr>
              <w:spacing w:after="0" w:line="240" w:lineRule="auto"/>
              <w:jc w:val="center"/>
              <w:rPr>
                <w:b/>
                <w:color w:val="000000"/>
                <w:szCs w:val="24"/>
              </w:rPr>
            </w:pPr>
            <w:r w:rsidRPr="00CA6D80">
              <w:rPr>
                <w:b/>
                <w:color w:val="000000"/>
                <w:szCs w:val="24"/>
              </w:rPr>
              <w:t>Nr. p.k.</w:t>
            </w:r>
          </w:p>
        </w:tc>
        <w:tc>
          <w:tcPr>
            <w:tcW w:w="648" w:type="pct"/>
            <w:tcBorders>
              <w:top w:val="single" w:sz="4" w:space="0" w:color="auto"/>
              <w:left w:val="single" w:sz="4" w:space="0" w:color="auto"/>
              <w:bottom w:val="single" w:sz="4" w:space="0" w:color="auto"/>
              <w:right w:val="single" w:sz="4" w:space="0" w:color="auto"/>
            </w:tcBorders>
            <w:shd w:val="clear" w:color="auto" w:fill="FFFF99"/>
            <w:tcMar>
              <w:top w:w="15" w:type="dxa"/>
              <w:left w:w="15" w:type="dxa"/>
              <w:bottom w:w="0" w:type="dxa"/>
              <w:right w:w="15" w:type="dxa"/>
            </w:tcMar>
            <w:vAlign w:val="center"/>
          </w:tcPr>
          <w:p w:rsidR="00864DCB" w:rsidRPr="00CA6D80" w:rsidRDefault="00864DCB" w:rsidP="007059C1">
            <w:pPr>
              <w:spacing w:after="0" w:line="240" w:lineRule="auto"/>
              <w:jc w:val="center"/>
              <w:rPr>
                <w:b/>
                <w:color w:val="000000"/>
                <w:szCs w:val="24"/>
              </w:rPr>
            </w:pPr>
            <w:r w:rsidRPr="00CA6D80">
              <w:rPr>
                <w:b/>
                <w:color w:val="000000"/>
                <w:szCs w:val="24"/>
              </w:rPr>
              <w:t>Preces nosaukums</w:t>
            </w:r>
          </w:p>
        </w:tc>
        <w:tc>
          <w:tcPr>
            <w:tcW w:w="585" w:type="pct"/>
            <w:tcBorders>
              <w:top w:val="single" w:sz="4" w:space="0" w:color="auto"/>
              <w:left w:val="single" w:sz="4" w:space="0" w:color="auto"/>
              <w:bottom w:val="single" w:sz="4" w:space="0" w:color="auto"/>
              <w:right w:val="single" w:sz="4" w:space="0" w:color="auto"/>
            </w:tcBorders>
            <w:shd w:val="clear" w:color="auto" w:fill="FFFF99"/>
            <w:tcMar>
              <w:top w:w="15" w:type="dxa"/>
              <w:left w:w="15" w:type="dxa"/>
              <w:bottom w:w="0" w:type="dxa"/>
              <w:right w:w="15" w:type="dxa"/>
            </w:tcMar>
            <w:vAlign w:val="center"/>
          </w:tcPr>
          <w:p w:rsidR="00864DCB" w:rsidRPr="00CA6D80" w:rsidRDefault="00864DCB" w:rsidP="007059C1">
            <w:pPr>
              <w:spacing w:after="0" w:line="240" w:lineRule="auto"/>
              <w:jc w:val="center"/>
              <w:rPr>
                <w:b/>
                <w:color w:val="000000"/>
                <w:szCs w:val="24"/>
              </w:rPr>
            </w:pPr>
            <w:r w:rsidRPr="00CA6D80">
              <w:rPr>
                <w:b/>
                <w:color w:val="000000"/>
                <w:szCs w:val="24"/>
              </w:rPr>
              <w:t>Preces apraksts*</w:t>
            </w:r>
          </w:p>
        </w:tc>
        <w:tc>
          <w:tcPr>
            <w:tcW w:w="992" w:type="pct"/>
            <w:tcBorders>
              <w:top w:val="single" w:sz="4" w:space="0" w:color="auto"/>
              <w:left w:val="single" w:sz="4" w:space="0" w:color="auto"/>
              <w:bottom w:val="single" w:sz="4" w:space="0" w:color="auto"/>
              <w:right w:val="single" w:sz="4" w:space="0" w:color="auto"/>
            </w:tcBorders>
            <w:shd w:val="clear" w:color="auto" w:fill="FFFF99"/>
            <w:noWrap/>
            <w:tcMar>
              <w:top w:w="15" w:type="dxa"/>
              <w:left w:w="15" w:type="dxa"/>
              <w:bottom w:w="0" w:type="dxa"/>
              <w:right w:w="15" w:type="dxa"/>
            </w:tcMar>
            <w:vAlign w:val="center"/>
          </w:tcPr>
          <w:p w:rsidR="00864DCB" w:rsidRPr="00DC5949" w:rsidRDefault="00864DCB" w:rsidP="00145351">
            <w:pPr>
              <w:spacing w:after="0" w:line="240" w:lineRule="auto"/>
              <w:jc w:val="center"/>
              <w:rPr>
                <w:b/>
                <w:color w:val="000000"/>
                <w:szCs w:val="24"/>
              </w:rPr>
            </w:pPr>
            <w:r w:rsidRPr="00DC5949">
              <w:rPr>
                <w:b/>
                <w:color w:val="000000"/>
                <w:szCs w:val="24"/>
              </w:rPr>
              <w:t>Izmērs,</w:t>
            </w:r>
            <w:r>
              <w:rPr>
                <w:b/>
                <w:color w:val="000000"/>
                <w:szCs w:val="24"/>
              </w:rPr>
              <w:t xml:space="preserve"> svars, </w:t>
            </w:r>
            <w:r w:rsidRPr="00DC5949">
              <w:rPr>
                <w:b/>
                <w:color w:val="000000"/>
                <w:szCs w:val="24"/>
              </w:rPr>
              <w:t xml:space="preserve"> diametrs, biezums, tilpums, iepakojums u.c. citi preces raksturojoši lielumi*</w:t>
            </w:r>
          </w:p>
        </w:tc>
        <w:tc>
          <w:tcPr>
            <w:tcW w:w="631" w:type="pct"/>
            <w:tcBorders>
              <w:top w:val="single" w:sz="4" w:space="0" w:color="auto"/>
              <w:left w:val="single" w:sz="4" w:space="0" w:color="auto"/>
              <w:bottom w:val="single" w:sz="4" w:space="0" w:color="auto"/>
              <w:right w:val="single" w:sz="4" w:space="0" w:color="auto"/>
            </w:tcBorders>
            <w:shd w:val="clear" w:color="auto" w:fill="FFFF99"/>
            <w:noWrap/>
            <w:tcMar>
              <w:top w:w="15" w:type="dxa"/>
              <w:left w:w="15" w:type="dxa"/>
              <w:bottom w:w="0" w:type="dxa"/>
              <w:right w:w="15" w:type="dxa"/>
            </w:tcMar>
            <w:vAlign w:val="center"/>
          </w:tcPr>
          <w:p w:rsidR="00864DCB" w:rsidRPr="00DC5949" w:rsidRDefault="00864DCB" w:rsidP="00145351">
            <w:pPr>
              <w:spacing w:after="0" w:line="240" w:lineRule="auto"/>
              <w:jc w:val="center"/>
              <w:rPr>
                <w:b/>
                <w:color w:val="000000"/>
                <w:szCs w:val="24"/>
              </w:rPr>
            </w:pPr>
            <w:r>
              <w:rPr>
                <w:b/>
                <w:color w:val="000000"/>
                <w:szCs w:val="24"/>
              </w:rPr>
              <w:t>Vienību skaits</w:t>
            </w:r>
          </w:p>
        </w:tc>
        <w:tc>
          <w:tcPr>
            <w:tcW w:w="857" w:type="pct"/>
            <w:tcBorders>
              <w:top w:val="single" w:sz="4" w:space="0" w:color="auto"/>
              <w:left w:val="single" w:sz="4" w:space="0" w:color="auto"/>
              <w:bottom w:val="single" w:sz="4" w:space="0" w:color="auto"/>
              <w:right w:val="single" w:sz="4" w:space="0" w:color="auto"/>
            </w:tcBorders>
            <w:shd w:val="clear" w:color="auto" w:fill="FFFF99"/>
          </w:tcPr>
          <w:p w:rsidR="00864DCB" w:rsidRPr="00CA6D80" w:rsidRDefault="00864DCB" w:rsidP="007059C1">
            <w:pPr>
              <w:spacing w:after="0" w:line="240" w:lineRule="auto"/>
              <w:jc w:val="center"/>
              <w:rPr>
                <w:b/>
                <w:color w:val="000000"/>
                <w:szCs w:val="24"/>
              </w:rPr>
            </w:pPr>
            <w:r w:rsidRPr="00C058C2">
              <w:rPr>
                <w:b/>
                <w:color w:val="000000"/>
                <w:szCs w:val="24"/>
              </w:rPr>
              <w:t>Pretendenta piedāvātais – ražotājs, nosaukums</w:t>
            </w:r>
          </w:p>
        </w:tc>
        <w:tc>
          <w:tcPr>
            <w:tcW w:w="675" w:type="pct"/>
            <w:tcBorders>
              <w:top w:val="single" w:sz="4" w:space="0" w:color="auto"/>
              <w:left w:val="single" w:sz="4" w:space="0" w:color="auto"/>
              <w:bottom w:val="single" w:sz="4" w:space="0" w:color="auto"/>
              <w:right w:val="single" w:sz="4" w:space="0" w:color="auto"/>
            </w:tcBorders>
            <w:shd w:val="clear" w:color="auto" w:fill="FFFF99"/>
            <w:vAlign w:val="center"/>
          </w:tcPr>
          <w:p w:rsidR="00864DCB" w:rsidRPr="00CA6D80" w:rsidRDefault="00864DCB" w:rsidP="007059C1">
            <w:pPr>
              <w:spacing w:after="0" w:line="240" w:lineRule="auto"/>
              <w:jc w:val="center"/>
              <w:rPr>
                <w:b/>
                <w:color w:val="000000"/>
                <w:szCs w:val="24"/>
              </w:rPr>
            </w:pPr>
            <w:r w:rsidRPr="00CA6D80">
              <w:rPr>
                <w:b/>
                <w:color w:val="000000"/>
                <w:szCs w:val="24"/>
              </w:rPr>
              <w:t>Cena par vienību EUR (bez PVN)</w:t>
            </w:r>
          </w:p>
        </w:tc>
        <w:tc>
          <w:tcPr>
            <w:tcW w:w="398" w:type="pct"/>
            <w:tcBorders>
              <w:top w:val="single" w:sz="4" w:space="0" w:color="auto"/>
              <w:left w:val="single" w:sz="4" w:space="0" w:color="auto"/>
              <w:bottom w:val="single" w:sz="4" w:space="0" w:color="auto"/>
              <w:right w:val="single" w:sz="4" w:space="0" w:color="auto"/>
            </w:tcBorders>
            <w:shd w:val="clear" w:color="auto" w:fill="FFFF99"/>
            <w:vAlign w:val="center"/>
          </w:tcPr>
          <w:p w:rsidR="00864DCB" w:rsidRPr="00CA6D80" w:rsidRDefault="00864DCB" w:rsidP="007059C1">
            <w:pPr>
              <w:spacing w:after="0" w:line="240" w:lineRule="auto"/>
              <w:jc w:val="center"/>
              <w:rPr>
                <w:b/>
                <w:color w:val="000000"/>
                <w:szCs w:val="24"/>
              </w:rPr>
            </w:pPr>
            <w:r w:rsidRPr="00CA6D80">
              <w:rPr>
                <w:b/>
                <w:color w:val="000000"/>
                <w:szCs w:val="24"/>
              </w:rPr>
              <w:t>Kopā, EUR (bez PVN)</w:t>
            </w:r>
          </w:p>
        </w:tc>
      </w:tr>
      <w:tr w:rsidR="00C058C2" w:rsidRPr="00CA6D80" w:rsidTr="00C058C2">
        <w:trPr>
          <w:trHeight w:val="300"/>
        </w:trPr>
        <w:tc>
          <w:tcPr>
            <w:tcW w:w="5000" w:type="pct"/>
            <w:gridSpan w:val="8"/>
            <w:noWrap/>
            <w:tcMar>
              <w:top w:w="15" w:type="dxa"/>
              <w:left w:w="15" w:type="dxa"/>
              <w:bottom w:w="0" w:type="dxa"/>
              <w:right w:w="15" w:type="dxa"/>
            </w:tcMar>
            <w:vAlign w:val="center"/>
            <w:hideMark/>
          </w:tcPr>
          <w:p w:rsidR="00C058C2" w:rsidRPr="00CA6D80" w:rsidRDefault="00C058C2" w:rsidP="007059C1">
            <w:pPr>
              <w:spacing w:after="0" w:line="240" w:lineRule="auto"/>
              <w:rPr>
                <w:b/>
                <w:color w:val="000000"/>
                <w:szCs w:val="24"/>
              </w:rPr>
            </w:pPr>
            <w:r w:rsidRPr="00A16BA5">
              <w:rPr>
                <w:b/>
              </w:rPr>
              <w:t>Bezalkoholiskie dzērieni.</w:t>
            </w:r>
          </w:p>
        </w:tc>
      </w:tr>
      <w:tr w:rsidR="00C058C2" w:rsidRPr="00CA6D80" w:rsidTr="00C058C2">
        <w:trPr>
          <w:trHeight w:val="300"/>
        </w:trPr>
        <w:tc>
          <w:tcPr>
            <w:tcW w:w="214" w:type="pct"/>
            <w:noWrap/>
            <w:tcMar>
              <w:top w:w="15" w:type="dxa"/>
              <w:left w:w="15" w:type="dxa"/>
              <w:bottom w:w="0" w:type="dxa"/>
              <w:right w:w="15" w:type="dxa"/>
            </w:tcMar>
            <w:hideMark/>
          </w:tcPr>
          <w:p w:rsidR="00C058C2" w:rsidRPr="00CA6D80" w:rsidRDefault="00C058C2" w:rsidP="007059C1">
            <w:pPr>
              <w:spacing w:after="0" w:line="240" w:lineRule="auto"/>
              <w:jc w:val="center"/>
              <w:rPr>
                <w:color w:val="000000"/>
                <w:szCs w:val="24"/>
              </w:rPr>
            </w:pPr>
            <w:r w:rsidRPr="00CA6D80">
              <w:rPr>
                <w:color w:val="000000"/>
                <w:szCs w:val="24"/>
              </w:rPr>
              <w:t>1.</w:t>
            </w:r>
          </w:p>
        </w:tc>
        <w:tc>
          <w:tcPr>
            <w:tcW w:w="648" w:type="pct"/>
            <w:noWrap/>
            <w:tcMar>
              <w:top w:w="15" w:type="dxa"/>
              <w:left w:w="15" w:type="dxa"/>
              <w:bottom w:w="0" w:type="dxa"/>
              <w:right w:w="15" w:type="dxa"/>
            </w:tcMar>
            <w:hideMark/>
          </w:tcPr>
          <w:p w:rsidR="00C058C2" w:rsidRPr="00A16BA5" w:rsidRDefault="00C058C2" w:rsidP="007059C1">
            <w:pPr>
              <w:spacing w:after="0" w:line="240" w:lineRule="auto"/>
              <w:rPr>
                <w:color w:val="000000"/>
                <w:szCs w:val="24"/>
              </w:rPr>
            </w:pPr>
            <w:proofErr w:type="spellStart"/>
            <w:r w:rsidRPr="00A16BA5">
              <w:rPr>
                <w:color w:val="000000"/>
                <w:szCs w:val="24"/>
              </w:rPr>
              <w:t>Spraits</w:t>
            </w:r>
            <w:proofErr w:type="spellEnd"/>
          </w:p>
        </w:tc>
        <w:tc>
          <w:tcPr>
            <w:tcW w:w="585" w:type="pct"/>
            <w:noWrap/>
            <w:tcMar>
              <w:top w:w="15" w:type="dxa"/>
              <w:left w:w="15" w:type="dxa"/>
              <w:bottom w:w="0" w:type="dxa"/>
              <w:right w:w="15" w:type="dxa"/>
            </w:tcMar>
            <w:hideMark/>
          </w:tcPr>
          <w:p w:rsidR="00C058C2" w:rsidRPr="00A16BA5" w:rsidRDefault="00C058C2" w:rsidP="007059C1">
            <w:pPr>
              <w:spacing w:after="0" w:line="240" w:lineRule="auto"/>
              <w:rPr>
                <w:color w:val="000000"/>
                <w:szCs w:val="24"/>
              </w:rPr>
            </w:pPr>
            <w:proofErr w:type="spellStart"/>
            <w:r w:rsidRPr="00A16BA5">
              <w:rPr>
                <w:color w:val="000000"/>
                <w:szCs w:val="24"/>
              </w:rPr>
              <w:t>Sprite</w:t>
            </w:r>
            <w:proofErr w:type="spellEnd"/>
          </w:p>
        </w:tc>
        <w:tc>
          <w:tcPr>
            <w:tcW w:w="992" w:type="pct"/>
            <w:noWrap/>
            <w:tcMar>
              <w:top w:w="15" w:type="dxa"/>
              <w:left w:w="15" w:type="dxa"/>
              <w:bottom w:w="0" w:type="dxa"/>
              <w:right w:w="15" w:type="dxa"/>
            </w:tcMar>
            <w:hideMark/>
          </w:tcPr>
          <w:p w:rsidR="00C058C2" w:rsidRPr="00A16BA5" w:rsidRDefault="00C058C2" w:rsidP="007059C1">
            <w:pPr>
              <w:spacing w:after="0" w:line="240" w:lineRule="auto"/>
              <w:rPr>
                <w:color w:val="000000"/>
                <w:szCs w:val="24"/>
              </w:rPr>
            </w:pPr>
            <w:r>
              <w:rPr>
                <w:color w:val="000000"/>
                <w:szCs w:val="24"/>
              </w:rPr>
              <w:t>2 l</w:t>
            </w:r>
            <w:r w:rsidRPr="00A16BA5">
              <w:rPr>
                <w:color w:val="000000"/>
                <w:szCs w:val="24"/>
              </w:rPr>
              <w:t xml:space="preserve">  </w:t>
            </w:r>
          </w:p>
        </w:tc>
        <w:tc>
          <w:tcPr>
            <w:tcW w:w="631" w:type="pct"/>
            <w:noWrap/>
            <w:tcMar>
              <w:top w:w="15" w:type="dxa"/>
              <w:left w:w="15" w:type="dxa"/>
              <w:bottom w:w="0" w:type="dxa"/>
              <w:right w:w="15" w:type="dxa"/>
            </w:tcMar>
            <w:hideMark/>
          </w:tcPr>
          <w:p w:rsidR="00C058C2" w:rsidRPr="00A16BA5" w:rsidRDefault="00E46A7B" w:rsidP="00E46A7B">
            <w:pPr>
              <w:spacing w:after="0" w:line="240" w:lineRule="auto"/>
              <w:jc w:val="center"/>
              <w:rPr>
                <w:color w:val="000000"/>
                <w:szCs w:val="24"/>
              </w:rPr>
            </w:pPr>
            <w:r>
              <w:rPr>
                <w:color w:val="000000"/>
                <w:szCs w:val="24"/>
              </w:rPr>
              <w:t>100 l</w:t>
            </w:r>
          </w:p>
        </w:tc>
        <w:tc>
          <w:tcPr>
            <w:tcW w:w="857" w:type="pct"/>
          </w:tcPr>
          <w:p w:rsidR="00C058C2" w:rsidRPr="00CA6D80" w:rsidRDefault="00C058C2" w:rsidP="007059C1">
            <w:pPr>
              <w:spacing w:after="0" w:line="240" w:lineRule="auto"/>
              <w:rPr>
                <w:color w:val="000000"/>
                <w:szCs w:val="24"/>
              </w:rPr>
            </w:pPr>
          </w:p>
        </w:tc>
        <w:tc>
          <w:tcPr>
            <w:tcW w:w="675" w:type="pct"/>
          </w:tcPr>
          <w:p w:rsidR="00C058C2" w:rsidRPr="00CA6D80" w:rsidRDefault="00C058C2" w:rsidP="007059C1">
            <w:pPr>
              <w:spacing w:after="0" w:line="240" w:lineRule="auto"/>
              <w:rPr>
                <w:color w:val="000000"/>
                <w:szCs w:val="24"/>
              </w:rPr>
            </w:pPr>
          </w:p>
        </w:tc>
        <w:tc>
          <w:tcPr>
            <w:tcW w:w="398" w:type="pct"/>
          </w:tcPr>
          <w:p w:rsidR="00C058C2" w:rsidRPr="00CA6D80" w:rsidRDefault="00C058C2" w:rsidP="007059C1">
            <w:pPr>
              <w:spacing w:after="0" w:line="240" w:lineRule="auto"/>
              <w:rPr>
                <w:color w:val="000000"/>
                <w:szCs w:val="24"/>
              </w:rPr>
            </w:pPr>
          </w:p>
        </w:tc>
      </w:tr>
      <w:tr w:rsidR="00C058C2" w:rsidRPr="00CA6D80" w:rsidTr="00C058C2">
        <w:trPr>
          <w:trHeight w:val="300"/>
        </w:trPr>
        <w:tc>
          <w:tcPr>
            <w:tcW w:w="214" w:type="pct"/>
            <w:noWrap/>
            <w:tcMar>
              <w:top w:w="15" w:type="dxa"/>
              <w:left w:w="15" w:type="dxa"/>
              <w:bottom w:w="0" w:type="dxa"/>
              <w:right w:w="15" w:type="dxa"/>
            </w:tcMar>
            <w:hideMark/>
          </w:tcPr>
          <w:p w:rsidR="00C058C2" w:rsidRPr="00CA6D80" w:rsidRDefault="00C058C2" w:rsidP="007059C1">
            <w:pPr>
              <w:spacing w:after="0" w:line="240" w:lineRule="auto"/>
              <w:jc w:val="center"/>
              <w:rPr>
                <w:color w:val="000000"/>
                <w:szCs w:val="24"/>
              </w:rPr>
            </w:pPr>
            <w:r w:rsidRPr="00CA6D80">
              <w:rPr>
                <w:color w:val="000000"/>
                <w:szCs w:val="24"/>
              </w:rPr>
              <w:t>2.</w:t>
            </w:r>
          </w:p>
        </w:tc>
        <w:tc>
          <w:tcPr>
            <w:tcW w:w="648" w:type="pct"/>
            <w:noWrap/>
            <w:tcMar>
              <w:top w:w="15" w:type="dxa"/>
              <w:left w:w="15" w:type="dxa"/>
              <w:bottom w:w="0" w:type="dxa"/>
              <w:right w:w="15" w:type="dxa"/>
            </w:tcMar>
            <w:hideMark/>
          </w:tcPr>
          <w:p w:rsidR="00C058C2" w:rsidRPr="00A16BA5" w:rsidRDefault="00C058C2" w:rsidP="007059C1">
            <w:pPr>
              <w:spacing w:after="0" w:line="240" w:lineRule="auto"/>
              <w:rPr>
                <w:color w:val="000000"/>
                <w:szCs w:val="24"/>
              </w:rPr>
            </w:pPr>
            <w:r w:rsidRPr="00A16BA5">
              <w:rPr>
                <w:color w:val="000000"/>
                <w:szCs w:val="24"/>
              </w:rPr>
              <w:t>Koka-kola</w:t>
            </w:r>
          </w:p>
        </w:tc>
        <w:tc>
          <w:tcPr>
            <w:tcW w:w="585" w:type="pct"/>
            <w:noWrap/>
            <w:tcMar>
              <w:top w:w="15" w:type="dxa"/>
              <w:left w:w="15" w:type="dxa"/>
              <w:bottom w:w="0" w:type="dxa"/>
              <w:right w:w="15" w:type="dxa"/>
            </w:tcMar>
            <w:hideMark/>
          </w:tcPr>
          <w:p w:rsidR="00C058C2" w:rsidRPr="00A16BA5" w:rsidRDefault="00C058C2" w:rsidP="007059C1">
            <w:pPr>
              <w:spacing w:after="0" w:line="240" w:lineRule="auto"/>
              <w:rPr>
                <w:color w:val="000000"/>
                <w:szCs w:val="24"/>
              </w:rPr>
            </w:pPr>
            <w:proofErr w:type="spellStart"/>
            <w:r w:rsidRPr="00A16BA5">
              <w:rPr>
                <w:color w:val="000000"/>
                <w:szCs w:val="24"/>
              </w:rPr>
              <w:t>Coca-cola</w:t>
            </w:r>
            <w:proofErr w:type="spellEnd"/>
          </w:p>
        </w:tc>
        <w:tc>
          <w:tcPr>
            <w:tcW w:w="992" w:type="pct"/>
            <w:noWrap/>
            <w:tcMar>
              <w:top w:w="15" w:type="dxa"/>
              <w:left w:w="15" w:type="dxa"/>
              <w:bottom w:w="0" w:type="dxa"/>
              <w:right w:w="15" w:type="dxa"/>
            </w:tcMar>
            <w:hideMark/>
          </w:tcPr>
          <w:p w:rsidR="00C058C2" w:rsidRPr="00A16BA5" w:rsidRDefault="00C058C2" w:rsidP="007059C1">
            <w:pPr>
              <w:spacing w:after="0" w:line="240" w:lineRule="auto"/>
              <w:rPr>
                <w:color w:val="000000"/>
                <w:szCs w:val="24"/>
              </w:rPr>
            </w:pPr>
            <w:r w:rsidRPr="00A16BA5">
              <w:rPr>
                <w:color w:val="000000"/>
                <w:szCs w:val="24"/>
              </w:rPr>
              <w:t>2 l</w:t>
            </w:r>
          </w:p>
        </w:tc>
        <w:tc>
          <w:tcPr>
            <w:tcW w:w="631" w:type="pct"/>
            <w:noWrap/>
            <w:tcMar>
              <w:top w:w="15" w:type="dxa"/>
              <w:left w:w="15" w:type="dxa"/>
              <w:bottom w:w="0" w:type="dxa"/>
              <w:right w:w="15" w:type="dxa"/>
            </w:tcMar>
            <w:hideMark/>
          </w:tcPr>
          <w:p w:rsidR="00C058C2" w:rsidRPr="00A16BA5" w:rsidRDefault="00E46A7B" w:rsidP="0062595E">
            <w:pPr>
              <w:spacing w:after="0" w:line="240" w:lineRule="auto"/>
              <w:jc w:val="center"/>
              <w:rPr>
                <w:color w:val="000000"/>
                <w:szCs w:val="24"/>
              </w:rPr>
            </w:pPr>
            <w:r>
              <w:rPr>
                <w:color w:val="000000"/>
                <w:szCs w:val="24"/>
              </w:rPr>
              <w:t>100 l</w:t>
            </w:r>
          </w:p>
        </w:tc>
        <w:tc>
          <w:tcPr>
            <w:tcW w:w="857" w:type="pct"/>
          </w:tcPr>
          <w:p w:rsidR="00C058C2" w:rsidRPr="00CA6D80" w:rsidRDefault="00C058C2" w:rsidP="007059C1">
            <w:pPr>
              <w:spacing w:after="0" w:line="240" w:lineRule="auto"/>
              <w:rPr>
                <w:color w:val="000000"/>
                <w:szCs w:val="24"/>
              </w:rPr>
            </w:pPr>
          </w:p>
        </w:tc>
        <w:tc>
          <w:tcPr>
            <w:tcW w:w="675" w:type="pct"/>
          </w:tcPr>
          <w:p w:rsidR="00C058C2" w:rsidRPr="00CA6D80" w:rsidRDefault="00C058C2" w:rsidP="007059C1">
            <w:pPr>
              <w:spacing w:after="0" w:line="240" w:lineRule="auto"/>
              <w:rPr>
                <w:color w:val="000000"/>
                <w:szCs w:val="24"/>
              </w:rPr>
            </w:pPr>
          </w:p>
        </w:tc>
        <w:tc>
          <w:tcPr>
            <w:tcW w:w="398" w:type="pct"/>
          </w:tcPr>
          <w:p w:rsidR="00C058C2" w:rsidRPr="00CA6D80" w:rsidRDefault="00C058C2" w:rsidP="007059C1">
            <w:pPr>
              <w:spacing w:after="0" w:line="240" w:lineRule="auto"/>
              <w:rPr>
                <w:color w:val="000000"/>
                <w:szCs w:val="24"/>
              </w:rPr>
            </w:pPr>
          </w:p>
        </w:tc>
      </w:tr>
      <w:tr w:rsidR="00C058C2" w:rsidRPr="00CA6D80" w:rsidTr="00C058C2">
        <w:trPr>
          <w:trHeight w:val="300"/>
        </w:trPr>
        <w:tc>
          <w:tcPr>
            <w:tcW w:w="214" w:type="pct"/>
            <w:noWrap/>
            <w:tcMar>
              <w:top w:w="15" w:type="dxa"/>
              <w:left w:w="15" w:type="dxa"/>
              <w:bottom w:w="0" w:type="dxa"/>
              <w:right w:w="15" w:type="dxa"/>
            </w:tcMar>
            <w:hideMark/>
          </w:tcPr>
          <w:p w:rsidR="00C058C2" w:rsidRPr="00CA6D80" w:rsidRDefault="00C058C2" w:rsidP="007059C1">
            <w:pPr>
              <w:spacing w:after="0" w:line="240" w:lineRule="auto"/>
              <w:jc w:val="center"/>
              <w:rPr>
                <w:color w:val="000000"/>
                <w:szCs w:val="24"/>
              </w:rPr>
            </w:pPr>
            <w:r w:rsidRPr="00CA6D80">
              <w:rPr>
                <w:color w:val="000000"/>
                <w:szCs w:val="24"/>
              </w:rPr>
              <w:t>3.</w:t>
            </w:r>
          </w:p>
        </w:tc>
        <w:tc>
          <w:tcPr>
            <w:tcW w:w="648" w:type="pct"/>
            <w:noWrap/>
            <w:tcMar>
              <w:top w:w="15" w:type="dxa"/>
              <w:left w:w="15" w:type="dxa"/>
              <w:bottom w:w="0" w:type="dxa"/>
              <w:right w:w="15" w:type="dxa"/>
            </w:tcMar>
            <w:hideMark/>
          </w:tcPr>
          <w:p w:rsidR="00C058C2" w:rsidRPr="00A16BA5" w:rsidRDefault="00C058C2" w:rsidP="007059C1">
            <w:pPr>
              <w:spacing w:after="0" w:line="240" w:lineRule="auto"/>
              <w:rPr>
                <w:color w:val="000000"/>
                <w:szCs w:val="24"/>
              </w:rPr>
            </w:pPr>
            <w:r w:rsidRPr="00A16BA5">
              <w:rPr>
                <w:color w:val="000000"/>
                <w:szCs w:val="24"/>
              </w:rPr>
              <w:t>Toniks</w:t>
            </w:r>
          </w:p>
        </w:tc>
        <w:tc>
          <w:tcPr>
            <w:tcW w:w="585" w:type="pct"/>
            <w:noWrap/>
            <w:tcMar>
              <w:top w:w="15" w:type="dxa"/>
              <w:left w:w="15" w:type="dxa"/>
              <w:bottom w:w="0" w:type="dxa"/>
              <w:right w:w="15" w:type="dxa"/>
            </w:tcMar>
            <w:hideMark/>
          </w:tcPr>
          <w:p w:rsidR="00C058C2" w:rsidRPr="00A16BA5" w:rsidRDefault="00C058C2" w:rsidP="007059C1">
            <w:pPr>
              <w:spacing w:after="0" w:line="240" w:lineRule="auto"/>
              <w:rPr>
                <w:color w:val="000000"/>
                <w:szCs w:val="24"/>
              </w:rPr>
            </w:pPr>
            <w:proofErr w:type="spellStart"/>
            <w:r w:rsidRPr="00A16BA5">
              <w:rPr>
                <w:color w:val="000000"/>
                <w:szCs w:val="24"/>
              </w:rPr>
              <w:t>Schweppes</w:t>
            </w:r>
            <w:proofErr w:type="spellEnd"/>
            <w:r w:rsidRPr="00A16BA5">
              <w:rPr>
                <w:color w:val="000000"/>
                <w:szCs w:val="24"/>
              </w:rPr>
              <w:t xml:space="preserve"> </w:t>
            </w:r>
            <w:proofErr w:type="spellStart"/>
            <w:r w:rsidRPr="00A16BA5">
              <w:rPr>
                <w:color w:val="000000"/>
                <w:szCs w:val="24"/>
              </w:rPr>
              <w:t>Tonic</w:t>
            </w:r>
            <w:proofErr w:type="spellEnd"/>
            <w:r w:rsidRPr="00A16BA5">
              <w:rPr>
                <w:color w:val="000000"/>
                <w:szCs w:val="24"/>
              </w:rPr>
              <w:t xml:space="preserve"> </w:t>
            </w:r>
            <w:proofErr w:type="spellStart"/>
            <w:r w:rsidRPr="00A16BA5">
              <w:rPr>
                <w:color w:val="000000"/>
                <w:szCs w:val="24"/>
              </w:rPr>
              <w:t>Water</w:t>
            </w:r>
            <w:proofErr w:type="spellEnd"/>
          </w:p>
        </w:tc>
        <w:tc>
          <w:tcPr>
            <w:tcW w:w="992" w:type="pct"/>
            <w:noWrap/>
            <w:tcMar>
              <w:top w:w="15" w:type="dxa"/>
              <w:left w:w="15" w:type="dxa"/>
              <w:bottom w:w="0" w:type="dxa"/>
              <w:right w:w="15" w:type="dxa"/>
            </w:tcMar>
            <w:hideMark/>
          </w:tcPr>
          <w:p w:rsidR="00C058C2" w:rsidRPr="00A16BA5" w:rsidRDefault="00C058C2" w:rsidP="007059C1">
            <w:pPr>
              <w:spacing w:after="0" w:line="240" w:lineRule="auto"/>
              <w:rPr>
                <w:color w:val="000000"/>
                <w:szCs w:val="24"/>
              </w:rPr>
            </w:pPr>
            <w:r w:rsidRPr="00A16BA5">
              <w:rPr>
                <w:color w:val="000000"/>
                <w:szCs w:val="24"/>
              </w:rPr>
              <w:t>1,5 l</w:t>
            </w:r>
          </w:p>
        </w:tc>
        <w:tc>
          <w:tcPr>
            <w:tcW w:w="631" w:type="pct"/>
            <w:noWrap/>
            <w:tcMar>
              <w:top w:w="15" w:type="dxa"/>
              <w:left w:w="15" w:type="dxa"/>
              <w:bottom w:w="0" w:type="dxa"/>
              <w:right w:w="15" w:type="dxa"/>
            </w:tcMar>
            <w:hideMark/>
          </w:tcPr>
          <w:p w:rsidR="00C058C2" w:rsidRPr="00A16BA5" w:rsidRDefault="00E46A7B" w:rsidP="0062595E">
            <w:pPr>
              <w:spacing w:after="0" w:line="240" w:lineRule="auto"/>
              <w:jc w:val="center"/>
              <w:rPr>
                <w:color w:val="000000"/>
                <w:szCs w:val="24"/>
              </w:rPr>
            </w:pPr>
            <w:r>
              <w:rPr>
                <w:color w:val="000000"/>
                <w:szCs w:val="24"/>
              </w:rPr>
              <w:t>30 l</w:t>
            </w:r>
          </w:p>
        </w:tc>
        <w:tc>
          <w:tcPr>
            <w:tcW w:w="857" w:type="pct"/>
          </w:tcPr>
          <w:p w:rsidR="00C058C2" w:rsidRPr="00CA6D80" w:rsidRDefault="00C058C2" w:rsidP="007059C1">
            <w:pPr>
              <w:spacing w:after="0" w:line="240" w:lineRule="auto"/>
              <w:rPr>
                <w:color w:val="000000"/>
                <w:szCs w:val="24"/>
              </w:rPr>
            </w:pPr>
          </w:p>
        </w:tc>
        <w:tc>
          <w:tcPr>
            <w:tcW w:w="675" w:type="pct"/>
          </w:tcPr>
          <w:p w:rsidR="00C058C2" w:rsidRPr="00CA6D80" w:rsidRDefault="00C058C2" w:rsidP="007059C1">
            <w:pPr>
              <w:spacing w:after="0" w:line="240" w:lineRule="auto"/>
              <w:rPr>
                <w:color w:val="000000"/>
                <w:szCs w:val="24"/>
              </w:rPr>
            </w:pPr>
          </w:p>
        </w:tc>
        <w:tc>
          <w:tcPr>
            <w:tcW w:w="398" w:type="pct"/>
          </w:tcPr>
          <w:p w:rsidR="00C058C2" w:rsidRPr="00CA6D80" w:rsidRDefault="00C058C2" w:rsidP="007059C1">
            <w:pPr>
              <w:spacing w:after="0" w:line="240" w:lineRule="auto"/>
              <w:rPr>
                <w:color w:val="000000"/>
                <w:szCs w:val="24"/>
              </w:rPr>
            </w:pPr>
          </w:p>
        </w:tc>
      </w:tr>
      <w:tr w:rsidR="00C058C2" w:rsidRPr="00CA6D80" w:rsidTr="00C058C2">
        <w:trPr>
          <w:trHeight w:val="300"/>
        </w:trPr>
        <w:tc>
          <w:tcPr>
            <w:tcW w:w="214" w:type="pct"/>
            <w:noWrap/>
            <w:tcMar>
              <w:top w:w="15" w:type="dxa"/>
              <w:left w:w="15" w:type="dxa"/>
              <w:bottom w:w="0" w:type="dxa"/>
              <w:right w:w="15" w:type="dxa"/>
            </w:tcMar>
            <w:hideMark/>
          </w:tcPr>
          <w:p w:rsidR="00C058C2" w:rsidRPr="00CA6D80" w:rsidRDefault="00C058C2" w:rsidP="007059C1">
            <w:pPr>
              <w:spacing w:after="0" w:line="240" w:lineRule="auto"/>
              <w:jc w:val="center"/>
              <w:rPr>
                <w:color w:val="000000"/>
                <w:szCs w:val="24"/>
              </w:rPr>
            </w:pPr>
            <w:r w:rsidRPr="00CA6D80">
              <w:rPr>
                <w:color w:val="000000"/>
                <w:szCs w:val="24"/>
              </w:rPr>
              <w:t>4.</w:t>
            </w:r>
          </w:p>
        </w:tc>
        <w:tc>
          <w:tcPr>
            <w:tcW w:w="648" w:type="pct"/>
            <w:noWrap/>
            <w:tcMar>
              <w:top w:w="15" w:type="dxa"/>
              <w:left w:w="15" w:type="dxa"/>
              <w:bottom w:w="0" w:type="dxa"/>
              <w:right w:w="15" w:type="dxa"/>
            </w:tcMar>
            <w:hideMark/>
          </w:tcPr>
          <w:p w:rsidR="00C058C2" w:rsidRPr="00A16BA5" w:rsidRDefault="00C058C2" w:rsidP="007059C1">
            <w:pPr>
              <w:spacing w:after="0" w:line="240" w:lineRule="auto"/>
              <w:rPr>
                <w:color w:val="000000"/>
                <w:szCs w:val="24"/>
              </w:rPr>
            </w:pPr>
            <w:r w:rsidRPr="00A16BA5">
              <w:rPr>
                <w:color w:val="000000"/>
                <w:szCs w:val="24"/>
              </w:rPr>
              <w:t xml:space="preserve">Dzirkstošais dzēriens </w:t>
            </w:r>
          </w:p>
        </w:tc>
        <w:tc>
          <w:tcPr>
            <w:tcW w:w="585" w:type="pct"/>
            <w:noWrap/>
            <w:tcMar>
              <w:top w:w="15" w:type="dxa"/>
              <w:left w:w="15" w:type="dxa"/>
              <w:bottom w:w="0" w:type="dxa"/>
              <w:right w:w="15" w:type="dxa"/>
            </w:tcMar>
            <w:hideMark/>
          </w:tcPr>
          <w:p w:rsidR="00C058C2" w:rsidRPr="00A16BA5" w:rsidRDefault="00C058C2" w:rsidP="007059C1">
            <w:pPr>
              <w:spacing w:after="0" w:line="240" w:lineRule="auto"/>
              <w:rPr>
                <w:color w:val="000000"/>
                <w:szCs w:val="24"/>
              </w:rPr>
            </w:pPr>
            <w:r w:rsidRPr="00A16BA5">
              <w:rPr>
                <w:color w:val="000000"/>
                <w:szCs w:val="24"/>
              </w:rPr>
              <w:t>Mežezers</w:t>
            </w:r>
          </w:p>
        </w:tc>
        <w:tc>
          <w:tcPr>
            <w:tcW w:w="992" w:type="pct"/>
            <w:noWrap/>
            <w:tcMar>
              <w:top w:w="15" w:type="dxa"/>
              <w:left w:w="15" w:type="dxa"/>
              <w:bottom w:w="0" w:type="dxa"/>
              <w:right w:w="15" w:type="dxa"/>
            </w:tcMar>
            <w:hideMark/>
          </w:tcPr>
          <w:p w:rsidR="00C058C2" w:rsidRPr="00A16BA5" w:rsidRDefault="00C058C2" w:rsidP="007059C1">
            <w:pPr>
              <w:spacing w:after="0" w:line="240" w:lineRule="auto"/>
              <w:rPr>
                <w:color w:val="000000"/>
                <w:szCs w:val="24"/>
              </w:rPr>
            </w:pPr>
            <w:r w:rsidRPr="00A16BA5">
              <w:rPr>
                <w:color w:val="000000"/>
                <w:szCs w:val="24"/>
              </w:rPr>
              <w:t>0,75 l</w:t>
            </w:r>
          </w:p>
        </w:tc>
        <w:tc>
          <w:tcPr>
            <w:tcW w:w="631" w:type="pct"/>
            <w:noWrap/>
            <w:tcMar>
              <w:top w:w="15" w:type="dxa"/>
              <w:left w:w="15" w:type="dxa"/>
              <w:bottom w:w="0" w:type="dxa"/>
              <w:right w:w="15" w:type="dxa"/>
            </w:tcMar>
            <w:hideMark/>
          </w:tcPr>
          <w:p w:rsidR="00C058C2" w:rsidRPr="00A16BA5" w:rsidRDefault="00E46A7B" w:rsidP="0062595E">
            <w:pPr>
              <w:spacing w:after="0" w:line="240" w:lineRule="auto"/>
              <w:jc w:val="center"/>
              <w:rPr>
                <w:color w:val="000000"/>
                <w:szCs w:val="24"/>
              </w:rPr>
            </w:pPr>
            <w:r>
              <w:rPr>
                <w:color w:val="000000"/>
                <w:szCs w:val="24"/>
              </w:rPr>
              <w:t>37.5 l</w:t>
            </w:r>
          </w:p>
        </w:tc>
        <w:tc>
          <w:tcPr>
            <w:tcW w:w="857" w:type="pct"/>
          </w:tcPr>
          <w:p w:rsidR="00C058C2" w:rsidRPr="00CA6D80" w:rsidRDefault="00C058C2" w:rsidP="007059C1">
            <w:pPr>
              <w:spacing w:after="0" w:line="240" w:lineRule="auto"/>
              <w:rPr>
                <w:color w:val="000000"/>
                <w:szCs w:val="24"/>
              </w:rPr>
            </w:pPr>
          </w:p>
        </w:tc>
        <w:tc>
          <w:tcPr>
            <w:tcW w:w="675" w:type="pct"/>
          </w:tcPr>
          <w:p w:rsidR="00C058C2" w:rsidRPr="00CA6D80" w:rsidRDefault="00C058C2" w:rsidP="007059C1">
            <w:pPr>
              <w:spacing w:after="0" w:line="240" w:lineRule="auto"/>
              <w:rPr>
                <w:color w:val="000000"/>
                <w:szCs w:val="24"/>
              </w:rPr>
            </w:pPr>
          </w:p>
        </w:tc>
        <w:tc>
          <w:tcPr>
            <w:tcW w:w="398" w:type="pct"/>
          </w:tcPr>
          <w:p w:rsidR="00C058C2" w:rsidRPr="00CA6D80" w:rsidRDefault="00C058C2" w:rsidP="007059C1">
            <w:pPr>
              <w:spacing w:after="0" w:line="240" w:lineRule="auto"/>
              <w:rPr>
                <w:color w:val="000000"/>
                <w:szCs w:val="24"/>
              </w:rPr>
            </w:pPr>
          </w:p>
        </w:tc>
      </w:tr>
      <w:tr w:rsidR="00C058C2" w:rsidRPr="00CA6D80" w:rsidTr="00C058C2">
        <w:trPr>
          <w:trHeight w:val="300"/>
        </w:trPr>
        <w:tc>
          <w:tcPr>
            <w:tcW w:w="214" w:type="pct"/>
            <w:noWrap/>
            <w:tcMar>
              <w:top w:w="15" w:type="dxa"/>
              <w:left w:w="15" w:type="dxa"/>
              <w:bottom w:w="0" w:type="dxa"/>
              <w:right w:w="15" w:type="dxa"/>
            </w:tcMar>
            <w:hideMark/>
          </w:tcPr>
          <w:p w:rsidR="00C058C2" w:rsidRPr="00CA6D80" w:rsidRDefault="00C058C2" w:rsidP="007059C1">
            <w:pPr>
              <w:spacing w:after="0" w:line="240" w:lineRule="auto"/>
              <w:jc w:val="center"/>
              <w:rPr>
                <w:color w:val="000000"/>
                <w:szCs w:val="24"/>
              </w:rPr>
            </w:pPr>
            <w:r>
              <w:rPr>
                <w:color w:val="000000"/>
                <w:szCs w:val="24"/>
              </w:rPr>
              <w:t>5</w:t>
            </w:r>
            <w:r w:rsidRPr="00CA6D80">
              <w:rPr>
                <w:color w:val="000000"/>
                <w:szCs w:val="24"/>
              </w:rPr>
              <w:t>.</w:t>
            </w:r>
          </w:p>
        </w:tc>
        <w:tc>
          <w:tcPr>
            <w:tcW w:w="648" w:type="pct"/>
            <w:noWrap/>
            <w:tcMar>
              <w:top w:w="15" w:type="dxa"/>
              <w:left w:w="15" w:type="dxa"/>
              <w:bottom w:w="0" w:type="dxa"/>
              <w:right w:w="15" w:type="dxa"/>
            </w:tcMar>
            <w:hideMark/>
          </w:tcPr>
          <w:p w:rsidR="00C058C2" w:rsidRPr="00CA6D80" w:rsidRDefault="00C058C2" w:rsidP="007059C1">
            <w:pPr>
              <w:spacing w:after="0" w:line="240" w:lineRule="auto"/>
              <w:rPr>
                <w:color w:val="000000"/>
                <w:szCs w:val="24"/>
              </w:rPr>
            </w:pPr>
            <w:r w:rsidRPr="00CA6D80">
              <w:rPr>
                <w:color w:val="000000"/>
                <w:szCs w:val="24"/>
              </w:rPr>
              <w:t>Minerālūdens</w:t>
            </w:r>
          </w:p>
        </w:tc>
        <w:tc>
          <w:tcPr>
            <w:tcW w:w="585" w:type="pct"/>
            <w:noWrap/>
            <w:tcMar>
              <w:top w:w="15" w:type="dxa"/>
              <w:left w:w="15" w:type="dxa"/>
              <w:bottom w:w="0" w:type="dxa"/>
              <w:right w:w="15" w:type="dxa"/>
            </w:tcMar>
            <w:hideMark/>
          </w:tcPr>
          <w:p w:rsidR="00C058C2" w:rsidRPr="00CA6D80" w:rsidRDefault="00C058C2" w:rsidP="007059C1">
            <w:pPr>
              <w:spacing w:after="0" w:line="240" w:lineRule="auto"/>
              <w:rPr>
                <w:color w:val="000000"/>
                <w:szCs w:val="24"/>
              </w:rPr>
            </w:pPr>
            <w:r>
              <w:rPr>
                <w:color w:val="000000"/>
                <w:szCs w:val="24"/>
              </w:rPr>
              <w:t>G</w:t>
            </w:r>
            <w:r w:rsidRPr="00CA6D80">
              <w:rPr>
                <w:color w:val="000000"/>
                <w:szCs w:val="24"/>
              </w:rPr>
              <w:t>āzēts</w:t>
            </w:r>
          </w:p>
        </w:tc>
        <w:tc>
          <w:tcPr>
            <w:tcW w:w="992" w:type="pct"/>
            <w:noWrap/>
            <w:tcMar>
              <w:top w:w="15" w:type="dxa"/>
              <w:left w:w="15" w:type="dxa"/>
              <w:bottom w:w="0" w:type="dxa"/>
              <w:right w:w="15" w:type="dxa"/>
            </w:tcMar>
            <w:hideMark/>
          </w:tcPr>
          <w:p w:rsidR="00C058C2" w:rsidRPr="00CA6D80" w:rsidRDefault="00C058C2" w:rsidP="006C212A">
            <w:pPr>
              <w:spacing w:after="0" w:line="240" w:lineRule="auto"/>
              <w:rPr>
                <w:color w:val="000000"/>
                <w:szCs w:val="24"/>
              </w:rPr>
            </w:pPr>
            <w:r w:rsidRPr="00CA6D80">
              <w:rPr>
                <w:color w:val="000000"/>
                <w:szCs w:val="24"/>
              </w:rPr>
              <w:t>0.5</w:t>
            </w:r>
            <w:r w:rsidR="006C212A">
              <w:rPr>
                <w:color w:val="000000"/>
                <w:szCs w:val="24"/>
              </w:rPr>
              <w:t xml:space="preserve"> l</w:t>
            </w:r>
            <w:r w:rsidRPr="00CA6D80">
              <w:rPr>
                <w:color w:val="000000"/>
                <w:szCs w:val="24"/>
              </w:rPr>
              <w:t xml:space="preserve"> stikla pudeles fasējumā</w:t>
            </w:r>
          </w:p>
        </w:tc>
        <w:tc>
          <w:tcPr>
            <w:tcW w:w="631" w:type="pct"/>
            <w:noWrap/>
            <w:tcMar>
              <w:top w:w="15" w:type="dxa"/>
              <w:left w:w="15" w:type="dxa"/>
              <w:bottom w:w="0" w:type="dxa"/>
              <w:right w:w="15" w:type="dxa"/>
            </w:tcMar>
            <w:hideMark/>
          </w:tcPr>
          <w:p w:rsidR="00C058C2" w:rsidRPr="00CA6D80" w:rsidRDefault="00C058C2" w:rsidP="0062595E">
            <w:pPr>
              <w:spacing w:after="0" w:line="240" w:lineRule="auto"/>
              <w:jc w:val="center"/>
              <w:rPr>
                <w:color w:val="000000"/>
                <w:szCs w:val="24"/>
              </w:rPr>
            </w:pPr>
            <w:r>
              <w:rPr>
                <w:color w:val="000000"/>
                <w:szCs w:val="24"/>
              </w:rPr>
              <w:t>15</w:t>
            </w:r>
            <w:r w:rsidRPr="00CA6D80">
              <w:rPr>
                <w:color w:val="000000"/>
                <w:szCs w:val="24"/>
              </w:rPr>
              <w:t>0</w:t>
            </w:r>
            <w:r w:rsidR="0062595E">
              <w:rPr>
                <w:color w:val="000000"/>
                <w:szCs w:val="24"/>
              </w:rPr>
              <w:t xml:space="preserve"> l</w:t>
            </w:r>
          </w:p>
        </w:tc>
        <w:tc>
          <w:tcPr>
            <w:tcW w:w="857" w:type="pct"/>
          </w:tcPr>
          <w:p w:rsidR="00C058C2" w:rsidRPr="00CA6D80" w:rsidRDefault="00C058C2" w:rsidP="007059C1">
            <w:pPr>
              <w:spacing w:after="0" w:line="240" w:lineRule="auto"/>
              <w:rPr>
                <w:color w:val="000000"/>
                <w:szCs w:val="24"/>
              </w:rPr>
            </w:pPr>
          </w:p>
        </w:tc>
        <w:tc>
          <w:tcPr>
            <w:tcW w:w="675" w:type="pct"/>
          </w:tcPr>
          <w:p w:rsidR="00C058C2" w:rsidRPr="00CA6D80" w:rsidRDefault="00C058C2" w:rsidP="007059C1">
            <w:pPr>
              <w:spacing w:after="0" w:line="240" w:lineRule="auto"/>
              <w:rPr>
                <w:color w:val="000000"/>
                <w:szCs w:val="24"/>
              </w:rPr>
            </w:pPr>
          </w:p>
        </w:tc>
        <w:tc>
          <w:tcPr>
            <w:tcW w:w="398" w:type="pct"/>
          </w:tcPr>
          <w:p w:rsidR="00C058C2" w:rsidRPr="00CA6D80" w:rsidRDefault="00C058C2" w:rsidP="007059C1">
            <w:pPr>
              <w:spacing w:after="0" w:line="240" w:lineRule="auto"/>
              <w:rPr>
                <w:color w:val="000000"/>
                <w:szCs w:val="24"/>
              </w:rPr>
            </w:pPr>
          </w:p>
        </w:tc>
      </w:tr>
      <w:tr w:rsidR="00C058C2" w:rsidRPr="00CA6D80" w:rsidTr="00C058C2">
        <w:trPr>
          <w:trHeight w:val="300"/>
        </w:trPr>
        <w:tc>
          <w:tcPr>
            <w:tcW w:w="214" w:type="pct"/>
            <w:noWrap/>
            <w:tcMar>
              <w:top w:w="15" w:type="dxa"/>
              <w:left w:w="15" w:type="dxa"/>
              <w:bottom w:w="0" w:type="dxa"/>
              <w:right w:w="15" w:type="dxa"/>
            </w:tcMar>
          </w:tcPr>
          <w:p w:rsidR="00C058C2" w:rsidRDefault="00C058C2" w:rsidP="007059C1">
            <w:pPr>
              <w:spacing w:after="0" w:line="240" w:lineRule="auto"/>
              <w:jc w:val="center"/>
              <w:rPr>
                <w:color w:val="000000"/>
                <w:szCs w:val="24"/>
              </w:rPr>
            </w:pPr>
            <w:r>
              <w:rPr>
                <w:color w:val="000000"/>
                <w:szCs w:val="24"/>
              </w:rPr>
              <w:t>6.</w:t>
            </w:r>
          </w:p>
        </w:tc>
        <w:tc>
          <w:tcPr>
            <w:tcW w:w="648" w:type="pct"/>
            <w:noWrap/>
            <w:tcMar>
              <w:top w:w="15" w:type="dxa"/>
              <w:left w:w="15" w:type="dxa"/>
              <w:bottom w:w="0" w:type="dxa"/>
              <w:right w:w="15" w:type="dxa"/>
            </w:tcMar>
          </w:tcPr>
          <w:p w:rsidR="00C058C2" w:rsidRPr="00CA6D80" w:rsidRDefault="00C058C2" w:rsidP="007059C1">
            <w:pPr>
              <w:spacing w:after="0" w:line="240" w:lineRule="auto"/>
              <w:rPr>
                <w:color w:val="000000"/>
                <w:szCs w:val="24"/>
              </w:rPr>
            </w:pPr>
            <w:r w:rsidRPr="00CA6D80">
              <w:rPr>
                <w:color w:val="000000"/>
                <w:szCs w:val="24"/>
              </w:rPr>
              <w:t>Minerālūdens</w:t>
            </w:r>
          </w:p>
        </w:tc>
        <w:tc>
          <w:tcPr>
            <w:tcW w:w="585" w:type="pct"/>
            <w:noWrap/>
            <w:tcMar>
              <w:top w:w="15" w:type="dxa"/>
              <w:left w:w="15" w:type="dxa"/>
              <w:bottom w:w="0" w:type="dxa"/>
              <w:right w:w="15" w:type="dxa"/>
            </w:tcMar>
          </w:tcPr>
          <w:p w:rsidR="00C058C2" w:rsidRPr="00CA6D80" w:rsidRDefault="00C058C2" w:rsidP="007059C1">
            <w:pPr>
              <w:spacing w:after="0" w:line="240" w:lineRule="auto"/>
              <w:rPr>
                <w:color w:val="000000"/>
                <w:szCs w:val="24"/>
              </w:rPr>
            </w:pPr>
            <w:r>
              <w:rPr>
                <w:color w:val="000000"/>
                <w:szCs w:val="24"/>
              </w:rPr>
              <w:t>G</w:t>
            </w:r>
            <w:r w:rsidRPr="00CA6D80">
              <w:rPr>
                <w:color w:val="000000"/>
                <w:szCs w:val="24"/>
              </w:rPr>
              <w:t>āzēts</w:t>
            </w:r>
          </w:p>
        </w:tc>
        <w:tc>
          <w:tcPr>
            <w:tcW w:w="992" w:type="pct"/>
            <w:noWrap/>
            <w:tcMar>
              <w:top w:w="15" w:type="dxa"/>
              <w:left w:w="15" w:type="dxa"/>
              <w:bottom w:w="0" w:type="dxa"/>
              <w:right w:w="15" w:type="dxa"/>
            </w:tcMar>
          </w:tcPr>
          <w:p w:rsidR="00C058C2" w:rsidRPr="00CA6D80" w:rsidRDefault="00C058C2" w:rsidP="006C212A">
            <w:pPr>
              <w:spacing w:after="0" w:line="240" w:lineRule="auto"/>
              <w:rPr>
                <w:color w:val="000000"/>
                <w:szCs w:val="24"/>
              </w:rPr>
            </w:pPr>
            <w:r>
              <w:rPr>
                <w:color w:val="000000"/>
                <w:szCs w:val="24"/>
              </w:rPr>
              <w:t>1</w:t>
            </w:r>
            <w:r w:rsidRPr="00CA6D80">
              <w:rPr>
                <w:color w:val="000000"/>
                <w:szCs w:val="24"/>
              </w:rPr>
              <w:t>.5</w:t>
            </w:r>
            <w:r w:rsidR="006C212A">
              <w:rPr>
                <w:color w:val="000000"/>
                <w:szCs w:val="24"/>
              </w:rPr>
              <w:t xml:space="preserve"> l</w:t>
            </w:r>
            <w:r w:rsidRPr="00CA6D80">
              <w:rPr>
                <w:color w:val="000000"/>
                <w:szCs w:val="24"/>
              </w:rPr>
              <w:t xml:space="preserve"> stikla pudeles fasējumā</w:t>
            </w:r>
          </w:p>
        </w:tc>
        <w:tc>
          <w:tcPr>
            <w:tcW w:w="631" w:type="pct"/>
            <w:noWrap/>
            <w:tcMar>
              <w:top w:w="15" w:type="dxa"/>
              <w:left w:w="15" w:type="dxa"/>
              <w:bottom w:w="0" w:type="dxa"/>
              <w:right w:w="15" w:type="dxa"/>
            </w:tcMar>
          </w:tcPr>
          <w:p w:rsidR="00C058C2" w:rsidRPr="00CA6D80" w:rsidRDefault="00C058C2" w:rsidP="0062595E">
            <w:pPr>
              <w:spacing w:after="0" w:line="240" w:lineRule="auto"/>
              <w:jc w:val="center"/>
              <w:rPr>
                <w:color w:val="000000"/>
                <w:szCs w:val="24"/>
              </w:rPr>
            </w:pPr>
            <w:r>
              <w:rPr>
                <w:color w:val="000000"/>
                <w:szCs w:val="24"/>
              </w:rPr>
              <w:t>15</w:t>
            </w:r>
            <w:r w:rsidR="0062595E">
              <w:rPr>
                <w:color w:val="000000"/>
                <w:szCs w:val="24"/>
              </w:rPr>
              <w:t>0 l</w:t>
            </w:r>
          </w:p>
        </w:tc>
        <w:tc>
          <w:tcPr>
            <w:tcW w:w="857" w:type="pct"/>
          </w:tcPr>
          <w:p w:rsidR="00C058C2" w:rsidRPr="00CA6D80" w:rsidRDefault="00C058C2" w:rsidP="007059C1">
            <w:pPr>
              <w:spacing w:after="0" w:line="240" w:lineRule="auto"/>
              <w:rPr>
                <w:color w:val="000000"/>
                <w:szCs w:val="24"/>
              </w:rPr>
            </w:pPr>
          </w:p>
        </w:tc>
        <w:tc>
          <w:tcPr>
            <w:tcW w:w="675" w:type="pct"/>
          </w:tcPr>
          <w:p w:rsidR="00C058C2" w:rsidRPr="00CA6D80" w:rsidRDefault="00C058C2" w:rsidP="007059C1">
            <w:pPr>
              <w:spacing w:after="0" w:line="240" w:lineRule="auto"/>
              <w:rPr>
                <w:color w:val="000000"/>
                <w:szCs w:val="24"/>
              </w:rPr>
            </w:pPr>
          </w:p>
        </w:tc>
        <w:tc>
          <w:tcPr>
            <w:tcW w:w="398" w:type="pct"/>
          </w:tcPr>
          <w:p w:rsidR="00C058C2" w:rsidRPr="00CA6D80" w:rsidRDefault="00C058C2" w:rsidP="007059C1">
            <w:pPr>
              <w:spacing w:after="0" w:line="240" w:lineRule="auto"/>
              <w:rPr>
                <w:color w:val="000000"/>
                <w:szCs w:val="24"/>
              </w:rPr>
            </w:pPr>
          </w:p>
        </w:tc>
      </w:tr>
      <w:tr w:rsidR="00C058C2" w:rsidRPr="00CA6D80" w:rsidTr="00C058C2">
        <w:trPr>
          <w:trHeight w:val="300"/>
        </w:trPr>
        <w:tc>
          <w:tcPr>
            <w:tcW w:w="214" w:type="pct"/>
            <w:noWrap/>
            <w:tcMar>
              <w:top w:w="15" w:type="dxa"/>
              <w:left w:w="15" w:type="dxa"/>
              <w:bottom w:w="0" w:type="dxa"/>
              <w:right w:w="15" w:type="dxa"/>
            </w:tcMar>
          </w:tcPr>
          <w:p w:rsidR="00C058C2" w:rsidRPr="00CA6D80" w:rsidRDefault="00C058C2" w:rsidP="007059C1">
            <w:pPr>
              <w:spacing w:after="0" w:line="240" w:lineRule="auto"/>
              <w:jc w:val="center"/>
              <w:rPr>
                <w:color w:val="000000"/>
                <w:szCs w:val="24"/>
              </w:rPr>
            </w:pPr>
          </w:p>
        </w:tc>
        <w:tc>
          <w:tcPr>
            <w:tcW w:w="648" w:type="pct"/>
            <w:noWrap/>
            <w:tcMar>
              <w:top w:w="15" w:type="dxa"/>
              <w:left w:w="15" w:type="dxa"/>
              <w:bottom w:w="0" w:type="dxa"/>
              <w:right w:w="15" w:type="dxa"/>
            </w:tcMar>
          </w:tcPr>
          <w:p w:rsidR="00C058C2" w:rsidRPr="00CA6D80" w:rsidRDefault="00C058C2" w:rsidP="007059C1">
            <w:pPr>
              <w:spacing w:after="0" w:line="240" w:lineRule="auto"/>
              <w:rPr>
                <w:color w:val="000000"/>
                <w:szCs w:val="24"/>
              </w:rPr>
            </w:pPr>
          </w:p>
        </w:tc>
        <w:tc>
          <w:tcPr>
            <w:tcW w:w="585" w:type="pct"/>
            <w:noWrap/>
            <w:tcMar>
              <w:top w:w="15" w:type="dxa"/>
              <w:left w:w="15" w:type="dxa"/>
              <w:bottom w:w="0" w:type="dxa"/>
              <w:right w:w="15" w:type="dxa"/>
            </w:tcMar>
          </w:tcPr>
          <w:p w:rsidR="00C058C2" w:rsidRPr="00CA6D80" w:rsidRDefault="00C058C2" w:rsidP="007059C1">
            <w:pPr>
              <w:spacing w:after="0" w:line="240" w:lineRule="auto"/>
              <w:rPr>
                <w:color w:val="000000"/>
                <w:szCs w:val="24"/>
              </w:rPr>
            </w:pPr>
          </w:p>
        </w:tc>
        <w:tc>
          <w:tcPr>
            <w:tcW w:w="992" w:type="pct"/>
            <w:noWrap/>
            <w:tcMar>
              <w:top w:w="15" w:type="dxa"/>
              <w:left w:w="15" w:type="dxa"/>
              <w:bottom w:w="0" w:type="dxa"/>
              <w:right w:w="15" w:type="dxa"/>
            </w:tcMar>
          </w:tcPr>
          <w:p w:rsidR="00C058C2" w:rsidRPr="00CA6D80" w:rsidRDefault="00C058C2" w:rsidP="007059C1">
            <w:pPr>
              <w:spacing w:after="0" w:line="240" w:lineRule="auto"/>
              <w:rPr>
                <w:color w:val="000000"/>
                <w:szCs w:val="24"/>
              </w:rPr>
            </w:pPr>
          </w:p>
        </w:tc>
        <w:tc>
          <w:tcPr>
            <w:tcW w:w="631" w:type="pct"/>
            <w:noWrap/>
            <w:tcMar>
              <w:top w:w="15" w:type="dxa"/>
              <w:left w:w="15" w:type="dxa"/>
              <w:bottom w:w="0" w:type="dxa"/>
              <w:right w:w="15" w:type="dxa"/>
            </w:tcMar>
          </w:tcPr>
          <w:p w:rsidR="00C058C2" w:rsidRPr="00CA6D80" w:rsidRDefault="00C058C2" w:rsidP="0062595E">
            <w:pPr>
              <w:spacing w:after="0" w:line="240" w:lineRule="auto"/>
              <w:jc w:val="center"/>
              <w:rPr>
                <w:color w:val="000000"/>
                <w:szCs w:val="24"/>
              </w:rPr>
            </w:pPr>
          </w:p>
        </w:tc>
        <w:tc>
          <w:tcPr>
            <w:tcW w:w="857" w:type="pct"/>
          </w:tcPr>
          <w:p w:rsidR="00C058C2" w:rsidRPr="00CA6D80" w:rsidRDefault="00C058C2" w:rsidP="007059C1">
            <w:pPr>
              <w:spacing w:after="0" w:line="240" w:lineRule="auto"/>
              <w:rPr>
                <w:b/>
                <w:color w:val="000000"/>
                <w:szCs w:val="24"/>
              </w:rPr>
            </w:pPr>
          </w:p>
        </w:tc>
        <w:tc>
          <w:tcPr>
            <w:tcW w:w="675" w:type="pct"/>
          </w:tcPr>
          <w:p w:rsidR="00C058C2" w:rsidRPr="00CA6D80" w:rsidRDefault="00C058C2" w:rsidP="007059C1">
            <w:pPr>
              <w:spacing w:after="0" w:line="240" w:lineRule="auto"/>
              <w:rPr>
                <w:color w:val="000000"/>
                <w:szCs w:val="24"/>
              </w:rPr>
            </w:pPr>
            <w:r w:rsidRPr="00CA6D80">
              <w:rPr>
                <w:b/>
                <w:color w:val="000000"/>
                <w:szCs w:val="24"/>
              </w:rPr>
              <w:t>KOPĀ:</w:t>
            </w:r>
          </w:p>
        </w:tc>
        <w:tc>
          <w:tcPr>
            <w:tcW w:w="398" w:type="pct"/>
          </w:tcPr>
          <w:p w:rsidR="00C058C2" w:rsidRPr="00CA6D80" w:rsidRDefault="00C058C2" w:rsidP="007059C1">
            <w:pPr>
              <w:spacing w:after="0" w:line="240" w:lineRule="auto"/>
              <w:rPr>
                <w:color w:val="000000"/>
                <w:szCs w:val="24"/>
              </w:rPr>
            </w:pPr>
          </w:p>
        </w:tc>
      </w:tr>
    </w:tbl>
    <w:p w:rsidR="00BA465F" w:rsidRPr="00102E3D" w:rsidRDefault="00BA465F" w:rsidP="007059C1">
      <w:pPr>
        <w:spacing w:after="0" w:line="240" w:lineRule="auto"/>
        <w:jc w:val="both"/>
        <w:rPr>
          <w:sz w:val="22"/>
        </w:rPr>
      </w:pPr>
      <w:r w:rsidRPr="00102E3D">
        <w:rPr>
          <w:sz w:val="22"/>
        </w:rPr>
        <w:t>*Ja preces aprakstā vai nosaukumā norādīts kāda konkrēta ražotāja vai izstrādājuma nosaukums, tad Pretendents savā piedāvājumā drīkst norādīt identisku vai analogu pēc visiem tās raksturojošiem lielumiem.</w:t>
      </w:r>
    </w:p>
    <w:p w:rsidR="00BA465F" w:rsidRPr="00184513" w:rsidRDefault="00BA465F" w:rsidP="007059C1">
      <w:pPr>
        <w:pStyle w:val="BodyTextIndent"/>
        <w:numPr>
          <w:ilvl w:val="12"/>
          <w:numId w:val="0"/>
        </w:numPr>
        <w:spacing w:after="0"/>
        <w:ind w:left="284" w:right="-6" w:hanging="284"/>
        <w:jc w:val="both"/>
        <w:rPr>
          <w:noProof/>
        </w:rPr>
      </w:pPr>
      <w:r w:rsidRPr="00184513">
        <w:rPr>
          <w:noProof/>
        </w:rPr>
        <w:t>_____</w:t>
      </w:r>
      <w:r>
        <w:rPr>
          <w:noProof/>
        </w:rPr>
        <w:t>_______________________________</w:t>
      </w:r>
      <w:r>
        <w:rPr>
          <w:noProof/>
        </w:rPr>
        <w:tab/>
        <w:t>__________________</w:t>
      </w:r>
      <w:r>
        <w:rPr>
          <w:noProof/>
        </w:rPr>
        <w:tab/>
        <w:t>________________</w:t>
      </w:r>
    </w:p>
    <w:p w:rsidR="00BA465F" w:rsidRPr="00184513" w:rsidRDefault="00BA465F" w:rsidP="007059C1">
      <w:pPr>
        <w:spacing w:after="0" w:line="240" w:lineRule="auto"/>
        <w:ind w:left="284" w:right="-6" w:hanging="284"/>
        <w:jc w:val="both"/>
        <w:rPr>
          <w:noProof/>
          <w:szCs w:val="24"/>
        </w:rPr>
      </w:pPr>
      <w:r w:rsidRPr="00184513">
        <w:rPr>
          <w:noProof/>
          <w:szCs w:val="24"/>
        </w:rPr>
        <w:t>(Pretendenta pilnvarotās personas nosaukums)</w:t>
      </w:r>
      <w:r w:rsidRPr="00184513">
        <w:rPr>
          <w:noProof/>
          <w:szCs w:val="24"/>
        </w:rPr>
        <w:tab/>
        <w:t xml:space="preserve">       (paraksts)</w:t>
      </w:r>
      <w:r w:rsidRPr="00184513">
        <w:rPr>
          <w:noProof/>
          <w:szCs w:val="24"/>
        </w:rPr>
        <w:tab/>
        <w:t xml:space="preserve">                          (vārds, uzvārds)</w:t>
      </w:r>
    </w:p>
    <w:p w:rsidR="00BA465F" w:rsidRPr="00184513" w:rsidRDefault="00BA465F" w:rsidP="007059C1">
      <w:pPr>
        <w:spacing w:after="0" w:line="240" w:lineRule="auto"/>
        <w:ind w:left="284" w:right="-6" w:hanging="284"/>
        <w:jc w:val="both"/>
        <w:rPr>
          <w:noProof/>
          <w:szCs w:val="24"/>
        </w:rPr>
      </w:pPr>
      <w:r w:rsidRPr="00184513">
        <w:rPr>
          <w:noProof/>
          <w:szCs w:val="24"/>
        </w:rPr>
        <w:t>____________________________</w:t>
      </w:r>
    </w:p>
    <w:p w:rsidR="00BD2045" w:rsidRDefault="00BA465F" w:rsidP="007059C1">
      <w:pPr>
        <w:spacing w:after="0" w:line="240" w:lineRule="auto"/>
        <w:ind w:left="284" w:right="-6" w:hanging="284"/>
        <w:rPr>
          <w:b/>
          <w:sz w:val="28"/>
          <w:szCs w:val="28"/>
        </w:rPr>
        <w:sectPr w:rsidR="00BD2045" w:rsidSect="00316B83">
          <w:pgSz w:w="16838" w:h="11906" w:orient="landscape"/>
          <w:pgMar w:top="709" w:right="567" w:bottom="1134" w:left="567" w:header="709" w:footer="709" w:gutter="0"/>
          <w:cols w:space="708"/>
          <w:docGrid w:linePitch="360"/>
        </w:sectPr>
      </w:pPr>
      <w:r w:rsidRPr="00184513">
        <w:rPr>
          <w:noProof/>
          <w:szCs w:val="24"/>
        </w:rPr>
        <w:t>(D</w:t>
      </w:r>
      <w:r w:rsidR="00AF411A">
        <w:rPr>
          <w:noProof/>
          <w:szCs w:val="24"/>
        </w:rPr>
        <w:t>okumenta aizpildīšanas datums)</w:t>
      </w:r>
    </w:p>
    <w:p w:rsidR="005407E3" w:rsidRDefault="005407E3" w:rsidP="005407E3">
      <w:pPr>
        <w:pStyle w:val="ListParagraph"/>
        <w:spacing w:after="0" w:line="240" w:lineRule="auto"/>
        <w:ind w:left="360"/>
        <w:jc w:val="right"/>
        <w:rPr>
          <w:rFonts w:eastAsia="Calibri" w:cs="Times New Roman"/>
          <w:szCs w:val="24"/>
        </w:rPr>
      </w:pPr>
    </w:p>
    <w:p w:rsidR="005407E3" w:rsidRDefault="005407E3" w:rsidP="005407E3">
      <w:pPr>
        <w:pStyle w:val="ListParagraph"/>
        <w:spacing w:after="0" w:line="240" w:lineRule="auto"/>
        <w:ind w:left="360"/>
        <w:jc w:val="right"/>
        <w:rPr>
          <w:rFonts w:eastAsia="Calibri" w:cs="Times New Roman"/>
          <w:szCs w:val="24"/>
        </w:rPr>
      </w:pPr>
    </w:p>
    <w:p w:rsidR="005407E3" w:rsidRPr="005407E3" w:rsidRDefault="005407E3" w:rsidP="005407E3">
      <w:pPr>
        <w:pStyle w:val="ListParagraph"/>
        <w:spacing w:after="0" w:line="240" w:lineRule="auto"/>
        <w:ind w:left="360"/>
        <w:jc w:val="right"/>
        <w:rPr>
          <w:rFonts w:eastAsia="Calibri" w:cs="Times New Roman"/>
          <w:szCs w:val="24"/>
        </w:rPr>
      </w:pPr>
      <w:r>
        <w:rPr>
          <w:rFonts w:eastAsia="Calibri" w:cs="Times New Roman"/>
          <w:szCs w:val="24"/>
        </w:rPr>
        <w:t xml:space="preserve">4.pielikums </w:t>
      </w:r>
    </w:p>
    <w:p w:rsidR="005407E3" w:rsidRDefault="005407E3" w:rsidP="005407E3">
      <w:pPr>
        <w:spacing w:after="0" w:line="240" w:lineRule="auto"/>
        <w:jc w:val="center"/>
        <w:rPr>
          <w:rFonts w:eastAsia="Times New Roman" w:cs="Times New Roman"/>
          <w:b/>
          <w:szCs w:val="24"/>
        </w:rPr>
      </w:pPr>
    </w:p>
    <w:p w:rsidR="005407E3" w:rsidRDefault="005407E3" w:rsidP="005407E3">
      <w:pPr>
        <w:spacing w:after="0" w:line="240" w:lineRule="auto"/>
        <w:jc w:val="center"/>
        <w:rPr>
          <w:rFonts w:eastAsia="Times New Roman" w:cs="Times New Roman"/>
          <w:b/>
          <w:szCs w:val="24"/>
        </w:rPr>
      </w:pPr>
      <w:r>
        <w:rPr>
          <w:rFonts w:eastAsia="Times New Roman" w:cs="Times New Roman"/>
          <w:b/>
          <w:szCs w:val="24"/>
        </w:rPr>
        <w:t>ATKLĀTĀ KONKURSA</w:t>
      </w:r>
    </w:p>
    <w:p w:rsidR="005407E3" w:rsidRPr="005407E3" w:rsidRDefault="005407E3" w:rsidP="005407E3">
      <w:pPr>
        <w:spacing w:after="0" w:line="240" w:lineRule="auto"/>
        <w:jc w:val="center"/>
        <w:rPr>
          <w:rFonts w:eastAsia="Times New Roman" w:cs="Times New Roman"/>
          <w:b/>
          <w:szCs w:val="24"/>
        </w:rPr>
      </w:pPr>
    </w:p>
    <w:p w:rsidR="005407E3" w:rsidRDefault="005407E3" w:rsidP="005407E3">
      <w:pPr>
        <w:spacing w:after="0" w:line="240" w:lineRule="auto"/>
        <w:jc w:val="center"/>
        <w:outlineLvl w:val="0"/>
        <w:rPr>
          <w:rFonts w:eastAsia="Times New Roman" w:cs="Times New Roman"/>
          <w:b/>
          <w:color w:val="000000"/>
          <w:szCs w:val="24"/>
        </w:rPr>
      </w:pPr>
      <w:r w:rsidRPr="005407E3">
        <w:rPr>
          <w:rFonts w:eastAsia="Times New Roman" w:cs="Times New Roman"/>
          <w:b/>
          <w:color w:val="000000"/>
          <w:szCs w:val="24"/>
        </w:rPr>
        <w:t>„Pārtikas preču piegāde Jelgavas pilsētas pašvaldības izglītības iestādes „Jelgavas Amatu vidusskola” mācību procesa nodrošināšanai”, identifikācijas Nr. JPD2015/4/AK</w:t>
      </w:r>
    </w:p>
    <w:p w:rsidR="005407E3" w:rsidRDefault="005407E3" w:rsidP="005407E3">
      <w:pPr>
        <w:spacing w:after="0" w:line="240" w:lineRule="auto"/>
        <w:jc w:val="center"/>
        <w:outlineLvl w:val="0"/>
        <w:rPr>
          <w:rFonts w:eastAsia="Times New Roman" w:cs="Times New Roman"/>
          <w:b/>
          <w:color w:val="000000"/>
          <w:szCs w:val="24"/>
        </w:rPr>
      </w:pPr>
    </w:p>
    <w:p w:rsidR="005407E3" w:rsidRPr="005407E3" w:rsidRDefault="005407E3" w:rsidP="005407E3">
      <w:pPr>
        <w:spacing w:after="0" w:line="240" w:lineRule="auto"/>
        <w:jc w:val="center"/>
        <w:outlineLvl w:val="0"/>
        <w:rPr>
          <w:rFonts w:eastAsia="Times New Roman" w:cs="Times New Roman"/>
          <w:b/>
          <w:smallCaps/>
          <w:sz w:val="28"/>
          <w:szCs w:val="28"/>
        </w:rPr>
      </w:pPr>
      <w:r w:rsidRPr="005407E3">
        <w:rPr>
          <w:rFonts w:eastAsia="Times New Roman" w:cs="Times New Roman"/>
          <w:b/>
          <w:smallCaps/>
          <w:sz w:val="28"/>
          <w:szCs w:val="28"/>
        </w:rPr>
        <w:t>Saimnieciski visizdevīgākā piedāvājuma noteikšanas kārtība</w:t>
      </w:r>
    </w:p>
    <w:p w:rsidR="005407E3" w:rsidRPr="005407E3" w:rsidRDefault="005407E3" w:rsidP="005407E3">
      <w:pPr>
        <w:spacing w:after="0" w:line="240" w:lineRule="auto"/>
        <w:ind w:firstLine="720"/>
        <w:jc w:val="both"/>
        <w:rPr>
          <w:rFonts w:eastAsia="Times New Roman" w:cs="Times New Roman"/>
          <w:sz w:val="22"/>
        </w:rPr>
      </w:pPr>
    </w:p>
    <w:p w:rsidR="005407E3" w:rsidRPr="005407E3" w:rsidRDefault="005407E3" w:rsidP="005407E3">
      <w:pPr>
        <w:spacing w:after="0" w:line="240" w:lineRule="auto"/>
        <w:ind w:firstLine="720"/>
        <w:jc w:val="both"/>
        <w:rPr>
          <w:rFonts w:eastAsia="Times New Roman" w:cs="Times New Roman"/>
          <w:szCs w:val="24"/>
        </w:rPr>
      </w:pPr>
      <w:r w:rsidRPr="00F0299B">
        <w:rPr>
          <w:rFonts w:eastAsia="Times New Roman" w:cs="Times New Roman"/>
          <w:szCs w:val="24"/>
        </w:rPr>
        <w:t>Iepirkuma komisija nosaka saimnieciski visizdevīgāko piedāvājumu un Pretendentu, kura piedāvājums tiek atzīts par saimnieciski visizdevīgāko, atzīst par iepirkuma uzvarētāju.</w:t>
      </w:r>
      <w:r w:rsidRPr="005407E3">
        <w:rPr>
          <w:rFonts w:eastAsia="Times New Roman" w:cs="Times New Roman"/>
          <w:szCs w:val="24"/>
        </w:rPr>
        <w:t xml:space="preserve"> </w:t>
      </w:r>
    </w:p>
    <w:p w:rsidR="005407E3" w:rsidRPr="005407E3" w:rsidRDefault="005407E3" w:rsidP="005407E3">
      <w:pPr>
        <w:spacing w:after="0" w:line="240" w:lineRule="auto"/>
        <w:ind w:firstLine="720"/>
        <w:jc w:val="both"/>
        <w:rPr>
          <w:rFonts w:eastAsia="Times New Roman" w:cs="Times New Roman"/>
          <w:szCs w:val="24"/>
        </w:rPr>
      </w:pPr>
      <w:r w:rsidRPr="005407E3">
        <w:rPr>
          <w:rFonts w:eastAsia="Times New Roman" w:cs="Times New Roman"/>
          <w:szCs w:val="24"/>
        </w:rPr>
        <w:t xml:space="preserve">Saimnieciski visizdevīgākais piedāvājums tiek noteikts, salīdzinot aprēķinātos punktus </w:t>
      </w:r>
      <w:r w:rsidRPr="00F0299B">
        <w:rPr>
          <w:rFonts w:eastAsia="Times New Roman" w:cs="Times New Roman"/>
          <w:szCs w:val="24"/>
        </w:rPr>
        <w:t>katram piedāvājumam</w:t>
      </w:r>
      <w:r w:rsidRPr="005407E3">
        <w:rPr>
          <w:rFonts w:eastAsia="Times New Roman" w:cs="Times New Roman"/>
          <w:szCs w:val="24"/>
        </w:rPr>
        <w:t xml:space="preserve"> atsevišķi par vērtēšanas kritērijiem saskaņā ar šādu metodiku:</w:t>
      </w:r>
    </w:p>
    <w:p w:rsidR="005407E3" w:rsidRPr="005407E3" w:rsidRDefault="005407E3" w:rsidP="005407E3">
      <w:pPr>
        <w:spacing w:after="0" w:line="240" w:lineRule="auto"/>
        <w:jc w:val="both"/>
        <w:rPr>
          <w:rFonts w:eastAsia="Times New Roman" w:cs="Times New Roman"/>
          <w:szCs w:val="24"/>
        </w:rPr>
      </w:pPr>
    </w:p>
    <w:p w:rsidR="005407E3" w:rsidRPr="005407E3" w:rsidRDefault="005407E3" w:rsidP="005407E3">
      <w:pPr>
        <w:numPr>
          <w:ilvl w:val="0"/>
          <w:numId w:val="38"/>
        </w:numPr>
        <w:spacing w:after="0" w:line="240" w:lineRule="auto"/>
        <w:ind w:hanging="294"/>
        <w:jc w:val="both"/>
        <w:rPr>
          <w:rFonts w:eastAsia="Times New Roman" w:cs="Times New Roman"/>
          <w:szCs w:val="24"/>
        </w:rPr>
      </w:pPr>
      <w:r w:rsidRPr="005407E3">
        <w:rPr>
          <w:rFonts w:eastAsia="Times New Roman" w:cs="Times New Roman"/>
          <w:szCs w:val="24"/>
        </w:rPr>
        <w:t>Piedāvājumu vērtēšanu Iepirkumu komisija veic saskaņā ar šādiem kritērijiem:</w:t>
      </w:r>
    </w:p>
    <w:tbl>
      <w:tblPr>
        <w:tblW w:w="0" w:type="auto"/>
        <w:tblInd w:w="108" w:type="dxa"/>
        <w:tblLayout w:type="fixed"/>
        <w:tblLook w:val="00A0" w:firstRow="1" w:lastRow="0" w:firstColumn="1" w:lastColumn="0" w:noHBand="0" w:noVBand="0"/>
      </w:tblPr>
      <w:tblGrid>
        <w:gridCol w:w="993"/>
        <w:gridCol w:w="6662"/>
        <w:gridCol w:w="1843"/>
      </w:tblGrid>
      <w:tr w:rsidR="005407E3" w:rsidRPr="005407E3" w:rsidTr="005A6428">
        <w:trPr>
          <w:trHeight w:val="505"/>
        </w:trPr>
        <w:tc>
          <w:tcPr>
            <w:tcW w:w="993" w:type="dxa"/>
            <w:tcBorders>
              <w:top w:val="single" w:sz="4" w:space="0" w:color="auto"/>
              <w:left w:val="single" w:sz="4" w:space="0" w:color="auto"/>
              <w:bottom w:val="single" w:sz="4" w:space="0" w:color="auto"/>
              <w:right w:val="single" w:sz="4" w:space="0" w:color="auto"/>
            </w:tcBorders>
          </w:tcPr>
          <w:p w:rsidR="005407E3" w:rsidRPr="005407E3" w:rsidRDefault="005407E3" w:rsidP="005407E3">
            <w:pPr>
              <w:spacing w:after="0" w:line="240" w:lineRule="auto"/>
              <w:jc w:val="center"/>
              <w:rPr>
                <w:rFonts w:eastAsia="Times New Roman" w:cs="Times New Roman"/>
                <w:iCs/>
                <w:color w:val="000000"/>
                <w:szCs w:val="24"/>
              </w:rPr>
            </w:pPr>
            <w:r w:rsidRPr="005407E3">
              <w:rPr>
                <w:rFonts w:eastAsia="Times New Roman" w:cs="Times New Roman"/>
                <w:iCs/>
                <w:color w:val="000000"/>
                <w:szCs w:val="24"/>
              </w:rPr>
              <w:t xml:space="preserve">Nr. </w:t>
            </w:r>
          </w:p>
          <w:p w:rsidR="005407E3" w:rsidRPr="005407E3" w:rsidRDefault="005407E3" w:rsidP="005407E3">
            <w:pPr>
              <w:spacing w:after="0" w:line="240" w:lineRule="auto"/>
              <w:jc w:val="center"/>
              <w:rPr>
                <w:rFonts w:eastAsia="Times New Roman" w:cs="Times New Roman"/>
                <w:iCs/>
                <w:color w:val="000000"/>
                <w:szCs w:val="24"/>
              </w:rPr>
            </w:pPr>
            <w:r w:rsidRPr="005407E3">
              <w:rPr>
                <w:rFonts w:eastAsia="Times New Roman" w:cs="Times New Roman"/>
                <w:iCs/>
                <w:color w:val="000000"/>
                <w:szCs w:val="24"/>
              </w:rPr>
              <w:t>p.k.</w:t>
            </w:r>
          </w:p>
        </w:tc>
        <w:tc>
          <w:tcPr>
            <w:tcW w:w="6662" w:type="dxa"/>
            <w:tcBorders>
              <w:top w:val="single" w:sz="4" w:space="0" w:color="auto"/>
              <w:left w:val="single" w:sz="4" w:space="0" w:color="auto"/>
              <w:bottom w:val="single" w:sz="4" w:space="0" w:color="auto"/>
              <w:right w:val="single" w:sz="4" w:space="0" w:color="auto"/>
            </w:tcBorders>
            <w:vAlign w:val="center"/>
          </w:tcPr>
          <w:p w:rsidR="005407E3" w:rsidRPr="005407E3" w:rsidRDefault="005407E3" w:rsidP="005A6428">
            <w:pPr>
              <w:spacing w:after="0" w:line="240" w:lineRule="auto"/>
              <w:jc w:val="center"/>
              <w:rPr>
                <w:rFonts w:eastAsia="Times New Roman" w:cs="Times New Roman"/>
                <w:b/>
                <w:iCs/>
                <w:color w:val="000000"/>
                <w:szCs w:val="24"/>
              </w:rPr>
            </w:pPr>
            <w:r w:rsidRPr="005407E3">
              <w:rPr>
                <w:rFonts w:eastAsia="Times New Roman" w:cs="Times New Roman"/>
                <w:b/>
                <w:szCs w:val="24"/>
              </w:rPr>
              <w:t>Vērtēšanas k</w:t>
            </w:r>
            <w:r w:rsidRPr="005407E3">
              <w:rPr>
                <w:rFonts w:eastAsia="Times New Roman" w:cs="Times New Roman"/>
                <w:b/>
                <w:iCs/>
                <w:color w:val="000000"/>
                <w:szCs w:val="24"/>
              </w:rPr>
              <w:t>ritērijs</w:t>
            </w:r>
          </w:p>
        </w:tc>
        <w:tc>
          <w:tcPr>
            <w:tcW w:w="1843" w:type="dxa"/>
            <w:tcBorders>
              <w:top w:val="single" w:sz="4" w:space="0" w:color="auto"/>
              <w:left w:val="single" w:sz="4" w:space="0" w:color="auto"/>
              <w:bottom w:val="single" w:sz="4" w:space="0" w:color="auto"/>
              <w:right w:val="single" w:sz="4" w:space="0" w:color="auto"/>
            </w:tcBorders>
          </w:tcPr>
          <w:p w:rsidR="005407E3" w:rsidRPr="005407E3" w:rsidRDefault="005407E3" w:rsidP="005407E3">
            <w:pPr>
              <w:spacing w:after="0" w:line="240" w:lineRule="auto"/>
              <w:jc w:val="center"/>
              <w:rPr>
                <w:rFonts w:eastAsia="Times New Roman" w:cs="Times New Roman"/>
                <w:iCs/>
                <w:color w:val="000000"/>
                <w:szCs w:val="24"/>
              </w:rPr>
            </w:pPr>
            <w:r w:rsidRPr="005407E3">
              <w:rPr>
                <w:rFonts w:eastAsia="Times New Roman" w:cs="Times New Roman"/>
                <w:b/>
                <w:szCs w:val="24"/>
              </w:rPr>
              <w:t>Maksimālais punktu skaits</w:t>
            </w:r>
          </w:p>
        </w:tc>
      </w:tr>
      <w:tr w:rsidR="005407E3" w:rsidRPr="005407E3" w:rsidTr="005407E3">
        <w:tc>
          <w:tcPr>
            <w:tcW w:w="993" w:type="dxa"/>
            <w:tcBorders>
              <w:top w:val="single" w:sz="4" w:space="0" w:color="auto"/>
              <w:left w:val="single" w:sz="4" w:space="0" w:color="auto"/>
              <w:bottom w:val="single" w:sz="4" w:space="0" w:color="auto"/>
              <w:right w:val="single" w:sz="4" w:space="0" w:color="auto"/>
            </w:tcBorders>
          </w:tcPr>
          <w:p w:rsidR="005407E3" w:rsidRPr="005407E3" w:rsidRDefault="005407E3" w:rsidP="005407E3">
            <w:pPr>
              <w:widowControl w:val="0"/>
              <w:overflowPunct w:val="0"/>
              <w:autoSpaceDE w:val="0"/>
              <w:autoSpaceDN w:val="0"/>
              <w:adjustRightInd w:val="0"/>
              <w:snapToGrid w:val="0"/>
              <w:spacing w:after="0" w:line="240" w:lineRule="auto"/>
              <w:jc w:val="center"/>
              <w:textAlignment w:val="baseline"/>
              <w:rPr>
                <w:rFonts w:eastAsia="Times New Roman" w:cs="Times New Roman"/>
                <w:iCs/>
                <w:color w:val="000000"/>
                <w:szCs w:val="24"/>
                <w:lang w:val="en-US"/>
              </w:rPr>
            </w:pPr>
            <w:r w:rsidRPr="005407E3">
              <w:rPr>
                <w:rFonts w:eastAsia="Times New Roman" w:cs="Times New Roman"/>
                <w:iCs/>
                <w:color w:val="000000"/>
                <w:szCs w:val="24"/>
                <w:lang w:val="en-US"/>
              </w:rPr>
              <w:t>1.</w:t>
            </w:r>
          </w:p>
        </w:tc>
        <w:tc>
          <w:tcPr>
            <w:tcW w:w="6662" w:type="dxa"/>
            <w:tcBorders>
              <w:top w:val="single" w:sz="4" w:space="0" w:color="auto"/>
              <w:left w:val="single" w:sz="4" w:space="0" w:color="auto"/>
              <w:bottom w:val="single" w:sz="4" w:space="0" w:color="auto"/>
              <w:right w:val="single" w:sz="4" w:space="0" w:color="auto"/>
            </w:tcBorders>
          </w:tcPr>
          <w:p w:rsidR="00063B3A" w:rsidRDefault="005407E3" w:rsidP="00063B3A">
            <w:pPr>
              <w:autoSpaceDE w:val="0"/>
              <w:autoSpaceDN w:val="0"/>
              <w:adjustRightInd w:val="0"/>
              <w:spacing w:after="0" w:line="240" w:lineRule="auto"/>
              <w:jc w:val="both"/>
              <w:rPr>
                <w:rFonts w:eastAsia="Calibri" w:cs="Times New Roman"/>
                <w:b/>
                <w:color w:val="000000"/>
                <w:szCs w:val="24"/>
                <w:u w:val="single"/>
                <w:lang w:eastAsia="lv-LV"/>
              </w:rPr>
            </w:pPr>
            <w:r w:rsidRPr="005407E3">
              <w:rPr>
                <w:rFonts w:eastAsia="Calibri" w:cs="Times New Roman"/>
                <w:b/>
                <w:color w:val="000000"/>
                <w:szCs w:val="24"/>
                <w:u w:val="single"/>
                <w:lang w:eastAsia="lv-LV"/>
              </w:rPr>
              <w:t xml:space="preserve">Produktu </w:t>
            </w:r>
            <w:r w:rsidR="00063B3A">
              <w:rPr>
                <w:rFonts w:eastAsia="Calibri" w:cs="Times New Roman"/>
                <w:b/>
                <w:color w:val="000000"/>
                <w:szCs w:val="24"/>
                <w:u w:val="single"/>
                <w:lang w:eastAsia="lv-LV"/>
              </w:rPr>
              <w:t>piegādes laiks</w:t>
            </w:r>
          </w:p>
          <w:p w:rsidR="00063B3A" w:rsidRDefault="00063B3A" w:rsidP="00063B3A">
            <w:pPr>
              <w:autoSpaceDE w:val="0"/>
              <w:autoSpaceDN w:val="0"/>
              <w:adjustRightInd w:val="0"/>
              <w:spacing w:after="0" w:line="240" w:lineRule="auto"/>
              <w:jc w:val="both"/>
              <w:rPr>
                <w:rFonts w:eastAsia="Calibri" w:cs="Times New Roman"/>
                <w:b/>
                <w:color w:val="000000"/>
                <w:szCs w:val="24"/>
                <w:u w:val="single"/>
                <w:lang w:eastAsia="lv-LV"/>
              </w:rPr>
            </w:pPr>
          </w:p>
          <w:p w:rsidR="00063B3A" w:rsidRDefault="00063B3A" w:rsidP="00063B3A">
            <w:pPr>
              <w:tabs>
                <w:tab w:val="num" w:pos="-2127"/>
              </w:tabs>
              <w:spacing w:after="0" w:line="240" w:lineRule="auto"/>
              <w:jc w:val="both"/>
              <w:rPr>
                <w:rFonts w:eastAsia="Times New Roman" w:cs="Times New Roman"/>
                <w:szCs w:val="24"/>
              </w:rPr>
            </w:pPr>
            <w:r>
              <w:rPr>
                <w:rFonts w:eastAsia="Times New Roman" w:cs="Times New Roman"/>
                <w:szCs w:val="24"/>
              </w:rPr>
              <w:t>Maksimālais punktu skaits (2</w:t>
            </w:r>
            <w:r w:rsidRPr="00675D8C">
              <w:rPr>
                <w:rFonts w:eastAsia="Times New Roman" w:cs="Times New Roman"/>
                <w:szCs w:val="24"/>
              </w:rPr>
              <w:t xml:space="preserve">0) tiek piešķirts piedāvājumam, kurā Pretendenta norādītais preču </w:t>
            </w:r>
            <w:r>
              <w:rPr>
                <w:rFonts w:eastAsia="Times New Roman" w:cs="Times New Roman"/>
                <w:szCs w:val="24"/>
              </w:rPr>
              <w:t xml:space="preserve">piegādes laiks ir </w:t>
            </w:r>
            <w:r w:rsidR="00F0299B">
              <w:rPr>
                <w:rFonts w:eastAsia="Times New Roman" w:cs="Times New Roman"/>
                <w:szCs w:val="24"/>
              </w:rPr>
              <w:t>1 (viena) darba diena.</w:t>
            </w:r>
          </w:p>
          <w:p w:rsidR="00063B3A" w:rsidRDefault="00063B3A" w:rsidP="00063B3A">
            <w:pPr>
              <w:tabs>
                <w:tab w:val="num" w:pos="-2127"/>
              </w:tabs>
              <w:spacing w:after="0" w:line="240" w:lineRule="auto"/>
              <w:jc w:val="both"/>
              <w:rPr>
                <w:rFonts w:eastAsia="Times New Roman" w:cs="Times New Roman"/>
                <w:szCs w:val="24"/>
              </w:rPr>
            </w:pPr>
          </w:p>
          <w:p w:rsidR="00063B3A" w:rsidRDefault="00063B3A" w:rsidP="00063B3A">
            <w:pPr>
              <w:tabs>
                <w:tab w:val="num" w:pos="-2127"/>
              </w:tabs>
              <w:spacing w:after="0" w:line="240" w:lineRule="auto"/>
              <w:jc w:val="both"/>
              <w:rPr>
                <w:rFonts w:eastAsia="Times New Roman" w:cs="Times New Roman"/>
                <w:szCs w:val="24"/>
              </w:rPr>
            </w:pPr>
            <w:r>
              <w:rPr>
                <w:rFonts w:eastAsia="Times New Roman" w:cs="Times New Roman"/>
                <w:szCs w:val="24"/>
              </w:rPr>
              <w:t xml:space="preserve">10 punkti tiek piešķirti piedāvājumam, </w:t>
            </w:r>
            <w:r w:rsidRPr="00675D8C">
              <w:rPr>
                <w:rFonts w:eastAsia="Times New Roman" w:cs="Times New Roman"/>
                <w:szCs w:val="24"/>
              </w:rPr>
              <w:t xml:space="preserve">kurā Pretendenta norādītais preču </w:t>
            </w:r>
            <w:r>
              <w:rPr>
                <w:rFonts w:eastAsia="Times New Roman" w:cs="Times New Roman"/>
                <w:szCs w:val="24"/>
              </w:rPr>
              <w:t xml:space="preserve">piegādes laiks ir </w:t>
            </w:r>
            <w:r w:rsidR="00F0299B">
              <w:rPr>
                <w:rFonts w:eastAsia="Times New Roman" w:cs="Times New Roman"/>
                <w:szCs w:val="24"/>
              </w:rPr>
              <w:t>2 (divas) darba dienas</w:t>
            </w:r>
            <w:r w:rsidRPr="00675D8C">
              <w:rPr>
                <w:rFonts w:eastAsia="Times New Roman" w:cs="Times New Roman"/>
                <w:szCs w:val="24"/>
              </w:rPr>
              <w:t>.</w:t>
            </w:r>
          </w:p>
          <w:p w:rsidR="00063B3A" w:rsidRDefault="00063B3A" w:rsidP="00063B3A">
            <w:pPr>
              <w:tabs>
                <w:tab w:val="num" w:pos="-2127"/>
              </w:tabs>
              <w:spacing w:after="0" w:line="240" w:lineRule="auto"/>
              <w:jc w:val="both"/>
              <w:rPr>
                <w:rFonts w:eastAsia="Times New Roman" w:cs="Times New Roman"/>
                <w:szCs w:val="24"/>
              </w:rPr>
            </w:pPr>
            <w:bookmarkStart w:id="0" w:name="_GoBack"/>
            <w:bookmarkEnd w:id="0"/>
          </w:p>
          <w:p w:rsidR="00063B3A" w:rsidRPr="00451211" w:rsidRDefault="00063B3A" w:rsidP="00451211">
            <w:pPr>
              <w:tabs>
                <w:tab w:val="num" w:pos="-2127"/>
              </w:tabs>
              <w:spacing w:after="0" w:line="240" w:lineRule="auto"/>
              <w:jc w:val="both"/>
              <w:rPr>
                <w:rFonts w:eastAsia="Times New Roman" w:cs="Times New Roman"/>
                <w:szCs w:val="24"/>
              </w:rPr>
            </w:pPr>
            <w:r>
              <w:rPr>
                <w:rFonts w:eastAsia="Times New Roman" w:cs="Times New Roman"/>
                <w:szCs w:val="24"/>
              </w:rPr>
              <w:t xml:space="preserve">Ja norādītais preču piegādes laiks </w:t>
            </w:r>
            <w:r w:rsidR="00F0299B">
              <w:rPr>
                <w:rFonts w:eastAsia="Times New Roman" w:cs="Times New Roman"/>
                <w:szCs w:val="24"/>
              </w:rPr>
              <w:t>ir 3 (trīs) darba dienas</w:t>
            </w:r>
            <w:r>
              <w:rPr>
                <w:rFonts w:eastAsia="Times New Roman" w:cs="Times New Roman"/>
                <w:szCs w:val="24"/>
              </w:rPr>
              <w:t xml:space="preserve">, punkti </w:t>
            </w:r>
            <w:r w:rsidR="00451211">
              <w:rPr>
                <w:rFonts w:eastAsia="Times New Roman" w:cs="Times New Roman"/>
                <w:szCs w:val="24"/>
              </w:rPr>
              <w:t xml:space="preserve">šajā vērtēšanas kritērijā </w:t>
            </w:r>
            <w:r>
              <w:rPr>
                <w:rFonts w:eastAsia="Times New Roman" w:cs="Times New Roman"/>
                <w:szCs w:val="24"/>
              </w:rPr>
              <w:t>netiek piešķirti</w:t>
            </w:r>
            <w:r w:rsidR="00451211">
              <w:rPr>
                <w:rFonts w:eastAsia="Times New Roman" w:cs="Times New Roman"/>
                <w:szCs w:val="24"/>
              </w:rPr>
              <w:t>.</w:t>
            </w:r>
          </w:p>
          <w:p w:rsidR="005407E3" w:rsidRPr="005407E3" w:rsidRDefault="005407E3" w:rsidP="005407E3">
            <w:pPr>
              <w:spacing w:after="0" w:line="240" w:lineRule="auto"/>
              <w:rPr>
                <w:rFonts w:eastAsia="Times New Roman" w:cs="Times New Roman"/>
                <w:color w:val="808080"/>
                <w:szCs w:val="24"/>
              </w:rPr>
            </w:pPr>
          </w:p>
        </w:tc>
        <w:tc>
          <w:tcPr>
            <w:tcW w:w="1843" w:type="dxa"/>
            <w:tcBorders>
              <w:top w:val="single" w:sz="4" w:space="0" w:color="auto"/>
              <w:left w:val="single" w:sz="4" w:space="0" w:color="auto"/>
              <w:bottom w:val="single" w:sz="4" w:space="0" w:color="auto"/>
              <w:right w:val="single" w:sz="4" w:space="0" w:color="auto"/>
            </w:tcBorders>
          </w:tcPr>
          <w:p w:rsidR="005407E3" w:rsidRPr="005407E3" w:rsidRDefault="00063B3A" w:rsidP="005407E3">
            <w:pPr>
              <w:widowControl w:val="0"/>
              <w:overflowPunct w:val="0"/>
              <w:autoSpaceDE w:val="0"/>
              <w:autoSpaceDN w:val="0"/>
              <w:adjustRightInd w:val="0"/>
              <w:snapToGrid w:val="0"/>
              <w:spacing w:after="0" w:line="240" w:lineRule="auto"/>
              <w:jc w:val="center"/>
              <w:textAlignment w:val="baseline"/>
              <w:rPr>
                <w:rFonts w:eastAsia="Times New Roman" w:cs="Times New Roman"/>
                <w:b/>
                <w:iCs/>
                <w:color w:val="000000"/>
                <w:szCs w:val="24"/>
                <w:lang w:val="en-US"/>
              </w:rPr>
            </w:pPr>
            <w:r>
              <w:rPr>
                <w:rFonts w:eastAsia="Times New Roman" w:cs="Times New Roman"/>
                <w:b/>
                <w:iCs/>
                <w:color w:val="000000"/>
                <w:szCs w:val="24"/>
                <w:lang w:val="en-US"/>
              </w:rPr>
              <w:t>2</w:t>
            </w:r>
            <w:r w:rsidR="005407E3" w:rsidRPr="005407E3">
              <w:rPr>
                <w:rFonts w:eastAsia="Times New Roman" w:cs="Times New Roman"/>
                <w:b/>
                <w:iCs/>
                <w:color w:val="000000"/>
                <w:szCs w:val="24"/>
                <w:lang w:val="en-US"/>
              </w:rPr>
              <w:t>0</w:t>
            </w:r>
          </w:p>
        </w:tc>
      </w:tr>
      <w:tr w:rsidR="005407E3" w:rsidRPr="005407E3" w:rsidTr="005407E3">
        <w:tc>
          <w:tcPr>
            <w:tcW w:w="993" w:type="dxa"/>
            <w:tcBorders>
              <w:top w:val="single" w:sz="4" w:space="0" w:color="auto"/>
              <w:left w:val="single" w:sz="4" w:space="0" w:color="auto"/>
              <w:bottom w:val="single" w:sz="4" w:space="0" w:color="auto"/>
              <w:right w:val="single" w:sz="4" w:space="0" w:color="auto"/>
            </w:tcBorders>
          </w:tcPr>
          <w:p w:rsidR="005407E3" w:rsidRPr="005407E3" w:rsidRDefault="005407E3" w:rsidP="005407E3">
            <w:pPr>
              <w:snapToGrid w:val="0"/>
              <w:spacing w:after="0" w:line="240" w:lineRule="auto"/>
              <w:jc w:val="center"/>
              <w:rPr>
                <w:rFonts w:eastAsia="Times New Roman" w:cs="Times New Roman"/>
                <w:bCs/>
                <w:szCs w:val="24"/>
              </w:rPr>
            </w:pPr>
            <w:r w:rsidRPr="005407E3">
              <w:rPr>
                <w:rFonts w:eastAsia="Times New Roman" w:cs="Times New Roman"/>
                <w:bCs/>
                <w:szCs w:val="24"/>
              </w:rPr>
              <w:t>2.</w:t>
            </w:r>
          </w:p>
        </w:tc>
        <w:tc>
          <w:tcPr>
            <w:tcW w:w="6662" w:type="dxa"/>
            <w:tcBorders>
              <w:top w:val="single" w:sz="4" w:space="0" w:color="auto"/>
              <w:left w:val="single" w:sz="4" w:space="0" w:color="auto"/>
              <w:bottom w:val="single" w:sz="4" w:space="0" w:color="auto"/>
              <w:right w:val="single" w:sz="4" w:space="0" w:color="auto"/>
            </w:tcBorders>
            <w:vAlign w:val="center"/>
          </w:tcPr>
          <w:p w:rsidR="005407E3" w:rsidRPr="005407E3" w:rsidRDefault="005407E3" w:rsidP="005407E3">
            <w:pPr>
              <w:autoSpaceDE w:val="0"/>
              <w:autoSpaceDN w:val="0"/>
              <w:adjustRightInd w:val="0"/>
              <w:spacing w:after="0" w:line="240" w:lineRule="auto"/>
              <w:jc w:val="both"/>
              <w:rPr>
                <w:rFonts w:eastAsia="Calibri" w:cs="Times New Roman"/>
                <w:color w:val="000000"/>
                <w:szCs w:val="24"/>
                <w:lang w:eastAsia="lv-LV"/>
              </w:rPr>
            </w:pPr>
            <w:r w:rsidRPr="005407E3">
              <w:rPr>
                <w:rFonts w:eastAsia="Calibri" w:cs="Times New Roman"/>
                <w:b/>
                <w:color w:val="000000"/>
                <w:szCs w:val="24"/>
                <w:u w:val="single"/>
                <w:lang w:eastAsia="lv-LV"/>
              </w:rPr>
              <w:t>Cena</w:t>
            </w:r>
            <w:r w:rsidRPr="005407E3">
              <w:rPr>
                <w:rFonts w:eastAsia="Calibri" w:cs="Times New Roman"/>
                <w:color w:val="000000"/>
                <w:szCs w:val="24"/>
                <w:lang w:eastAsia="lv-LV"/>
              </w:rPr>
              <w:t xml:space="preserve"> – kopējā līgumcena.</w:t>
            </w:r>
          </w:p>
          <w:p w:rsidR="005407E3" w:rsidRPr="005407E3" w:rsidRDefault="005407E3" w:rsidP="005407E3">
            <w:pPr>
              <w:autoSpaceDE w:val="0"/>
              <w:autoSpaceDN w:val="0"/>
              <w:adjustRightInd w:val="0"/>
              <w:spacing w:after="0" w:line="240" w:lineRule="auto"/>
              <w:jc w:val="both"/>
              <w:rPr>
                <w:rFonts w:eastAsia="Calibri" w:cs="Times New Roman"/>
                <w:color w:val="000000"/>
                <w:szCs w:val="24"/>
                <w:lang w:eastAsia="lv-LV"/>
              </w:rPr>
            </w:pPr>
            <w:r w:rsidRPr="005407E3">
              <w:rPr>
                <w:rFonts w:eastAsia="Calibri" w:cs="Times New Roman"/>
                <w:color w:val="000000"/>
                <w:szCs w:val="24"/>
                <w:lang w:eastAsia="lv-LV"/>
              </w:rPr>
              <w:t>Maksimālais punktu skaits tiek piešķirts pretendentam, kurš piedāvājis zemāko kopējo līgumcenu. Attiecīgi pārējiem pretendentiem punkti tiek piešķirti, ievērojot proporcionalitātes principu, punktu skaitu aprēķinot pēc formulas:</w:t>
            </w:r>
          </w:p>
          <w:p w:rsidR="005407E3" w:rsidRPr="005407E3" w:rsidRDefault="005407E3" w:rsidP="005407E3">
            <w:pPr>
              <w:autoSpaceDE w:val="0"/>
              <w:autoSpaceDN w:val="0"/>
              <w:adjustRightInd w:val="0"/>
              <w:spacing w:after="0" w:line="240" w:lineRule="auto"/>
              <w:jc w:val="both"/>
              <w:rPr>
                <w:rFonts w:eastAsia="Calibri" w:cs="Times New Roman"/>
                <w:b/>
                <w:color w:val="000000"/>
                <w:szCs w:val="24"/>
                <w:lang w:eastAsia="lv-LV"/>
              </w:rPr>
            </w:pPr>
            <w:r w:rsidRPr="005407E3">
              <w:rPr>
                <w:rFonts w:eastAsia="Calibri" w:cs="Times New Roman"/>
                <w:b/>
                <w:color w:val="000000"/>
                <w:szCs w:val="24"/>
                <w:lang w:eastAsia="lv-LV"/>
              </w:rPr>
              <w:t xml:space="preserve">P = </w:t>
            </w:r>
            <w:proofErr w:type="spellStart"/>
            <w:r w:rsidRPr="005407E3">
              <w:rPr>
                <w:rFonts w:eastAsia="Calibri" w:cs="Times New Roman"/>
                <w:b/>
                <w:color w:val="000000"/>
                <w:szCs w:val="24"/>
                <w:lang w:eastAsia="lv-LV"/>
              </w:rPr>
              <w:t>C</w:t>
            </w:r>
            <w:r w:rsidRPr="005407E3">
              <w:rPr>
                <w:rFonts w:eastAsia="Calibri" w:cs="Times New Roman"/>
                <w:b/>
                <w:color w:val="000000"/>
                <w:szCs w:val="24"/>
                <w:vertAlign w:val="subscript"/>
                <w:lang w:eastAsia="lv-LV"/>
              </w:rPr>
              <w:t>zem</w:t>
            </w:r>
            <w:proofErr w:type="spellEnd"/>
            <w:r w:rsidRPr="005407E3">
              <w:rPr>
                <w:rFonts w:eastAsia="Calibri" w:cs="Times New Roman"/>
                <w:b/>
                <w:color w:val="000000"/>
                <w:szCs w:val="24"/>
                <w:lang w:eastAsia="lv-LV"/>
              </w:rPr>
              <w:t>/</w:t>
            </w:r>
            <w:proofErr w:type="spellStart"/>
            <w:r w:rsidRPr="005407E3">
              <w:rPr>
                <w:rFonts w:eastAsia="Calibri" w:cs="Times New Roman"/>
                <w:b/>
                <w:color w:val="000000"/>
                <w:szCs w:val="24"/>
                <w:lang w:eastAsia="lv-LV"/>
              </w:rPr>
              <w:t>C</w:t>
            </w:r>
            <w:r w:rsidRPr="005407E3">
              <w:rPr>
                <w:rFonts w:eastAsia="Calibri" w:cs="Times New Roman"/>
                <w:b/>
                <w:color w:val="000000"/>
                <w:szCs w:val="24"/>
                <w:vertAlign w:val="subscript"/>
                <w:lang w:eastAsia="lv-LV"/>
              </w:rPr>
              <w:t>ver</w:t>
            </w:r>
            <w:proofErr w:type="spellEnd"/>
            <w:r w:rsidRPr="005407E3">
              <w:rPr>
                <w:rFonts w:eastAsia="Calibri" w:cs="Times New Roman"/>
                <w:b/>
                <w:color w:val="000000"/>
                <w:szCs w:val="24"/>
                <w:lang w:eastAsia="lv-LV"/>
              </w:rPr>
              <w:t xml:space="preserve"> x 40, kur:</w:t>
            </w:r>
          </w:p>
          <w:p w:rsidR="005407E3" w:rsidRPr="005407E3" w:rsidRDefault="005407E3" w:rsidP="005407E3">
            <w:pPr>
              <w:autoSpaceDE w:val="0"/>
              <w:autoSpaceDN w:val="0"/>
              <w:adjustRightInd w:val="0"/>
              <w:spacing w:after="0" w:line="240" w:lineRule="auto"/>
              <w:jc w:val="both"/>
              <w:rPr>
                <w:rFonts w:eastAsia="Calibri" w:cs="Times New Roman"/>
                <w:color w:val="000000"/>
                <w:szCs w:val="24"/>
                <w:lang w:eastAsia="lv-LV"/>
              </w:rPr>
            </w:pPr>
            <w:r w:rsidRPr="005407E3">
              <w:rPr>
                <w:rFonts w:eastAsia="Calibri" w:cs="Times New Roman"/>
                <w:b/>
                <w:color w:val="000000"/>
                <w:szCs w:val="24"/>
                <w:lang w:eastAsia="lv-LV"/>
              </w:rPr>
              <w:t>P</w:t>
            </w:r>
            <w:r w:rsidRPr="005407E3">
              <w:rPr>
                <w:rFonts w:eastAsia="Calibri" w:cs="Times New Roman"/>
                <w:color w:val="000000"/>
                <w:szCs w:val="24"/>
                <w:lang w:eastAsia="lv-LV"/>
              </w:rPr>
              <w:t xml:space="preserve"> – pretendenta iegūtais punktu skaits ar precizitāti līdz 2 (diviem) cipariem aiz komata;</w:t>
            </w:r>
          </w:p>
          <w:p w:rsidR="005407E3" w:rsidRPr="005407E3" w:rsidRDefault="005407E3" w:rsidP="005407E3">
            <w:pPr>
              <w:autoSpaceDE w:val="0"/>
              <w:autoSpaceDN w:val="0"/>
              <w:adjustRightInd w:val="0"/>
              <w:spacing w:after="0" w:line="240" w:lineRule="auto"/>
              <w:jc w:val="both"/>
              <w:rPr>
                <w:rFonts w:eastAsia="Calibri" w:cs="Times New Roman"/>
                <w:color w:val="000000"/>
                <w:szCs w:val="24"/>
                <w:lang w:eastAsia="lv-LV"/>
              </w:rPr>
            </w:pPr>
            <w:proofErr w:type="spellStart"/>
            <w:r w:rsidRPr="005407E3">
              <w:rPr>
                <w:rFonts w:eastAsia="Calibri" w:cs="Times New Roman"/>
                <w:b/>
                <w:color w:val="000000"/>
                <w:szCs w:val="24"/>
                <w:lang w:eastAsia="lv-LV"/>
              </w:rPr>
              <w:t>C</w:t>
            </w:r>
            <w:r w:rsidRPr="005407E3">
              <w:rPr>
                <w:rFonts w:eastAsia="Calibri" w:cs="Times New Roman"/>
                <w:b/>
                <w:color w:val="000000"/>
                <w:szCs w:val="24"/>
                <w:vertAlign w:val="subscript"/>
                <w:lang w:eastAsia="lv-LV"/>
              </w:rPr>
              <w:t>zem</w:t>
            </w:r>
            <w:proofErr w:type="spellEnd"/>
            <w:r w:rsidRPr="005407E3">
              <w:rPr>
                <w:rFonts w:eastAsia="Calibri" w:cs="Times New Roman"/>
                <w:color w:val="000000"/>
                <w:szCs w:val="24"/>
                <w:lang w:eastAsia="lv-LV"/>
              </w:rPr>
              <w:t xml:space="preserve"> – zemākā piedāvātā līgumcena;</w:t>
            </w:r>
          </w:p>
          <w:p w:rsidR="005407E3" w:rsidRPr="005407E3" w:rsidRDefault="005407E3" w:rsidP="005407E3">
            <w:pPr>
              <w:autoSpaceDE w:val="0"/>
              <w:autoSpaceDN w:val="0"/>
              <w:adjustRightInd w:val="0"/>
              <w:spacing w:after="0" w:line="240" w:lineRule="auto"/>
              <w:jc w:val="both"/>
              <w:rPr>
                <w:rFonts w:eastAsia="Calibri" w:cs="Times New Roman"/>
                <w:color w:val="000000"/>
                <w:szCs w:val="24"/>
                <w:lang w:eastAsia="lv-LV"/>
              </w:rPr>
            </w:pPr>
            <w:proofErr w:type="spellStart"/>
            <w:r w:rsidRPr="005407E3">
              <w:rPr>
                <w:rFonts w:eastAsia="Calibri" w:cs="Times New Roman"/>
                <w:b/>
                <w:color w:val="000000"/>
                <w:szCs w:val="24"/>
                <w:lang w:eastAsia="lv-LV"/>
              </w:rPr>
              <w:t>C</w:t>
            </w:r>
            <w:r w:rsidRPr="005407E3">
              <w:rPr>
                <w:rFonts w:eastAsia="Calibri" w:cs="Times New Roman"/>
                <w:b/>
                <w:color w:val="000000"/>
                <w:szCs w:val="24"/>
                <w:vertAlign w:val="subscript"/>
                <w:lang w:eastAsia="lv-LV"/>
              </w:rPr>
              <w:t>ver</w:t>
            </w:r>
            <w:proofErr w:type="spellEnd"/>
            <w:r w:rsidRPr="005407E3">
              <w:rPr>
                <w:rFonts w:eastAsia="Calibri" w:cs="Times New Roman"/>
                <w:color w:val="000000"/>
                <w:szCs w:val="24"/>
                <w:lang w:eastAsia="lv-LV"/>
              </w:rPr>
              <w:t xml:space="preserve"> – vērtējamā piedāvātā līgumcena;</w:t>
            </w:r>
          </w:p>
          <w:p w:rsidR="005407E3" w:rsidRPr="005407E3" w:rsidRDefault="005407E3" w:rsidP="005407E3">
            <w:pPr>
              <w:autoSpaceDE w:val="0"/>
              <w:autoSpaceDN w:val="0"/>
              <w:adjustRightInd w:val="0"/>
              <w:spacing w:after="0" w:line="240" w:lineRule="auto"/>
              <w:jc w:val="both"/>
              <w:rPr>
                <w:rFonts w:eastAsia="Times New Roman" w:cs="Times New Roman"/>
                <w:szCs w:val="24"/>
              </w:rPr>
            </w:pPr>
            <w:r w:rsidRPr="005407E3">
              <w:rPr>
                <w:rFonts w:eastAsia="Calibri" w:cs="Times New Roman"/>
                <w:b/>
                <w:color w:val="000000"/>
                <w:szCs w:val="24"/>
                <w:lang w:eastAsia="lv-LV"/>
              </w:rPr>
              <w:t>40</w:t>
            </w:r>
            <w:r w:rsidRPr="005407E3">
              <w:rPr>
                <w:rFonts w:eastAsia="Calibri" w:cs="Times New Roman"/>
                <w:color w:val="000000"/>
                <w:szCs w:val="24"/>
                <w:lang w:eastAsia="lv-LV"/>
              </w:rPr>
              <w:t xml:space="preserve"> – maksimālais punktu skaits šajā kritērijā.</w:t>
            </w:r>
          </w:p>
        </w:tc>
        <w:tc>
          <w:tcPr>
            <w:tcW w:w="1843" w:type="dxa"/>
            <w:tcBorders>
              <w:top w:val="single" w:sz="4" w:space="0" w:color="auto"/>
              <w:left w:val="single" w:sz="4" w:space="0" w:color="auto"/>
              <w:bottom w:val="single" w:sz="4" w:space="0" w:color="auto"/>
              <w:right w:val="single" w:sz="4" w:space="0" w:color="auto"/>
            </w:tcBorders>
          </w:tcPr>
          <w:p w:rsidR="005407E3" w:rsidRPr="005407E3" w:rsidRDefault="00675D8C" w:rsidP="005407E3">
            <w:pPr>
              <w:snapToGrid w:val="0"/>
              <w:spacing w:after="0" w:line="240" w:lineRule="auto"/>
              <w:jc w:val="center"/>
              <w:rPr>
                <w:rFonts w:eastAsia="Times New Roman" w:cs="Times New Roman"/>
                <w:b/>
                <w:bCs/>
                <w:iCs/>
                <w:szCs w:val="24"/>
              </w:rPr>
            </w:pPr>
            <w:r>
              <w:rPr>
                <w:rFonts w:eastAsia="Times New Roman" w:cs="Times New Roman"/>
                <w:b/>
                <w:bCs/>
                <w:iCs/>
                <w:szCs w:val="24"/>
              </w:rPr>
              <w:t>5</w:t>
            </w:r>
            <w:r w:rsidR="005407E3" w:rsidRPr="005407E3">
              <w:rPr>
                <w:rFonts w:eastAsia="Times New Roman" w:cs="Times New Roman"/>
                <w:b/>
                <w:bCs/>
                <w:iCs/>
                <w:szCs w:val="24"/>
              </w:rPr>
              <w:t>0</w:t>
            </w:r>
          </w:p>
        </w:tc>
      </w:tr>
      <w:tr w:rsidR="005407E3" w:rsidRPr="005407E3" w:rsidTr="005407E3">
        <w:tc>
          <w:tcPr>
            <w:tcW w:w="993" w:type="dxa"/>
            <w:tcBorders>
              <w:top w:val="single" w:sz="4" w:space="0" w:color="auto"/>
              <w:left w:val="single" w:sz="4" w:space="0" w:color="auto"/>
              <w:bottom w:val="single" w:sz="4" w:space="0" w:color="auto"/>
              <w:right w:val="single" w:sz="4" w:space="0" w:color="auto"/>
            </w:tcBorders>
          </w:tcPr>
          <w:p w:rsidR="005407E3" w:rsidRPr="005407E3" w:rsidRDefault="005407E3" w:rsidP="005407E3">
            <w:pPr>
              <w:snapToGrid w:val="0"/>
              <w:spacing w:after="0" w:line="240" w:lineRule="auto"/>
              <w:jc w:val="center"/>
              <w:rPr>
                <w:rFonts w:eastAsia="Times New Roman" w:cs="Times New Roman"/>
                <w:bCs/>
                <w:szCs w:val="24"/>
              </w:rPr>
            </w:pPr>
            <w:r w:rsidRPr="005407E3">
              <w:rPr>
                <w:rFonts w:eastAsia="Times New Roman" w:cs="Times New Roman"/>
                <w:bCs/>
                <w:szCs w:val="24"/>
              </w:rPr>
              <w:t>3.</w:t>
            </w:r>
          </w:p>
        </w:tc>
        <w:tc>
          <w:tcPr>
            <w:tcW w:w="6662" w:type="dxa"/>
            <w:tcBorders>
              <w:top w:val="single" w:sz="4" w:space="0" w:color="auto"/>
              <w:left w:val="single" w:sz="4" w:space="0" w:color="auto"/>
              <w:bottom w:val="single" w:sz="4" w:space="0" w:color="auto"/>
              <w:right w:val="single" w:sz="4" w:space="0" w:color="auto"/>
            </w:tcBorders>
            <w:vAlign w:val="center"/>
          </w:tcPr>
          <w:p w:rsidR="00675D8C" w:rsidRPr="00675D8C" w:rsidRDefault="00675D8C" w:rsidP="00675D8C">
            <w:pPr>
              <w:spacing w:after="0" w:line="240" w:lineRule="auto"/>
              <w:jc w:val="both"/>
              <w:rPr>
                <w:rFonts w:eastAsia="Times New Roman" w:cs="Times New Roman"/>
                <w:b/>
                <w:szCs w:val="24"/>
                <w:u w:val="single"/>
              </w:rPr>
            </w:pPr>
            <w:r w:rsidRPr="00675D8C">
              <w:rPr>
                <w:rFonts w:eastAsia="Times New Roman" w:cs="Times New Roman"/>
                <w:b/>
                <w:szCs w:val="24"/>
                <w:u w:val="single"/>
              </w:rPr>
              <w:t xml:space="preserve">Videi draudzīga produktu piegāde </w:t>
            </w:r>
          </w:p>
          <w:p w:rsidR="00675D8C" w:rsidRPr="00675D8C" w:rsidRDefault="00675D8C" w:rsidP="00675D8C">
            <w:pPr>
              <w:tabs>
                <w:tab w:val="num" w:pos="0"/>
              </w:tabs>
              <w:spacing w:after="0" w:line="240" w:lineRule="auto"/>
              <w:jc w:val="both"/>
              <w:rPr>
                <w:rFonts w:eastAsia="Times New Roman" w:cs="Times New Roman"/>
                <w:sz w:val="22"/>
              </w:rPr>
            </w:pPr>
          </w:p>
          <w:p w:rsidR="00675D8C" w:rsidRPr="00675D8C" w:rsidRDefault="00675D8C" w:rsidP="00675D8C">
            <w:pPr>
              <w:tabs>
                <w:tab w:val="num" w:pos="-2127"/>
              </w:tabs>
              <w:spacing w:after="0" w:line="240" w:lineRule="auto"/>
              <w:jc w:val="both"/>
              <w:rPr>
                <w:rFonts w:eastAsia="Times New Roman" w:cs="Times New Roman"/>
                <w:szCs w:val="24"/>
              </w:rPr>
            </w:pPr>
            <w:r>
              <w:rPr>
                <w:rFonts w:eastAsia="Times New Roman" w:cs="Times New Roman"/>
                <w:szCs w:val="24"/>
              </w:rPr>
              <w:t>Maksimālais punktu skaits (3</w:t>
            </w:r>
            <w:r w:rsidRPr="00675D8C">
              <w:rPr>
                <w:rFonts w:eastAsia="Times New Roman" w:cs="Times New Roman"/>
                <w:szCs w:val="24"/>
              </w:rPr>
              <w:t>0) tiek piešķirts piedāvājumam, kurā Pretendenta norādītais preču komplektēšanas/ loģistikas centrs atrodas</w:t>
            </w:r>
            <w:r w:rsidR="003A64C3">
              <w:rPr>
                <w:rFonts w:eastAsia="Times New Roman" w:cs="Times New Roman"/>
                <w:szCs w:val="24"/>
              </w:rPr>
              <w:t xml:space="preserve"> līdz 3</w:t>
            </w:r>
            <w:r w:rsidRPr="00675D8C">
              <w:rPr>
                <w:rFonts w:eastAsia="Times New Roman" w:cs="Times New Roman"/>
                <w:szCs w:val="24"/>
              </w:rPr>
              <w:t xml:space="preserve">0 km rādiusā no </w:t>
            </w:r>
            <w:r>
              <w:t>Akadēmijas ielas 25, Jelgavā</w:t>
            </w:r>
            <w:r w:rsidRPr="00675D8C">
              <w:rPr>
                <w:rFonts w:eastAsia="Times New Roman" w:cs="Times New Roman"/>
                <w:szCs w:val="24"/>
              </w:rPr>
              <w:t>.</w:t>
            </w:r>
          </w:p>
          <w:p w:rsidR="00675D8C" w:rsidRPr="00675D8C" w:rsidRDefault="00675D8C" w:rsidP="00675D8C">
            <w:pPr>
              <w:tabs>
                <w:tab w:val="num" w:pos="0"/>
              </w:tabs>
              <w:spacing w:after="0" w:line="240" w:lineRule="auto"/>
              <w:jc w:val="both"/>
              <w:rPr>
                <w:rFonts w:eastAsia="Times New Roman" w:cs="Times New Roman"/>
                <w:szCs w:val="24"/>
              </w:rPr>
            </w:pPr>
          </w:p>
          <w:p w:rsidR="00675D8C" w:rsidRPr="00675D8C" w:rsidRDefault="00675D8C" w:rsidP="00675D8C">
            <w:pPr>
              <w:tabs>
                <w:tab w:val="num" w:pos="426"/>
              </w:tabs>
              <w:spacing w:after="0" w:line="240" w:lineRule="auto"/>
              <w:jc w:val="both"/>
              <w:rPr>
                <w:rFonts w:eastAsia="Times New Roman" w:cs="Times New Roman"/>
                <w:szCs w:val="24"/>
              </w:rPr>
            </w:pPr>
            <w:r>
              <w:rPr>
                <w:rFonts w:eastAsia="Times New Roman" w:cs="Times New Roman"/>
                <w:szCs w:val="24"/>
              </w:rPr>
              <w:t>20</w:t>
            </w:r>
            <w:r w:rsidRPr="00675D8C">
              <w:rPr>
                <w:rFonts w:eastAsia="Times New Roman" w:cs="Times New Roman"/>
                <w:szCs w:val="24"/>
              </w:rPr>
              <w:t xml:space="preserve"> punkti tiek piešķirti piedāvājumam, kurā Pretendenta norādītais preču komplektēša</w:t>
            </w:r>
            <w:r w:rsidR="003A64C3">
              <w:rPr>
                <w:rFonts w:eastAsia="Times New Roman" w:cs="Times New Roman"/>
                <w:szCs w:val="24"/>
              </w:rPr>
              <w:t>nas/ loģistikas centrs atrodas 3</w:t>
            </w:r>
            <w:r w:rsidRPr="00675D8C">
              <w:rPr>
                <w:rFonts w:eastAsia="Times New Roman" w:cs="Times New Roman"/>
                <w:szCs w:val="24"/>
              </w:rPr>
              <w:t xml:space="preserve">1 - 70 km rādiusā no </w:t>
            </w:r>
            <w:r w:rsidR="003D5981">
              <w:t>Akadēmijas ielas 25, Jelgavā</w:t>
            </w:r>
            <w:r w:rsidRPr="00675D8C">
              <w:rPr>
                <w:rFonts w:eastAsia="Times New Roman" w:cs="Times New Roman"/>
                <w:szCs w:val="24"/>
              </w:rPr>
              <w:t>.</w:t>
            </w:r>
          </w:p>
          <w:p w:rsidR="00675D8C" w:rsidRPr="00675D8C" w:rsidRDefault="00675D8C" w:rsidP="00675D8C">
            <w:pPr>
              <w:tabs>
                <w:tab w:val="num" w:pos="426"/>
              </w:tabs>
              <w:spacing w:after="0" w:line="240" w:lineRule="auto"/>
              <w:jc w:val="both"/>
              <w:rPr>
                <w:rFonts w:eastAsia="Times New Roman" w:cs="Times New Roman"/>
                <w:szCs w:val="24"/>
              </w:rPr>
            </w:pPr>
          </w:p>
          <w:p w:rsidR="00675D8C" w:rsidRDefault="00675D8C" w:rsidP="00675D8C">
            <w:pPr>
              <w:tabs>
                <w:tab w:val="num" w:pos="426"/>
              </w:tabs>
              <w:spacing w:after="0" w:line="240" w:lineRule="auto"/>
              <w:jc w:val="both"/>
              <w:rPr>
                <w:rFonts w:eastAsia="Times New Roman" w:cs="Times New Roman"/>
                <w:szCs w:val="24"/>
              </w:rPr>
            </w:pPr>
            <w:r w:rsidRPr="00675D8C">
              <w:rPr>
                <w:rFonts w:eastAsia="Times New Roman" w:cs="Times New Roman"/>
                <w:szCs w:val="24"/>
              </w:rPr>
              <w:t xml:space="preserve">10 punkti tiek piešķirti piedāvājumam, kurā Pretendenta norādītais preču komplektēšanas/ loģistikas centrs atrodas 71 - 100 km rādiusā no </w:t>
            </w:r>
            <w:r w:rsidR="003D5981">
              <w:t>Akadēmijas ielas 25, Jelgavā</w:t>
            </w:r>
            <w:r w:rsidR="003D5981">
              <w:rPr>
                <w:rFonts w:eastAsia="Times New Roman" w:cs="Times New Roman"/>
                <w:szCs w:val="24"/>
              </w:rPr>
              <w:t>.</w:t>
            </w:r>
          </w:p>
          <w:p w:rsidR="003D5981" w:rsidRPr="00675D8C" w:rsidRDefault="003D5981" w:rsidP="00675D8C">
            <w:pPr>
              <w:tabs>
                <w:tab w:val="num" w:pos="426"/>
              </w:tabs>
              <w:spacing w:after="0" w:line="240" w:lineRule="auto"/>
              <w:jc w:val="both"/>
              <w:rPr>
                <w:rFonts w:eastAsia="Times New Roman" w:cs="Times New Roman"/>
                <w:szCs w:val="24"/>
              </w:rPr>
            </w:pPr>
          </w:p>
          <w:p w:rsidR="00675D8C" w:rsidRDefault="00675D8C" w:rsidP="00675D8C">
            <w:pPr>
              <w:tabs>
                <w:tab w:val="num" w:pos="426"/>
              </w:tabs>
              <w:spacing w:after="0" w:line="240" w:lineRule="auto"/>
              <w:jc w:val="both"/>
              <w:rPr>
                <w:rFonts w:eastAsia="Times New Roman" w:cs="Times New Roman"/>
                <w:szCs w:val="24"/>
              </w:rPr>
            </w:pPr>
            <w:r w:rsidRPr="00675D8C">
              <w:rPr>
                <w:rFonts w:eastAsia="Times New Roman" w:cs="Times New Roman"/>
                <w:szCs w:val="24"/>
              </w:rPr>
              <w:t xml:space="preserve">5 punkti tiek piešķirti piedāvājumam, kurā Pretendenta norādītais </w:t>
            </w:r>
            <w:r w:rsidRPr="00675D8C">
              <w:rPr>
                <w:rFonts w:eastAsia="Times New Roman" w:cs="Times New Roman"/>
                <w:szCs w:val="24"/>
              </w:rPr>
              <w:lastRenderedPageBreak/>
              <w:t xml:space="preserve">preču komplektēšanas/ loģistikas centrs atrodas 101 - 200 km rādiusā no </w:t>
            </w:r>
            <w:r w:rsidR="003D5981">
              <w:t>Akadēmijas ielas 25, Jelgavā</w:t>
            </w:r>
            <w:r w:rsidRPr="00675D8C">
              <w:rPr>
                <w:rFonts w:eastAsia="Times New Roman" w:cs="Times New Roman"/>
                <w:szCs w:val="24"/>
              </w:rPr>
              <w:t xml:space="preserve">. </w:t>
            </w:r>
          </w:p>
          <w:p w:rsidR="003D5981" w:rsidRPr="00675D8C" w:rsidRDefault="003D5981" w:rsidP="00675D8C">
            <w:pPr>
              <w:tabs>
                <w:tab w:val="num" w:pos="426"/>
              </w:tabs>
              <w:spacing w:after="0" w:line="240" w:lineRule="auto"/>
              <w:jc w:val="both"/>
              <w:rPr>
                <w:rFonts w:eastAsia="Times New Roman" w:cs="Times New Roman"/>
                <w:szCs w:val="24"/>
              </w:rPr>
            </w:pPr>
          </w:p>
          <w:p w:rsidR="00675D8C" w:rsidRPr="00675D8C" w:rsidRDefault="00675D8C" w:rsidP="00675D8C">
            <w:pPr>
              <w:tabs>
                <w:tab w:val="num" w:pos="426"/>
              </w:tabs>
              <w:spacing w:after="0" w:line="240" w:lineRule="auto"/>
              <w:jc w:val="both"/>
              <w:rPr>
                <w:rFonts w:eastAsia="Times New Roman" w:cs="Times New Roman"/>
                <w:szCs w:val="24"/>
              </w:rPr>
            </w:pPr>
            <w:r w:rsidRPr="00675D8C">
              <w:rPr>
                <w:rFonts w:eastAsia="Times New Roman" w:cs="Times New Roman"/>
                <w:szCs w:val="24"/>
              </w:rPr>
              <w:t xml:space="preserve">Ja pretendenta norādītais preču komplektēšanas/ loģistikas centrs atrodas tālāk par 200 km </w:t>
            </w:r>
            <w:r w:rsidR="003D5981">
              <w:rPr>
                <w:rFonts w:eastAsia="Times New Roman" w:cs="Times New Roman"/>
                <w:szCs w:val="24"/>
              </w:rPr>
              <w:t xml:space="preserve">no </w:t>
            </w:r>
            <w:r w:rsidR="003D5981">
              <w:t>Akadēmijas ielas 25, Jelgavā</w:t>
            </w:r>
            <w:r w:rsidRPr="00675D8C">
              <w:rPr>
                <w:rFonts w:eastAsia="Times New Roman" w:cs="Times New Roman"/>
                <w:szCs w:val="24"/>
              </w:rPr>
              <w:t>, punkti netiek piešķirti.</w:t>
            </w:r>
          </w:p>
          <w:p w:rsidR="005407E3" w:rsidRPr="005407E3" w:rsidRDefault="005407E3" w:rsidP="005407E3">
            <w:pPr>
              <w:autoSpaceDE w:val="0"/>
              <w:autoSpaceDN w:val="0"/>
              <w:adjustRightInd w:val="0"/>
              <w:spacing w:after="0" w:line="240" w:lineRule="auto"/>
              <w:jc w:val="both"/>
              <w:rPr>
                <w:rFonts w:eastAsia="Times New Roman" w:cs="Times New Roman"/>
                <w:szCs w:val="24"/>
              </w:rPr>
            </w:pPr>
          </w:p>
        </w:tc>
        <w:tc>
          <w:tcPr>
            <w:tcW w:w="1843" w:type="dxa"/>
            <w:tcBorders>
              <w:top w:val="single" w:sz="4" w:space="0" w:color="auto"/>
              <w:left w:val="single" w:sz="4" w:space="0" w:color="auto"/>
              <w:bottom w:val="single" w:sz="4" w:space="0" w:color="auto"/>
              <w:right w:val="single" w:sz="4" w:space="0" w:color="auto"/>
            </w:tcBorders>
          </w:tcPr>
          <w:p w:rsidR="005407E3" w:rsidRPr="005407E3" w:rsidRDefault="00675D8C" w:rsidP="005407E3">
            <w:pPr>
              <w:snapToGrid w:val="0"/>
              <w:spacing w:after="0" w:line="240" w:lineRule="auto"/>
              <w:jc w:val="center"/>
              <w:rPr>
                <w:rFonts w:eastAsia="Times New Roman" w:cs="Times New Roman"/>
                <w:b/>
                <w:bCs/>
                <w:iCs/>
                <w:szCs w:val="24"/>
              </w:rPr>
            </w:pPr>
            <w:r>
              <w:rPr>
                <w:rFonts w:eastAsia="Times New Roman" w:cs="Times New Roman"/>
                <w:b/>
                <w:bCs/>
                <w:iCs/>
                <w:szCs w:val="24"/>
              </w:rPr>
              <w:lastRenderedPageBreak/>
              <w:t>3</w:t>
            </w:r>
            <w:r w:rsidR="005407E3" w:rsidRPr="005407E3">
              <w:rPr>
                <w:rFonts w:eastAsia="Times New Roman" w:cs="Times New Roman"/>
                <w:b/>
                <w:bCs/>
                <w:iCs/>
                <w:szCs w:val="24"/>
              </w:rPr>
              <w:t>0</w:t>
            </w:r>
          </w:p>
        </w:tc>
      </w:tr>
      <w:tr w:rsidR="005407E3" w:rsidRPr="005407E3" w:rsidTr="005407E3">
        <w:tc>
          <w:tcPr>
            <w:tcW w:w="7655" w:type="dxa"/>
            <w:gridSpan w:val="2"/>
            <w:tcBorders>
              <w:top w:val="single" w:sz="4" w:space="0" w:color="auto"/>
              <w:left w:val="single" w:sz="4" w:space="0" w:color="auto"/>
              <w:bottom w:val="single" w:sz="4" w:space="0" w:color="auto"/>
              <w:right w:val="single" w:sz="4" w:space="0" w:color="auto"/>
            </w:tcBorders>
          </w:tcPr>
          <w:p w:rsidR="005407E3" w:rsidRPr="005407E3" w:rsidRDefault="005407E3" w:rsidP="005407E3">
            <w:pPr>
              <w:snapToGrid w:val="0"/>
              <w:spacing w:after="0" w:line="240" w:lineRule="auto"/>
              <w:jc w:val="right"/>
              <w:rPr>
                <w:rFonts w:eastAsia="Times New Roman" w:cs="Times New Roman"/>
                <w:b/>
                <w:iCs/>
                <w:szCs w:val="24"/>
              </w:rPr>
            </w:pPr>
            <w:r w:rsidRPr="005407E3">
              <w:rPr>
                <w:rFonts w:eastAsia="Times New Roman" w:cs="Times New Roman"/>
                <w:b/>
                <w:iCs/>
                <w:szCs w:val="24"/>
              </w:rPr>
              <w:lastRenderedPageBreak/>
              <w:t>Maksimālais iespējamais punktu skaits</w:t>
            </w:r>
          </w:p>
        </w:tc>
        <w:tc>
          <w:tcPr>
            <w:tcW w:w="1843" w:type="dxa"/>
            <w:tcBorders>
              <w:top w:val="single" w:sz="4" w:space="0" w:color="auto"/>
              <w:left w:val="single" w:sz="4" w:space="0" w:color="auto"/>
              <w:bottom w:val="single" w:sz="4" w:space="0" w:color="auto"/>
              <w:right w:val="single" w:sz="4" w:space="0" w:color="auto"/>
            </w:tcBorders>
          </w:tcPr>
          <w:p w:rsidR="005407E3" w:rsidRPr="005407E3" w:rsidRDefault="005407E3" w:rsidP="005407E3">
            <w:pPr>
              <w:snapToGrid w:val="0"/>
              <w:spacing w:after="0" w:line="240" w:lineRule="auto"/>
              <w:jc w:val="center"/>
              <w:rPr>
                <w:rFonts w:eastAsia="Times New Roman" w:cs="Times New Roman"/>
                <w:b/>
                <w:iCs/>
                <w:szCs w:val="24"/>
              </w:rPr>
            </w:pPr>
            <w:r w:rsidRPr="005407E3">
              <w:rPr>
                <w:rFonts w:eastAsia="Times New Roman" w:cs="Times New Roman"/>
                <w:b/>
                <w:iCs/>
                <w:szCs w:val="24"/>
              </w:rPr>
              <w:t>100</w:t>
            </w:r>
          </w:p>
        </w:tc>
      </w:tr>
    </w:tbl>
    <w:p w:rsidR="005407E3" w:rsidRPr="005407E3" w:rsidRDefault="005407E3" w:rsidP="005407E3">
      <w:pPr>
        <w:spacing w:after="0" w:line="240" w:lineRule="auto"/>
        <w:rPr>
          <w:rFonts w:eastAsia="Times New Roman" w:cs="Times New Roman"/>
          <w:szCs w:val="24"/>
        </w:rPr>
      </w:pPr>
    </w:p>
    <w:p w:rsidR="005407E3" w:rsidRPr="005407E3" w:rsidRDefault="005407E3" w:rsidP="005407E3">
      <w:pPr>
        <w:numPr>
          <w:ilvl w:val="0"/>
          <w:numId w:val="38"/>
        </w:numPr>
        <w:spacing w:after="0" w:line="240" w:lineRule="auto"/>
        <w:ind w:hanging="294"/>
        <w:jc w:val="both"/>
        <w:rPr>
          <w:rFonts w:eastAsia="Times New Roman" w:cs="Times New Roman"/>
          <w:szCs w:val="24"/>
        </w:rPr>
      </w:pPr>
      <w:r w:rsidRPr="005407E3">
        <w:rPr>
          <w:rFonts w:eastAsia="Times New Roman" w:cs="Times New Roman"/>
          <w:szCs w:val="24"/>
        </w:rPr>
        <w:t xml:space="preserve">Kritēriju novērtēšanu veic katrs Iepirkumu komisijas loceklis individuāli, aizpildot individuālo vērtēšanas tabulu, piešķirot novērtējuma punktus attiecīgajam kritērijam noteiktās skaitliskās vērtības robežās atbilstoši Saimnieciski visizdevīgākā piedāvājuma noteikšanas kārtībā noteiktajai metodikai. Ņemot vērā katra iepirkuma komisijas locekļa veikto individuālo novērtējumu katram kritērijam, rezultātā katram kritērijam tiek aprēķināta vidējā aritmētiskā vērtība. </w:t>
      </w:r>
    </w:p>
    <w:p w:rsidR="005407E3" w:rsidRPr="005407E3" w:rsidRDefault="005407E3" w:rsidP="005407E3">
      <w:pPr>
        <w:tabs>
          <w:tab w:val="num" w:pos="720"/>
        </w:tabs>
        <w:spacing w:after="0" w:line="240" w:lineRule="auto"/>
        <w:jc w:val="both"/>
        <w:rPr>
          <w:rFonts w:eastAsia="Times New Roman" w:cs="Times New Roman"/>
          <w:b/>
          <w:szCs w:val="24"/>
        </w:rPr>
      </w:pPr>
    </w:p>
    <w:p w:rsidR="005407E3" w:rsidRPr="005407E3" w:rsidRDefault="005407E3" w:rsidP="005407E3">
      <w:pPr>
        <w:numPr>
          <w:ilvl w:val="0"/>
          <w:numId w:val="38"/>
        </w:numPr>
        <w:spacing w:after="0" w:line="240" w:lineRule="auto"/>
        <w:ind w:hanging="294"/>
        <w:jc w:val="both"/>
        <w:rPr>
          <w:rFonts w:eastAsia="Times New Roman" w:cs="Times New Roman"/>
          <w:szCs w:val="24"/>
        </w:rPr>
      </w:pPr>
      <w:r w:rsidRPr="005407E3">
        <w:rPr>
          <w:rFonts w:eastAsia="Times New Roman" w:cs="Times New Roman"/>
          <w:szCs w:val="24"/>
        </w:rPr>
        <w:t>Par saimnieciski visizdevīgāko</w:t>
      </w:r>
      <w:r w:rsidR="003D5981">
        <w:rPr>
          <w:rFonts w:eastAsia="Times New Roman" w:cs="Times New Roman"/>
          <w:szCs w:val="24"/>
        </w:rPr>
        <w:t xml:space="preserve"> attiecīgajā iepirkuma daļā</w:t>
      </w:r>
      <w:r w:rsidRPr="005407E3">
        <w:rPr>
          <w:rFonts w:eastAsia="Times New Roman" w:cs="Times New Roman"/>
          <w:szCs w:val="24"/>
        </w:rPr>
        <w:t xml:space="preserve"> tiks atzīts piedāvājums, kurš summā ieguvis vislielāko punktu skaitu. Maksimāli iespējamais iegūstamo punktu skaits ir 100 punkti.</w:t>
      </w:r>
    </w:p>
    <w:p w:rsidR="005407E3" w:rsidRPr="005407E3" w:rsidRDefault="005407E3" w:rsidP="005407E3">
      <w:pPr>
        <w:tabs>
          <w:tab w:val="num" w:pos="720"/>
        </w:tabs>
        <w:spacing w:after="0" w:line="240" w:lineRule="auto"/>
        <w:jc w:val="both"/>
        <w:rPr>
          <w:rFonts w:eastAsia="Times New Roman" w:cs="Times New Roman"/>
          <w:b/>
          <w:szCs w:val="24"/>
        </w:rPr>
      </w:pPr>
    </w:p>
    <w:p w:rsidR="003A64C3" w:rsidRDefault="005407E3" w:rsidP="003D5981">
      <w:pPr>
        <w:numPr>
          <w:ilvl w:val="0"/>
          <w:numId w:val="38"/>
        </w:numPr>
        <w:spacing w:after="0" w:line="240" w:lineRule="auto"/>
        <w:jc w:val="both"/>
        <w:rPr>
          <w:rFonts w:eastAsia="Times New Roman" w:cs="Times New Roman"/>
          <w:szCs w:val="24"/>
        </w:rPr>
      </w:pPr>
      <w:r w:rsidRPr="005407E3">
        <w:rPr>
          <w:rFonts w:eastAsia="Times New Roman" w:cs="Times New Roman"/>
          <w:szCs w:val="24"/>
        </w:rPr>
        <w:t>Ja vairākiem piedāvājumiem ir vienāds punktu skaits</w:t>
      </w:r>
      <w:r w:rsidR="003D5981">
        <w:rPr>
          <w:rFonts w:eastAsia="Times New Roman" w:cs="Times New Roman"/>
          <w:szCs w:val="24"/>
        </w:rPr>
        <w:t xml:space="preserve"> kādā iepirkuma daļā</w:t>
      </w:r>
      <w:r w:rsidR="003A64C3">
        <w:rPr>
          <w:rFonts w:eastAsia="Times New Roman" w:cs="Times New Roman"/>
          <w:szCs w:val="24"/>
        </w:rPr>
        <w:t>, komisija</w:t>
      </w:r>
      <w:r w:rsidRPr="005407E3">
        <w:rPr>
          <w:rFonts w:eastAsia="Times New Roman" w:cs="Times New Roman"/>
          <w:szCs w:val="24"/>
        </w:rPr>
        <w:t xml:space="preserve"> </w:t>
      </w:r>
      <w:r w:rsidR="003A64C3">
        <w:rPr>
          <w:rFonts w:eastAsia="Times New Roman" w:cs="Times New Roman"/>
          <w:szCs w:val="24"/>
        </w:rPr>
        <w:t xml:space="preserve">par </w:t>
      </w:r>
      <w:r w:rsidRPr="005407E3">
        <w:rPr>
          <w:rFonts w:eastAsia="Times New Roman" w:cs="Times New Roman"/>
          <w:szCs w:val="24"/>
        </w:rPr>
        <w:t xml:space="preserve">uzvarētāju </w:t>
      </w:r>
      <w:r w:rsidR="000E79ED">
        <w:rPr>
          <w:rFonts w:eastAsia="Times New Roman" w:cs="Times New Roman"/>
          <w:szCs w:val="24"/>
        </w:rPr>
        <w:t>atzīst piedāvājumu</w:t>
      </w:r>
      <w:r w:rsidR="003A64C3">
        <w:rPr>
          <w:rFonts w:eastAsia="Times New Roman" w:cs="Times New Roman"/>
          <w:szCs w:val="24"/>
        </w:rPr>
        <w:t xml:space="preserve"> pēc sekojošiem kritērijiem un sekojošā prioritārā secībā:</w:t>
      </w:r>
    </w:p>
    <w:p w:rsidR="003A64C3" w:rsidRDefault="003A64C3" w:rsidP="003A64C3">
      <w:pPr>
        <w:pStyle w:val="ListParagraph"/>
        <w:numPr>
          <w:ilvl w:val="1"/>
          <w:numId w:val="38"/>
        </w:numPr>
        <w:spacing w:after="0" w:line="240" w:lineRule="auto"/>
        <w:jc w:val="both"/>
        <w:rPr>
          <w:rFonts w:eastAsia="Times New Roman" w:cs="Times New Roman"/>
          <w:szCs w:val="24"/>
        </w:rPr>
      </w:pPr>
      <w:r w:rsidRPr="003A64C3">
        <w:rPr>
          <w:rFonts w:eastAsia="Times New Roman" w:cs="Times New Roman"/>
          <w:szCs w:val="24"/>
        </w:rPr>
        <w:t>kuru iesniedzis piegādātājs, kas nodarbina vismaz 20 notiesātos ieslodzījuma vietās</w:t>
      </w:r>
      <w:r w:rsidR="000E79ED">
        <w:rPr>
          <w:rFonts w:eastAsia="Times New Roman" w:cs="Times New Roman"/>
          <w:szCs w:val="24"/>
        </w:rPr>
        <w:t>.</w:t>
      </w:r>
    </w:p>
    <w:p w:rsidR="005407E3" w:rsidRPr="003A64C3" w:rsidRDefault="005407E3" w:rsidP="003A64C3">
      <w:pPr>
        <w:pStyle w:val="ListParagraph"/>
        <w:numPr>
          <w:ilvl w:val="1"/>
          <w:numId w:val="38"/>
        </w:numPr>
        <w:spacing w:after="0" w:line="240" w:lineRule="auto"/>
        <w:jc w:val="both"/>
        <w:rPr>
          <w:rFonts w:eastAsia="Times New Roman" w:cs="Times New Roman"/>
          <w:szCs w:val="24"/>
        </w:rPr>
      </w:pPr>
      <w:r w:rsidRPr="003A64C3">
        <w:rPr>
          <w:rFonts w:eastAsia="Times New Roman" w:cs="Times New Roman"/>
          <w:szCs w:val="24"/>
        </w:rPr>
        <w:t>kuram lielākais punktu skaits tika piešķirts kritērijā</w:t>
      </w:r>
      <w:r w:rsidRPr="003A64C3">
        <w:rPr>
          <w:rFonts w:eastAsia="Calibri" w:cs="Times New Roman"/>
          <w:b/>
          <w:color w:val="000000"/>
          <w:szCs w:val="24"/>
          <w:lang w:eastAsia="lv-LV"/>
        </w:rPr>
        <w:t xml:space="preserve"> </w:t>
      </w:r>
      <w:r w:rsidR="003D5981" w:rsidRPr="000E79ED">
        <w:rPr>
          <w:rFonts w:eastAsia="Calibri" w:cs="Times New Roman"/>
          <w:color w:val="000000"/>
          <w:szCs w:val="24"/>
          <w:u w:val="single"/>
          <w:lang w:eastAsia="lv-LV"/>
        </w:rPr>
        <w:t>Videi draudzīga produktu piegāde</w:t>
      </w:r>
      <w:r w:rsidRPr="003A64C3">
        <w:rPr>
          <w:rFonts w:eastAsia="Times New Roman" w:cs="Times New Roman"/>
          <w:szCs w:val="24"/>
        </w:rPr>
        <w:t>.</w:t>
      </w:r>
    </w:p>
    <w:p w:rsidR="005407E3" w:rsidRDefault="005407E3">
      <w:pPr>
        <w:rPr>
          <w:rFonts w:eastAsia="Times New Roman" w:cs="Times New Roman"/>
          <w:bCs/>
          <w:iCs/>
          <w:szCs w:val="24"/>
        </w:rPr>
      </w:pPr>
    </w:p>
    <w:p w:rsidR="005407E3" w:rsidRDefault="005407E3">
      <w:pPr>
        <w:rPr>
          <w:rFonts w:eastAsia="Times New Roman" w:cs="Times New Roman"/>
          <w:bCs/>
          <w:iCs/>
          <w:szCs w:val="24"/>
        </w:rPr>
      </w:pPr>
      <w:r>
        <w:rPr>
          <w:rFonts w:eastAsia="Times New Roman" w:cs="Times New Roman"/>
          <w:bCs/>
          <w:iCs/>
          <w:szCs w:val="24"/>
        </w:rPr>
        <w:br w:type="page"/>
      </w:r>
    </w:p>
    <w:p w:rsidR="008248BC" w:rsidRPr="008248BC" w:rsidRDefault="005407E3" w:rsidP="008248BC">
      <w:pPr>
        <w:overflowPunct w:val="0"/>
        <w:autoSpaceDE w:val="0"/>
        <w:autoSpaceDN w:val="0"/>
        <w:adjustRightInd w:val="0"/>
        <w:spacing w:after="0" w:line="240" w:lineRule="auto"/>
        <w:jc w:val="right"/>
        <w:textAlignment w:val="baseline"/>
        <w:rPr>
          <w:rFonts w:eastAsia="Times New Roman" w:cs="Times New Roman"/>
          <w:bCs/>
          <w:iCs/>
          <w:szCs w:val="24"/>
        </w:rPr>
      </w:pPr>
      <w:r>
        <w:rPr>
          <w:rFonts w:eastAsia="Times New Roman" w:cs="Times New Roman"/>
          <w:bCs/>
          <w:iCs/>
          <w:szCs w:val="24"/>
        </w:rPr>
        <w:lastRenderedPageBreak/>
        <w:t>5</w:t>
      </w:r>
      <w:r w:rsidR="008248BC" w:rsidRPr="008248BC">
        <w:rPr>
          <w:rFonts w:eastAsia="Times New Roman" w:cs="Times New Roman"/>
          <w:bCs/>
          <w:iCs/>
          <w:szCs w:val="24"/>
        </w:rPr>
        <w:t>.pielikums</w:t>
      </w:r>
    </w:p>
    <w:p w:rsidR="008248BC" w:rsidRDefault="008248BC" w:rsidP="008248BC">
      <w:pPr>
        <w:overflowPunct w:val="0"/>
        <w:autoSpaceDE w:val="0"/>
        <w:autoSpaceDN w:val="0"/>
        <w:adjustRightInd w:val="0"/>
        <w:spacing w:after="0" w:line="240" w:lineRule="auto"/>
        <w:jc w:val="center"/>
        <w:textAlignment w:val="baseline"/>
        <w:rPr>
          <w:rFonts w:eastAsia="Times New Roman" w:cs="Times New Roman"/>
          <w:b/>
          <w:bCs/>
          <w:iCs/>
          <w:szCs w:val="24"/>
        </w:rPr>
      </w:pPr>
    </w:p>
    <w:p w:rsidR="008248BC" w:rsidRPr="008248BC" w:rsidRDefault="008248BC" w:rsidP="008248BC">
      <w:pPr>
        <w:overflowPunct w:val="0"/>
        <w:autoSpaceDE w:val="0"/>
        <w:autoSpaceDN w:val="0"/>
        <w:adjustRightInd w:val="0"/>
        <w:spacing w:after="0" w:line="240" w:lineRule="auto"/>
        <w:jc w:val="center"/>
        <w:textAlignment w:val="baseline"/>
        <w:rPr>
          <w:rFonts w:eastAsia="Times New Roman" w:cs="Times New Roman"/>
          <w:szCs w:val="24"/>
        </w:rPr>
      </w:pPr>
      <w:r w:rsidRPr="008248BC">
        <w:rPr>
          <w:rFonts w:eastAsia="Times New Roman" w:cs="Times New Roman"/>
          <w:b/>
          <w:bCs/>
          <w:iCs/>
          <w:szCs w:val="24"/>
        </w:rPr>
        <w:t>PIEGĀDES LĪGUMS</w:t>
      </w:r>
    </w:p>
    <w:p w:rsidR="006C212A" w:rsidRDefault="008248BC" w:rsidP="008248BC">
      <w:pPr>
        <w:overflowPunct w:val="0"/>
        <w:autoSpaceDE w:val="0"/>
        <w:autoSpaceDN w:val="0"/>
        <w:adjustRightInd w:val="0"/>
        <w:spacing w:after="0" w:line="240" w:lineRule="auto"/>
        <w:jc w:val="center"/>
        <w:textAlignment w:val="baseline"/>
        <w:rPr>
          <w:rFonts w:eastAsia="Times New Roman" w:cs="Times New Roman"/>
          <w:b/>
          <w:szCs w:val="24"/>
        </w:rPr>
      </w:pPr>
      <w:r w:rsidRPr="008248BC">
        <w:rPr>
          <w:rFonts w:eastAsia="Times New Roman" w:cs="Times New Roman"/>
          <w:b/>
          <w:szCs w:val="24"/>
        </w:rPr>
        <w:t xml:space="preserve"> </w:t>
      </w:r>
      <w:r w:rsidR="003246CF">
        <w:rPr>
          <w:rFonts w:eastAsia="Times New Roman" w:cs="Times New Roman"/>
          <w:b/>
          <w:szCs w:val="24"/>
        </w:rPr>
        <w:t>Par p</w:t>
      </w:r>
      <w:r w:rsidRPr="008248BC">
        <w:rPr>
          <w:rFonts w:eastAsia="Times New Roman" w:cs="Times New Roman"/>
          <w:b/>
          <w:szCs w:val="24"/>
        </w:rPr>
        <w:t>ārtikas produktu piegād</w:t>
      </w:r>
      <w:r w:rsidR="00BF141F">
        <w:rPr>
          <w:rFonts w:eastAsia="Times New Roman" w:cs="Times New Roman"/>
          <w:b/>
          <w:szCs w:val="24"/>
        </w:rPr>
        <w:t>i</w:t>
      </w:r>
      <w:r w:rsidR="006C212A">
        <w:rPr>
          <w:rFonts w:eastAsia="Times New Roman" w:cs="Times New Roman"/>
          <w:b/>
          <w:szCs w:val="24"/>
        </w:rPr>
        <w:t xml:space="preserve"> </w:t>
      </w:r>
      <w:r w:rsidRPr="008248BC">
        <w:rPr>
          <w:rFonts w:eastAsia="Times New Roman" w:cs="Times New Roman"/>
          <w:b/>
          <w:szCs w:val="24"/>
        </w:rPr>
        <w:t>Jelgavas pilsētas pašvaldības izglītības iestāde</w:t>
      </w:r>
      <w:r w:rsidR="006C212A">
        <w:rPr>
          <w:rFonts w:eastAsia="Times New Roman" w:cs="Times New Roman"/>
          <w:b/>
          <w:szCs w:val="24"/>
        </w:rPr>
        <w:t>s</w:t>
      </w:r>
    </w:p>
    <w:p w:rsidR="008248BC" w:rsidRDefault="008248BC" w:rsidP="008248BC">
      <w:pPr>
        <w:overflowPunct w:val="0"/>
        <w:autoSpaceDE w:val="0"/>
        <w:autoSpaceDN w:val="0"/>
        <w:adjustRightInd w:val="0"/>
        <w:spacing w:after="0" w:line="240" w:lineRule="auto"/>
        <w:jc w:val="center"/>
        <w:textAlignment w:val="baseline"/>
        <w:rPr>
          <w:rFonts w:eastAsia="Times New Roman" w:cs="Times New Roman"/>
          <w:b/>
          <w:szCs w:val="24"/>
        </w:rPr>
      </w:pPr>
      <w:r w:rsidRPr="008248BC">
        <w:rPr>
          <w:rFonts w:eastAsia="Times New Roman" w:cs="Times New Roman"/>
          <w:b/>
          <w:szCs w:val="24"/>
        </w:rPr>
        <w:t>„Jelgavas Amatu vidusskola”</w:t>
      </w:r>
      <w:r w:rsidR="006C212A">
        <w:rPr>
          <w:rFonts w:eastAsia="Times New Roman" w:cs="Times New Roman"/>
          <w:b/>
          <w:szCs w:val="24"/>
        </w:rPr>
        <w:t xml:space="preserve"> mācību procesa nodrošināšanai</w:t>
      </w:r>
    </w:p>
    <w:p w:rsidR="00BF141F" w:rsidRPr="008248BC" w:rsidRDefault="00BF141F" w:rsidP="008248BC">
      <w:pPr>
        <w:overflowPunct w:val="0"/>
        <w:autoSpaceDE w:val="0"/>
        <w:autoSpaceDN w:val="0"/>
        <w:adjustRightInd w:val="0"/>
        <w:spacing w:after="0" w:line="240" w:lineRule="auto"/>
        <w:jc w:val="center"/>
        <w:textAlignment w:val="baseline"/>
        <w:rPr>
          <w:rFonts w:eastAsia="Times New Roman" w:cs="Times New Roman"/>
          <w:b/>
          <w:szCs w:val="24"/>
        </w:rPr>
      </w:pPr>
      <w:r>
        <w:rPr>
          <w:rFonts w:eastAsia="Times New Roman" w:cs="Times New Roman"/>
          <w:b/>
          <w:szCs w:val="24"/>
        </w:rPr>
        <w:t>daļa Nr._____</w:t>
      </w:r>
    </w:p>
    <w:p w:rsidR="008248BC" w:rsidRPr="008248BC" w:rsidRDefault="008248BC" w:rsidP="008248BC">
      <w:pPr>
        <w:shd w:val="solid" w:color="FFFFFF" w:fill="FFFFFF"/>
        <w:tabs>
          <w:tab w:val="left" w:pos="5400"/>
        </w:tabs>
        <w:overflowPunct w:val="0"/>
        <w:autoSpaceDE w:val="0"/>
        <w:autoSpaceDN w:val="0"/>
        <w:adjustRightInd w:val="0"/>
        <w:spacing w:after="0" w:line="240" w:lineRule="auto"/>
        <w:ind w:left="18"/>
        <w:textAlignment w:val="baseline"/>
        <w:rPr>
          <w:rFonts w:eastAsia="Times New Roman" w:cs="Times New Roman"/>
          <w:iCs/>
          <w:szCs w:val="24"/>
        </w:rPr>
      </w:pPr>
    </w:p>
    <w:p w:rsidR="008248BC" w:rsidRPr="008248BC" w:rsidRDefault="008248BC" w:rsidP="008248BC">
      <w:pPr>
        <w:shd w:val="solid" w:color="FFFFFF" w:fill="FFFFFF"/>
        <w:tabs>
          <w:tab w:val="left" w:pos="5400"/>
        </w:tabs>
        <w:overflowPunct w:val="0"/>
        <w:autoSpaceDE w:val="0"/>
        <w:autoSpaceDN w:val="0"/>
        <w:adjustRightInd w:val="0"/>
        <w:spacing w:after="0" w:line="240" w:lineRule="auto"/>
        <w:ind w:left="18"/>
        <w:textAlignment w:val="baseline"/>
        <w:rPr>
          <w:rFonts w:eastAsia="Times New Roman" w:cs="Times New Roman"/>
          <w:iCs/>
          <w:szCs w:val="24"/>
        </w:rPr>
      </w:pPr>
    </w:p>
    <w:p w:rsidR="008248BC" w:rsidRPr="008248BC" w:rsidRDefault="008248BC" w:rsidP="008248BC">
      <w:pPr>
        <w:shd w:val="solid" w:color="FFFFFF" w:fill="FFFFFF"/>
        <w:tabs>
          <w:tab w:val="left" w:pos="5400"/>
        </w:tabs>
        <w:overflowPunct w:val="0"/>
        <w:autoSpaceDE w:val="0"/>
        <w:autoSpaceDN w:val="0"/>
        <w:adjustRightInd w:val="0"/>
        <w:spacing w:after="0" w:line="240" w:lineRule="auto"/>
        <w:ind w:left="18"/>
        <w:textAlignment w:val="baseline"/>
        <w:rPr>
          <w:rFonts w:eastAsia="Times New Roman" w:cs="Times New Roman"/>
          <w:szCs w:val="24"/>
        </w:rPr>
      </w:pPr>
      <w:r w:rsidRPr="008248BC">
        <w:rPr>
          <w:rFonts w:eastAsia="Times New Roman" w:cs="Times New Roman"/>
          <w:iCs/>
          <w:szCs w:val="24"/>
        </w:rPr>
        <w:t>Jelgavā</w:t>
      </w:r>
      <w:r w:rsidRPr="008248BC">
        <w:rPr>
          <w:rFonts w:eastAsia="Times New Roman" w:cs="Times New Roman"/>
          <w:iCs/>
          <w:szCs w:val="24"/>
        </w:rPr>
        <w:tab/>
      </w:r>
      <w:r w:rsidRPr="008248BC">
        <w:rPr>
          <w:rFonts w:eastAsia="Times New Roman" w:cs="Times New Roman"/>
          <w:iCs/>
          <w:szCs w:val="24"/>
        </w:rPr>
        <w:tab/>
      </w:r>
      <w:r w:rsidRPr="008248BC">
        <w:rPr>
          <w:rFonts w:eastAsia="Times New Roman" w:cs="Times New Roman"/>
          <w:i/>
          <w:iCs/>
          <w:szCs w:val="24"/>
        </w:rPr>
        <w:tab/>
      </w:r>
      <w:r>
        <w:rPr>
          <w:rFonts w:eastAsia="Times New Roman" w:cs="Times New Roman"/>
          <w:szCs w:val="24"/>
        </w:rPr>
        <w:t>201</w:t>
      </w:r>
      <w:r w:rsidR="00305CB3">
        <w:rPr>
          <w:rFonts w:eastAsia="Times New Roman" w:cs="Times New Roman"/>
          <w:szCs w:val="24"/>
        </w:rPr>
        <w:t>5</w:t>
      </w:r>
      <w:r w:rsidRPr="008248BC">
        <w:rPr>
          <w:rFonts w:eastAsia="Times New Roman" w:cs="Times New Roman"/>
          <w:szCs w:val="24"/>
        </w:rPr>
        <w:t>. gada ___. ____________</w:t>
      </w:r>
    </w:p>
    <w:p w:rsidR="008248BC" w:rsidRPr="008248BC" w:rsidRDefault="008248BC" w:rsidP="008248BC">
      <w:pPr>
        <w:shd w:val="solid" w:color="FFFFFF" w:fill="FFFFFF"/>
        <w:tabs>
          <w:tab w:val="left" w:pos="5400"/>
        </w:tabs>
        <w:overflowPunct w:val="0"/>
        <w:autoSpaceDE w:val="0"/>
        <w:autoSpaceDN w:val="0"/>
        <w:adjustRightInd w:val="0"/>
        <w:spacing w:after="0" w:line="240" w:lineRule="auto"/>
        <w:ind w:left="18"/>
        <w:textAlignment w:val="baseline"/>
        <w:rPr>
          <w:rFonts w:eastAsia="Times New Roman" w:cs="Times New Roman"/>
          <w:spacing w:val="-5"/>
          <w:szCs w:val="24"/>
        </w:rPr>
      </w:pPr>
    </w:p>
    <w:p w:rsidR="008248BC" w:rsidRDefault="008248BC" w:rsidP="008248BC">
      <w:pPr>
        <w:overflowPunct w:val="0"/>
        <w:autoSpaceDE w:val="0"/>
        <w:autoSpaceDN w:val="0"/>
        <w:adjustRightInd w:val="0"/>
        <w:spacing w:after="0" w:line="240" w:lineRule="auto"/>
        <w:jc w:val="both"/>
        <w:textAlignment w:val="baseline"/>
        <w:rPr>
          <w:rFonts w:eastAsia="Times New Roman" w:cs="Times New Roman"/>
          <w:szCs w:val="24"/>
        </w:rPr>
      </w:pPr>
      <w:r w:rsidRPr="008248BC">
        <w:rPr>
          <w:rFonts w:eastAsia="Times New Roman" w:cs="Times New Roman"/>
          <w:b/>
          <w:szCs w:val="24"/>
        </w:rPr>
        <w:t>Jelgavas pilsētas pašvaldības izglītības iestāde „Jelgavas Amatu vidusskola”</w:t>
      </w:r>
      <w:r w:rsidRPr="008248BC">
        <w:rPr>
          <w:rFonts w:eastAsia="Times New Roman" w:cs="Times New Roman"/>
          <w:szCs w:val="24"/>
        </w:rPr>
        <w:t xml:space="preserve">, reģistrācijas numurs 90000074738, juridiskā adrese: </w:t>
      </w:r>
      <w:r w:rsidR="005F3719">
        <w:rPr>
          <w:rFonts w:eastAsia="Times New Roman" w:cs="Times New Roman"/>
          <w:szCs w:val="24"/>
        </w:rPr>
        <w:t>Akadēmijas iela 25</w:t>
      </w:r>
      <w:r w:rsidRPr="008248BC">
        <w:rPr>
          <w:rFonts w:eastAsia="Times New Roman" w:cs="Times New Roman"/>
          <w:szCs w:val="24"/>
        </w:rPr>
        <w:t xml:space="preserve">, Jelgava, LV-3001, </w:t>
      </w:r>
      <w:r w:rsidR="00EE5DAD" w:rsidRPr="008248BC">
        <w:rPr>
          <w:rFonts w:eastAsia="Times New Roman" w:cs="Times New Roman"/>
          <w:szCs w:val="24"/>
        </w:rPr>
        <w:t xml:space="preserve">(turpmāk </w:t>
      </w:r>
      <w:r w:rsidR="00EE5DAD">
        <w:rPr>
          <w:rFonts w:eastAsia="Times New Roman" w:cs="Times New Roman"/>
          <w:szCs w:val="24"/>
        </w:rPr>
        <w:t>-</w:t>
      </w:r>
      <w:r w:rsidR="00EE5DAD" w:rsidRPr="008248BC">
        <w:rPr>
          <w:rFonts w:eastAsia="Times New Roman" w:cs="Times New Roman"/>
          <w:szCs w:val="24"/>
        </w:rPr>
        <w:t xml:space="preserve"> </w:t>
      </w:r>
      <w:r w:rsidR="00931E3F">
        <w:rPr>
          <w:rFonts w:eastAsia="Times New Roman" w:cs="Times New Roman"/>
          <w:szCs w:val="24"/>
        </w:rPr>
        <w:t>Pasūtītājs</w:t>
      </w:r>
      <w:r w:rsidR="00EE5DAD">
        <w:rPr>
          <w:rFonts w:eastAsia="Times New Roman" w:cs="Times New Roman"/>
          <w:szCs w:val="24"/>
        </w:rPr>
        <w:t>)</w:t>
      </w:r>
      <w:r w:rsidRPr="008248BC">
        <w:rPr>
          <w:rFonts w:eastAsia="Times New Roman" w:cs="Times New Roman"/>
          <w:szCs w:val="24"/>
        </w:rPr>
        <w:t xml:space="preserve"> direktores Edītes </w:t>
      </w:r>
      <w:proofErr w:type="spellStart"/>
      <w:r w:rsidRPr="008248BC">
        <w:rPr>
          <w:rFonts w:eastAsia="Times New Roman" w:cs="Times New Roman"/>
          <w:szCs w:val="24"/>
        </w:rPr>
        <w:t>Bišeres</w:t>
      </w:r>
      <w:proofErr w:type="spellEnd"/>
      <w:r w:rsidRPr="008248BC">
        <w:rPr>
          <w:rFonts w:eastAsia="Times New Roman" w:cs="Times New Roman"/>
          <w:szCs w:val="24"/>
        </w:rPr>
        <w:t xml:space="preserve"> personā, kura rīkojas saskaņā ar nolikumu</w:t>
      </w:r>
      <w:r>
        <w:rPr>
          <w:rFonts w:eastAsia="Times New Roman" w:cs="Times New Roman"/>
          <w:szCs w:val="24"/>
        </w:rPr>
        <w:t>, no vienas puses</w:t>
      </w:r>
      <w:r w:rsidRPr="008248BC">
        <w:rPr>
          <w:rFonts w:eastAsia="Times New Roman" w:cs="Times New Roman"/>
          <w:szCs w:val="24"/>
        </w:rPr>
        <w:t xml:space="preserve"> </w:t>
      </w:r>
    </w:p>
    <w:p w:rsidR="008248BC" w:rsidRPr="008248BC" w:rsidRDefault="008248BC" w:rsidP="008248BC">
      <w:pPr>
        <w:overflowPunct w:val="0"/>
        <w:autoSpaceDE w:val="0"/>
        <w:autoSpaceDN w:val="0"/>
        <w:adjustRightInd w:val="0"/>
        <w:spacing w:after="0" w:line="240" w:lineRule="auto"/>
        <w:jc w:val="both"/>
        <w:textAlignment w:val="baseline"/>
        <w:rPr>
          <w:rFonts w:eastAsia="Times New Roman" w:cs="Times New Roman"/>
          <w:szCs w:val="24"/>
        </w:rPr>
      </w:pPr>
      <w:r w:rsidRPr="008248BC">
        <w:rPr>
          <w:rFonts w:eastAsia="Times New Roman" w:cs="Times New Roman"/>
          <w:szCs w:val="24"/>
        </w:rPr>
        <w:t>un</w:t>
      </w:r>
    </w:p>
    <w:p w:rsidR="008248BC" w:rsidRPr="008248BC" w:rsidRDefault="008248BC" w:rsidP="008248BC">
      <w:pPr>
        <w:overflowPunct w:val="0"/>
        <w:autoSpaceDE w:val="0"/>
        <w:autoSpaceDN w:val="0"/>
        <w:adjustRightInd w:val="0"/>
        <w:spacing w:after="0" w:line="240" w:lineRule="auto"/>
        <w:jc w:val="both"/>
        <w:textAlignment w:val="baseline"/>
        <w:rPr>
          <w:rFonts w:eastAsia="Times New Roman" w:cs="Times New Roman"/>
          <w:szCs w:val="24"/>
        </w:rPr>
      </w:pPr>
      <w:r w:rsidRPr="008248BC">
        <w:rPr>
          <w:rFonts w:eastAsia="Times New Roman" w:cs="Times New Roman"/>
          <w:i/>
          <w:szCs w:val="24"/>
        </w:rPr>
        <w:t>līguma izpildītāja nosaukums__________________, reģ</w:t>
      </w:r>
      <w:r w:rsidR="003246CF">
        <w:rPr>
          <w:rFonts w:eastAsia="Times New Roman" w:cs="Times New Roman"/>
          <w:i/>
          <w:szCs w:val="24"/>
        </w:rPr>
        <w:t>istrācijas numurs</w:t>
      </w:r>
      <w:r w:rsidRPr="008248BC">
        <w:rPr>
          <w:rFonts w:eastAsia="Times New Roman" w:cs="Times New Roman"/>
          <w:i/>
          <w:szCs w:val="24"/>
        </w:rPr>
        <w:t>____________, juridiskā adrese_______________,</w:t>
      </w:r>
      <w:r w:rsidRPr="008248BC">
        <w:rPr>
          <w:rFonts w:eastAsia="Times New Roman" w:cs="Times New Roman"/>
          <w:szCs w:val="24"/>
        </w:rPr>
        <w:t xml:space="preserve"> </w:t>
      </w:r>
      <w:r w:rsidR="00931E3F">
        <w:rPr>
          <w:rFonts w:eastAsia="Times New Roman" w:cs="Times New Roman"/>
          <w:szCs w:val="24"/>
        </w:rPr>
        <w:t>(turpmāk - Izpildītājs</w:t>
      </w:r>
      <w:r w:rsidR="00EE5DAD" w:rsidRPr="008248BC">
        <w:rPr>
          <w:rFonts w:eastAsia="Times New Roman" w:cs="Times New Roman"/>
          <w:szCs w:val="24"/>
        </w:rPr>
        <w:t>)</w:t>
      </w:r>
      <w:r w:rsidR="00EE5DAD">
        <w:rPr>
          <w:rFonts w:eastAsia="Times New Roman" w:cs="Times New Roman"/>
          <w:szCs w:val="24"/>
        </w:rPr>
        <w:t xml:space="preserve"> </w:t>
      </w:r>
      <w:r w:rsidRPr="008248BC">
        <w:rPr>
          <w:rFonts w:eastAsia="Times New Roman" w:cs="Times New Roman"/>
          <w:i/>
          <w:szCs w:val="24"/>
        </w:rPr>
        <w:t>pilnvarotā pārstāvja vārds, uzvārds</w:t>
      </w:r>
      <w:r w:rsidRPr="008248BC">
        <w:rPr>
          <w:rFonts w:eastAsia="Times New Roman" w:cs="Times New Roman"/>
          <w:szCs w:val="24"/>
        </w:rPr>
        <w:t xml:space="preserve"> personā, kurš </w:t>
      </w:r>
      <w:r w:rsidR="00EE5DAD">
        <w:rPr>
          <w:rFonts w:eastAsia="Times New Roman" w:cs="Times New Roman"/>
          <w:szCs w:val="24"/>
        </w:rPr>
        <w:t>rīkojas</w:t>
      </w:r>
      <w:r w:rsidRPr="008248BC">
        <w:rPr>
          <w:rFonts w:eastAsia="Times New Roman" w:cs="Times New Roman"/>
          <w:szCs w:val="24"/>
        </w:rPr>
        <w:t xml:space="preserve"> uz </w:t>
      </w:r>
      <w:r w:rsidRPr="008248BC">
        <w:rPr>
          <w:rFonts w:eastAsia="Times New Roman" w:cs="Times New Roman"/>
          <w:i/>
          <w:szCs w:val="24"/>
        </w:rPr>
        <w:t>dokumenta nosaukums</w:t>
      </w:r>
      <w:r w:rsidRPr="008248BC">
        <w:rPr>
          <w:rFonts w:eastAsia="Times New Roman" w:cs="Times New Roman"/>
          <w:szCs w:val="24"/>
        </w:rPr>
        <w:t xml:space="preserve"> pamata, no otras puses, abi kopā turpmāk tekstā – Līdzēji, saskaņā ar </w:t>
      </w:r>
      <w:r>
        <w:rPr>
          <w:rFonts w:eastAsia="Times New Roman" w:cs="Times New Roman"/>
          <w:szCs w:val="24"/>
        </w:rPr>
        <w:t>atklātā konkursa</w:t>
      </w:r>
      <w:r w:rsidRPr="008248BC">
        <w:rPr>
          <w:rFonts w:eastAsia="Times New Roman" w:cs="Times New Roman"/>
          <w:szCs w:val="24"/>
        </w:rPr>
        <w:t xml:space="preserve"> „Pārtikas produktu </w:t>
      </w:r>
      <w:r>
        <w:rPr>
          <w:rFonts w:eastAsia="Times New Roman" w:cs="Times New Roman"/>
          <w:szCs w:val="24"/>
        </w:rPr>
        <w:t>p</w:t>
      </w:r>
      <w:r w:rsidRPr="008248BC">
        <w:rPr>
          <w:rFonts w:eastAsia="Times New Roman" w:cs="Times New Roman"/>
          <w:szCs w:val="24"/>
        </w:rPr>
        <w:t xml:space="preserve">iegāde Jelgavas pilsētas pašvaldības izglītības iestādei „Jelgavas Amatu vidusskola”” ar ID Nr. </w:t>
      </w:r>
      <w:r w:rsidR="00B273D4">
        <w:rPr>
          <w:rFonts w:eastAsia="Times New Roman" w:cs="Times New Roman"/>
          <w:szCs w:val="24"/>
        </w:rPr>
        <w:t>___</w:t>
      </w:r>
      <w:r w:rsidR="00305CB3">
        <w:rPr>
          <w:rFonts w:eastAsia="Times New Roman" w:cs="Times New Roman"/>
          <w:szCs w:val="24"/>
        </w:rPr>
        <w:t xml:space="preserve"> </w:t>
      </w:r>
      <w:r w:rsidRPr="008248BC">
        <w:rPr>
          <w:rFonts w:eastAsia="Times New Roman" w:cs="Times New Roman"/>
          <w:szCs w:val="24"/>
        </w:rPr>
        <w:t xml:space="preserve"> (turpmāk</w:t>
      </w:r>
      <w:r w:rsidR="006C212A">
        <w:rPr>
          <w:rFonts w:eastAsia="Times New Roman" w:cs="Times New Roman"/>
          <w:szCs w:val="24"/>
        </w:rPr>
        <w:t xml:space="preserve"> </w:t>
      </w:r>
      <w:r w:rsidRPr="008248BC">
        <w:rPr>
          <w:rFonts w:eastAsia="Times New Roman" w:cs="Times New Roman"/>
          <w:szCs w:val="24"/>
        </w:rPr>
        <w:t>– iepirkums) rezultātiem, noslēdz līgumu par sekojošo (turpmāk - līgums):</w:t>
      </w:r>
    </w:p>
    <w:p w:rsidR="008248BC" w:rsidRPr="008248BC" w:rsidRDefault="008248BC" w:rsidP="008248BC">
      <w:pPr>
        <w:overflowPunct w:val="0"/>
        <w:autoSpaceDE w:val="0"/>
        <w:autoSpaceDN w:val="0"/>
        <w:adjustRightInd w:val="0"/>
        <w:spacing w:after="0" w:line="240" w:lineRule="auto"/>
        <w:jc w:val="both"/>
        <w:textAlignment w:val="baseline"/>
        <w:rPr>
          <w:rFonts w:eastAsia="Times New Roman" w:cs="Times New Roman"/>
          <w:szCs w:val="24"/>
        </w:rPr>
      </w:pPr>
    </w:p>
    <w:p w:rsidR="008248BC" w:rsidRPr="008248BC" w:rsidRDefault="008248BC" w:rsidP="008248BC">
      <w:pPr>
        <w:overflowPunct w:val="0"/>
        <w:autoSpaceDE w:val="0"/>
        <w:autoSpaceDN w:val="0"/>
        <w:adjustRightInd w:val="0"/>
        <w:spacing w:after="0" w:line="240" w:lineRule="auto"/>
        <w:jc w:val="both"/>
        <w:textAlignment w:val="baseline"/>
        <w:rPr>
          <w:rFonts w:eastAsia="Times New Roman" w:cs="Times New Roman"/>
          <w:szCs w:val="24"/>
        </w:rPr>
      </w:pPr>
    </w:p>
    <w:p w:rsidR="008248BC" w:rsidRPr="008248BC" w:rsidRDefault="008248BC" w:rsidP="008248BC">
      <w:pPr>
        <w:widowControl w:val="0"/>
        <w:numPr>
          <w:ilvl w:val="0"/>
          <w:numId w:val="26"/>
        </w:numPr>
        <w:tabs>
          <w:tab w:val="left" w:pos="720"/>
          <w:tab w:val="left" w:pos="1008"/>
        </w:tabs>
        <w:overflowPunct w:val="0"/>
        <w:autoSpaceDE w:val="0"/>
        <w:autoSpaceDN w:val="0"/>
        <w:adjustRightInd w:val="0"/>
        <w:spacing w:after="0" w:line="240" w:lineRule="auto"/>
        <w:jc w:val="center"/>
        <w:textAlignment w:val="baseline"/>
        <w:rPr>
          <w:rFonts w:eastAsia="Times New Roman" w:cs="Times New Roman"/>
          <w:b/>
          <w:bCs/>
          <w:szCs w:val="24"/>
        </w:rPr>
      </w:pPr>
      <w:r w:rsidRPr="008248BC">
        <w:rPr>
          <w:rFonts w:eastAsia="Times New Roman" w:cs="Times New Roman"/>
          <w:b/>
          <w:bCs/>
          <w:szCs w:val="24"/>
        </w:rPr>
        <w:t>LĪGUMA PRIEKŠMETS</w:t>
      </w:r>
    </w:p>
    <w:p w:rsidR="008248BC" w:rsidRPr="008248BC" w:rsidRDefault="008248BC" w:rsidP="008248BC">
      <w:pPr>
        <w:numPr>
          <w:ilvl w:val="1"/>
          <w:numId w:val="25"/>
        </w:numPr>
        <w:overflowPunct w:val="0"/>
        <w:autoSpaceDE w:val="0"/>
        <w:autoSpaceDN w:val="0"/>
        <w:adjustRightInd w:val="0"/>
        <w:spacing w:after="0" w:line="240" w:lineRule="auto"/>
        <w:jc w:val="both"/>
        <w:textAlignment w:val="baseline"/>
        <w:rPr>
          <w:rFonts w:eastAsia="Times New Roman" w:cs="Times New Roman"/>
          <w:szCs w:val="24"/>
        </w:rPr>
      </w:pPr>
      <w:r w:rsidRPr="008248BC">
        <w:rPr>
          <w:rFonts w:eastAsia="Times New Roman" w:cs="Times New Roman"/>
          <w:szCs w:val="24"/>
        </w:rPr>
        <w:t xml:space="preserve">Pasūtītājs pasūta un </w:t>
      </w:r>
      <w:r w:rsidRPr="001B27B9">
        <w:rPr>
          <w:rFonts w:eastAsia="Times New Roman" w:cs="Times New Roman"/>
          <w:szCs w:val="24"/>
        </w:rPr>
        <w:t>Izpildītājs veic Pārtikas</w:t>
      </w:r>
      <w:r w:rsidRPr="008248BC">
        <w:rPr>
          <w:rFonts w:eastAsia="Times New Roman" w:cs="Times New Roman"/>
          <w:szCs w:val="24"/>
        </w:rPr>
        <w:t xml:space="preserve"> produktu (turpmāk </w:t>
      </w:r>
      <w:r w:rsidRPr="001B27B9">
        <w:rPr>
          <w:rFonts w:eastAsia="Times New Roman" w:cs="Times New Roman"/>
          <w:szCs w:val="24"/>
        </w:rPr>
        <w:t>- prece) piegādi Jelgavas pilsētas pašvaldības izglītības iestādei „Jelgavas Amatu vidusskola” (turpmāk</w:t>
      </w:r>
      <w:r w:rsidR="006C212A">
        <w:rPr>
          <w:rFonts w:eastAsia="Times New Roman" w:cs="Times New Roman"/>
          <w:szCs w:val="24"/>
        </w:rPr>
        <w:t xml:space="preserve"> </w:t>
      </w:r>
      <w:r w:rsidRPr="001B27B9">
        <w:rPr>
          <w:rFonts w:eastAsia="Times New Roman" w:cs="Times New Roman"/>
          <w:szCs w:val="24"/>
        </w:rPr>
        <w:t xml:space="preserve">– </w:t>
      </w:r>
      <w:r w:rsidR="003246CF" w:rsidRPr="001B27B9">
        <w:rPr>
          <w:rFonts w:eastAsia="Times New Roman" w:cs="Times New Roman"/>
          <w:szCs w:val="24"/>
        </w:rPr>
        <w:t>Preces p</w:t>
      </w:r>
      <w:r w:rsidRPr="001B27B9">
        <w:rPr>
          <w:rFonts w:eastAsia="Times New Roman" w:cs="Times New Roman"/>
          <w:szCs w:val="24"/>
        </w:rPr>
        <w:t>iegāde), saskaņā ar tehnisko specifikāciju un Izpildītāja iesniegto piedāvājumu (1.pielikums</w:t>
      </w:r>
      <w:r w:rsidRPr="008248BC">
        <w:rPr>
          <w:rFonts w:eastAsia="Times New Roman" w:cs="Times New Roman"/>
          <w:szCs w:val="24"/>
        </w:rPr>
        <w:t>).</w:t>
      </w:r>
    </w:p>
    <w:p w:rsidR="008248BC" w:rsidRPr="008248BC" w:rsidRDefault="008248BC" w:rsidP="008248BC">
      <w:pPr>
        <w:numPr>
          <w:ilvl w:val="1"/>
          <w:numId w:val="25"/>
        </w:numPr>
        <w:overflowPunct w:val="0"/>
        <w:autoSpaceDE w:val="0"/>
        <w:autoSpaceDN w:val="0"/>
        <w:adjustRightInd w:val="0"/>
        <w:spacing w:after="0" w:line="240" w:lineRule="auto"/>
        <w:jc w:val="both"/>
        <w:textAlignment w:val="baseline"/>
        <w:rPr>
          <w:rFonts w:eastAsia="Times New Roman" w:cs="Times New Roman"/>
          <w:szCs w:val="24"/>
        </w:rPr>
      </w:pPr>
      <w:r w:rsidRPr="008248BC">
        <w:rPr>
          <w:rFonts w:eastAsia="Times New Roman" w:cs="Times New Roman"/>
          <w:szCs w:val="24"/>
        </w:rPr>
        <w:t>Piegādes izpildes vieta ir Jelgavas pilsētas pašvaldības izglītības iestāde „Jelgavas Amatu vidusskola”, Akadēmij</w:t>
      </w:r>
      <w:r>
        <w:rPr>
          <w:rFonts w:eastAsia="Times New Roman" w:cs="Times New Roman"/>
          <w:szCs w:val="24"/>
        </w:rPr>
        <w:t>a</w:t>
      </w:r>
      <w:r w:rsidRPr="008248BC">
        <w:rPr>
          <w:rFonts w:eastAsia="Times New Roman" w:cs="Times New Roman"/>
          <w:szCs w:val="24"/>
        </w:rPr>
        <w:t>s ielā 25, Jelgavā.</w:t>
      </w:r>
    </w:p>
    <w:p w:rsidR="008248BC" w:rsidRPr="008248BC" w:rsidRDefault="008248BC" w:rsidP="008248BC">
      <w:pPr>
        <w:numPr>
          <w:ilvl w:val="1"/>
          <w:numId w:val="25"/>
        </w:numPr>
        <w:overflowPunct w:val="0"/>
        <w:autoSpaceDE w:val="0"/>
        <w:autoSpaceDN w:val="0"/>
        <w:adjustRightInd w:val="0"/>
        <w:spacing w:after="0" w:line="240" w:lineRule="auto"/>
        <w:jc w:val="both"/>
        <w:textAlignment w:val="baseline"/>
        <w:rPr>
          <w:rFonts w:eastAsia="Times New Roman" w:cs="Times New Roman"/>
          <w:szCs w:val="24"/>
        </w:rPr>
      </w:pPr>
      <w:r w:rsidRPr="008248BC">
        <w:rPr>
          <w:rFonts w:eastAsia="Times New Roman" w:cs="Times New Roman"/>
          <w:szCs w:val="24"/>
        </w:rPr>
        <w:t xml:space="preserve"> Jautājumos, kas nav atrunāti šajā līgumā, Līdzējiem ir saistoši iepirkuma, Izpildītāja piedāvājuma un normatīvo aktu nosacījumi. </w:t>
      </w:r>
    </w:p>
    <w:p w:rsidR="008248BC" w:rsidRPr="008248BC" w:rsidRDefault="008248BC" w:rsidP="008248BC">
      <w:pPr>
        <w:overflowPunct w:val="0"/>
        <w:autoSpaceDE w:val="0"/>
        <w:autoSpaceDN w:val="0"/>
        <w:adjustRightInd w:val="0"/>
        <w:spacing w:after="0" w:line="240" w:lineRule="auto"/>
        <w:ind w:left="780" w:hanging="420"/>
        <w:textAlignment w:val="baseline"/>
        <w:rPr>
          <w:rFonts w:eastAsia="Times New Roman" w:cs="Times New Roman"/>
          <w:szCs w:val="24"/>
        </w:rPr>
      </w:pPr>
    </w:p>
    <w:p w:rsidR="008248BC" w:rsidRPr="008248BC" w:rsidRDefault="008248BC" w:rsidP="008248BC">
      <w:pPr>
        <w:widowControl w:val="0"/>
        <w:numPr>
          <w:ilvl w:val="0"/>
          <w:numId w:val="26"/>
        </w:numPr>
        <w:tabs>
          <w:tab w:val="left" w:pos="720"/>
          <w:tab w:val="left" w:pos="1008"/>
        </w:tabs>
        <w:overflowPunct w:val="0"/>
        <w:autoSpaceDE w:val="0"/>
        <w:autoSpaceDN w:val="0"/>
        <w:adjustRightInd w:val="0"/>
        <w:spacing w:after="0" w:line="240" w:lineRule="auto"/>
        <w:ind w:left="780" w:hanging="420"/>
        <w:jc w:val="center"/>
        <w:textAlignment w:val="baseline"/>
        <w:rPr>
          <w:rFonts w:eastAsia="Times New Roman" w:cs="Times New Roman"/>
          <w:b/>
          <w:szCs w:val="24"/>
        </w:rPr>
      </w:pPr>
      <w:r w:rsidRPr="008248BC">
        <w:rPr>
          <w:rFonts w:eastAsia="Times New Roman" w:cs="Times New Roman"/>
          <w:b/>
          <w:bCs/>
          <w:szCs w:val="24"/>
        </w:rPr>
        <w:t>LĪGUMA IZPILDES KĀRTĪBA</w:t>
      </w:r>
    </w:p>
    <w:p w:rsidR="008248BC" w:rsidRPr="008248BC" w:rsidRDefault="008248BC" w:rsidP="008248BC">
      <w:pPr>
        <w:numPr>
          <w:ilvl w:val="0"/>
          <w:numId w:val="25"/>
        </w:numPr>
        <w:tabs>
          <w:tab w:val="left" w:pos="720"/>
        </w:tabs>
        <w:overflowPunct w:val="0"/>
        <w:autoSpaceDE w:val="0"/>
        <w:autoSpaceDN w:val="0"/>
        <w:adjustRightInd w:val="0"/>
        <w:spacing w:after="0" w:line="240" w:lineRule="auto"/>
        <w:ind w:left="780" w:hanging="420"/>
        <w:contextualSpacing/>
        <w:jc w:val="both"/>
        <w:textAlignment w:val="baseline"/>
        <w:rPr>
          <w:rFonts w:eastAsia="Times New Roman" w:cs="Times New Roman"/>
          <w:vanish/>
          <w:szCs w:val="24"/>
        </w:rPr>
      </w:pPr>
    </w:p>
    <w:p w:rsidR="008248BC" w:rsidRPr="008248BC" w:rsidRDefault="008248BC" w:rsidP="008248BC">
      <w:pPr>
        <w:numPr>
          <w:ilvl w:val="1"/>
          <w:numId w:val="25"/>
        </w:numPr>
        <w:tabs>
          <w:tab w:val="left" w:pos="851"/>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8248BC">
        <w:rPr>
          <w:rFonts w:eastAsia="Times New Roman" w:cs="Times New Roman"/>
          <w:szCs w:val="24"/>
        </w:rPr>
        <w:t xml:space="preserve">Saskaņā </w:t>
      </w:r>
      <w:r w:rsidRPr="003246CF">
        <w:rPr>
          <w:rFonts w:eastAsia="Times New Roman" w:cs="Times New Roman"/>
          <w:szCs w:val="24"/>
        </w:rPr>
        <w:t>ar Teh</w:t>
      </w:r>
      <w:r w:rsidR="00B273D4" w:rsidRPr="003246CF">
        <w:rPr>
          <w:rFonts w:eastAsia="Times New Roman" w:cs="Times New Roman"/>
          <w:szCs w:val="24"/>
        </w:rPr>
        <w:t>niskajā specifikācijā</w:t>
      </w:r>
      <w:r w:rsidR="00B273D4">
        <w:rPr>
          <w:rFonts w:eastAsia="Times New Roman" w:cs="Times New Roman"/>
          <w:szCs w:val="24"/>
        </w:rPr>
        <w:t xml:space="preserve"> noteikto, Izpildītājs</w:t>
      </w:r>
      <w:r w:rsidRPr="008248BC">
        <w:rPr>
          <w:rFonts w:eastAsia="Times New Roman" w:cs="Times New Roman"/>
          <w:szCs w:val="24"/>
        </w:rPr>
        <w:t xml:space="preserve"> apņemas:</w:t>
      </w:r>
    </w:p>
    <w:p w:rsidR="008248BC" w:rsidRPr="008248BC" w:rsidRDefault="008248BC" w:rsidP="008248BC">
      <w:pPr>
        <w:numPr>
          <w:ilvl w:val="0"/>
          <w:numId w:val="27"/>
        </w:numPr>
        <w:shd w:val="clear" w:color="auto" w:fill="FFFFFF"/>
        <w:tabs>
          <w:tab w:val="left" w:pos="720"/>
          <w:tab w:val="left" w:pos="1080"/>
        </w:tabs>
        <w:overflowPunct w:val="0"/>
        <w:autoSpaceDE w:val="0"/>
        <w:autoSpaceDN w:val="0"/>
        <w:adjustRightInd w:val="0"/>
        <w:spacing w:after="0" w:line="240" w:lineRule="auto"/>
        <w:ind w:left="780" w:hanging="420"/>
        <w:contextualSpacing/>
        <w:jc w:val="both"/>
        <w:textAlignment w:val="baseline"/>
        <w:rPr>
          <w:rFonts w:eastAsia="Times New Roman" w:cs="Times New Roman"/>
          <w:bCs/>
          <w:vanish/>
          <w:szCs w:val="24"/>
        </w:rPr>
      </w:pPr>
    </w:p>
    <w:p w:rsidR="008248BC" w:rsidRPr="008248BC" w:rsidRDefault="008248BC" w:rsidP="008248BC">
      <w:pPr>
        <w:numPr>
          <w:ilvl w:val="0"/>
          <w:numId w:val="27"/>
        </w:numPr>
        <w:shd w:val="clear" w:color="auto" w:fill="FFFFFF"/>
        <w:tabs>
          <w:tab w:val="left" w:pos="720"/>
          <w:tab w:val="left" w:pos="1080"/>
        </w:tabs>
        <w:overflowPunct w:val="0"/>
        <w:autoSpaceDE w:val="0"/>
        <w:autoSpaceDN w:val="0"/>
        <w:adjustRightInd w:val="0"/>
        <w:spacing w:after="0" w:line="240" w:lineRule="auto"/>
        <w:ind w:left="780" w:hanging="420"/>
        <w:contextualSpacing/>
        <w:jc w:val="both"/>
        <w:textAlignment w:val="baseline"/>
        <w:rPr>
          <w:rFonts w:eastAsia="Times New Roman" w:cs="Times New Roman"/>
          <w:bCs/>
          <w:vanish/>
          <w:szCs w:val="24"/>
        </w:rPr>
      </w:pPr>
    </w:p>
    <w:p w:rsidR="008248BC" w:rsidRPr="008248BC" w:rsidRDefault="008248BC" w:rsidP="008248BC">
      <w:pPr>
        <w:numPr>
          <w:ilvl w:val="1"/>
          <w:numId w:val="27"/>
        </w:numPr>
        <w:shd w:val="clear" w:color="auto" w:fill="FFFFFF"/>
        <w:tabs>
          <w:tab w:val="left" w:pos="720"/>
          <w:tab w:val="left" w:pos="1080"/>
        </w:tabs>
        <w:overflowPunct w:val="0"/>
        <w:autoSpaceDE w:val="0"/>
        <w:autoSpaceDN w:val="0"/>
        <w:adjustRightInd w:val="0"/>
        <w:spacing w:after="0" w:line="240" w:lineRule="auto"/>
        <w:contextualSpacing/>
        <w:jc w:val="both"/>
        <w:textAlignment w:val="baseline"/>
        <w:rPr>
          <w:rFonts w:eastAsia="Times New Roman" w:cs="Times New Roman"/>
          <w:bCs/>
          <w:vanish/>
          <w:szCs w:val="24"/>
        </w:rPr>
      </w:pPr>
    </w:p>
    <w:p w:rsidR="008248BC" w:rsidRPr="008248BC" w:rsidRDefault="003246CF" w:rsidP="008248BC">
      <w:pPr>
        <w:numPr>
          <w:ilvl w:val="2"/>
          <w:numId w:val="27"/>
        </w:numPr>
        <w:shd w:val="clear" w:color="auto" w:fill="FFFFFF"/>
        <w:tabs>
          <w:tab w:val="left" w:pos="1418"/>
        </w:tabs>
        <w:overflowPunct w:val="0"/>
        <w:autoSpaceDE w:val="0"/>
        <w:autoSpaceDN w:val="0"/>
        <w:adjustRightInd w:val="0"/>
        <w:spacing w:after="0" w:line="240" w:lineRule="auto"/>
        <w:contextualSpacing/>
        <w:jc w:val="both"/>
        <w:textAlignment w:val="baseline"/>
        <w:rPr>
          <w:rFonts w:eastAsia="Times New Roman" w:cs="Times New Roman"/>
          <w:bCs/>
          <w:szCs w:val="24"/>
        </w:rPr>
      </w:pPr>
      <w:r>
        <w:rPr>
          <w:rFonts w:eastAsia="Times New Roman" w:cs="Times New Roman"/>
          <w:bCs/>
          <w:szCs w:val="24"/>
        </w:rPr>
        <w:t>v</w:t>
      </w:r>
      <w:r w:rsidR="001B27B9">
        <w:rPr>
          <w:rFonts w:eastAsia="Times New Roman" w:cs="Times New Roman"/>
          <w:bCs/>
          <w:szCs w:val="24"/>
        </w:rPr>
        <w:t>eikt P</w:t>
      </w:r>
      <w:r w:rsidR="00EE5DAD">
        <w:rPr>
          <w:rFonts w:eastAsia="Times New Roman" w:cs="Times New Roman"/>
          <w:bCs/>
          <w:szCs w:val="24"/>
        </w:rPr>
        <w:t>reces</w:t>
      </w:r>
      <w:r w:rsidR="008248BC" w:rsidRPr="008248BC">
        <w:rPr>
          <w:rFonts w:eastAsia="Times New Roman" w:cs="Times New Roman"/>
          <w:bCs/>
          <w:szCs w:val="24"/>
        </w:rPr>
        <w:t xml:space="preserve"> piegādi un izkraušanu Pasūtītāja norādītajās telpās Jelgavas pilsētas pašvaldības izglītības iestādē „Jelgavas Amatu vidusskola”, Akadēmijas ielā 25, Jelgavā;</w:t>
      </w:r>
    </w:p>
    <w:p w:rsidR="008248BC" w:rsidRPr="004B097D" w:rsidRDefault="003246CF" w:rsidP="008248BC">
      <w:pPr>
        <w:numPr>
          <w:ilvl w:val="2"/>
          <w:numId w:val="27"/>
        </w:numPr>
        <w:shd w:val="clear" w:color="auto" w:fill="FFFFFF"/>
        <w:tabs>
          <w:tab w:val="left" w:pos="1418"/>
        </w:tabs>
        <w:overflowPunct w:val="0"/>
        <w:autoSpaceDE w:val="0"/>
        <w:autoSpaceDN w:val="0"/>
        <w:adjustRightInd w:val="0"/>
        <w:spacing w:after="0" w:line="240" w:lineRule="auto"/>
        <w:contextualSpacing/>
        <w:jc w:val="both"/>
        <w:textAlignment w:val="baseline"/>
        <w:rPr>
          <w:rFonts w:eastAsia="Times New Roman" w:cs="Times New Roman"/>
          <w:bCs/>
          <w:szCs w:val="24"/>
        </w:rPr>
      </w:pPr>
      <w:r w:rsidRPr="004B097D">
        <w:rPr>
          <w:rFonts w:eastAsia="Times New Roman" w:cs="Times New Roman"/>
          <w:bCs/>
          <w:szCs w:val="24"/>
        </w:rPr>
        <w:t>v</w:t>
      </w:r>
      <w:r w:rsidR="00EE5DAD" w:rsidRPr="004B097D">
        <w:rPr>
          <w:rFonts w:eastAsia="Times New Roman" w:cs="Times New Roman"/>
          <w:bCs/>
          <w:szCs w:val="24"/>
        </w:rPr>
        <w:t xml:space="preserve">eikt </w:t>
      </w:r>
      <w:r w:rsidRPr="004B097D">
        <w:rPr>
          <w:rFonts w:eastAsia="Times New Roman" w:cs="Times New Roman"/>
          <w:bCs/>
          <w:szCs w:val="24"/>
        </w:rPr>
        <w:t>P</w:t>
      </w:r>
      <w:r w:rsidR="00EE5DAD" w:rsidRPr="004B097D">
        <w:rPr>
          <w:rFonts w:eastAsia="Times New Roman" w:cs="Times New Roman"/>
          <w:bCs/>
          <w:szCs w:val="24"/>
        </w:rPr>
        <w:t>reces</w:t>
      </w:r>
      <w:r w:rsidR="008248BC" w:rsidRPr="004B097D">
        <w:rPr>
          <w:rFonts w:eastAsia="Times New Roman" w:cs="Times New Roman"/>
          <w:bCs/>
          <w:szCs w:val="24"/>
        </w:rPr>
        <w:t xml:space="preserve"> piegādi</w:t>
      </w:r>
      <w:r w:rsidR="004B097D" w:rsidRPr="004B097D">
        <w:rPr>
          <w:rFonts w:eastAsia="Times New Roman" w:cs="Times New Roman"/>
          <w:bCs/>
          <w:szCs w:val="24"/>
        </w:rPr>
        <w:t xml:space="preserve"> __ darba dienu laikā no preces pasūtīšanas brīža</w:t>
      </w:r>
      <w:r w:rsidR="008248BC" w:rsidRPr="004B097D">
        <w:rPr>
          <w:rFonts w:eastAsia="Times New Roman" w:cs="Times New Roman"/>
          <w:bCs/>
          <w:szCs w:val="24"/>
        </w:rPr>
        <w:t>.</w:t>
      </w:r>
    </w:p>
    <w:p w:rsidR="008248BC" w:rsidRPr="004B097D" w:rsidRDefault="00E1086B" w:rsidP="008248BC">
      <w:pPr>
        <w:numPr>
          <w:ilvl w:val="2"/>
          <w:numId w:val="27"/>
        </w:numPr>
        <w:shd w:val="clear" w:color="auto" w:fill="FFFFFF"/>
        <w:tabs>
          <w:tab w:val="left" w:pos="1418"/>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4B097D">
        <w:rPr>
          <w:rFonts w:eastAsia="Times New Roman" w:cs="Times New Roman"/>
          <w:bCs/>
          <w:szCs w:val="24"/>
        </w:rPr>
        <w:t xml:space="preserve">Preces apjoms </w:t>
      </w:r>
      <w:r w:rsidR="008248BC" w:rsidRPr="004B097D">
        <w:rPr>
          <w:rFonts w:eastAsia="Times New Roman" w:cs="Times New Roman"/>
          <w:bCs/>
          <w:szCs w:val="24"/>
        </w:rPr>
        <w:t>var mainīties atkarībā no Pasūtītāja faktiskās nepieciešamības.</w:t>
      </w:r>
    </w:p>
    <w:p w:rsidR="008248BC" w:rsidRPr="008248BC" w:rsidRDefault="008248BC" w:rsidP="008248BC">
      <w:pPr>
        <w:numPr>
          <w:ilvl w:val="1"/>
          <w:numId w:val="25"/>
        </w:numPr>
        <w:tabs>
          <w:tab w:val="left" w:pos="851"/>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8248BC">
        <w:rPr>
          <w:rFonts w:eastAsia="Times New Roman" w:cs="Times New Roman"/>
          <w:szCs w:val="24"/>
        </w:rPr>
        <w:t>Jebkāda ar šo līgumu saistīta un jebkurā formā pieejama informācija vai citāda veida dati, tai skaitā Izpildītāja sagatavotie materiāli, pieder Pasūtītājam un ir tā īpašums. Piegādātājam nav tiesību jebkādā veidā ierobežot Pasūtītāja tiesības brīvi un pēc saviem ieskatiem rīkoties ar tiem.</w:t>
      </w:r>
    </w:p>
    <w:p w:rsidR="008248BC" w:rsidRPr="008248BC" w:rsidRDefault="008248BC" w:rsidP="008248BC">
      <w:pPr>
        <w:overflowPunct w:val="0"/>
        <w:autoSpaceDE w:val="0"/>
        <w:autoSpaceDN w:val="0"/>
        <w:adjustRightInd w:val="0"/>
        <w:spacing w:after="0" w:line="240" w:lineRule="auto"/>
        <w:ind w:left="780" w:hanging="420"/>
        <w:jc w:val="both"/>
        <w:textAlignment w:val="baseline"/>
        <w:rPr>
          <w:rFonts w:eastAsia="Times New Roman" w:cs="Times New Roman"/>
          <w:szCs w:val="24"/>
        </w:rPr>
      </w:pPr>
    </w:p>
    <w:p w:rsidR="008248BC" w:rsidRPr="008248BC" w:rsidRDefault="008248BC" w:rsidP="008248BC">
      <w:pPr>
        <w:widowControl w:val="0"/>
        <w:numPr>
          <w:ilvl w:val="0"/>
          <w:numId w:val="26"/>
        </w:numPr>
        <w:tabs>
          <w:tab w:val="left" w:pos="720"/>
          <w:tab w:val="left" w:pos="1008"/>
        </w:tabs>
        <w:overflowPunct w:val="0"/>
        <w:autoSpaceDE w:val="0"/>
        <w:autoSpaceDN w:val="0"/>
        <w:adjustRightInd w:val="0"/>
        <w:spacing w:after="0" w:line="240" w:lineRule="auto"/>
        <w:ind w:left="780" w:hanging="420"/>
        <w:jc w:val="center"/>
        <w:textAlignment w:val="baseline"/>
        <w:rPr>
          <w:rFonts w:eastAsia="Times New Roman" w:cs="Times New Roman"/>
          <w:b/>
          <w:szCs w:val="24"/>
        </w:rPr>
      </w:pPr>
      <w:r w:rsidRPr="008248BC">
        <w:rPr>
          <w:rFonts w:eastAsia="Times New Roman" w:cs="Times New Roman"/>
          <w:b/>
          <w:bCs/>
          <w:szCs w:val="24"/>
        </w:rPr>
        <w:t>LĪGUMCENA UN NORĒĶINU KĀRTĪBA</w:t>
      </w:r>
    </w:p>
    <w:p w:rsidR="008248BC" w:rsidRPr="008248BC" w:rsidRDefault="008248BC" w:rsidP="008248BC">
      <w:pPr>
        <w:numPr>
          <w:ilvl w:val="0"/>
          <w:numId w:val="25"/>
        </w:numPr>
        <w:tabs>
          <w:tab w:val="left" w:pos="851"/>
        </w:tabs>
        <w:overflowPunct w:val="0"/>
        <w:autoSpaceDE w:val="0"/>
        <w:autoSpaceDN w:val="0"/>
        <w:adjustRightInd w:val="0"/>
        <w:spacing w:after="0" w:line="240" w:lineRule="auto"/>
        <w:ind w:left="780" w:hanging="420"/>
        <w:contextualSpacing/>
        <w:jc w:val="both"/>
        <w:textAlignment w:val="baseline"/>
        <w:rPr>
          <w:rFonts w:eastAsia="Times New Roman" w:cs="Times New Roman"/>
          <w:vanish/>
          <w:szCs w:val="24"/>
        </w:rPr>
      </w:pPr>
    </w:p>
    <w:p w:rsidR="008248BC" w:rsidRPr="008248BC" w:rsidRDefault="008248BC" w:rsidP="008248BC">
      <w:pPr>
        <w:numPr>
          <w:ilvl w:val="1"/>
          <w:numId w:val="28"/>
        </w:numPr>
        <w:overflowPunct w:val="0"/>
        <w:autoSpaceDE w:val="0"/>
        <w:autoSpaceDN w:val="0"/>
        <w:adjustRightInd w:val="0"/>
        <w:spacing w:after="0" w:line="240" w:lineRule="auto"/>
        <w:jc w:val="both"/>
        <w:textAlignment w:val="baseline"/>
        <w:rPr>
          <w:rFonts w:eastAsia="Times New Roman" w:cs="Times New Roman"/>
          <w:szCs w:val="24"/>
        </w:rPr>
      </w:pPr>
      <w:r w:rsidRPr="008248BC">
        <w:rPr>
          <w:rFonts w:eastAsia="Times New Roman" w:cs="Times New Roman"/>
          <w:szCs w:val="24"/>
        </w:rPr>
        <w:t>Pa</w:t>
      </w:r>
      <w:r w:rsidR="003A34A5">
        <w:rPr>
          <w:rFonts w:eastAsia="Times New Roman" w:cs="Times New Roman"/>
          <w:szCs w:val="24"/>
        </w:rPr>
        <w:t xml:space="preserve">r </w:t>
      </w:r>
      <w:r w:rsidR="003246CF" w:rsidRPr="001B27B9">
        <w:rPr>
          <w:rFonts w:eastAsia="Times New Roman" w:cs="Times New Roman"/>
          <w:szCs w:val="24"/>
        </w:rPr>
        <w:t>Preces pi</w:t>
      </w:r>
      <w:r w:rsidR="003A34A5" w:rsidRPr="001B27B9">
        <w:rPr>
          <w:rFonts w:eastAsia="Times New Roman" w:cs="Times New Roman"/>
          <w:szCs w:val="24"/>
        </w:rPr>
        <w:t>egādes veikšanu</w:t>
      </w:r>
      <w:r w:rsidR="003A34A5">
        <w:rPr>
          <w:rFonts w:eastAsia="Times New Roman" w:cs="Times New Roman"/>
          <w:szCs w:val="24"/>
        </w:rPr>
        <w:t xml:space="preserve"> </w:t>
      </w:r>
      <w:r w:rsidR="00931E3F">
        <w:rPr>
          <w:rFonts w:eastAsia="Times New Roman" w:cs="Times New Roman"/>
          <w:szCs w:val="24"/>
        </w:rPr>
        <w:t>Pasūtītājs</w:t>
      </w:r>
      <w:r w:rsidRPr="008248BC">
        <w:rPr>
          <w:rFonts w:eastAsia="Times New Roman" w:cs="Times New Roman"/>
          <w:szCs w:val="24"/>
        </w:rPr>
        <w:t xml:space="preserve"> samaksā </w:t>
      </w:r>
      <w:r w:rsidR="00931E3F">
        <w:rPr>
          <w:rFonts w:eastAsia="Times New Roman" w:cs="Times New Roman"/>
          <w:szCs w:val="24"/>
        </w:rPr>
        <w:t>Izpildītājam</w:t>
      </w:r>
      <w:r w:rsidRPr="008248BC">
        <w:rPr>
          <w:rFonts w:eastAsia="Times New Roman" w:cs="Times New Roman"/>
          <w:szCs w:val="24"/>
        </w:rPr>
        <w:t xml:space="preserve"> Līguma cenu (turpmāk tekstā – Līgumcena)</w:t>
      </w:r>
      <w:r w:rsidR="003A34A5">
        <w:rPr>
          <w:rFonts w:eastAsia="Times New Roman" w:cs="Times New Roman"/>
          <w:szCs w:val="24"/>
        </w:rPr>
        <w:t xml:space="preserve"> līdz</w:t>
      </w:r>
      <w:r w:rsidRPr="008248BC">
        <w:rPr>
          <w:rFonts w:eastAsia="Times New Roman" w:cs="Times New Roman"/>
          <w:szCs w:val="24"/>
        </w:rPr>
        <w:t xml:space="preserve"> </w:t>
      </w:r>
      <w:r w:rsidR="003A34A5">
        <w:rPr>
          <w:rFonts w:eastAsia="Times New Roman" w:cs="Times New Roman"/>
          <w:b/>
          <w:bCs/>
          <w:szCs w:val="24"/>
        </w:rPr>
        <w:t>EUR</w:t>
      </w:r>
      <w:r w:rsidRPr="008248BC">
        <w:rPr>
          <w:rFonts w:eastAsia="Times New Roman" w:cs="Times New Roman"/>
          <w:szCs w:val="24"/>
        </w:rPr>
        <w:t xml:space="preserve"> </w:t>
      </w:r>
      <w:r w:rsidRPr="008248BC">
        <w:rPr>
          <w:rFonts w:eastAsia="Times New Roman" w:cs="Times New Roman"/>
          <w:i/>
          <w:iCs/>
          <w:szCs w:val="24"/>
          <w:u w:val="single"/>
        </w:rPr>
        <w:t>summa (summa vārdiem)</w:t>
      </w:r>
      <w:r w:rsidRPr="008248BC">
        <w:rPr>
          <w:rFonts w:eastAsia="Times New Roman" w:cs="Times New Roman"/>
          <w:szCs w:val="24"/>
        </w:rPr>
        <w:t xml:space="preserve"> un PVN 21 % (pievienotās vērtības nodoklis divdesmit viens procents) </w:t>
      </w:r>
      <w:r w:rsidR="003A34A5">
        <w:rPr>
          <w:rFonts w:eastAsia="Times New Roman" w:cs="Times New Roman"/>
          <w:b/>
          <w:bCs/>
          <w:szCs w:val="24"/>
        </w:rPr>
        <w:t>EUR</w:t>
      </w:r>
      <w:r w:rsidRPr="008248BC">
        <w:rPr>
          <w:rFonts w:eastAsia="Times New Roman" w:cs="Times New Roman"/>
          <w:b/>
          <w:bCs/>
          <w:szCs w:val="24"/>
        </w:rPr>
        <w:t xml:space="preserve"> </w:t>
      </w:r>
      <w:r w:rsidRPr="008248BC">
        <w:rPr>
          <w:rFonts w:eastAsia="Times New Roman" w:cs="Times New Roman"/>
          <w:i/>
          <w:iCs/>
          <w:szCs w:val="24"/>
          <w:u w:val="single"/>
        </w:rPr>
        <w:t>summa (summa vārdiem)</w:t>
      </w:r>
      <w:r w:rsidRPr="008248BC">
        <w:rPr>
          <w:rFonts w:eastAsia="Times New Roman" w:cs="Times New Roman"/>
          <w:szCs w:val="24"/>
        </w:rPr>
        <w:t xml:space="preserve">. </w:t>
      </w:r>
    </w:p>
    <w:p w:rsidR="008248BC" w:rsidRPr="00E416C9" w:rsidRDefault="008248BC" w:rsidP="008248BC">
      <w:pPr>
        <w:numPr>
          <w:ilvl w:val="1"/>
          <w:numId w:val="28"/>
        </w:numPr>
        <w:overflowPunct w:val="0"/>
        <w:autoSpaceDE w:val="0"/>
        <w:autoSpaceDN w:val="0"/>
        <w:adjustRightInd w:val="0"/>
        <w:spacing w:after="0" w:line="240" w:lineRule="auto"/>
        <w:jc w:val="both"/>
        <w:textAlignment w:val="baseline"/>
        <w:rPr>
          <w:rFonts w:eastAsia="Times New Roman" w:cs="Times New Roman"/>
          <w:szCs w:val="24"/>
        </w:rPr>
      </w:pPr>
      <w:r w:rsidRPr="008248BC">
        <w:rPr>
          <w:rFonts w:eastAsia="Times New Roman" w:cs="Times New Roman"/>
          <w:szCs w:val="24"/>
        </w:rPr>
        <w:t xml:space="preserve">Ja pēc Līguma noslēgšanas datuma spēkā esošajos normatīvajos aktos tiek izdarīti grozījumi nodokļos un nodevās, kas pazemina vai paaugstina </w:t>
      </w:r>
      <w:r w:rsidR="00931E3F">
        <w:rPr>
          <w:rFonts w:eastAsia="Times New Roman" w:cs="Times New Roman"/>
          <w:szCs w:val="24"/>
        </w:rPr>
        <w:t>Izpildītāja</w:t>
      </w:r>
      <w:r w:rsidRPr="008248BC">
        <w:rPr>
          <w:rFonts w:eastAsia="Times New Roman" w:cs="Times New Roman"/>
          <w:szCs w:val="24"/>
        </w:rPr>
        <w:t xml:space="preserve"> veiktās P</w:t>
      </w:r>
      <w:r w:rsidR="001B27B9">
        <w:rPr>
          <w:rFonts w:eastAsia="Times New Roman" w:cs="Times New Roman"/>
          <w:szCs w:val="24"/>
        </w:rPr>
        <w:t>reces p</w:t>
      </w:r>
      <w:r w:rsidRPr="008248BC">
        <w:rPr>
          <w:rFonts w:eastAsia="Times New Roman" w:cs="Times New Roman"/>
          <w:szCs w:val="24"/>
        </w:rPr>
        <w:t xml:space="preserve">iegādes izmaksas un kuru ietekme uz izmaksām ir precīzi </w:t>
      </w:r>
      <w:r w:rsidRPr="00E416C9">
        <w:rPr>
          <w:rFonts w:eastAsia="Times New Roman" w:cs="Times New Roman"/>
          <w:szCs w:val="24"/>
        </w:rPr>
        <w:t>nosakāma (piemēram, PVN), tad pēc abu pušu savstarpējas vienošanās tiek grozītas nolīgtās cenas.</w:t>
      </w:r>
    </w:p>
    <w:p w:rsidR="008248BC" w:rsidRPr="008248BC" w:rsidRDefault="00EE5DAD" w:rsidP="008248BC">
      <w:pPr>
        <w:numPr>
          <w:ilvl w:val="1"/>
          <w:numId w:val="28"/>
        </w:numPr>
        <w:overflowPunct w:val="0"/>
        <w:autoSpaceDE w:val="0"/>
        <w:autoSpaceDN w:val="0"/>
        <w:adjustRightInd w:val="0"/>
        <w:spacing w:after="0" w:line="240" w:lineRule="auto"/>
        <w:jc w:val="both"/>
        <w:textAlignment w:val="baseline"/>
        <w:rPr>
          <w:rFonts w:eastAsia="Times New Roman" w:cs="Times New Roman"/>
          <w:szCs w:val="24"/>
        </w:rPr>
      </w:pPr>
      <w:r>
        <w:rPr>
          <w:rFonts w:eastAsia="Times New Roman" w:cs="Times New Roman"/>
          <w:szCs w:val="24"/>
        </w:rPr>
        <w:t xml:space="preserve">Ar šo līgumu </w:t>
      </w:r>
      <w:r w:rsidR="00931E3F">
        <w:rPr>
          <w:rFonts w:eastAsia="Times New Roman" w:cs="Times New Roman"/>
          <w:szCs w:val="24"/>
        </w:rPr>
        <w:t>Izpildītājs</w:t>
      </w:r>
      <w:r w:rsidR="008248BC" w:rsidRPr="008248BC">
        <w:rPr>
          <w:rFonts w:eastAsia="Times New Roman" w:cs="Times New Roman"/>
          <w:szCs w:val="24"/>
        </w:rPr>
        <w:t xml:space="preserve"> apliecina, </w:t>
      </w:r>
      <w:r w:rsidR="008248BC" w:rsidRPr="00BF141F">
        <w:rPr>
          <w:rFonts w:eastAsia="Times New Roman" w:cs="Times New Roman"/>
          <w:szCs w:val="24"/>
        </w:rPr>
        <w:t>ka Līgumcenā iekļautas</w:t>
      </w:r>
      <w:r w:rsidR="008248BC" w:rsidRPr="008248BC">
        <w:rPr>
          <w:rFonts w:eastAsia="Times New Roman" w:cs="Times New Roman"/>
          <w:szCs w:val="24"/>
        </w:rPr>
        <w:t xml:space="preserve"> visas izmaksas, kas saistītas ar P</w:t>
      </w:r>
      <w:r w:rsidR="001B27B9">
        <w:rPr>
          <w:rFonts w:eastAsia="Times New Roman" w:cs="Times New Roman"/>
          <w:szCs w:val="24"/>
        </w:rPr>
        <w:t>reces p</w:t>
      </w:r>
      <w:r w:rsidR="008248BC" w:rsidRPr="008248BC">
        <w:rPr>
          <w:rFonts w:eastAsia="Times New Roman" w:cs="Times New Roman"/>
          <w:szCs w:val="24"/>
        </w:rPr>
        <w:t>iegādes pilnīgu un kvalitatīvu izpildi, tajā skaitā transporta izdevum</w:t>
      </w:r>
      <w:r w:rsidR="001B27B9">
        <w:rPr>
          <w:rFonts w:eastAsia="Times New Roman" w:cs="Times New Roman"/>
          <w:szCs w:val="24"/>
        </w:rPr>
        <w:t>i</w:t>
      </w:r>
      <w:r w:rsidR="008248BC" w:rsidRPr="008248BC">
        <w:rPr>
          <w:rFonts w:eastAsia="Times New Roman" w:cs="Times New Roman"/>
          <w:szCs w:val="24"/>
        </w:rPr>
        <w:t xml:space="preserve">, </w:t>
      </w:r>
      <w:r w:rsidR="001B27B9">
        <w:rPr>
          <w:rFonts w:eastAsia="Times New Roman" w:cs="Times New Roman"/>
          <w:szCs w:val="24"/>
        </w:rPr>
        <w:t>t</w:t>
      </w:r>
      <w:r w:rsidR="008248BC" w:rsidRPr="008248BC">
        <w:rPr>
          <w:rFonts w:eastAsia="Times New Roman" w:cs="Times New Roman"/>
          <w:szCs w:val="24"/>
        </w:rPr>
        <w:t>ehniskajai specifikācijai un tehniskajam piedāvājumam atbilstoš</w:t>
      </w:r>
      <w:r w:rsidR="001B27B9">
        <w:rPr>
          <w:rFonts w:eastAsia="Times New Roman" w:cs="Times New Roman"/>
          <w:szCs w:val="24"/>
        </w:rPr>
        <w:t>i</w:t>
      </w:r>
      <w:r w:rsidR="008248BC" w:rsidRPr="008248BC">
        <w:rPr>
          <w:rFonts w:eastAsia="Times New Roman" w:cs="Times New Roman"/>
          <w:szCs w:val="24"/>
        </w:rPr>
        <w:t xml:space="preserve"> pārtikas produkt</w:t>
      </w:r>
      <w:r w:rsidR="001B27B9">
        <w:rPr>
          <w:rFonts w:eastAsia="Times New Roman" w:cs="Times New Roman"/>
          <w:szCs w:val="24"/>
        </w:rPr>
        <w:t>i</w:t>
      </w:r>
      <w:r w:rsidR="008248BC" w:rsidRPr="008248BC">
        <w:rPr>
          <w:rFonts w:eastAsia="Times New Roman" w:cs="Times New Roman"/>
          <w:szCs w:val="24"/>
        </w:rPr>
        <w:t>, izmaksas, kas saistītas ar speciālistu darba apmaksu, piegādes izpildei nepieciešamo līgumu slēgšan</w:t>
      </w:r>
      <w:r w:rsidR="001B27B9">
        <w:rPr>
          <w:rFonts w:eastAsia="Times New Roman" w:cs="Times New Roman"/>
          <w:szCs w:val="24"/>
        </w:rPr>
        <w:t>a</w:t>
      </w:r>
      <w:r w:rsidR="008248BC" w:rsidRPr="008248BC">
        <w:rPr>
          <w:rFonts w:eastAsia="Times New Roman" w:cs="Times New Roman"/>
          <w:szCs w:val="24"/>
        </w:rPr>
        <w:t>, komandējumi</w:t>
      </w:r>
      <w:r w:rsidR="001B27B9">
        <w:rPr>
          <w:rFonts w:eastAsia="Times New Roman" w:cs="Times New Roman"/>
          <w:szCs w:val="24"/>
        </w:rPr>
        <w:t>, nodokļi</w:t>
      </w:r>
      <w:r w:rsidR="008248BC" w:rsidRPr="008248BC">
        <w:rPr>
          <w:rFonts w:eastAsia="Times New Roman" w:cs="Times New Roman"/>
          <w:szCs w:val="24"/>
        </w:rPr>
        <w:t xml:space="preserve"> un nodev</w:t>
      </w:r>
      <w:r w:rsidR="001B27B9">
        <w:rPr>
          <w:rFonts w:eastAsia="Times New Roman" w:cs="Times New Roman"/>
          <w:szCs w:val="24"/>
        </w:rPr>
        <w:t>as</w:t>
      </w:r>
      <w:r w:rsidR="008248BC" w:rsidRPr="008248BC">
        <w:rPr>
          <w:rFonts w:eastAsia="Times New Roman" w:cs="Times New Roman"/>
          <w:szCs w:val="24"/>
        </w:rPr>
        <w:t>, kā arī nepieciešam</w:t>
      </w:r>
      <w:r w:rsidR="001B27B9">
        <w:rPr>
          <w:rFonts w:eastAsia="Times New Roman" w:cs="Times New Roman"/>
          <w:szCs w:val="24"/>
        </w:rPr>
        <w:t>o</w:t>
      </w:r>
      <w:r w:rsidR="008248BC" w:rsidRPr="008248BC">
        <w:rPr>
          <w:rFonts w:eastAsia="Times New Roman" w:cs="Times New Roman"/>
          <w:szCs w:val="24"/>
        </w:rPr>
        <w:t xml:space="preserve"> atļauju saņemšan</w:t>
      </w:r>
      <w:r w:rsidR="001B27B9">
        <w:rPr>
          <w:rFonts w:eastAsia="Times New Roman" w:cs="Times New Roman"/>
          <w:szCs w:val="24"/>
        </w:rPr>
        <w:t>a</w:t>
      </w:r>
      <w:r w:rsidR="008248BC" w:rsidRPr="008248BC">
        <w:rPr>
          <w:rFonts w:eastAsia="Times New Roman" w:cs="Times New Roman"/>
          <w:szCs w:val="24"/>
        </w:rPr>
        <w:t xml:space="preserve"> no trešajām personām. </w:t>
      </w:r>
    </w:p>
    <w:p w:rsidR="008248BC" w:rsidRPr="008248BC" w:rsidRDefault="00931E3F" w:rsidP="008248BC">
      <w:pPr>
        <w:numPr>
          <w:ilvl w:val="1"/>
          <w:numId w:val="28"/>
        </w:numPr>
        <w:overflowPunct w:val="0"/>
        <w:autoSpaceDE w:val="0"/>
        <w:autoSpaceDN w:val="0"/>
        <w:adjustRightInd w:val="0"/>
        <w:spacing w:after="0" w:line="240" w:lineRule="auto"/>
        <w:jc w:val="both"/>
        <w:textAlignment w:val="baseline"/>
        <w:rPr>
          <w:rFonts w:eastAsia="Times New Roman" w:cs="Times New Roman"/>
          <w:szCs w:val="24"/>
        </w:rPr>
      </w:pPr>
      <w:r>
        <w:rPr>
          <w:rFonts w:eastAsia="Times New Roman" w:cs="Times New Roman"/>
          <w:szCs w:val="24"/>
        </w:rPr>
        <w:t>Pasūtītājs</w:t>
      </w:r>
      <w:r w:rsidR="008248BC" w:rsidRPr="008248BC">
        <w:rPr>
          <w:rFonts w:eastAsia="Times New Roman" w:cs="Times New Roman"/>
          <w:szCs w:val="24"/>
        </w:rPr>
        <w:t xml:space="preserve">, pamatojoties uz </w:t>
      </w:r>
      <w:r>
        <w:rPr>
          <w:rFonts w:eastAsia="Times New Roman" w:cs="Times New Roman"/>
          <w:szCs w:val="24"/>
        </w:rPr>
        <w:t>Izpildītāja</w:t>
      </w:r>
      <w:r w:rsidR="008248BC" w:rsidRPr="008248BC">
        <w:rPr>
          <w:rFonts w:eastAsia="Times New Roman" w:cs="Times New Roman"/>
          <w:szCs w:val="24"/>
        </w:rPr>
        <w:t xml:space="preserve"> iesniegto un </w:t>
      </w:r>
      <w:r>
        <w:rPr>
          <w:rFonts w:eastAsia="Times New Roman" w:cs="Times New Roman"/>
          <w:szCs w:val="24"/>
        </w:rPr>
        <w:t>Pasūtītāja</w:t>
      </w:r>
      <w:r w:rsidR="008248BC" w:rsidRPr="008248BC">
        <w:rPr>
          <w:rFonts w:eastAsia="Times New Roman" w:cs="Times New Roman"/>
          <w:szCs w:val="24"/>
        </w:rPr>
        <w:t xml:space="preserve"> akceptēto izpildīto darbu aktu un rēķinu, veic samaksu ne biežāk kā 1 (vienu) reizi mēnesī, pārskaitot naudu </w:t>
      </w:r>
      <w:r>
        <w:rPr>
          <w:rFonts w:eastAsia="Times New Roman" w:cs="Times New Roman"/>
          <w:szCs w:val="24"/>
        </w:rPr>
        <w:t>Izpildītāja</w:t>
      </w:r>
      <w:r w:rsidR="008248BC" w:rsidRPr="008248BC">
        <w:rPr>
          <w:rFonts w:eastAsia="Times New Roman" w:cs="Times New Roman"/>
          <w:szCs w:val="24"/>
        </w:rPr>
        <w:t xml:space="preserve"> norādītajā bankas kontā 10 (desmit) darba dienu laikā, skaitot no rēķina saņemšanas dienas.</w:t>
      </w:r>
    </w:p>
    <w:p w:rsidR="008248BC" w:rsidRPr="008248BC" w:rsidRDefault="008248BC" w:rsidP="008248BC">
      <w:pPr>
        <w:numPr>
          <w:ilvl w:val="1"/>
          <w:numId w:val="28"/>
        </w:numPr>
        <w:overflowPunct w:val="0"/>
        <w:autoSpaceDE w:val="0"/>
        <w:autoSpaceDN w:val="0"/>
        <w:adjustRightInd w:val="0"/>
        <w:spacing w:after="0" w:line="240" w:lineRule="auto"/>
        <w:jc w:val="both"/>
        <w:textAlignment w:val="baseline"/>
        <w:rPr>
          <w:rFonts w:eastAsia="Times New Roman" w:cs="Times New Roman"/>
          <w:szCs w:val="24"/>
        </w:rPr>
      </w:pPr>
      <w:r w:rsidRPr="008248BC">
        <w:rPr>
          <w:rFonts w:eastAsia="Times New Roman" w:cs="Times New Roman"/>
          <w:szCs w:val="24"/>
        </w:rPr>
        <w:lastRenderedPageBreak/>
        <w:t xml:space="preserve">Par samaksas dienu tiek uzskatīta diena, kad </w:t>
      </w:r>
      <w:r w:rsidR="00931E3F">
        <w:rPr>
          <w:rFonts w:eastAsia="Times New Roman" w:cs="Times New Roman"/>
          <w:szCs w:val="24"/>
        </w:rPr>
        <w:t>Pasūtītājs</w:t>
      </w:r>
      <w:r w:rsidRPr="008248BC">
        <w:rPr>
          <w:rFonts w:eastAsia="Times New Roman" w:cs="Times New Roman"/>
          <w:szCs w:val="24"/>
        </w:rPr>
        <w:t xml:space="preserve"> veicis Līgumā noteiktās naudas summas pārskaitījumu uz </w:t>
      </w:r>
      <w:r w:rsidR="00931E3F">
        <w:rPr>
          <w:rFonts w:eastAsia="Times New Roman" w:cs="Times New Roman"/>
          <w:szCs w:val="24"/>
        </w:rPr>
        <w:t>Izpildītāja</w:t>
      </w:r>
      <w:r w:rsidRPr="008248BC">
        <w:rPr>
          <w:rFonts w:eastAsia="Times New Roman" w:cs="Times New Roman"/>
          <w:szCs w:val="24"/>
        </w:rPr>
        <w:t xml:space="preserve"> norēķinu kontu.</w:t>
      </w:r>
    </w:p>
    <w:p w:rsidR="008248BC" w:rsidRPr="008248BC" w:rsidRDefault="008248BC" w:rsidP="008248B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8248BC">
        <w:rPr>
          <w:rFonts w:eastAsia="Times New Roman" w:cs="Times New Roman"/>
          <w:szCs w:val="24"/>
        </w:rPr>
        <w:t xml:space="preserve">Ja </w:t>
      </w:r>
      <w:r w:rsidR="00931E3F">
        <w:rPr>
          <w:rFonts w:eastAsia="Times New Roman" w:cs="Times New Roman"/>
          <w:szCs w:val="24"/>
        </w:rPr>
        <w:t>Pasūtītājs</w:t>
      </w:r>
      <w:r w:rsidRPr="008248BC">
        <w:rPr>
          <w:rFonts w:eastAsia="Times New Roman" w:cs="Times New Roman"/>
          <w:szCs w:val="24"/>
        </w:rPr>
        <w:t xml:space="preserve"> neveic samaksu par P</w:t>
      </w:r>
      <w:r w:rsidR="001B27B9">
        <w:rPr>
          <w:rFonts w:eastAsia="Times New Roman" w:cs="Times New Roman"/>
          <w:szCs w:val="24"/>
        </w:rPr>
        <w:t>reces p</w:t>
      </w:r>
      <w:r w:rsidRPr="008248BC">
        <w:rPr>
          <w:rFonts w:eastAsia="Times New Roman" w:cs="Times New Roman"/>
          <w:szCs w:val="24"/>
        </w:rPr>
        <w:t xml:space="preserve">iegādi Līgumā noteiktajā termiņā, tad </w:t>
      </w:r>
      <w:r w:rsidR="00931E3F">
        <w:rPr>
          <w:rFonts w:eastAsia="Times New Roman" w:cs="Times New Roman"/>
          <w:szCs w:val="24"/>
        </w:rPr>
        <w:t>Izpildītājam</w:t>
      </w:r>
      <w:r w:rsidRPr="008248BC">
        <w:rPr>
          <w:rFonts w:eastAsia="Times New Roman" w:cs="Times New Roman"/>
          <w:szCs w:val="24"/>
        </w:rPr>
        <w:t xml:space="preserve"> ir tiesības aprēķināt līgumsodu 0,1 % (viena desmitdaļa procenta) apmērā no laikā nesamaksātās summas par katru nokavēto maksājuma dienu,</w:t>
      </w:r>
      <w:r w:rsidR="003A34A5" w:rsidRPr="003A34A5">
        <w:rPr>
          <w:rFonts w:eastAsia="Times New Roman" w:cs="Times New Roman"/>
          <w:szCs w:val="24"/>
        </w:rPr>
        <w:t xml:space="preserve"> </w:t>
      </w:r>
      <w:r w:rsidR="003A34A5">
        <w:rPr>
          <w:rFonts w:eastAsia="Times New Roman" w:cs="Times New Roman"/>
          <w:szCs w:val="24"/>
        </w:rPr>
        <w:t>bet ne vairā</w:t>
      </w:r>
      <w:r w:rsidR="009B62D4">
        <w:rPr>
          <w:rFonts w:eastAsia="Times New Roman" w:cs="Times New Roman"/>
          <w:szCs w:val="24"/>
        </w:rPr>
        <w:t>k kā 10% no nesamaksātās summas.</w:t>
      </w:r>
      <w:r w:rsidRPr="008248BC">
        <w:rPr>
          <w:rFonts w:eastAsia="Times New Roman" w:cs="Times New Roman"/>
          <w:szCs w:val="24"/>
        </w:rPr>
        <w:t xml:space="preserve"> </w:t>
      </w:r>
      <w:r w:rsidR="009B62D4">
        <w:rPr>
          <w:rFonts w:eastAsia="Times New Roman" w:cs="Times New Roman"/>
          <w:szCs w:val="24"/>
        </w:rPr>
        <w:t>Līgumsods netiek aprēķināts gadījumos,</w:t>
      </w:r>
      <w:r w:rsidRPr="008248BC">
        <w:rPr>
          <w:rFonts w:eastAsia="Times New Roman" w:cs="Times New Roman"/>
          <w:szCs w:val="24"/>
        </w:rPr>
        <w:t xml:space="preserve"> kad samaksas nokavējums iestājies no </w:t>
      </w:r>
      <w:r w:rsidR="00931E3F">
        <w:rPr>
          <w:rFonts w:eastAsia="Times New Roman" w:cs="Times New Roman"/>
          <w:szCs w:val="24"/>
        </w:rPr>
        <w:t>Pasūtītāja</w:t>
      </w:r>
      <w:r w:rsidRPr="008248BC">
        <w:rPr>
          <w:rFonts w:eastAsia="Times New Roman" w:cs="Times New Roman"/>
          <w:szCs w:val="24"/>
        </w:rPr>
        <w:t xml:space="preserve"> neatkarīgu apstākļu dēļ.</w:t>
      </w:r>
    </w:p>
    <w:p w:rsidR="008248BC" w:rsidRPr="008248BC" w:rsidRDefault="008248BC" w:rsidP="008248BC">
      <w:pPr>
        <w:overflowPunct w:val="0"/>
        <w:autoSpaceDE w:val="0"/>
        <w:autoSpaceDN w:val="0"/>
        <w:adjustRightInd w:val="0"/>
        <w:spacing w:after="0" w:line="240" w:lineRule="auto"/>
        <w:textAlignment w:val="baseline"/>
        <w:rPr>
          <w:rFonts w:eastAsia="Times New Roman" w:cs="Times New Roman"/>
          <w:szCs w:val="24"/>
        </w:rPr>
      </w:pPr>
    </w:p>
    <w:p w:rsidR="008248BC" w:rsidRPr="008248BC" w:rsidRDefault="008248BC" w:rsidP="008248BC">
      <w:pPr>
        <w:widowControl w:val="0"/>
        <w:numPr>
          <w:ilvl w:val="0"/>
          <w:numId w:val="26"/>
        </w:numPr>
        <w:tabs>
          <w:tab w:val="left" w:pos="720"/>
          <w:tab w:val="left" w:pos="1008"/>
        </w:tabs>
        <w:overflowPunct w:val="0"/>
        <w:autoSpaceDE w:val="0"/>
        <w:autoSpaceDN w:val="0"/>
        <w:adjustRightInd w:val="0"/>
        <w:spacing w:after="0" w:line="240" w:lineRule="auto"/>
        <w:ind w:left="360"/>
        <w:jc w:val="center"/>
        <w:textAlignment w:val="baseline"/>
        <w:rPr>
          <w:rFonts w:eastAsia="Times New Roman" w:cs="Times New Roman"/>
          <w:szCs w:val="24"/>
        </w:rPr>
      </w:pPr>
      <w:r w:rsidRPr="008248BC">
        <w:rPr>
          <w:rFonts w:eastAsia="Times New Roman" w:cs="Times New Roman"/>
          <w:b/>
          <w:bCs/>
          <w:szCs w:val="24"/>
        </w:rPr>
        <w:t>LĪDZĒJU SAISTĪBAS, TIESĪBAS UN ATBILDĪBA</w:t>
      </w:r>
    </w:p>
    <w:p w:rsidR="008248BC" w:rsidRPr="008248BC" w:rsidRDefault="008248BC" w:rsidP="008248BC">
      <w:pPr>
        <w:numPr>
          <w:ilvl w:val="0"/>
          <w:numId w:val="25"/>
        </w:numPr>
        <w:tabs>
          <w:tab w:val="left" w:pos="851"/>
        </w:tabs>
        <w:overflowPunct w:val="0"/>
        <w:autoSpaceDE w:val="0"/>
        <w:autoSpaceDN w:val="0"/>
        <w:adjustRightInd w:val="0"/>
        <w:spacing w:after="0" w:line="240" w:lineRule="auto"/>
        <w:contextualSpacing/>
        <w:jc w:val="both"/>
        <w:textAlignment w:val="baseline"/>
        <w:rPr>
          <w:rFonts w:eastAsia="Times New Roman" w:cs="Times New Roman"/>
          <w:vanish/>
          <w:szCs w:val="24"/>
        </w:rPr>
      </w:pPr>
    </w:p>
    <w:p w:rsidR="008248BC" w:rsidRPr="008248BC" w:rsidRDefault="008248BC" w:rsidP="008248B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8248BC">
        <w:rPr>
          <w:rFonts w:eastAsia="Times New Roman" w:cs="Times New Roman"/>
          <w:szCs w:val="24"/>
        </w:rPr>
        <w:t>Izpildītāja saistības:</w:t>
      </w:r>
    </w:p>
    <w:p w:rsidR="008248BC" w:rsidRPr="008248BC" w:rsidRDefault="008248BC" w:rsidP="008248BC">
      <w:pPr>
        <w:numPr>
          <w:ilvl w:val="0"/>
          <w:numId w:val="27"/>
        </w:numPr>
        <w:shd w:val="clear" w:color="auto" w:fill="FFFFFF"/>
        <w:tabs>
          <w:tab w:val="left" w:pos="1418"/>
        </w:tabs>
        <w:overflowPunct w:val="0"/>
        <w:autoSpaceDE w:val="0"/>
        <w:autoSpaceDN w:val="0"/>
        <w:adjustRightInd w:val="0"/>
        <w:spacing w:after="0" w:line="240" w:lineRule="auto"/>
        <w:contextualSpacing/>
        <w:jc w:val="both"/>
        <w:textAlignment w:val="baseline"/>
        <w:rPr>
          <w:rFonts w:eastAsia="Times New Roman" w:cs="Times New Roman"/>
          <w:vanish/>
          <w:szCs w:val="24"/>
        </w:rPr>
      </w:pPr>
    </w:p>
    <w:p w:rsidR="008248BC" w:rsidRPr="008248BC" w:rsidRDefault="008248BC" w:rsidP="008248BC">
      <w:pPr>
        <w:numPr>
          <w:ilvl w:val="0"/>
          <w:numId w:val="27"/>
        </w:numPr>
        <w:shd w:val="clear" w:color="auto" w:fill="FFFFFF"/>
        <w:tabs>
          <w:tab w:val="left" w:pos="1418"/>
        </w:tabs>
        <w:overflowPunct w:val="0"/>
        <w:autoSpaceDE w:val="0"/>
        <w:autoSpaceDN w:val="0"/>
        <w:adjustRightInd w:val="0"/>
        <w:spacing w:after="0" w:line="240" w:lineRule="auto"/>
        <w:contextualSpacing/>
        <w:jc w:val="both"/>
        <w:textAlignment w:val="baseline"/>
        <w:rPr>
          <w:rFonts w:eastAsia="Times New Roman" w:cs="Times New Roman"/>
          <w:vanish/>
          <w:szCs w:val="24"/>
        </w:rPr>
      </w:pPr>
    </w:p>
    <w:p w:rsidR="008248BC" w:rsidRPr="008248BC" w:rsidRDefault="008248BC" w:rsidP="008248BC">
      <w:pPr>
        <w:numPr>
          <w:ilvl w:val="1"/>
          <w:numId w:val="27"/>
        </w:numPr>
        <w:shd w:val="clear" w:color="auto" w:fill="FFFFFF"/>
        <w:tabs>
          <w:tab w:val="left" w:pos="1418"/>
        </w:tabs>
        <w:overflowPunct w:val="0"/>
        <w:autoSpaceDE w:val="0"/>
        <w:autoSpaceDN w:val="0"/>
        <w:adjustRightInd w:val="0"/>
        <w:spacing w:after="0" w:line="240" w:lineRule="auto"/>
        <w:contextualSpacing/>
        <w:jc w:val="both"/>
        <w:textAlignment w:val="baseline"/>
        <w:rPr>
          <w:rFonts w:eastAsia="Times New Roman" w:cs="Times New Roman"/>
          <w:vanish/>
          <w:szCs w:val="24"/>
        </w:rPr>
      </w:pPr>
    </w:p>
    <w:p w:rsidR="008248BC" w:rsidRPr="008248BC" w:rsidRDefault="008248BC" w:rsidP="008248BC">
      <w:pPr>
        <w:numPr>
          <w:ilvl w:val="2"/>
          <w:numId w:val="27"/>
        </w:numPr>
        <w:shd w:val="clear" w:color="auto" w:fill="FFFFFF"/>
        <w:tabs>
          <w:tab w:val="left" w:pos="851"/>
        </w:tabs>
        <w:overflowPunct w:val="0"/>
        <w:autoSpaceDE w:val="0"/>
        <w:autoSpaceDN w:val="0"/>
        <w:adjustRightInd w:val="0"/>
        <w:spacing w:after="0" w:line="240" w:lineRule="auto"/>
        <w:ind w:left="780" w:hanging="420"/>
        <w:contextualSpacing/>
        <w:jc w:val="both"/>
        <w:textAlignment w:val="baseline"/>
        <w:rPr>
          <w:rFonts w:eastAsia="Times New Roman" w:cs="Times New Roman"/>
          <w:bCs/>
          <w:szCs w:val="24"/>
        </w:rPr>
      </w:pPr>
      <w:r w:rsidRPr="008248BC">
        <w:rPr>
          <w:rFonts w:eastAsia="Times New Roman" w:cs="Times New Roman"/>
          <w:bCs/>
          <w:szCs w:val="24"/>
        </w:rPr>
        <w:t>Izpildītājs apņemas veikt P</w:t>
      </w:r>
      <w:r w:rsidR="001B27B9">
        <w:rPr>
          <w:rFonts w:eastAsia="Times New Roman" w:cs="Times New Roman"/>
          <w:bCs/>
          <w:szCs w:val="24"/>
        </w:rPr>
        <w:t xml:space="preserve">reces piegādi </w:t>
      </w:r>
      <w:r w:rsidRPr="008248BC">
        <w:rPr>
          <w:rFonts w:eastAsia="Times New Roman" w:cs="Times New Roman"/>
          <w:bCs/>
          <w:szCs w:val="24"/>
        </w:rPr>
        <w:t>līgumā noteiktajā termiņā, apjomā un kvalitātē.</w:t>
      </w:r>
    </w:p>
    <w:p w:rsidR="008248BC" w:rsidRPr="008248BC" w:rsidRDefault="008248BC" w:rsidP="008248BC">
      <w:pPr>
        <w:numPr>
          <w:ilvl w:val="2"/>
          <w:numId w:val="27"/>
        </w:numPr>
        <w:shd w:val="clear" w:color="auto" w:fill="FFFFFF"/>
        <w:tabs>
          <w:tab w:val="left" w:pos="851"/>
        </w:tabs>
        <w:overflowPunct w:val="0"/>
        <w:autoSpaceDE w:val="0"/>
        <w:autoSpaceDN w:val="0"/>
        <w:adjustRightInd w:val="0"/>
        <w:spacing w:after="0" w:line="240" w:lineRule="auto"/>
        <w:ind w:left="780" w:hanging="420"/>
        <w:contextualSpacing/>
        <w:jc w:val="both"/>
        <w:textAlignment w:val="baseline"/>
        <w:rPr>
          <w:rFonts w:eastAsia="Times New Roman" w:cs="Times New Roman"/>
          <w:bCs/>
          <w:szCs w:val="24"/>
        </w:rPr>
      </w:pPr>
      <w:r w:rsidRPr="008248BC">
        <w:rPr>
          <w:rFonts w:eastAsia="Times New Roman" w:cs="Times New Roman"/>
          <w:bCs/>
          <w:szCs w:val="24"/>
        </w:rPr>
        <w:t>Izpildītājs apņemas neveikt nekādas darbības, kas tieši vai netieši var radīt zaudējumus Pasūtītājam vai kaitēt tā interesēm.</w:t>
      </w:r>
    </w:p>
    <w:p w:rsidR="008248BC" w:rsidRPr="008248BC" w:rsidRDefault="008248BC" w:rsidP="008248BC">
      <w:pPr>
        <w:numPr>
          <w:ilvl w:val="2"/>
          <w:numId w:val="27"/>
        </w:numPr>
        <w:shd w:val="clear" w:color="auto" w:fill="FFFFFF"/>
        <w:tabs>
          <w:tab w:val="left" w:pos="851"/>
        </w:tabs>
        <w:overflowPunct w:val="0"/>
        <w:autoSpaceDE w:val="0"/>
        <w:autoSpaceDN w:val="0"/>
        <w:adjustRightInd w:val="0"/>
        <w:spacing w:after="0" w:line="240" w:lineRule="auto"/>
        <w:ind w:left="780" w:hanging="420"/>
        <w:contextualSpacing/>
        <w:jc w:val="both"/>
        <w:textAlignment w:val="baseline"/>
        <w:rPr>
          <w:rFonts w:eastAsia="Times New Roman" w:cs="Times New Roman"/>
          <w:bCs/>
          <w:szCs w:val="24"/>
        </w:rPr>
      </w:pPr>
      <w:r w:rsidRPr="008248BC">
        <w:rPr>
          <w:rFonts w:eastAsia="Times New Roman" w:cs="Times New Roman"/>
          <w:bCs/>
          <w:szCs w:val="24"/>
        </w:rPr>
        <w:t>Izpildītājs apņemas ievērot darba drošības un citas normatīvajos aktos noteiktās prasības P</w:t>
      </w:r>
      <w:r w:rsidR="001B27B9">
        <w:rPr>
          <w:rFonts w:eastAsia="Times New Roman" w:cs="Times New Roman"/>
          <w:bCs/>
          <w:szCs w:val="24"/>
        </w:rPr>
        <w:t>reces p</w:t>
      </w:r>
      <w:r w:rsidRPr="008248BC">
        <w:rPr>
          <w:rFonts w:eastAsia="Times New Roman" w:cs="Times New Roman"/>
          <w:bCs/>
          <w:szCs w:val="24"/>
        </w:rPr>
        <w:t>iegādes laikā.</w:t>
      </w:r>
    </w:p>
    <w:p w:rsidR="008248BC" w:rsidRPr="008248BC" w:rsidRDefault="008248BC" w:rsidP="008248BC">
      <w:pPr>
        <w:numPr>
          <w:ilvl w:val="2"/>
          <w:numId w:val="27"/>
        </w:numPr>
        <w:shd w:val="clear" w:color="auto" w:fill="FFFFFF"/>
        <w:tabs>
          <w:tab w:val="left" w:pos="851"/>
        </w:tabs>
        <w:overflowPunct w:val="0"/>
        <w:autoSpaceDE w:val="0"/>
        <w:autoSpaceDN w:val="0"/>
        <w:adjustRightInd w:val="0"/>
        <w:spacing w:after="0" w:line="240" w:lineRule="auto"/>
        <w:ind w:left="780" w:hanging="420"/>
        <w:contextualSpacing/>
        <w:jc w:val="both"/>
        <w:textAlignment w:val="baseline"/>
        <w:rPr>
          <w:rFonts w:eastAsia="Times New Roman" w:cs="Times New Roman"/>
          <w:bCs/>
          <w:szCs w:val="24"/>
        </w:rPr>
      </w:pPr>
      <w:r w:rsidRPr="008248BC">
        <w:rPr>
          <w:rFonts w:eastAsia="Times New Roman" w:cs="Times New Roman"/>
          <w:bCs/>
          <w:szCs w:val="24"/>
        </w:rPr>
        <w:t xml:space="preserve">Izpildītājs apņemas sniegt Pasūtītājam nepieciešamo informāciju </w:t>
      </w:r>
      <w:r w:rsidR="009B62D4">
        <w:rPr>
          <w:rFonts w:eastAsia="Times New Roman" w:cs="Times New Roman"/>
          <w:bCs/>
          <w:szCs w:val="24"/>
        </w:rPr>
        <w:t xml:space="preserve">līgumā </w:t>
      </w:r>
      <w:r w:rsidRPr="008248BC">
        <w:rPr>
          <w:rFonts w:eastAsia="Times New Roman" w:cs="Times New Roman"/>
          <w:bCs/>
          <w:szCs w:val="24"/>
        </w:rPr>
        <w:t>norādītajā termiņā.</w:t>
      </w:r>
    </w:p>
    <w:p w:rsidR="008248BC" w:rsidRPr="008248BC" w:rsidRDefault="008248BC" w:rsidP="008248BC">
      <w:pPr>
        <w:numPr>
          <w:ilvl w:val="2"/>
          <w:numId w:val="27"/>
        </w:numPr>
        <w:shd w:val="clear" w:color="auto" w:fill="FFFFFF"/>
        <w:tabs>
          <w:tab w:val="left" w:pos="851"/>
        </w:tabs>
        <w:overflowPunct w:val="0"/>
        <w:autoSpaceDE w:val="0"/>
        <w:autoSpaceDN w:val="0"/>
        <w:adjustRightInd w:val="0"/>
        <w:spacing w:after="0" w:line="240" w:lineRule="auto"/>
        <w:ind w:left="780" w:hanging="420"/>
        <w:contextualSpacing/>
        <w:jc w:val="both"/>
        <w:textAlignment w:val="baseline"/>
        <w:rPr>
          <w:rFonts w:eastAsia="Times New Roman" w:cs="Times New Roman"/>
          <w:szCs w:val="24"/>
        </w:rPr>
      </w:pPr>
      <w:r w:rsidRPr="008248BC">
        <w:rPr>
          <w:rFonts w:eastAsia="Times New Roman" w:cs="Times New Roman"/>
          <w:bCs/>
          <w:szCs w:val="24"/>
        </w:rPr>
        <w:t>Izpildītājs apņemas P</w:t>
      </w:r>
      <w:r w:rsidR="001B27B9">
        <w:rPr>
          <w:rFonts w:eastAsia="Times New Roman" w:cs="Times New Roman"/>
          <w:bCs/>
          <w:szCs w:val="24"/>
        </w:rPr>
        <w:t>reces p</w:t>
      </w:r>
      <w:r w:rsidRPr="008248BC">
        <w:rPr>
          <w:rFonts w:eastAsia="Times New Roman" w:cs="Times New Roman"/>
          <w:bCs/>
          <w:szCs w:val="24"/>
        </w:rPr>
        <w:t>iegādes izpildes rezultātā tapušos jebkāda veida materiālus nenodot trešajām personām bez Pasūtītāja</w:t>
      </w:r>
      <w:r w:rsidRPr="008248BC">
        <w:rPr>
          <w:rFonts w:eastAsia="Times New Roman" w:cs="Times New Roman"/>
          <w:szCs w:val="24"/>
        </w:rPr>
        <w:t xml:space="preserve"> rakstveida piekrišanas.</w:t>
      </w:r>
    </w:p>
    <w:p w:rsidR="008248BC" w:rsidRPr="008248BC" w:rsidRDefault="008248BC" w:rsidP="008248B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8248BC">
        <w:rPr>
          <w:rFonts w:eastAsia="Times New Roman" w:cs="Times New Roman"/>
          <w:szCs w:val="24"/>
        </w:rPr>
        <w:t>Pasūtītāja saistības:</w:t>
      </w:r>
    </w:p>
    <w:p w:rsidR="008248BC" w:rsidRPr="008248BC" w:rsidRDefault="008248BC" w:rsidP="008248BC">
      <w:pPr>
        <w:numPr>
          <w:ilvl w:val="1"/>
          <w:numId w:val="27"/>
        </w:numPr>
        <w:shd w:val="clear" w:color="auto" w:fill="FFFFFF"/>
        <w:tabs>
          <w:tab w:val="left" w:pos="1418"/>
        </w:tabs>
        <w:overflowPunct w:val="0"/>
        <w:autoSpaceDE w:val="0"/>
        <w:autoSpaceDN w:val="0"/>
        <w:adjustRightInd w:val="0"/>
        <w:spacing w:after="0" w:line="240" w:lineRule="auto"/>
        <w:contextualSpacing/>
        <w:jc w:val="both"/>
        <w:textAlignment w:val="baseline"/>
        <w:rPr>
          <w:rFonts w:eastAsia="Times New Roman" w:cs="Times New Roman"/>
          <w:vanish/>
          <w:szCs w:val="24"/>
        </w:rPr>
      </w:pPr>
    </w:p>
    <w:p w:rsidR="008248BC" w:rsidRPr="008248BC" w:rsidRDefault="008248BC" w:rsidP="008248BC">
      <w:pPr>
        <w:numPr>
          <w:ilvl w:val="2"/>
          <w:numId w:val="27"/>
        </w:numPr>
        <w:shd w:val="clear" w:color="auto" w:fill="FFFFFF"/>
        <w:tabs>
          <w:tab w:val="left" w:pos="851"/>
        </w:tabs>
        <w:overflowPunct w:val="0"/>
        <w:autoSpaceDE w:val="0"/>
        <w:autoSpaceDN w:val="0"/>
        <w:adjustRightInd w:val="0"/>
        <w:spacing w:after="0" w:line="240" w:lineRule="auto"/>
        <w:ind w:left="780" w:hanging="420"/>
        <w:contextualSpacing/>
        <w:jc w:val="both"/>
        <w:textAlignment w:val="baseline"/>
        <w:rPr>
          <w:rFonts w:eastAsia="Times New Roman" w:cs="Times New Roman"/>
          <w:bCs/>
          <w:szCs w:val="24"/>
        </w:rPr>
      </w:pPr>
      <w:r w:rsidRPr="008248BC">
        <w:rPr>
          <w:rFonts w:eastAsia="Times New Roman" w:cs="Times New Roman"/>
          <w:bCs/>
          <w:szCs w:val="24"/>
        </w:rPr>
        <w:t>Pasūtītājs apņemas veikt samaksu par kvalitatīvi un laikā sniegtu</w:t>
      </w:r>
      <w:r w:rsidR="009B62D4">
        <w:rPr>
          <w:rFonts w:eastAsia="Times New Roman" w:cs="Times New Roman"/>
          <w:bCs/>
          <w:szCs w:val="24"/>
        </w:rPr>
        <w:t xml:space="preserve"> P</w:t>
      </w:r>
      <w:r w:rsidR="001B27B9">
        <w:rPr>
          <w:rFonts w:eastAsia="Times New Roman" w:cs="Times New Roman"/>
          <w:bCs/>
          <w:szCs w:val="24"/>
        </w:rPr>
        <w:t>reces p</w:t>
      </w:r>
      <w:r w:rsidR="009B62D4">
        <w:rPr>
          <w:rFonts w:eastAsia="Times New Roman" w:cs="Times New Roman"/>
          <w:bCs/>
          <w:szCs w:val="24"/>
        </w:rPr>
        <w:t>iegādi šajā līgumā noteiktajā termiņā</w:t>
      </w:r>
      <w:r w:rsidRPr="008248BC">
        <w:rPr>
          <w:rFonts w:eastAsia="Times New Roman" w:cs="Times New Roman"/>
          <w:bCs/>
          <w:szCs w:val="24"/>
        </w:rPr>
        <w:t xml:space="preserve"> un kārtībā.</w:t>
      </w:r>
    </w:p>
    <w:p w:rsidR="008248BC" w:rsidRPr="008248BC" w:rsidRDefault="008248BC" w:rsidP="008248BC">
      <w:pPr>
        <w:numPr>
          <w:ilvl w:val="2"/>
          <w:numId w:val="27"/>
        </w:numPr>
        <w:shd w:val="clear" w:color="auto" w:fill="FFFFFF"/>
        <w:tabs>
          <w:tab w:val="left" w:pos="851"/>
        </w:tabs>
        <w:overflowPunct w:val="0"/>
        <w:autoSpaceDE w:val="0"/>
        <w:autoSpaceDN w:val="0"/>
        <w:adjustRightInd w:val="0"/>
        <w:spacing w:after="0" w:line="240" w:lineRule="auto"/>
        <w:ind w:left="780" w:hanging="420"/>
        <w:contextualSpacing/>
        <w:jc w:val="both"/>
        <w:textAlignment w:val="baseline"/>
        <w:rPr>
          <w:rFonts w:eastAsia="Times New Roman" w:cs="Times New Roman"/>
          <w:bCs/>
          <w:szCs w:val="24"/>
        </w:rPr>
      </w:pPr>
      <w:r w:rsidRPr="008248BC">
        <w:rPr>
          <w:rFonts w:eastAsia="Times New Roman" w:cs="Times New Roman"/>
          <w:bCs/>
          <w:szCs w:val="24"/>
        </w:rPr>
        <w:t>Pasūtītājs apņemas sadarboties ar Izpildītāju šī līguma darbības laikā un nodrošināt Izpildītāju ar Pasūtītāja rīcībā esošajiem P</w:t>
      </w:r>
      <w:r w:rsidR="001B27B9">
        <w:rPr>
          <w:rFonts w:eastAsia="Times New Roman" w:cs="Times New Roman"/>
          <w:bCs/>
          <w:szCs w:val="24"/>
        </w:rPr>
        <w:t>reces piegādei</w:t>
      </w:r>
      <w:r w:rsidRPr="008248BC">
        <w:rPr>
          <w:rFonts w:eastAsia="Times New Roman" w:cs="Times New Roman"/>
          <w:bCs/>
          <w:szCs w:val="24"/>
        </w:rPr>
        <w:t xml:space="preserve"> nepieciešamajiem dokumentiem vai citu informāciju.</w:t>
      </w:r>
    </w:p>
    <w:p w:rsidR="008248BC" w:rsidRPr="008248BC" w:rsidRDefault="008248BC" w:rsidP="008248BC">
      <w:pPr>
        <w:numPr>
          <w:ilvl w:val="2"/>
          <w:numId w:val="27"/>
        </w:numPr>
        <w:shd w:val="clear" w:color="auto" w:fill="FFFFFF"/>
        <w:tabs>
          <w:tab w:val="left" w:pos="851"/>
        </w:tabs>
        <w:overflowPunct w:val="0"/>
        <w:autoSpaceDE w:val="0"/>
        <w:autoSpaceDN w:val="0"/>
        <w:adjustRightInd w:val="0"/>
        <w:spacing w:after="0" w:line="240" w:lineRule="auto"/>
        <w:ind w:left="780" w:hanging="420"/>
        <w:contextualSpacing/>
        <w:jc w:val="both"/>
        <w:textAlignment w:val="baseline"/>
        <w:rPr>
          <w:rFonts w:eastAsia="Times New Roman" w:cs="Times New Roman"/>
          <w:szCs w:val="24"/>
        </w:rPr>
      </w:pPr>
      <w:r w:rsidRPr="008248BC">
        <w:rPr>
          <w:rFonts w:eastAsia="Times New Roman" w:cs="Times New Roman"/>
          <w:bCs/>
          <w:szCs w:val="24"/>
        </w:rPr>
        <w:t>Pasūtītājs apņemas</w:t>
      </w:r>
      <w:r w:rsidR="009B62D4">
        <w:rPr>
          <w:rFonts w:eastAsia="Times New Roman" w:cs="Times New Roman"/>
          <w:szCs w:val="24"/>
        </w:rPr>
        <w:t xml:space="preserve"> pieņemt Izpildītāja </w:t>
      </w:r>
      <w:r w:rsidR="001B27B9">
        <w:rPr>
          <w:rFonts w:eastAsia="Times New Roman" w:cs="Times New Roman"/>
          <w:szCs w:val="24"/>
        </w:rPr>
        <w:t xml:space="preserve">Preces piegādi </w:t>
      </w:r>
      <w:r w:rsidRPr="008248BC">
        <w:rPr>
          <w:rFonts w:eastAsia="Times New Roman" w:cs="Times New Roman"/>
          <w:szCs w:val="24"/>
        </w:rPr>
        <w:t xml:space="preserve">ar Pieņemšanas – nodošanas </w:t>
      </w:r>
      <w:r w:rsidR="00BF141F">
        <w:rPr>
          <w:rFonts w:eastAsia="Times New Roman" w:cs="Times New Roman"/>
          <w:szCs w:val="24"/>
        </w:rPr>
        <w:t>aktu</w:t>
      </w:r>
      <w:r w:rsidRPr="008248BC">
        <w:rPr>
          <w:rFonts w:eastAsia="Times New Roman" w:cs="Times New Roman"/>
          <w:szCs w:val="24"/>
        </w:rPr>
        <w:t>.</w:t>
      </w:r>
    </w:p>
    <w:p w:rsidR="008248BC" w:rsidRPr="008248BC" w:rsidRDefault="008248BC" w:rsidP="008248B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8248BC">
        <w:rPr>
          <w:rFonts w:eastAsia="Times New Roman" w:cs="Times New Roman"/>
          <w:szCs w:val="24"/>
        </w:rPr>
        <w:t>Pasūtītājam ir tiesības kontrolēt šī līguma izpildes gaitu, veikt P</w:t>
      </w:r>
      <w:r w:rsidR="001B27B9">
        <w:rPr>
          <w:rFonts w:eastAsia="Times New Roman" w:cs="Times New Roman"/>
          <w:szCs w:val="24"/>
        </w:rPr>
        <w:t>reces p</w:t>
      </w:r>
      <w:r w:rsidRPr="008248BC">
        <w:rPr>
          <w:rFonts w:eastAsia="Times New Roman" w:cs="Times New Roman"/>
          <w:szCs w:val="24"/>
        </w:rPr>
        <w:t>iegādes kvalitātes kontroles pasākumus un pieprasīt no Izpildītāja kontroles veikšanai nepieciešamo informāciju, norādot tā</w:t>
      </w:r>
      <w:r w:rsidR="009B62D4">
        <w:rPr>
          <w:rFonts w:eastAsia="Times New Roman" w:cs="Times New Roman"/>
          <w:szCs w:val="24"/>
        </w:rPr>
        <w:t>s</w:t>
      </w:r>
      <w:r w:rsidRPr="008248BC">
        <w:rPr>
          <w:rFonts w:eastAsia="Times New Roman" w:cs="Times New Roman"/>
          <w:szCs w:val="24"/>
        </w:rPr>
        <w:t xml:space="preserve"> sniegšanas termiņu.</w:t>
      </w:r>
    </w:p>
    <w:p w:rsidR="008248BC" w:rsidRPr="00BF141F" w:rsidRDefault="008248BC" w:rsidP="008248B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BF141F">
        <w:rPr>
          <w:rFonts w:eastAsia="Times New Roman" w:cs="Times New Roman"/>
          <w:szCs w:val="24"/>
        </w:rPr>
        <w:t>Pēc nepieciešamības var norādīt</w:t>
      </w:r>
      <w:r w:rsidR="00BF141F" w:rsidRPr="00BF141F">
        <w:rPr>
          <w:rFonts w:eastAsia="Times New Roman" w:cs="Times New Roman"/>
          <w:szCs w:val="24"/>
        </w:rPr>
        <w:t>, kā var tikt pārbaudīta sniegtās Preces</w:t>
      </w:r>
      <w:r w:rsidRPr="00BF141F">
        <w:rPr>
          <w:rFonts w:eastAsia="Times New Roman" w:cs="Times New Roman"/>
          <w:szCs w:val="24"/>
        </w:rPr>
        <w:t xml:space="preserve"> </w:t>
      </w:r>
      <w:r w:rsidR="00BF141F" w:rsidRPr="00BF141F">
        <w:rPr>
          <w:rFonts w:eastAsia="Times New Roman" w:cs="Times New Roman"/>
          <w:szCs w:val="24"/>
        </w:rPr>
        <w:t>p</w:t>
      </w:r>
      <w:r w:rsidRPr="00BF141F">
        <w:rPr>
          <w:rFonts w:eastAsia="Times New Roman" w:cs="Times New Roman"/>
          <w:szCs w:val="24"/>
        </w:rPr>
        <w:t>iegād</w:t>
      </w:r>
      <w:r w:rsidR="00BF141F" w:rsidRPr="00BF141F">
        <w:rPr>
          <w:rFonts w:eastAsia="Times New Roman" w:cs="Times New Roman"/>
          <w:szCs w:val="24"/>
        </w:rPr>
        <w:t>es</w:t>
      </w:r>
      <w:r w:rsidRPr="00BF141F">
        <w:rPr>
          <w:rFonts w:eastAsia="Times New Roman" w:cs="Times New Roman"/>
          <w:szCs w:val="24"/>
        </w:rPr>
        <w:t xml:space="preserve"> kvalitāte līguma izpildes laikā.</w:t>
      </w:r>
    </w:p>
    <w:p w:rsidR="008248BC" w:rsidRPr="008248BC" w:rsidRDefault="008248BC" w:rsidP="008248B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8248BC">
        <w:rPr>
          <w:rFonts w:eastAsia="Times New Roman" w:cs="Times New Roman"/>
          <w:szCs w:val="24"/>
        </w:rPr>
        <w:t>Līdzēji savstarpēji ir atbildīgi par otram Līdzējam nodarītajiem zaudējumiem, ja tie radušies viena Līdzēja vai tā darbinieku, kā arī šī Līdzēja līguma izpildē iesaistīto trešo personu darbības vai bezdarbības, tai skaitā rupjas neuzmanības, ļaunā nolūkā izdarīto darbību vai nolaidības rezultātā.</w:t>
      </w:r>
    </w:p>
    <w:p w:rsidR="008248BC" w:rsidRPr="008248BC" w:rsidRDefault="008248BC" w:rsidP="008248B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8248BC">
        <w:rPr>
          <w:rFonts w:eastAsia="Times New Roman" w:cs="Times New Roman"/>
          <w:szCs w:val="24"/>
        </w:rPr>
        <w:t xml:space="preserve">Ja Izpildītājs </w:t>
      </w:r>
      <w:r w:rsidR="00BF141F">
        <w:rPr>
          <w:rFonts w:eastAsia="Times New Roman" w:cs="Times New Roman"/>
          <w:szCs w:val="24"/>
        </w:rPr>
        <w:t>neveic Preces</w:t>
      </w:r>
      <w:r w:rsidRPr="008248BC">
        <w:rPr>
          <w:rFonts w:eastAsia="Times New Roman" w:cs="Times New Roman"/>
          <w:szCs w:val="24"/>
        </w:rPr>
        <w:t xml:space="preserve"> </w:t>
      </w:r>
      <w:r w:rsidR="00BF141F">
        <w:rPr>
          <w:rFonts w:eastAsia="Times New Roman" w:cs="Times New Roman"/>
          <w:szCs w:val="24"/>
        </w:rPr>
        <w:t>p</w:t>
      </w:r>
      <w:r w:rsidRPr="008248BC">
        <w:rPr>
          <w:rFonts w:eastAsia="Times New Roman" w:cs="Times New Roman"/>
          <w:szCs w:val="24"/>
        </w:rPr>
        <w:t xml:space="preserve">iegādi saskaņā ar tehnisko specifikāciju un saskaņā ar iepirkuma „Pārtikas produktu </w:t>
      </w:r>
      <w:r w:rsidR="003A34A5">
        <w:rPr>
          <w:rFonts w:eastAsia="Times New Roman" w:cs="Times New Roman"/>
          <w:szCs w:val="24"/>
        </w:rPr>
        <w:t>p</w:t>
      </w:r>
      <w:r w:rsidRPr="008248BC">
        <w:rPr>
          <w:rFonts w:eastAsia="Times New Roman" w:cs="Times New Roman"/>
          <w:szCs w:val="24"/>
        </w:rPr>
        <w:t>iegāde Jelgavas pilsētas pašvaldības izglītības iestādei „Jelgavas Amatu vidusskola”</w:t>
      </w:r>
      <w:r w:rsidR="0062067A">
        <w:rPr>
          <w:rFonts w:eastAsia="Times New Roman" w:cs="Times New Roman"/>
          <w:szCs w:val="24"/>
        </w:rPr>
        <w:t xml:space="preserve"> mācību procesa nodrošināšanai</w:t>
      </w:r>
      <w:r w:rsidRPr="008248BC">
        <w:rPr>
          <w:rFonts w:eastAsia="Times New Roman" w:cs="Times New Roman"/>
          <w:szCs w:val="24"/>
        </w:rPr>
        <w:t>” ar ID Nr.</w:t>
      </w:r>
      <w:r w:rsidR="0062067A">
        <w:rPr>
          <w:rFonts w:eastAsia="Times New Roman" w:cs="Times New Roman"/>
          <w:szCs w:val="24"/>
        </w:rPr>
        <w:t xml:space="preserve"> JPD2015/4/AK</w:t>
      </w:r>
      <w:r w:rsidRPr="008248BC">
        <w:rPr>
          <w:rFonts w:eastAsia="Times New Roman" w:cs="Times New Roman"/>
          <w:szCs w:val="24"/>
        </w:rPr>
        <w:t xml:space="preserve"> nosacījumiem un šī līguma nosacījumiem noteiktajā laikā, tad Izpildītājs maksā Pasūtītājam soda naudu </w:t>
      </w:r>
      <w:r w:rsidR="003A34A5">
        <w:rPr>
          <w:rFonts w:eastAsia="Times New Roman" w:cs="Times New Roman"/>
          <w:szCs w:val="24"/>
        </w:rPr>
        <w:t>0,</w:t>
      </w:r>
      <w:r w:rsidRPr="008248BC">
        <w:rPr>
          <w:rFonts w:eastAsia="Times New Roman" w:cs="Times New Roman"/>
          <w:szCs w:val="24"/>
        </w:rPr>
        <w:t>1%  apmērā no Līgumcenas par katru nokavēto P</w:t>
      </w:r>
      <w:r w:rsidR="00E416C9">
        <w:rPr>
          <w:rFonts w:eastAsia="Times New Roman" w:cs="Times New Roman"/>
          <w:szCs w:val="24"/>
        </w:rPr>
        <w:t>reces p</w:t>
      </w:r>
      <w:r w:rsidRPr="008248BC">
        <w:rPr>
          <w:rFonts w:eastAsia="Times New Roman" w:cs="Times New Roman"/>
          <w:szCs w:val="24"/>
        </w:rPr>
        <w:t>iegādes izpildes dienu,</w:t>
      </w:r>
      <w:r w:rsidR="003A34A5">
        <w:rPr>
          <w:rFonts w:eastAsia="Times New Roman" w:cs="Times New Roman"/>
          <w:szCs w:val="24"/>
        </w:rPr>
        <w:t xml:space="preserve"> bet ne vairāk kā 10% no Līgumcenas,</w:t>
      </w:r>
      <w:r w:rsidRPr="008248BC">
        <w:rPr>
          <w:rFonts w:eastAsia="Times New Roman" w:cs="Times New Roman"/>
          <w:szCs w:val="24"/>
        </w:rPr>
        <w:t xml:space="preserve"> kā arī atlīdzina visus tādējādi Pasūtītājam </w:t>
      </w:r>
      <w:r w:rsidRPr="00BF141F">
        <w:rPr>
          <w:rFonts w:eastAsia="Times New Roman" w:cs="Times New Roman"/>
          <w:szCs w:val="24"/>
        </w:rPr>
        <w:t>nodarītos zaudējumus.</w:t>
      </w:r>
      <w:r w:rsidR="00931E3F" w:rsidRPr="00BF141F">
        <w:rPr>
          <w:rFonts w:eastAsia="Times New Roman" w:cs="Times New Roman"/>
          <w:szCs w:val="24"/>
        </w:rPr>
        <w:t xml:space="preserve"> </w:t>
      </w:r>
      <w:r w:rsidR="00931E3F" w:rsidRPr="00931E3F">
        <w:rPr>
          <w:rFonts w:eastAsia="Times New Roman" w:cs="Times New Roman"/>
          <w:szCs w:val="24"/>
        </w:rPr>
        <w:t xml:space="preserve">Līgumsods netiek aprēķināts gadījumos, kad samaksas nokavējums iestājies no </w:t>
      </w:r>
      <w:r w:rsidR="00931E3F">
        <w:rPr>
          <w:rFonts w:eastAsia="Times New Roman" w:cs="Times New Roman"/>
          <w:szCs w:val="24"/>
        </w:rPr>
        <w:t>Izpildītāja</w:t>
      </w:r>
      <w:r w:rsidR="00931E3F" w:rsidRPr="00931E3F">
        <w:rPr>
          <w:rFonts w:eastAsia="Times New Roman" w:cs="Times New Roman"/>
          <w:szCs w:val="24"/>
        </w:rPr>
        <w:t xml:space="preserve"> neatkarīgu apstākļu dēļ</w:t>
      </w:r>
      <w:r w:rsidR="00BF141F">
        <w:rPr>
          <w:rFonts w:eastAsia="Times New Roman" w:cs="Times New Roman"/>
          <w:szCs w:val="24"/>
        </w:rPr>
        <w:t>.</w:t>
      </w:r>
    </w:p>
    <w:p w:rsidR="008248BC" w:rsidRPr="008248BC" w:rsidRDefault="008248BC" w:rsidP="008248B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8248BC">
        <w:rPr>
          <w:rFonts w:eastAsia="Times New Roman" w:cs="Times New Roman"/>
          <w:szCs w:val="24"/>
        </w:rPr>
        <w:t xml:space="preserve">Ja Izpildītājs nav </w:t>
      </w:r>
      <w:r w:rsidRPr="00BF141F">
        <w:rPr>
          <w:rFonts w:eastAsia="Times New Roman" w:cs="Times New Roman"/>
          <w:szCs w:val="24"/>
        </w:rPr>
        <w:t xml:space="preserve">ievērojis </w:t>
      </w:r>
      <w:r w:rsidR="00BF141F" w:rsidRPr="00BF141F">
        <w:rPr>
          <w:rFonts w:eastAsia="Times New Roman" w:cs="Times New Roman"/>
          <w:szCs w:val="24"/>
        </w:rPr>
        <w:t>Tehniskajā specifikācijā</w:t>
      </w:r>
      <w:r w:rsidRPr="008248BC">
        <w:rPr>
          <w:rFonts w:eastAsia="Times New Roman" w:cs="Times New Roman"/>
          <w:szCs w:val="24"/>
        </w:rPr>
        <w:t>, Piedāvājumā un šajā līgumā noteiktās prasības attiecībā uz P</w:t>
      </w:r>
      <w:r w:rsidR="00E416C9">
        <w:rPr>
          <w:rFonts w:eastAsia="Times New Roman" w:cs="Times New Roman"/>
          <w:szCs w:val="24"/>
        </w:rPr>
        <w:t>reces p</w:t>
      </w:r>
      <w:r w:rsidRPr="008248BC">
        <w:rPr>
          <w:rFonts w:eastAsia="Times New Roman" w:cs="Times New Roman"/>
          <w:szCs w:val="24"/>
        </w:rPr>
        <w:t xml:space="preserve">iegādes sniegšanu, tad Līdzēju pilnvarotie pārstāvji nekavējoties, bet ne vēlāk kā 3 (trīs) darba dienu laikā sastāda un paraksta defektu aktu, kurā norāda </w:t>
      </w:r>
      <w:r w:rsidR="00BF141F">
        <w:rPr>
          <w:rFonts w:eastAsia="Times New Roman" w:cs="Times New Roman"/>
          <w:szCs w:val="24"/>
        </w:rPr>
        <w:t>veiktās</w:t>
      </w:r>
      <w:r w:rsidRPr="008248BC">
        <w:rPr>
          <w:rFonts w:eastAsia="Times New Roman" w:cs="Times New Roman"/>
          <w:szCs w:val="24"/>
        </w:rPr>
        <w:t xml:space="preserve"> P</w:t>
      </w:r>
      <w:r w:rsidR="00BF141F">
        <w:rPr>
          <w:rFonts w:eastAsia="Times New Roman" w:cs="Times New Roman"/>
          <w:szCs w:val="24"/>
        </w:rPr>
        <w:t>reces p</w:t>
      </w:r>
      <w:r w:rsidRPr="008248BC">
        <w:rPr>
          <w:rFonts w:eastAsia="Times New Roman" w:cs="Times New Roman"/>
          <w:szCs w:val="24"/>
        </w:rPr>
        <w:t xml:space="preserve">iegādes neatbilstību Tehniskajām specifikācijām un/vai Piedāvājumam un/vai šī līguma noteikumiem. Defektu akts kļūst par šī līguma neatņemamu sastāvdaļu. Piegādātājam par saviem līdzekļiem tie jānovērš 3 (trīs) dienu laikā no defektu akta sastādīšanas dienas. Defektu novēršanas termiņā Piegādātājam tiek aprēķināta soda nauda </w:t>
      </w:r>
      <w:r w:rsidR="003A34A5">
        <w:rPr>
          <w:rFonts w:eastAsia="Times New Roman" w:cs="Times New Roman"/>
          <w:szCs w:val="24"/>
        </w:rPr>
        <w:t>0,</w:t>
      </w:r>
      <w:r w:rsidR="003A34A5" w:rsidRPr="008248BC">
        <w:rPr>
          <w:rFonts w:eastAsia="Times New Roman" w:cs="Times New Roman"/>
          <w:szCs w:val="24"/>
        </w:rPr>
        <w:t>1%  apmērā no Līgumcenas par katru nokavēto P</w:t>
      </w:r>
      <w:r w:rsidR="00E416C9">
        <w:rPr>
          <w:rFonts w:eastAsia="Times New Roman" w:cs="Times New Roman"/>
          <w:szCs w:val="24"/>
        </w:rPr>
        <w:t>reces p</w:t>
      </w:r>
      <w:r w:rsidR="003A34A5" w:rsidRPr="008248BC">
        <w:rPr>
          <w:rFonts w:eastAsia="Times New Roman" w:cs="Times New Roman"/>
          <w:szCs w:val="24"/>
        </w:rPr>
        <w:t>iegādes izpildes dienu,</w:t>
      </w:r>
      <w:r w:rsidR="003A34A5">
        <w:rPr>
          <w:rFonts w:eastAsia="Times New Roman" w:cs="Times New Roman"/>
          <w:szCs w:val="24"/>
        </w:rPr>
        <w:t xml:space="preserve"> bet ne vairāk kā 10% no Līgumcenas</w:t>
      </w:r>
      <w:r w:rsidRPr="008248BC">
        <w:rPr>
          <w:rFonts w:eastAsia="Times New Roman" w:cs="Times New Roman"/>
          <w:szCs w:val="24"/>
        </w:rPr>
        <w:t xml:space="preserve"> par katru defekta novēršanas termiņa dienu. Pasūtītājam ir tiesības ieskaita kārtībā samazināt Piegādātājam maksājamo Līgumcenu tādā apmērā, kāda ir aprēķinātā soda naudas summa.</w:t>
      </w:r>
    </w:p>
    <w:p w:rsidR="008248BC" w:rsidRPr="008248BC" w:rsidRDefault="008248BC" w:rsidP="008248B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8248BC">
        <w:rPr>
          <w:rFonts w:eastAsia="Times New Roman" w:cs="Times New Roman"/>
          <w:szCs w:val="24"/>
        </w:rPr>
        <w:t xml:space="preserve">Gadījumā, ja defektu novēršana nav iespējama, Izpildītājs atlīdzina visus tādējādi Pasūtītājam nodarītos zaudējumus, un Pasūtītājam ir tiesības neapmaksāt </w:t>
      </w:r>
      <w:r w:rsidRPr="00BF141F">
        <w:rPr>
          <w:rFonts w:eastAsia="Times New Roman" w:cs="Times New Roman"/>
          <w:szCs w:val="24"/>
        </w:rPr>
        <w:t>līguma 3.1. punktā noteikto</w:t>
      </w:r>
      <w:r w:rsidRPr="008248BC">
        <w:rPr>
          <w:rFonts w:eastAsia="Times New Roman" w:cs="Times New Roman"/>
          <w:szCs w:val="24"/>
        </w:rPr>
        <w:t xml:space="preserve"> Līgumcenu.</w:t>
      </w:r>
    </w:p>
    <w:p w:rsidR="008248BC" w:rsidRPr="008248BC" w:rsidRDefault="008248BC" w:rsidP="008248B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8248BC">
        <w:rPr>
          <w:rFonts w:eastAsia="Times New Roman" w:cs="Times New Roman"/>
          <w:szCs w:val="24"/>
        </w:rPr>
        <w:t>Jebkura šajā līgumā noteiktās soda naudas samaksa neatbrīvo Līdzējus no to saistību pilnīgas izpildes.</w:t>
      </w:r>
    </w:p>
    <w:p w:rsidR="008248BC" w:rsidRPr="008248BC" w:rsidRDefault="008248BC" w:rsidP="008248BC">
      <w:pPr>
        <w:overflowPunct w:val="0"/>
        <w:autoSpaceDE w:val="0"/>
        <w:autoSpaceDN w:val="0"/>
        <w:adjustRightInd w:val="0"/>
        <w:spacing w:after="0" w:line="240" w:lineRule="auto"/>
        <w:textAlignment w:val="baseline"/>
        <w:rPr>
          <w:rFonts w:eastAsia="Times New Roman" w:cs="Times New Roman"/>
          <w:szCs w:val="24"/>
        </w:rPr>
      </w:pPr>
    </w:p>
    <w:p w:rsidR="008248BC" w:rsidRPr="008248BC" w:rsidRDefault="008248BC" w:rsidP="008248BC">
      <w:pPr>
        <w:widowControl w:val="0"/>
        <w:numPr>
          <w:ilvl w:val="0"/>
          <w:numId w:val="26"/>
        </w:numPr>
        <w:tabs>
          <w:tab w:val="left" w:pos="720"/>
          <w:tab w:val="left" w:pos="1008"/>
        </w:tabs>
        <w:overflowPunct w:val="0"/>
        <w:autoSpaceDE w:val="0"/>
        <w:autoSpaceDN w:val="0"/>
        <w:adjustRightInd w:val="0"/>
        <w:spacing w:after="0" w:line="240" w:lineRule="auto"/>
        <w:ind w:left="360"/>
        <w:jc w:val="center"/>
        <w:textAlignment w:val="baseline"/>
        <w:rPr>
          <w:rFonts w:eastAsia="Times New Roman" w:cs="Times New Roman"/>
          <w:b/>
          <w:bCs/>
          <w:szCs w:val="24"/>
        </w:rPr>
      </w:pPr>
      <w:r w:rsidRPr="008248BC">
        <w:rPr>
          <w:rFonts w:eastAsia="Times New Roman" w:cs="Times New Roman"/>
          <w:b/>
          <w:bCs/>
          <w:szCs w:val="24"/>
        </w:rPr>
        <w:t>IZMAIŅAS LĪGUMĀ, TĀ DARBĪBAS PĀRTRAUKŠANA</w:t>
      </w:r>
    </w:p>
    <w:p w:rsidR="008248BC" w:rsidRPr="008248BC" w:rsidRDefault="008248BC" w:rsidP="008248BC">
      <w:pPr>
        <w:numPr>
          <w:ilvl w:val="0"/>
          <w:numId w:val="25"/>
        </w:numPr>
        <w:tabs>
          <w:tab w:val="left" w:pos="851"/>
        </w:tabs>
        <w:overflowPunct w:val="0"/>
        <w:autoSpaceDE w:val="0"/>
        <w:autoSpaceDN w:val="0"/>
        <w:adjustRightInd w:val="0"/>
        <w:spacing w:after="0" w:line="240" w:lineRule="auto"/>
        <w:contextualSpacing/>
        <w:jc w:val="both"/>
        <w:textAlignment w:val="baseline"/>
        <w:rPr>
          <w:rFonts w:eastAsia="Times New Roman" w:cs="Times New Roman"/>
          <w:vanish/>
          <w:szCs w:val="24"/>
        </w:rPr>
      </w:pPr>
    </w:p>
    <w:p w:rsidR="008248BC" w:rsidRPr="008248BC" w:rsidRDefault="008248BC" w:rsidP="008248B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8248BC">
        <w:rPr>
          <w:rFonts w:eastAsia="Times New Roman" w:cs="Times New Roman"/>
          <w:szCs w:val="24"/>
        </w:rPr>
        <w:t>Līgumu var papildināt, grozīt vai izbeigt, Līdzējiem savstarpēji vienojoties. Jebkuras līguma izmaiņas vai papildinājumi tiek noformēti rakstveidā un kļūst par šī līguma neatņemam</w:t>
      </w:r>
      <w:r w:rsidR="00931E3F">
        <w:rPr>
          <w:rFonts w:eastAsia="Times New Roman" w:cs="Times New Roman"/>
          <w:szCs w:val="24"/>
        </w:rPr>
        <w:t>u</w:t>
      </w:r>
      <w:r w:rsidRPr="008248BC">
        <w:rPr>
          <w:rFonts w:eastAsia="Times New Roman" w:cs="Times New Roman"/>
          <w:szCs w:val="24"/>
        </w:rPr>
        <w:t xml:space="preserve"> sastāvdaļ</w:t>
      </w:r>
      <w:r w:rsidR="00931E3F">
        <w:rPr>
          <w:rFonts w:eastAsia="Times New Roman" w:cs="Times New Roman"/>
          <w:szCs w:val="24"/>
        </w:rPr>
        <w:t>u</w:t>
      </w:r>
      <w:r w:rsidRPr="008248BC">
        <w:rPr>
          <w:rFonts w:eastAsia="Times New Roman" w:cs="Times New Roman"/>
          <w:szCs w:val="24"/>
        </w:rPr>
        <w:t>.</w:t>
      </w:r>
    </w:p>
    <w:p w:rsidR="008248BC" w:rsidRPr="008248BC" w:rsidRDefault="008248BC" w:rsidP="008248B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8248BC">
        <w:rPr>
          <w:rFonts w:eastAsia="Times New Roman" w:cs="Times New Roman"/>
          <w:szCs w:val="24"/>
        </w:rPr>
        <w:t>Pasūtītājam ir tiesības vienpusēji atkāpties no līguma un neapmaksāt līguma 3.1. punktā noteikto Līgumcenu, par to brīdinot Izpildītāju 5 (piecas) dienas iepriekš, ja viņš konstatē, ka Izpildītājs veic P</w:t>
      </w:r>
      <w:r w:rsidR="00E416C9">
        <w:rPr>
          <w:rFonts w:eastAsia="Times New Roman" w:cs="Times New Roman"/>
          <w:szCs w:val="24"/>
        </w:rPr>
        <w:t>reces p</w:t>
      </w:r>
      <w:r w:rsidRPr="008248BC">
        <w:rPr>
          <w:rFonts w:eastAsia="Times New Roman" w:cs="Times New Roman"/>
          <w:szCs w:val="24"/>
        </w:rPr>
        <w:t xml:space="preserve">iegādi </w:t>
      </w:r>
      <w:r w:rsidRPr="00E416C9">
        <w:rPr>
          <w:rFonts w:eastAsia="Times New Roman" w:cs="Times New Roman"/>
          <w:szCs w:val="24"/>
        </w:rPr>
        <w:t>neatbilstoši norādītaj</w:t>
      </w:r>
      <w:r w:rsidR="00BF141F" w:rsidRPr="00E416C9">
        <w:rPr>
          <w:rFonts w:eastAsia="Times New Roman" w:cs="Times New Roman"/>
          <w:szCs w:val="24"/>
        </w:rPr>
        <w:t>ai</w:t>
      </w:r>
      <w:r w:rsidRPr="00E416C9">
        <w:rPr>
          <w:rFonts w:eastAsia="Times New Roman" w:cs="Times New Roman"/>
          <w:szCs w:val="24"/>
        </w:rPr>
        <w:t xml:space="preserve"> </w:t>
      </w:r>
      <w:r w:rsidR="00E416C9">
        <w:rPr>
          <w:rFonts w:eastAsia="Times New Roman" w:cs="Times New Roman"/>
          <w:szCs w:val="24"/>
        </w:rPr>
        <w:t>t</w:t>
      </w:r>
      <w:r w:rsidRPr="00E416C9">
        <w:rPr>
          <w:rFonts w:eastAsia="Times New Roman" w:cs="Times New Roman"/>
          <w:szCs w:val="24"/>
        </w:rPr>
        <w:t>ehniskaj</w:t>
      </w:r>
      <w:r w:rsidR="00BF141F" w:rsidRPr="00E416C9">
        <w:rPr>
          <w:rFonts w:eastAsia="Times New Roman" w:cs="Times New Roman"/>
          <w:szCs w:val="24"/>
        </w:rPr>
        <w:t>ai</w:t>
      </w:r>
      <w:r w:rsidRPr="00E416C9">
        <w:rPr>
          <w:rFonts w:eastAsia="Times New Roman" w:cs="Times New Roman"/>
          <w:szCs w:val="24"/>
        </w:rPr>
        <w:t xml:space="preserve"> specifikācij</w:t>
      </w:r>
      <w:r w:rsidR="00BF141F" w:rsidRPr="00E416C9">
        <w:rPr>
          <w:rFonts w:eastAsia="Times New Roman" w:cs="Times New Roman"/>
          <w:szCs w:val="24"/>
        </w:rPr>
        <w:t>ai</w:t>
      </w:r>
      <w:r w:rsidRPr="008248BC">
        <w:rPr>
          <w:rFonts w:eastAsia="Times New Roman" w:cs="Times New Roman"/>
          <w:szCs w:val="24"/>
        </w:rPr>
        <w:t>, Piedāvājumam vai šī līguma nosacījumiem. Š</w:t>
      </w:r>
      <w:r w:rsidR="00931E3F">
        <w:rPr>
          <w:rFonts w:eastAsia="Times New Roman" w:cs="Times New Roman"/>
          <w:szCs w:val="24"/>
        </w:rPr>
        <w:t>ādā</w:t>
      </w:r>
      <w:r w:rsidRPr="008248BC">
        <w:rPr>
          <w:rFonts w:eastAsia="Times New Roman" w:cs="Times New Roman"/>
          <w:szCs w:val="24"/>
        </w:rPr>
        <w:t xml:space="preserve"> gadījumā Piegādātāj</w:t>
      </w:r>
      <w:r w:rsidR="00931E3F">
        <w:rPr>
          <w:rFonts w:eastAsia="Times New Roman" w:cs="Times New Roman"/>
          <w:szCs w:val="24"/>
        </w:rPr>
        <w:t>s</w:t>
      </w:r>
      <w:r w:rsidRPr="008248BC">
        <w:rPr>
          <w:rFonts w:eastAsia="Times New Roman" w:cs="Times New Roman"/>
          <w:szCs w:val="24"/>
        </w:rPr>
        <w:t xml:space="preserve"> </w:t>
      </w:r>
      <w:r w:rsidR="00931E3F">
        <w:rPr>
          <w:rFonts w:eastAsia="Times New Roman" w:cs="Times New Roman"/>
          <w:szCs w:val="24"/>
        </w:rPr>
        <w:t xml:space="preserve">nomaksā </w:t>
      </w:r>
      <w:r w:rsidRPr="008248BC">
        <w:rPr>
          <w:rFonts w:eastAsia="Times New Roman" w:cs="Times New Roman"/>
          <w:szCs w:val="24"/>
        </w:rPr>
        <w:t>Pasūtītājam vienreizēj</w:t>
      </w:r>
      <w:r w:rsidR="00931E3F">
        <w:rPr>
          <w:rFonts w:eastAsia="Times New Roman" w:cs="Times New Roman"/>
          <w:szCs w:val="24"/>
        </w:rPr>
        <w:t>u</w:t>
      </w:r>
      <w:r w:rsidRPr="008248BC">
        <w:rPr>
          <w:rFonts w:eastAsia="Times New Roman" w:cs="Times New Roman"/>
          <w:szCs w:val="24"/>
        </w:rPr>
        <w:t xml:space="preserve"> līgumsod</w:t>
      </w:r>
      <w:r w:rsidR="00931E3F">
        <w:rPr>
          <w:rFonts w:eastAsia="Times New Roman" w:cs="Times New Roman"/>
          <w:szCs w:val="24"/>
        </w:rPr>
        <w:t>u</w:t>
      </w:r>
      <w:r w:rsidRPr="008248BC">
        <w:rPr>
          <w:rFonts w:eastAsia="Times New Roman" w:cs="Times New Roman"/>
          <w:szCs w:val="24"/>
        </w:rPr>
        <w:t xml:space="preserve"> 10 % (desmit procenti) apmērā no Līgumcenas, kas sastāda </w:t>
      </w:r>
      <w:r w:rsidR="003A34A5">
        <w:rPr>
          <w:rFonts w:eastAsia="Times New Roman" w:cs="Times New Roman"/>
          <w:szCs w:val="24"/>
        </w:rPr>
        <w:t>EUR</w:t>
      </w:r>
      <w:r w:rsidRPr="008248BC">
        <w:rPr>
          <w:rFonts w:eastAsia="Times New Roman" w:cs="Times New Roman"/>
          <w:szCs w:val="24"/>
        </w:rPr>
        <w:t xml:space="preserve"> &lt;summa&gt; (&lt;</w:t>
      </w:r>
      <w:r w:rsidR="003A34A5">
        <w:rPr>
          <w:rFonts w:eastAsia="Times New Roman" w:cs="Times New Roman"/>
          <w:szCs w:val="24"/>
        </w:rPr>
        <w:t>summa vārdiem</w:t>
      </w:r>
      <w:r w:rsidRPr="008248BC">
        <w:rPr>
          <w:rFonts w:eastAsia="Times New Roman" w:cs="Times New Roman"/>
          <w:szCs w:val="24"/>
        </w:rPr>
        <w:t>&gt;) un Pasūtītājs neatlīdzina Piegādātājam tādējādi radušos zaudējumus.</w:t>
      </w:r>
    </w:p>
    <w:p w:rsidR="008248BC" w:rsidRPr="008248BC" w:rsidRDefault="008248BC" w:rsidP="008248BC">
      <w:pPr>
        <w:overflowPunct w:val="0"/>
        <w:autoSpaceDE w:val="0"/>
        <w:autoSpaceDN w:val="0"/>
        <w:adjustRightInd w:val="0"/>
        <w:spacing w:after="0" w:line="240" w:lineRule="auto"/>
        <w:textAlignment w:val="baseline"/>
        <w:rPr>
          <w:rFonts w:eastAsia="Times New Roman" w:cs="Times New Roman"/>
          <w:szCs w:val="24"/>
        </w:rPr>
      </w:pPr>
    </w:p>
    <w:p w:rsidR="008248BC" w:rsidRPr="008248BC" w:rsidRDefault="008248BC" w:rsidP="008248BC">
      <w:pPr>
        <w:widowControl w:val="0"/>
        <w:numPr>
          <w:ilvl w:val="0"/>
          <w:numId w:val="26"/>
        </w:numPr>
        <w:tabs>
          <w:tab w:val="left" w:pos="720"/>
          <w:tab w:val="left" w:pos="1008"/>
        </w:tabs>
        <w:overflowPunct w:val="0"/>
        <w:autoSpaceDE w:val="0"/>
        <w:autoSpaceDN w:val="0"/>
        <w:adjustRightInd w:val="0"/>
        <w:spacing w:after="0" w:line="240" w:lineRule="auto"/>
        <w:ind w:left="360"/>
        <w:jc w:val="center"/>
        <w:textAlignment w:val="baseline"/>
        <w:rPr>
          <w:rFonts w:eastAsia="Times New Roman" w:cs="Times New Roman"/>
          <w:b/>
          <w:bCs/>
          <w:szCs w:val="24"/>
        </w:rPr>
      </w:pPr>
      <w:r w:rsidRPr="008248BC">
        <w:rPr>
          <w:rFonts w:eastAsia="Times New Roman" w:cs="Times New Roman"/>
          <w:b/>
          <w:bCs/>
          <w:szCs w:val="24"/>
        </w:rPr>
        <w:t>STRĪDU RISINĀŠANAS KĀRTĪBA</w:t>
      </w:r>
    </w:p>
    <w:p w:rsidR="008248BC" w:rsidRPr="008248BC" w:rsidRDefault="008248BC" w:rsidP="008248BC">
      <w:pPr>
        <w:tabs>
          <w:tab w:val="left" w:pos="360"/>
          <w:tab w:val="left" w:pos="1980"/>
        </w:tabs>
        <w:overflowPunct w:val="0"/>
        <w:autoSpaceDE w:val="0"/>
        <w:autoSpaceDN w:val="0"/>
        <w:adjustRightInd w:val="0"/>
        <w:spacing w:after="0" w:line="240" w:lineRule="auto"/>
        <w:ind w:left="474" w:firstLine="66"/>
        <w:jc w:val="both"/>
        <w:textAlignment w:val="baseline"/>
        <w:rPr>
          <w:rFonts w:eastAsia="Times New Roman" w:cs="Times New Roman"/>
          <w:szCs w:val="24"/>
        </w:rPr>
      </w:pPr>
      <w:r w:rsidRPr="008248BC">
        <w:rPr>
          <w:rFonts w:eastAsia="Times New Roman" w:cs="Times New Roman"/>
          <w:szCs w:val="24"/>
        </w:rPr>
        <w:t>Jebkuras nesaskaņas, domstarpības vai strīdi starp Līdzējiem ti</w:t>
      </w:r>
      <w:r w:rsidR="00931E3F">
        <w:rPr>
          <w:rFonts w:eastAsia="Times New Roman" w:cs="Times New Roman"/>
          <w:szCs w:val="24"/>
        </w:rPr>
        <w:t>e</w:t>
      </w:r>
      <w:r w:rsidRPr="008248BC">
        <w:rPr>
          <w:rFonts w:eastAsia="Times New Roman" w:cs="Times New Roman"/>
          <w:szCs w:val="24"/>
        </w:rPr>
        <w:t>k risināti savstarpēju sarunu ceļā, kas ti</w:t>
      </w:r>
      <w:r w:rsidR="00B273D4">
        <w:rPr>
          <w:rFonts w:eastAsia="Times New Roman" w:cs="Times New Roman"/>
          <w:szCs w:val="24"/>
        </w:rPr>
        <w:t>e</w:t>
      </w:r>
      <w:r w:rsidRPr="008248BC">
        <w:rPr>
          <w:rFonts w:eastAsia="Times New Roman" w:cs="Times New Roman"/>
          <w:szCs w:val="24"/>
        </w:rPr>
        <w:t xml:space="preserve">k protokolētas. Gadījumā, ja Līdzēji </w:t>
      </w:r>
      <w:r w:rsidR="00B273D4">
        <w:rPr>
          <w:rFonts w:eastAsia="Times New Roman" w:cs="Times New Roman"/>
          <w:szCs w:val="24"/>
        </w:rPr>
        <w:t>20</w:t>
      </w:r>
      <w:r w:rsidRPr="008248BC">
        <w:rPr>
          <w:rFonts w:eastAsia="Times New Roman" w:cs="Times New Roman"/>
          <w:szCs w:val="24"/>
        </w:rPr>
        <w:t xml:space="preserve"> (</w:t>
      </w:r>
      <w:r w:rsidR="00B273D4">
        <w:rPr>
          <w:rFonts w:eastAsia="Times New Roman" w:cs="Times New Roman"/>
          <w:szCs w:val="24"/>
        </w:rPr>
        <w:t>divdesmit) dienu laikā nespēj</w:t>
      </w:r>
      <w:r w:rsidRPr="008248BC">
        <w:rPr>
          <w:rFonts w:eastAsia="Times New Roman" w:cs="Times New Roman"/>
          <w:szCs w:val="24"/>
        </w:rPr>
        <w:t xml:space="preserve"> vienoties, strīds risināms Latvijas Republikas spēkā esošo normatīvo aktu vai saistošo starptautisko tiesību normu noteiktajā kārtībā tiesā.</w:t>
      </w:r>
    </w:p>
    <w:p w:rsidR="008248BC" w:rsidRPr="008248BC" w:rsidRDefault="008248BC" w:rsidP="008248BC">
      <w:pPr>
        <w:tabs>
          <w:tab w:val="left" w:pos="1980"/>
        </w:tabs>
        <w:overflowPunct w:val="0"/>
        <w:autoSpaceDE w:val="0"/>
        <w:autoSpaceDN w:val="0"/>
        <w:adjustRightInd w:val="0"/>
        <w:spacing w:after="0" w:line="240" w:lineRule="auto"/>
        <w:jc w:val="both"/>
        <w:textAlignment w:val="baseline"/>
        <w:rPr>
          <w:rFonts w:eastAsia="Times New Roman" w:cs="Times New Roman"/>
          <w:szCs w:val="24"/>
        </w:rPr>
      </w:pPr>
    </w:p>
    <w:p w:rsidR="008248BC" w:rsidRPr="008248BC" w:rsidRDefault="008248BC" w:rsidP="008248BC">
      <w:pPr>
        <w:widowControl w:val="0"/>
        <w:numPr>
          <w:ilvl w:val="0"/>
          <w:numId w:val="26"/>
        </w:numPr>
        <w:tabs>
          <w:tab w:val="left" w:pos="720"/>
          <w:tab w:val="left" w:pos="1008"/>
        </w:tabs>
        <w:overflowPunct w:val="0"/>
        <w:autoSpaceDE w:val="0"/>
        <w:autoSpaceDN w:val="0"/>
        <w:adjustRightInd w:val="0"/>
        <w:spacing w:after="0" w:line="240" w:lineRule="auto"/>
        <w:ind w:left="360"/>
        <w:jc w:val="center"/>
        <w:textAlignment w:val="baseline"/>
        <w:rPr>
          <w:rFonts w:eastAsia="Times New Roman" w:cs="Times New Roman"/>
          <w:b/>
          <w:bCs/>
          <w:szCs w:val="24"/>
        </w:rPr>
      </w:pPr>
      <w:r w:rsidRPr="008248BC">
        <w:rPr>
          <w:rFonts w:eastAsia="Times New Roman" w:cs="Times New Roman"/>
          <w:b/>
          <w:bCs/>
          <w:szCs w:val="24"/>
        </w:rPr>
        <w:t>NEPĀRVARAMA VARA</w:t>
      </w:r>
    </w:p>
    <w:p w:rsidR="008248BC" w:rsidRPr="008248BC" w:rsidRDefault="008248BC" w:rsidP="008248BC">
      <w:pPr>
        <w:numPr>
          <w:ilvl w:val="0"/>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vanish/>
          <w:szCs w:val="24"/>
        </w:rPr>
      </w:pPr>
    </w:p>
    <w:p w:rsidR="008248BC" w:rsidRPr="008248BC" w:rsidRDefault="008248BC" w:rsidP="008248BC">
      <w:pPr>
        <w:numPr>
          <w:ilvl w:val="0"/>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vanish/>
          <w:szCs w:val="24"/>
        </w:rPr>
      </w:pPr>
    </w:p>
    <w:p w:rsidR="008248BC" w:rsidRPr="008248BC" w:rsidRDefault="008248BC" w:rsidP="008248B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8248BC">
        <w:rPr>
          <w:rFonts w:eastAsia="Times New Roman" w:cs="Times New Roman"/>
          <w:szCs w:val="24"/>
        </w:rPr>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w:t>
      </w:r>
    </w:p>
    <w:p w:rsidR="008248BC" w:rsidRPr="008248BC" w:rsidRDefault="008248BC" w:rsidP="008248B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8248BC">
        <w:rPr>
          <w:rFonts w:eastAsia="Times New Roman" w:cs="Times New Roman"/>
          <w:szCs w:val="24"/>
        </w:rPr>
        <w:t>Līdzējam, kas atsaucas uz nepārvaramas varas vai ārkārtēja rakstura apstākļu darbību, nekavējoties, bet ne vēlāk kā 3 (trīs) darba dienu laikā par šādiem apstākļiem rakstveidā jāziņo otram Līdzējam.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w:t>
      </w:r>
      <w:r w:rsidR="00B273D4">
        <w:rPr>
          <w:rFonts w:eastAsia="Times New Roman" w:cs="Times New Roman"/>
          <w:szCs w:val="24"/>
        </w:rPr>
        <w:t xml:space="preserve">ots no līguma saistību izpildes ,ja vien tam par iemeslu nav bijuši paši </w:t>
      </w:r>
      <w:r w:rsidR="00B273D4" w:rsidRPr="00B273D4">
        <w:rPr>
          <w:rFonts w:eastAsia="Times New Roman" w:cs="Times New Roman"/>
          <w:szCs w:val="24"/>
        </w:rPr>
        <w:t>nepārvaramas varas</w:t>
      </w:r>
      <w:r w:rsidR="00B273D4">
        <w:rPr>
          <w:rFonts w:eastAsia="Times New Roman" w:cs="Times New Roman"/>
          <w:szCs w:val="24"/>
        </w:rPr>
        <w:t xml:space="preserve"> vai ārkārtēja rakstura apstākļi.</w:t>
      </w:r>
    </w:p>
    <w:p w:rsidR="008248BC" w:rsidRPr="008248BC" w:rsidRDefault="008248BC" w:rsidP="008248B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8248BC">
        <w:rPr>
          <w:rFonts w:eastAsia="Times New Roman" w:cs="Times New Roman"/>
          <w:szCs w:val="24"/>
        </w:rPr>
        <w:t>Nepārvaramas varas vai ārkārtēja rakstura apstākļu iestāšanās gadījumā līguma darbības termiņš tiek pārcelts atbilstoši šādu apstākļu darbības laikam vai arī Līdzēji vienojas par līguma pārtraukšanu.</w:t>
      </w:r>
    </w:p>
    <w:p w:rsidR="008248BC" w:rsidRPr="008248BC" w:rsidRDefault="008248BC" w:rsidP="008248BC">
      <w:pPr>
        <w:widowControl w:val="0"/>
        <w:numPr>
          <w:ilvl w:val="0"/>
          <w:numId w:val="26"/>
        </w:numPr>
        <w:tabs>
          <w:tab w:val="left" w:pos="720"/>
          <w:tab w:val="left" w:pos="1008"/>
        </w:tabs>
        <w:overflowPunct w:val="0"/>
        <w:autoSpaceDE w:val="0"/>
        <w:autoSpaceDN w:val="0"/>
        <w:adjustRightInd w:val="0"/>
        <w:spacing w:after="0" w:line="240" w:lineRule="auto"/>
        <w:ind w:left="360"/>
        <w:jc w:val="center"/>
        <w:textAlignment w:val="baseline"/>
        <w:rPr>
          <w:rFonts w:eastAsia="Times New Roman" w:cs="Times New Roman"/>
          <w:b/>
          <w:bCs/>
          <w:szCs w:val="24"/>
        </w:rPr>
      </w:pPr>
      <w:r w:rsidRPr="008248BC">
        <w:rPr>
          <w:rFonts w:eastAsia="Times New Roman" w:cs="Times New Roman"/>
          <w:b/>
          <w:bCs/>
          <w:szCs w:val="24"/>
        </w:rPr>
        <w:t xml:space="preserve">CITI NOTEIKUMI  </w:t>
      </w:r>
    </w:p>
    <w:p w:rsidR="008248BC" w:rsidRPr="008248BC" w:rsidRDefault="008248BC" w:rsidP="008248BC">
      <w:pPr>
        <w:numPr>
          <w:ilvl w:val="0"/>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vanish/>
          <w:szCs w:val="24"/>
        </w:rPr>
      </w:pPr>
    </w:p>
    <w:p w:rsidR="008248BC" w:rsidRPr="008248BC" w:rsidRDefault="008248BC" w:rsidP="008248B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8248BC">
        <w:rPr>
          <w:rFonts w:eastAsia="Times New Roman" w:cs="Times New Roman"/>
          <w:szCs w:val="24"/>
        </w:rPr>
        <w:t>Līgums ir saistošs Pasūtītājam un Piegādātājam, kā arī visām trešajām personām, kas likumīgi pārņem viņu tiesības un pienākumus.</w:t>
      </w:r>
    </w:p>
    <w:p w:rsidR="008248BC" w:rsidRPr="008248BC" w:rsidRDefault="008248BC" w:rsidP="008248B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8248BC">
        <w:rPr>
          <w:rFonts w:eastAsia="Times New Roman" w:cs="Times New Roman"/>
          <w:szCs w:val="24"/>
        </w:rPr>
        <w:t xml:space="preserve">Līgums stājas spēkā tā parakstīšanas </w:t>
      </w:r>
      <w:r w:rsidR="00B273D4">
        <w:rPr>
          <w:rFonts w:eastAsia="Times New Roman" w:cs="Times New Roman"/>
          <w:szCs w:val="24"/>
        </w:rPr>
        <w:t>dienā</w:t>
      </w:r>
      <w:r w:rsidRPr="008248BC">
        <w:rPr>
          <w:rFonts w:eastAsia="Times New Roman" w:cs="Times New Roman"/>
          <w:szCs w:val="24"/>
        </w:rPr>
        <w:t xml:space="preserve"> un ir spēkā līdz Līdzēju saistību pilnīgai izpildei.</w:t>
      </w:r>
    </w:p>
    <w:p w:rsidR="008248BC" w:rsidRPr="008248BC" w:rsidRDefault="008248BC" w:rsidP="008248B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8248BC">
        <w:rPr>
          <w:rFonts w:eastAsia="Times New Roman" w:cs="Times New Roman"/>
          <w:szCs w:val="24"/>
        </w:rPr>
        <w:t>Līgumā izveidotais noteikumu sadalījums pa sadaļām ar tām piešķirtajiem nosaukumiem ir izmantojams tikai un vienīgi atsaucēm un nekādā gadījumā nevar tikt izmantots vai ietekmēt līguma noteikumu tulkošanu.</w:t>
      </w:r>
    </w:p>
    <w:p w:rsidR="008248BC" w:rsidRPr="008248BC" w:rsidRDefault="008248BC" w:rsidP="008248B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8248BC">
        <w:rPr>
          <w:rFonts w:eastAsia="Times New Roman" w:cs="Times New Roman"/>
          <w:szCs w:val="24"/>
        </w:rPr>
        <w:t>Pasūtītāj</w:t>
      </w:r>
      <w:r w:rsidR="00B273D4">
        <w:rPr>
          <w:rFonts w:eastAsia="Times New Roman" w:cs="Times New Roman"/>
          <w:szCs w:val="24"/>
        </w:rPr>
        <w:t>a</w:t>
      </w:r>
      <w:r w:rsidRPr="008248BC">
        <w:rPr>
          <w:rFonts w:eastAsia="Times New Roman" w:cs="Times New Roman"/>
          <w:szCs w:val="24"/>
        </w:rPr>
        <w:t xml:space="preserve"> pilnvarot</w:t>
      </w:r>
      <w:r w:rsidR="00B273D4">
        <w:rPr>
          <w:rFonts w:eastAsia="Times New Roman" w:cs="Times New Roman"/>
          <w:szCs w:val="24"/>
        </w:rPr>
        <w:t>ais</w:t>
      </w:r>
      <w:r w:rsidRPr="008248BC">
        <w:rPr>
          <w:rFonts w:eastAsia="Times New Roman" w:cs="Times New Roman"/>
          <w:szCs w:val="24"/>
        </w:rPr>
        <w:t xml:space="preserve"> pārstāvi</w:t>
      </w:r>
      <w:r w:rsidR="00B273D4">
        <w:rPr>
          <w:rFonts w:eastAsia="Times New Roman" w:cs="Times New Roman"/>
          <w:szCs w:val="24"/>
        </w:rPr>
        <w:t>s</w:t>
      </w:r>
      <w:r w:rsidRPr="008248BC">
        <w:rPr>
          <w:rFonts w:eastAsia="Times New Roman" w:cs="Times New Roman"/>
          <w:szCs w:val="24"/>
        </w:rPr>
        <w:t xml:space="preserve"> līguma izpildes laikā </w:t>
      </w:r>
      <w:r w:rsidR="00B273D4">
        <w:rPr>
          <w:rFonts w:eastAsia="Times New Roman" w:cs="Times New Roman"/>
          <w:szCs w:val="24"/>
        </w:rPr>
        <w:t>ir</w:t>
      </w:r>
      <w:r w:rsidRPr="008248BC">
        <w:rPr>
          <w:rFonts w:eastAsia="Times New Roman" w:cs="Times New Roman"/>
          <w:szCs w:val="24"/>
        </w:rPr>
        <w:t xml:space="preserve"> Jelgavas pilsētas pašvaldības izglītības iestādes „Jelgavas Amatu vidusskola” direktores vietniece saimnieciskajā darbā Nadežd</w:t>
      </w:r>
      <w:r w:rsidR="0062067A">
        <w:rPr>
          <w:rFonts w:eastAsia="Times New Roman" w:cs="Times New Roman"/>
          <w:szCs w:val="24"/>
        </w:rPr>
        <w:t>u</w:t>
      </w:r>
      <w:r w:rsidRPr="008248BC">
        <w:rPr>
          <w:rFonts w:eastAsia="Times New Roman" w:cs="Times New Roman"/>
          <w:szCs w:val="24"/>
        </w:rPr>
        <w:t xml:space="preserve"> Lāc</w:t>
      </w:r>
      <w:r w:rsidR="0062067A">
        <w:rPr>
          <w:rFonts w:eastAsia="Times New Roman" w:cs="Times New Roman"/>
          <w:szCs w:val="24"/>
        </w:rPr>
        <w:t>i</w:t>
      </w:r>
      <w:r w:rsidRPr="008248BC">
        <w:rPr>
          <w:rFonts w:eastAsia="Times New Roman" w:cs="Times New Roman"/>
          <w:szCs w:val="24"/>
        </w:rPr>
        <w:t>, tālrunis 63022610,  e</w:t>
      </w:r>
      <w:r w:rsidR="0062067A">
        <w:rPr>
          <w:rFonts w:eastAsia="Times New Roman" w:cs="Times New Roman"/>
          <w:szCs w:val="24"/>
        </w:rPr>
        <w:t>-</w:t>
      </w:r>
      <w:r w:rsidRPr="008248BC">
        <w:rPr>
          <w:rFonts w:eastAsia="Times New Roman" w:cs="Times New Roman"/>
          <w:szCs w:val="24"/>
        </w:rPr>
        <w:t xml:space="preserve">pasts: </w:t>
      </w:r>
      <w:hyperlink r:id="rId13" w:history="1">
        <w:r w:rsidR="0062067A" w:rsidRPr="00A119E3">
          <w:rPr>
            <w:rStyle w:val="Hyperlink"/>
            <w:rFonts w:eastAsia="Times New Roman" w:cs="Times New Roman"/>
            <w:szCs w:val="24"/>
          </w:rPr>
          <w:t>nadezda.lace@izglitiba.jelgava.lv</w:t>
        </w:r>
      </w:hyperlink>
      <w:r w:rsidRPr="008248BC">
        <w:rPr>
          <w:rFonts w:eastAsia="Times New Roman" w:cs="Times New Roman"/>
          <w:szCs w:val="24"/>
        </w:rPr>
        <w:t>.</w:t>
      </w:r>
    </w:p>
    <w:p w:rsidR="008248BC" w:rsidRPr="008248BC" w:rsidRDefault="008248BC" w:rsidP="008248B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8248BC">
        <w:rPr>
          <w:rFonts w:eastAsia="Times New Roman" w:cs="Times New Roman"/>
          <w:szCs w:val="24"/>
        </w:rPr>
        <w:t>Izpildītāj</w:t>
      </w:r>
      <w:r w:rsidR="00B273D4">
        <w:rPr>
          <w:rFonts w:eastAsia="Times New Roman" w:cs="Times New Roman"/>
          <w:szCs w:val="24"/>
        </w:rPr>
        <w:t>a</w:t>
      </w:r>
      <w:r w:rsidRPr="008248BC">
        <w:rPr>
          <w:rFonts w:eastAsia="Times New Roman" w:cs="Times New Roman"/>
          <w:szCs w:val="24"/>
        </w:rPr>
        <w:t xml:space="preserve"> pilnvarot</w:t>
      </w:r>
      <w:r w:rsidR="00B273D4">
        <w:rPr>
          <w:rFonts w:eastAsia="Times New Roman" w:cs="Times New Roman"/>
          <w:szCs w:val="24"/>
        </w:rPr>
        <w:t>ais</w:t>
      </w:r>
      <w:r w:rsidRPr="008248BC">
        <w:rPr>
          <w:rFonts w:eastAsia="Times New Roman" w:cs="Times New Roman"/>
          <w:szCs w:val="24"/>
        </w:rPr>
        <w:t xml:space="preserve"> pārstāvi</w:t>
      </w:r>
      <w:r w:rsidR="00B273D4">
        <w:rPr>
          <w:rFonts w:eastAsia="Times New Roman" w:cs="Times New Roman"/>
          <w:szCs w:val="24"/>
        </w:rPr>
        <w:t>s</w:t>
      </w:r>
      <w:r w:rsidRPr="008248BC">
        <w:rPr>
          <w:rFonts w:eastAsia="Times New Roman" w:cs="Times New Roman"/>
          <w:szCs w:val="24"/>
        </w:rPr>
        <w:t xml:space="preserve"> līguma izpildes laikā </w:t>
      </w:r>
      <w:r w:rsidR="00B273D4">
        <w:rPr>
          <w:rFonts w:eastAsia="Times New Roman" w:cs="Times New Roman"/>
          <w:szCs w:val="24"/>
        </w:rPr>
        <w:t>ir</w:t>
      </w:r>
      <w:r w:rsidRPr="008248BC">
        <w:rPr>
          <w:rFonts w:eastAsia="Times New Roman" w:cs="Times New Roman"/>
          <w:szCs w:val="24"/>
        </w:rPr>
        <w:t xml:space="preserve"> &lt;atbildīgās personas vārds, uzvārds&gt;, tālrunis &lt;tālruņa numurs&gt;, </w:t>
      </w:r>
      <w:proofErr w:type="spellStart"/>
      <w:r w:rsidRPr="008248BC">
        <w:rPr>
          <w:rFonts w:eastAsia="Times New Roman" w:cs="Times New Roman"/>
          <w:szCs w:val="24"/>
        </w:rPr>
        <w:t>mob.tālrunis</w:t>
      </w:r>
      <w:proofErr w:type="spellEnd"/>
      <w:r w:rsidRPr="008248BC">
        <w:rPr>
          <w:rFonts w:eastAsia="Times New Roman" w:cs="Times New Roman"/>
          <w:szCs w:val="24"/>
        </w:rPr>
        <w:t xml:space="preserve"> &lt;tālruņa numurs&gt;, fakss &lt;faksa numurs&gt;, e-pasts &lt;e-pasta adrese&gt;.</w:t>
      </w:r>
    </w:p>
    <w:p w:rsidR="008248BC" w:rsidRPr="008248BC" w:rsidRDefault="008248BC" w:rsidP="008248B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8248BC">
        <w:rPr>
          <w:rFonts w:eastAsia="Times New Roman" w:cs="Times New Roman"/>
          <w:szCs w:val="24"/>
        </w:rPr>
        <w:t xml:space="preserve">Līdzēju pilnvarotie pārstāvji ir atbildīgi par līguma izpildes uzraudzīšanu, tai skaitā, par </w:t>
      </w:r>
      <w:r w:rsidR="00B273D4">
        <w:rPr>
          <w:rFonts w:eastAsia="Times New Roman" w:cs="Times New Roman"/>
          <w:szCs w:val="24"/>
        </w:rPr>
        <w:t>Piegādes</w:t>
      </w:r>
      <w:r w:rsidRPr="008248BC">
        <w:rPr>
          <w:rFonts w:eastAsia="Times New Roman" w:cs="Times New Roman"/>
          <w:szCs w:val="24"/>
        </w:rPr>
        <w:t xml:space="preserve"> pieņemšanas–nodošanas akta noformēšanu, iesniegšanu un parakstīšanu atbilstoši līguma prasībām, savlaicīgu rēķinu iesniegšanu un pieņemšanu, apstiprināšanu un nodošanu apmaksai, defekta akta parakstīšanu. </w:t>
      </w:r>
    </w:p>
    <w:p w:rsidR="008248BC" w:rsidRPr="008248BC" w:rsidRDefault="008248BC" w:rsidP="008248B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8248BC">
        <w:rPr>
          <w:rFonts w:eastAsia="Times New Roman" w:cs="Times New Roman"/>
          <w:szCs w:val="24"/>
        </w:rPr>
        <w:t xml:space="preserve">Pilnvaroto pārstāvju vai rekvizītu maiņas gadījumā Līdzējs apņemas rakstiski par to paziņot otram Līdzējam 5 (piecu) dienu laikā no izmaiņu iestāšanās </w:t>
      </w:r>
      <w:r w:rsidR="00B273D4">
        <w:rPr>
          <w:rFonts w:eastAsia="Times New Roman" w:cs="Times New Roman"/>
          <w:szCs w:val="24"/>
        </w:rPr>
        <w:t>dienas</w:t>
      </w:r>
      <w:r w:rsidRPr="008248BC">
        <w:rPr>
          <w:rFonts w:eastAsia="Times New Roman" w:cs="Times New Roman"/>
          <w:szCs w:val="24"/>
        </w:rPr>
        <w:t>.</w:t>
      </w:r>
    </w:p>
    <w:p w:rsidR="008248BC" w:rsidRPr="008248BC" w:rsidRDefault="008248BC" w:rsidP="008248B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8248BC">
        <w:rPr>
          <w:rFonts w:eastAsia="Times New Roman" w:cs="Times New Roman"/>
          <w:szCs w:val="24"/>
        </w:rPr>
        <w:lastRenderedPageBreak/>
        <w:t>Līgums sastādīts 2 (divos) eksemplāros, katrs uz &lt;lapu skaits&gt; (&lt;lapu skaits vārdiem&gt;) lapām, ar vienādu juridisku spēku, no kuriem viens glabājas pie Pasūtītāja, bet otrs pie Izpildītāja.</w:t>
      </w:r>
    </w:p>
    <w:p w:rsidR="008248BC" w:rsidRPr="008248BC" w:rsidRDefault="008248BC" w:rsidP="008248BC">
      <w:pPr>
        <w:tabs>
          <w:tab w:val="left" w:pos="360"/>
        </w:tabs>
        <w:overflowPunct w:val="0"/>
        <w:autoSpaceDE w:val="0"/>
        <w:autoSpaceDN w:val="0"/>
        <w:adjustRightInd w:val="0"/>
        <w:spacing w:after="0" w:line="240" w:lineRule="auto"/>
        <w:ind w:left="720" w:hanging="720"/>
        <w:jc w:val="both"/>
        <w:textAlignment w:val="baseline"/>
        <w:rPr>
          <w:rFonts w:eastAsia="Times New Roman" w:cs="Times New Roman"/>
          <w:szCs w:val="24"/>
        </w:rPr>
      </w:pPr>
      <w:r w:rsidRPr="008248BC">
        <w:rPr>
          <w:rFonts w:eastAsia="Times New Roman" w:cs="Times New Roman"/>
          <w:szCs w:val="24"/>
        </w:rPr>
        <w:t xml:space="preserve">Pielikumā: </w:t>
      </w:r>
    </w:p>
    <w:p w:rsidR="008248BC" w:rsidRPr="008248BC" w:rsidRDefault="008248BC" w:rsidP="008248BC">
      <w:pPr>
        <w:widowControl w:val="0"/>
        <w:numPr>
          <w:ilvl w:val="0"/>
          <w:numId w:val="24"/>
        </w:numPr>
        <w:tabs>
          <w:tab w:val="left" w:pos="360"/>
        </w:tabs>
        <w:overflowPunct w:val="0"/>
        <w:autoSpaceDE w:val="0"/>
        <w:autoSpaceDN w:val="0"/>
        <w:adjustRightInd w:val="0"/>
        <w:spacing w:after="0" w:line="240" w:lineRule="auto"/>
        <w:jc w:val="both"/>
        <w:textAlignment w:val="baseline"/>
        <w:rPr>
          <w:rFonts w:eastAsia="Times New Roman" w:cs="Times New Roman"/>
          <w:szCs w:val="24"/>
        </w:rPr>
      </w:pPr>
      <w:r w:rsidRPr="008248BC">
        <w:rPr>
          <w:rFonts w:eastAsia="Times New Roman" w:cs="Times New Roman"/>
          <w:szCs w:val="24"/>
        </w:rPr>
        <w:t>Tehniskā specifikācija uz &lt;</w:t>
      </w:r>
      <w:r w:rsidRPr="008248BC">
        <w:rPr>
          <w:rFonts w:eastAsia="Times New Roman" w:cs="Times New Roman"/>
          <w:i/>
          <w:szCs w:val="24"/>
        </w:rPr>
        <w:t>lapu skaits</w:t>
      </w:r>
      <w:r w:rsidRPr="008248BC">
        <w:rPr>
          <w:rFonts w:eastAsia="Times New Roman" w:cs="Times New Roman"/>
          <w:szCs w:val="24"/>
        </w:rPr>
        <w:t>&gt; lapām;</w:t>
      </w:r>
    </w:p>
    <w:p w:rsidR="008248BC" w:rsidRPr="008248BC" w:rsidRDefault="008248BC" w:rsidP="008248BC">
      <w:pPr>
        <w:widowControl w:val="0"/>
        <w:numPr>
          <w:ilvl w:val="0"/>
          <w:numId w:val="24"/>
        </w:numPr>
        <w:tabs>
          <w:tab w:val="left" w:pos="360"/>
        </w:tabs>
        <w:overflowPunct w:val="0"/>
        <w:autoSpaceDE w:val="0"/>
        <w:autoSpaceDN w:val="0"/>
        <w:adjustRightInd w:val="0"/>
        <w:spacing w:after="0" w:line="240" w:lineRule="auto"/>
        <w:jc w:val="both"/>
        <w:textAlignment w:val="baseline"/>
        <w:rPr>
          <w:rFonts w:eastAsia="Times New Roman" w:cs="Times New Roman"/>
          <w:szCs w:val="24"/>
        </w:rPr>
      </w:pPr>
      <w:r w:rsidRPr="008248BC">
        <w:rPr>
          <w:rFonts w:eastAsia="Times New Roman" w:cs="Times New Roman"/>
          <w:szCs w:val="24"/>
        </w:rPr>
        <w:t>Tehniskais Piedāvājums &lt;</w:t>
      </w:r>
      <w:r w:rsidRPr="008248BC">
        <w:rPr>
          <w:rFonts w:eastAsia="Times New Roman" w:cs="Times New Roman"/>
          <w:i/>
          <w:szCs w:val="24"/>
        </w:rPr>
        <w:t>lapu skaits</w:t>
      </w:r>
      <w:r w:rsidRPr="008248BC">
        <w:rPr>
          <w:rFonts w:eastAsia="Times New Roman" w:cs="Times New Roman"/>
          <w:szCs w:val="24"/>
        </w:rPr>
        <w:t>&gt; lapām;</w:t>
      </w:r>
    </w:p>
    <w:p w:rsidR="008248BC" w:rsidRPr="008248BC" w:rsidRDefault="008248BC" w:rsidP="008248BC">
      <w:pPr>
        <w:widowControl w:val="0"/>
        <w:tabs>
          <w:tab w:val="left" w:pos="360"/>
        </w:tabs>
        <w:overflowPunct w:val="0"/>
        <w:autoSpaceDE w:val="0"/>
        <w:autoSpaceDN w:val="0"/>
        <w:adjustRightInd w:val="0"/>
        <w:spacing w:after="0" w:line="240" w:lineRule="auto"/>
        <w:ind w:left="720"/>
        <w:jc w:val="both"/>
        <w:textAlignment w:val="baseline"/>
        <w:rPr>
          <w:rFonts w:eastAsia="Times New Roman" w:cs="Times New Roman"/>
          <w:szCs w:val="24"/>
        </w:rPr>
      </w:pPr>
    </w:p>
    <w:p w:rsidR="008248BC" w:rsidRPr="008248BC" w:rsidRDefault="008248BC" w:rsidP="008248BC">
      <w:pPr>
        <w:widowControl w:val="0"/>
        <w:numPr>
          <w:ilvl w:val="0"/>
          <w:numId w:val="26"/>
        </w:numPr>
        <w:tabs>
          <w:tab w:val="left" w:pos="720"/>
          <w:tab w:val="left" w:pos="1008"/>
        </w:tabs>
        <w:overflowPunct w:val="0"/>
        <w:autoSpaceDE w:val="0"/>
        <w:autoSpaceDN w:val="0"/>
        <w:adjustRightInd w:val="0"/>
        <w:spacing w:after="0" w:line="240" w:lineRule="auto"/>
        <w:ind w:left="360"/>
        <w:jc w:val="center"/>
        <w:textAlignment w:val="baseline"/>
        <w:rPr>
          <w:rFonts w:eastAsia="Times New Roman" w:cs="Times New Roman"/>
          <w:b/>
          <w:szCs w:val="24"/>
        </w:rPr>
      </w:pPr>
      <w:r w:rsidRPr="008248BC">
        <w:rPr>
          <w:rFonts w:eastAsia="Times New Roman" w:cs="Times New Roman"/>
          <w:b/>
          <w:bCs/>
          <w:szCs w:val="24"/>
        </w:rPr>
        <w:t>LĪDZĒJU REKVIZĪTI UN PARAKSTI</w:t>
      </w:r>
    </w:p>
    <w:p w:rsidR="008248BC" w:rsidRPr="008248BC" w:rsidRDefault="008248BC" w:rsidP="008248BC">
      <w:pPr>
        <w:widowControl w:val="0"/>
        <w:tabs>
          <w:tab w:val="left" w:pos="720"/>
          <w:tab w:val="left" w:pos="1008"/>
        </w:tabs>
        <w:overflowPunct w:val="0"/>
        <w:autoSpaceDE w:val="0"/>
        <w:autoSpaceDN w:val="0"/>
        <w:adjustRightInd w:val="0"/>
        <w:spacing w:after="0" w:line="240" w:lineRule="auto"/>
        <w:ind w:left="360"/>
        <w:rPr>
          <w:rFonts w:eastAsia="Times New Roman" w:cs="Times New Roman"/>
          <w:b/>
          <w:bCs/>
          <w:szCs w:val="24"/>
        </w:rPr>
      </w:pPr>
    </w:p>
    <w:tbl>
      <w:tblPr>
        <w:tblStyle w:val="TableGrid1"/>
        <w:tblW w:w="1005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813"/>
      </w:tblGrid>
      <w:tr w:rsidR="008248BC" w:rsidRPr="008248BC" w:rsidTr="00B24C09">
        <w:tc>
          <w:tcPr>
            <w:tcW w:w="5245" w:type="dxa"/>
          </w:tcPr>
          <w:p w:rsidR="008248BC" w:rsidRPr="008248BC" w:rsidRDefault="008248BC" w:rsidP="008248BC">
            <w:pPr>
              <w:rPr>
                <w:b/>
                <w:sz w:val="24"/>
              </w:rPr>
            </w:pPr>
            <w:r w:rsidRPr="008248BC">
              <w:rPr>
                <w:b/>
                <w:sz w:val="24"/>
              </w:rPr>
              <w:t>Maksātājs:</w:t>
            </w:r>
          </w:p>
        </w:tc>
        <w:tc>
          <w:tcPr>
            <w:tcW w:w="4813" w:type="dxa"/>
          </w:tcPr>
          <w:p w:rsidR="008248BC" w:rsidRPr="008248BC" w:rsidRDefault="008248BC" w:rsidP="008248BC">
            <w:pPr>
              <w:ind w:left="175"/>
              <w:rPr>
                <w:i/>
                <w:sz w:val="24"/>
              </w:rPr>
            </w:pPr>
          </w:p>
        </w:tc>
      </w:tr>
      <w:tr w:rsidR="008248BC" w:rsidRPr="008248BC" w:rsidTr="00B24C09">
        <w:tc>
          <w:tcPr>
            <w:tcW w:w="5245" w:type="dxa"/>
          </w:tcPr>
          <w:p w:rsidR="00B273D4" w:rsidRDefault="008248BC" w:rsidP="008248BC">
            <w:pPr>
              <w:rPr>
                <w:sz w:val="24"/>
              </w:rPr>
            </w:pPr>
            <w:r w:rsidRPr="008248BC">
              <w:rPr>
                <w:sz w:val="24"/>
              </w:rPr>
              <w:t xml:space="preserve">Jelgavas pilsētas pašvaldības iestāde </w:t>
            </w:r>
          </w:p>
          <w:p w:rsidR="008248BC" w:rsidRPr="008248BC" w:rsidRDefault="008248BC" w:rsidP="008248BC">
            <w:pPr>
              <w:rPr>
                <w:b/>
                <w:sz w:val="24"/>
              </w:rPr>
            </w:pPr>
            <w:r w:rsidRPr="008248BC">
              <w:rPr>
                <w:sz w:val="24"/>
              </w:rPr>
              <w:t>„Jelgavas izglītības pārvalde”</w:t>
            </w:r>
          </w:p>
        </w:tc>
        <w:tc>
          <w:tcPr>
            <w:tcW w:w="4813" w:type="dxa"/>
          </w:tcPr>
          <w:p w:rsidR="008248BC" w:rsidRPr="008248BC" w:rsidRDefault="008248BC" w:rsidP="008248BC">
            <w:pPr>
              <w:ind w:left="175"/>
              <w:rPr>
                <w:b/>
                <w:sz w:val="24"/>
              </w:rPr>
            </w:pPr>
            <w:r w:rsidRPr="008248BC">
              <w:rPr>
                <w:i/>
                <w:sz w:val="24"/>
              </w:rPr>
              <w:t>Nosaukums</w:t>
            </w:r>
          </w:p>
        </w:tc>
      </w:tr>
      <w:tr w:rsidR="008248BC" w:rsidRPr="008248BC" w:rsidTr="00B24C09">
        <w:tc>
          <w:tcPr>
            <w:tcW w:w="5245" w:type="dxa"/>
          </w:tcPr>
          <w:p w:rsidR="008248BC" w:rsidRPr="008248BC" w:rsidRDefault="008248BC" w:rsidP="008248BC">
            <w:pPr>
              <w:rPr>
                <w:b/>
                <w:sz w:val="24"/>
              </w:rPr>
            </w:pPr>
            <w:r w:rsidRPr="008248BC">
              <w:rPr>
                <w:sz w:val="24"/>
              </w:rPr>
              <w:t>Svētes iela 22, Jelgava, LV-3001</w:t>
            </w:r>
          </w:p>
        </w:tc>
        <w:tc>
          <w:tcPr>
            <w:tcW w:w="4813" w:type="dxa"/>
          </w:tcPr>
          <w:p w:rsidR="008248BC" w:rsidRPr="008248BC" w:rsidRDefault="008248BC" w:rsidP="008248BC">
            <w:pPr>
              <w:ind w:left="175"/>
              <w:rPr>
                <w:i/>
                <w:sz w:val="24"/>
              </w:rPr>
            </w:pPr>
            <w:r w:rsidRPr="008248BC">
              <w:rPr>
                <w:i/>
                <w:sz w:val="24"/>
              </w:rPr>
              <w:t>Adrese</w:t>
            </w:r>
          </w:p>
        </w:tc>
      </w:tr>
      <w:tr w:rsidR="008248BC" w:rsidRPr="008248BC" w:rsidTr="00B24C09">
        <w:tc>
          <w:tcPr>
            <w:tcW w:w="5245" w:type="dxa"/>
          </w:tcPr>
          <w:p w:rsidR="008248BC" w:rsidRPr="008248BC" w:rsidRDefault="008248BC" w:rsidP="008248BC">
            <w:pPr>
              <w:rPr>
                <w:sz w:val="24"/>
              </w:rPr>
            </w:pPr>
            <w:r w:rsidRPr="008248BC">
              <w:rPr>
                <w:sz w:val="24"/>
              </w:rPr>
              <w:t>Reģ. Nr. 90000074738</w:t>
            </w:r>
          </w:p>
        </w:tc>
        <w:tc>
          <w:tcPr>
            <w:tcW w:w="4813" w:type="dxa"/>
          </w:tcPr>
          <w:p w:rsidR="008248BC" w:rsidRPr="008248BC" w:rsidRDefault="008248BC" w:rsidP="008248BC">
            <w:pPr>
              <w:ind w:left="175"/>
              <w:rPr>
                <w:i/>
                <w:sz w:val="24"/>
              </w:rPr>
            </w:pPr>
            <w:proofErr w:type="spellStart"/>
            <w:r w:rsidRPr="008248BC">
              <w:rPr>
                <w:i/>
                <w:sz w:val="24"/>
              </w:rPr>
              <w:t>Reģ.Nr</w:t>
            </w:r>
            <w:proofErr w:type="spellEnd"/>
            <w:r w:rsidRPr="008248BC">
              <w:rPr>
                <w:i/>
                <w:sz w:val="24"/>
              </w:rPr>
              <w:t>.</w:t>
            </w:r>
          </w:p>
        </w:tc>
      </w:tr>
      <w:tr w:rsidR="008248BC" w:rsidRPr="008248BC" w:rsidTr="00B24C09">
        <w:tc>
          <w:tcPr>
            <w:tcW w:w="5245" w:type="dxa"/>
          </w:tcPr>
          <w:p w:rsidR="008248BC" w:rsidRPr="008248BC" w:rsidRDefault="008248BC" w:rsidP="008248BC">
            <w:pPr>
              <w:rPr>
                <w:b/>
                <w:sz w:val="24"/>
              </w:rPr>
            </w:pPr>
            <w:r w:rsidRPr="008248BC">
              <w:rPr>
                <w:b/>
                <w:sz w:val="24"/>
              </w:rPr>
              <w:t>Pasūtītājs:</w:t>
            </w:r>
            <w:r w:rsidRPr="008248BC">
              <w:rPr>
                <w:sz w:val="24"/>
              </w:rPr>
              <w:t xml:space="preserve"> Jelgavas pilsētas pašvaldības izglītības iestāde „Jelgavas amatu vidusskola”</w:t>
            </w:r>
          </w:p>
        </w:tc>
        <w:tc>
          <w:tcPr>
            <w:tcW w:w="4813" w:type="dxa"/>
          </w:tcPr>
          <w:p w:rsidR="008248BC" w:rsidRPr="008248BC" w:rsidRDefault="008248BC" w:rsidP="008248BC">
            <w:pPr>
              <w:ind w:left="175"/>
              <w:rPr>
                <w:i/>
                <w:sz w:val="24"/>
              </w:rPr>
            </w:pPr>
            <w:r w:rsidRPr="008248BC">
              <w:rPr>
                <w:i/>
                <w:sz w:val="24"/>
              </w:rPr>
              <w:t>Banka:</w:t>
            </w:r>
          </w:p>
          <w:p w:rsidR="008248BC" w:rsidRPr="008248BC" w:rsidRDefault="008248BC" w:rsidP="008248BC">
            <w:pPr>
              <w:ind w:left="175"/>
              <w:rPr>
                <w:i/>
                <w:sz w:val="24"/>
              </w:rPr>
            </w:pPr>
            <w:r w:rsidRPr="008248BC">
              <w:rPr>
                <w:i/>
                <w:sz w:val="24"/>
              </w:rPr>
              <w:t>Bankas kods:</w:t>
            </w:r>
          </w:p>
        </w:tc>
      </w:tr>
      <w:tr w:rsidR="008248BC" w:rsidRPr="008248BC" w:rsidTr="00B24C09">
        <w:tc>
          <w:tcPr>
            <w:tcW w:w="5245" w:type="dxa"/>
          </w:tcPr>
          <w:p w:rsidR="008248BC" w:rsidRPr="008248BC" w:rsidRDefault="008248BC" w:rsidP="008248BC">
            <w:pPr>
              <w:rPr>
                <w:b/>
                <w:sz w:val="24"/>
              </w:rPr>
            </w:pPr>
            <w:r w:rsidRPr="008248BC">
              <w:rPr>
                <w:sz w:val="24"/>
              </w:rPr>
              <w:t>Akadēmijas iela 25, Jelgava, LV-3001</w:t>
            </w:r>
          </w:p>
        </w:tc>
        <w:tc>
          <w:tcPr>
            <w:tcW w:w="4813" w:type="dxa"/>
          </w:tcPr>
          <w:p w:rsidR="008248BC" w:rsidRPr="008248BC" w:rsidRDefault="008248BC" w:rsidP="008248BC">
            <w:pPr>
              <w:ind w:left="175"/>
              <w:rPr>
                <w:i/>
                <w:sz w:val="24"/>
              </w:rPr>
            </w:pPr>
            <w:r w:rsidRPr="008248BC">
              <w:rPr>
                <w:i/>
                <w:sz w:val="24"/>
              </w:rPr>
              <w:t>Konts:</w:t>
            </w:r>
          </w:p>
        </w:tc>
      </w:tr>
      <w:tr w:rsidR="008248BC" w:rsidRPr="008248BC" w:rsidTr="00B24C09">
        <w:tc>
          <w:tcPr>
            <w:tcW w:w="5245" w:type="dxa"/>
          </w:tcPr>
          <w:p w:rsidR="008248BC" w:rsidRPr="008248BC" w:rsidRDefault="008248BC" w:rsidP="008248BC">
            <w:pPr>
              <w:rPr>
                <w:b/>
                <w:sz w:val="24"/>
              </w:rPr>
            </w:pPr>
            <w:r w:rsidRPr="008248BC">
              <w:rPr>
                <w:sz w:val="24"/>
              </w:rPr>
              <w:t>Reģ. Nr. 90000074738</w:t>
            </w:r>
          </w:p>
        </w:tc>
        <w:tc>
          <w:tcPr>
            <w:tcW w:w="4813" w:type="dxa"/>
          </w:tcPr>
          <w:p w:rsidR="008248BC" w:rsidRPr="008248BC" w:rsidRDefault="008248BC" w:rsidP="008248BC">
            <w:pPr>
              <w:ind w:left="175"/>
              <w:rPr>
                <w:i/>
                <w:sz w:val="24"/>
              </w:rPr>
            </w:pPr>
          </w:p>
        </w:tc>
      </w:tr>
      <w:tr w:rsidR="008248BC" w:rsidRPr="008248BC" w:rsidTr="00B24C09">
        <w:tc>
          <w:tcPr>
            <w:tcW w:w="5245" w:type="dxa"/>
          </w:tcPr>
          <w:p w:rsidR="008248BC" w:rsidRPr="008248BC" w:rsidRDefault="008248BC" w:rsidP="008248BC">
            <w:pPr>
              <w:rPr>
                <w:b/>
                <w:sz w:val="24"/>
              </w:rPr>
            </w:pPr>
            <w:r w:rsidRPr="008248BC">
              <w:rPr>
                <w:sz w:val="24"/>
              </w:rPr>
              <w:t>Banka: AS „SEB banka”</w:t>
            </w:r>
          </w:p>
        </w:tc>
        <w:tc>
          <w:tcPr>
            <w:tcW w:w="4813" w:type="dxa"/>
          </w:tcPr>
          <w:p w:rsidR="008248BC" w:rsidRPr="008248BC" w:rsidRDefault="008248BC" w:rsidP="008248BC">
            <w:pPr>
              <w:rPr>
                <w:b/>
                <w:sz w:val="24"/>
              </w:rPr>
            </w:pPr>
          </w:p>
        </w:tc>
      </w:tr>
      <w:tr w:rsidR="008248BC" w:rsidRPr="008248BC" w:rsidTr="00B24C09">
        <w:tc>
          <w:tcPr>
            <w:tcW w:w="5245" w:type="dxa"/>
          </w:tcPr>
          <w:p w:rsidR="008248BC" w:rsidRPr="008248BC" w:rsidRDefault="008248BC" w:rsidP="008248BC">
            <w:pPr>
              <w:rPr>
                <w:b/>
                <w:sz w:val="24"/>
              </w:rPr>
            </w:pPr>
            <w:r w:rsidRPr="008248BC">
              <w:rPr>
                <w:sz w:val="24"/>
              </w:rPr>
              <w:t>Bankas kods: UNLALV 2X</w:t>
            </w:r>
          </w:p>
        </w:tc>
        <w:tc>
          <w:tcPr>
            <w:tcW w:w="4813" w:type="dxa"/>
          </w:tcPr>
          <w:p w:rsidR="008248BC" w:rsidRPr="008248BC" w:rsidRDefault="008248BC" w:rsidP="008248BC">
            <w:pPr>
              <w:rPr>
                <w:b/>
                <w:sz w:val="24"/>
              </w:rPr>
            </w:pPr>
          </w:p>
        </w:tc>
      </w:tr>
      <w:tr w:rsidR="008248BC" w:rsidRPr="008248BC" w:rsidTr="00B24C09">
        <w:tc>
          <w:tcPr>
            <w:tcW w:w="5245" w:type="dxa"/>
          </w:tcPr>
          <w:p w:rsidR="008248BC" w:rsidRPr="008248BC" w:rsidRDefault="008248BC" w:rsidP="008248BC">
            <w:pPr>
              <w:rPr>
                <w:b/>
                <w:sz w:val="24"/>
              </w:rPr>
            </w:pPr>
            <w:r w:rsidRPr="008248BC">
              <w:rPr>
                <w:sz w:val="24"/>
              </w:rPr>
              <w:t>Konta Nr.: LV07UNLA 0008014130203</w:t>
            </w:r>
          </w:p>
        </w:tc>
        <w:tc>
          <w:tcPr>
            <w:tcW w:w="4813" w:type="dxa"/>
          </w:tcPr>
          <w:p w:rsidR="008248BC" w:rsidRPr="008248BC" w:rsidRDefault="008248BC" w:rsidP="008248BC">
            <w:pPr>
              <w:rPr>
                <w:b/>
                <w:sz w:val="24"/>
              </w:rPr>
            </w:pPr>
          </w:p>
        </w:tc>
      </w:tr>
    </w:tbl>
    <w:p w:rsidR="008248BC" w:rsidRPr="008248BC" w:rsidRDefault="008248BC" w:rsidP="008248BC">
      <w:pPr>
        <w:widowControl w:val="0"/>
        <w:tabs>
          <w:tab w:val="left" w:pos="720"/>
          <w:tab w:val="left" w:pos="1008"/>
        </w:tabs>
        <w:overflowPunct w:val="0"/>
        <w:autoSpaceDE w:val="0"/>
        <w:autoSpaceDN w:val="0"/>
        <w:adjustRightInd w:val="0"/>
        <w:spacing w:after="0" w:line="240" w:lineRule="auto"/>
        <w:ind w:left="360"/>
        <w:rPr>
          <w:rFonts w:eastAsia="Times New Roman" w:cs="Times New Roman"/>
          <w:b/>
          <w:szCs w:val="24"/>
        </w:rPr>
      </w:pPr>
    </w:p>
    <w:p w:rsidR="008248BC" w:rsidRPr="008248BC" w:rsidRDefault="008248BC" w:rsidP="008248BC">
      <w:pPr>
        <w:overflowPunct w:val="0"/>
        <w:autoSpaceDE w:val="0"/>
        <w:autoSpaceDN w:val="0"/>
        <w:adjustRightInd w:val="0"/>
        <w:spacing w:after="0" w:line="240" w:lineRule="auto"/>
        <w:jc w:val="both"/>
        <w:textAlignment w:val="baseline"/>
        <w:rPr>
          <w:rFonts w:eastAsia="Times New Roman" w:cs="Times New Roman"/>
          <w:b/>
          <w:bCs/>
          <w:szCs w:val="24"/>
        </w:rPr>
      </w:pPr>
    </w:p>
    <w:tbl>
      <w:tblPr>
        <w:tblW w:w="9738" w:type="dxa"/>
        <w:jc w:val="center"/>
        <w:tblLayout w:type="fixed"/>
        <w:tblLook w:val="04A0" w:firstRow="1" w:lastRow="0" w:firstColumn="1" w:lastColumn="0" w:noHBand="0" w:noVBand="1"/>
      </w:tblPr>
      <w:tblGrid>
        <w:gridCol w:w="5306"/>
        <w:gridCol w:w="4432"/>
      </w:tblGrid>
      <w:tr w:rsidR="008248BC" w:rsidRPr="008248BC" w:rsidTr="00B24C09">
        <w:trPr>
          <w:jc w:val="center"/>
        </w:trPr>
        <w:tc>
          <w:tcPr>
            <w:tcW w:w="5306" w:type="dxa"/>
          </w:tcPr>
          <w:p w:rsidR="008248BC" w:rsidRPr="008248BC" w:rsidRDefault="008248BC" w:rsidP="008248BC">
            <w:pPr>
              <w:overflowPunct w:val="0"/>
              <w:autoSpaceDE w:val="0"/>
              <w:autoSpaceDN w:val="0"/>
              <w:adjustRightInd w:val="0"/>
              <w:spacing w:after="0" w:line="240" w:lineRule="auto"/>
              <w:ind w:left="426" w:right="254"/>
              <w:jc w:val="both"/>
              <w:textAlignment w:val="baseline"/>
              <w:rPr>
                <w:rFonts w:eastAsia="Times New Roman" w:cs="Times New Roman"/>
                <w:szCs w:val="20"/>
                <w:lang w:val="en-GB"/>
              </w:rPr>
            </w:pPr>
            <w:r w:rsidRPr="008248BC">
              <w:rPr>
                <w:rFonts w:eastAsia="Times New Roman" w:cs="Times New Roman"/>
                <w:szCs w:val="20"/>
                <w:lang w:val="en-GB"/>
              </w:rPr>
              <w:t>_______________________________</w:t>
            </w:r>
          </w:p>
        </w:tc>
        <w:tc>
          <w:tcPr>
            <w:tcW w:w="4432" w:type="dxa"/>
          </w:tcPr>
          <w:p w:rsidR="008248BC" w:rsidRPr="008248BC" w:rsidRDefault="008248BC" w:rsidP="008248BC">
            <w:pPr>
              <w:overflowPunct w:val="0"/>
              <w:autoSpaceDE w:val="0"/>
              <w:autoSpaceDN w:val="0"/>
              <w:adjustRightInd w:val="0"/>
              <w:spacing w:after="0" w:line="240" w:lineRule="auto"/>
              <w:ind w:left="426" w:right="254"/>
              <w:textAlignment w:val="baseline"/>
              <w:rPr>
                <w:rFonts w:eastAsia="Times New Roman" w:cs="Times New Roman"/>
                <w:szCs w:val="20"/>
                <w:lang w:val="en-GB"/>
              </w:rPr>
            </w:pPr>
            <w:r w:rsidRPr="008248BC">
              <w:rPr>
                <w:rFonts w:eastAsia="Times New Roman" w:cs="Times New Roman"/>
                <w:szCs w:val="20"/>
                <w:lang w:val="en-GB"/>
              </w:rPr>
              <w:t>_____________________________</w:t>
            </w:r>
          </w:p>
        </w:tc>
      </w:tr>
      <w:tr w:rsidR="008248BC" w:rsidRPr="008248BC" w:rsidTr="00B24C09">
        <w:trPr>
          <w:jc w:val="center"/>
        </w:trPr>
        <w:tc>
          <w:tcPr>
            <w:tcW w:w="5306" w:type="dxa"/>
            <w:hideMark/>
          </w:tcPr>
          <w:p w:rsidR="008248BC" w:rsidRPr="008248BC" w:rsidRDefault="008248BC" w:rsidP="008248BC">
            <w:pPr>
              <w:overflowPunct w:val="0"/>
              <w:autoSpaceDE w:val="0"/>
              <w:autoSpaceDN w:val="0"/>
              <w:adjustRightInd w:val="0"/>
              <w:spacing w:after="0" w:line="240" w:lineRule="auto"/>
              <w:ind w:left="426" w:right="254"/>
              <w:jc w:val="both"/>
              <w:textAlignment w:val="baseline"/>
              <w:rPr>
                <w:rFonts w:eastAsia="Times New Roman" w:cs="Times New Roman"/>
                <w:szCs w:val="20"/>
                <w:lang w:val="en-GB"/>
              </w:rPr>
            </w:pPr>
            <w:r w:rsidRPr="008248BC">
              <w:rPr>
                <w:rFonts w:eastAsia="Times New Roman" w:cs="Times New Roman"/>
                <w:szCs w:val="20"/>
                <w:lang w:val="en-GB"/>
              </w:rPr>
              <w:t xml:space="preserve">                 /E. </w:t>
            </w:r>
            <w:proofErr w:type="spellStart"/>
            <w:r w:rsidRPr="008248BC">
              <w:rPr>
                <w:rFonts w:eastAsia="Times New Roman" w:cs="Times New Roman"/>
                <w:szCs w:val="20"/>
                <w:lang w:val="en-GB"/>
              </w:rPr>
              <w:t>Bišere</w:t>
            </w:r>
            <w:proofErr w:type="spellEnd"/>
            <w:r w:rsidRPr="008248BC">
              <w:rPr>
                <w:rFonts w:eastAsia="Times New Roman" w:cs="Times New Roman"/>
                <w:szCs w:val="20"/>
                <w:lang w:val="en-GB"/>
              </w:rPr>
              <w:t>/</w:t>
            </w:r>
          </w:p>
          <w:p w:rsidR="008248BC" w:rsidRPr="008248BC" w:rsidRDefault="008248BC" w:rsidP="008248BC">
            <w:pPr>
              <w:overflowPunct w:val="0"/>
              <w:autoSpaceDE w:val="0"/>
              <w:autoSpaceDN w:val="0"/>
              <w:adjustRightInd w:val="0"/>
              <w:spacing w:after="0" w:line="240" w:lineRule="auto"/>
              <w:ind w:left="426" w:right="254"/>
              <w:jc w:val="both"/>
              <w:textAlignment w:val="baseline"/>
              <w:rPr>
                <w:rFonts w:eastAsia="Times New Roman" w:cs="Times New Roman"/>
                <w:szCs w:val="20"/>
                <w:lang w:val="en-GB"/>
              </w:rPr>
            </w:pPr>
            <w:proofErr w:type="spellStart"/>
            <w:r w:rsidRPr="008248BC">
              <w:rPr>
                <w:rFonts w:eastAsia="Times New Roman" w:cs="Times New Roman"/>
                <w:szCs w:val="20"/>
                <w:lang w:val="en-GB"/>
              </w:rPr>
              <w:t>z.v</w:t>
            </w:r>
            <w:proofErr w:type="spellEnd"/>
            <w:r w:rsidRPr="008248BC">
              <w:rPr>
                <w:rFonts w:eastAsia="Times New Roman" w:cs="Times New Roman"/>
                <w:szCs w:val="20"/>
                <w:lang w:val="en-GB"/>
              </w:rPr>
              <w:t xml:space="preserve">.                                                                                                                </w:t>
            </w:r>
          </w:p>
        </w:tc>
        <w:tc>
          <w:tcPr>
            <w:tcW w:w="4432" w:type="dxa"/>
            <w:hideMark/>
          </w:tcPr>
          <w:p w:rsidR="008248BC" w:rsidRPr="008248BC" w:rsidRDefault="008248BC" w:rsidP="008248BC">
            <w:pPr>
              <w:overflowPunct w:val="0"/>
              <w:autoSpaceDE w:val="0"/>
              <w:autoSpaceDN w:val="0"/>
              <w:adjustRightInd w:val="0"/>
              <w:spacing w:after="0" w:line="240" w:lineRule="auto"/>
              <w:ind w:left="426" w:right="254"/>
              <w:jc w:val="both"/>
              <w:textAlignment w:val="baseline"/>
              <w:rPr>
                <w:rFonts w:eastAsia="Times New Roman" w:cs="Times New Roman"/>
                <w:szCs w:val="20"/>
                <w:lang w:val="en-GB"/>
              </w:rPr>
            </w:pPr>
            <w:r w:rsidRPr="008248BC">
              <w:rPr>
                <w:rFonts w:eastAsia="Times New Roman" w:cs="Times New Roman"/>
                <w:szCs w:val="20"/>
                <w:lang w:val="en-GB"/>
              </w:rPr>
              <w:t xml:space="preserve">               /</w:t>
            </w:r>
            <w:r w:rsidRPr="008248BC">
              <w:rPr>
                <w:rFonts w:eastAsia="Times New Roman" w:cs="Times New Roman"/>
                <w:i/>
                <w:szCs w:val="20"/>
                <w:lang w:val="en-GB"/>
              </w:rPr>
              <w:t xml:space="preserve">V. </w:t>
            </w:r>
            <w:proofErr w:type="spellStart"/>
            <w:r w:rsidRPr="008248BC">
              <w:rPr>
                <w:rFonts w:eastAsia="Times New Roman" w:cs="Times New Roman"/>
                <w:i/>
                <w:szCs w:val="20"/>
                <w:lang w:val="en-GB"/>
              </w:rPr>
              <w:t>U</w:t>
            </w:r>
            <w:r w:rsidRPr="008248BC">
              <w:rPr>
                <w:rFonts w:eastAsia="Times New Roman" w:cs="Times New Roman"/>
                <w:i/>
                <w:iCs/>
                <w:szCs w:val="20"/>
                <w:lang w:val="en-GB"/>
              </w:rPr>
              <w:t>zvārds</w:t>
            </w:r>
            <w:proofErr w:type="spellEnd"/>
            <w:r w:rsidRPr="008248BC">
              <w:rPr>
                <w:rFonts w:eastAsia="Times New Roman" w:cs="Times New Roman"/>
                <w:szCs w:val="20"/>
                <w:lang w:val="en-GB"/>
              </w:rPr>
              <w:t>/</w:t>
            </w:r>
          </w:p>
          <w:p w:rsidR="008248BC" w:rsidRPr="008248BC" w:rsidRDefault="008248BC" w:rsidP="008248BC">
            <w:pPr>
              <w:overflowPunct w:val="0"/>
              <w:autoSpaceDE w:val="0"/>
              <w:autoSpaceDN w:val="0"/>
              <w:adjustRightInd w:val="0"/>
              <w:spacing w:after="0" w:line="240" w:lineRule="auto"/>
              <w:ind w:left="426" w:right="254"/>
              <w:jc w:val="both"/>
              <w:textAlignment w:val="baseline"/>
              <w:rPr>
                <w:rFonts w:eastAsia="Times New Roman" w:cs="Times New Roman"/>
                <w:szCs w:val="20"/>
                <w:lang w:val="en-GB"/>
              </w:rPr>
            </w:pPr>
            <w:proofErr w:type="spellStart"/>
            <w:r w:rsidRPr="008248BC">
              <w:rPr>
                <w:rFonts w:eastAsia="Times New Roman" w:cs="Times New Roman"/>
                <w:szCs w:val="20"/>
                <w:lang w:val="en-GB"/>
              </w:rPr>
              <w:t>z.v</w:t>
            </w:r>
            <w:proofErr w:type="spellEnd"/>
            <w:r w:rsidRPr="008248BC">
              <w:rPr>
                <w:rFonts w:eastAsia="Times New Roman" w:cs="Times New Roman"/>
                <w:szCs w:val="20"/>
                <w:lang w:val="en-GB"/>
              </w:rPr>
              <w:t>.</w:t>
            </w:r>
          </w:p>
        </w:tc>
      </w:tr>
    </w:tbl>
    <w:p w:rsidR="008248BC" w:rsidRPr="008248BC" w:rsidRDefault="008248BC" w:rsidP="008248BC"/>
    <w:sectPr w:rsidR="008248BC" w:rsidRPr="008248BC" w:rsidSect="00BD2045">
      <w:pgSz w:w="11906" w:h="16838"/>
      <w:pgMar w:top="284" w:right="707" w:bottom="568" w:left="1134"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C4E434" w15:done="0"/>
  <w15:commentEx w15:paraId="3C73551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o'w Arial">
    <w:altName w:val="Arial"/>
    <w:panose1 w:val="00000000000000000000"/>
    <w:charset w:val="00"/>
    <w:family w:val="swiss"/>
    <w:notTrueType/>
    <w:pitch w:val="default"/>
    <w:sig w:usb0="00000003" w:usb1="00000000" w:usb2="00000000" w:usb3="00000000" w:csb0="00000001" w:csb1="00000000"/>
  </w:font>
  <w:font w:name="RimTimes">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 w:name="Gill Sans Alt One WGL">
    <w:altName w:val="Gill Sans Alt One WG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15pt;height:6.9pt;visibility:visible;mso-wrap-style:square" o:bullet="t">
        <v:imagedata r:id="rId1" o:title=""/>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2">
    <w:nsid w:val="00000009"/>
    <w:multiLevelType w:val="singleLevel"/>
    <w:tmpl w:val="00000009"/>
    <w:name w:val="WW8Num9"/>
    <w:lvl w:ilvl="0">
      <w:start w:val="1"/>
      <w:numFmt w:val="decimal"/>
      <w:lvlText w:val="%1)"/>
      <w:lvlJc w:val="left"/>
      <w:pPr>
        <w:tabs>
          <w:tab w:val="num" w:pos="360"/>
        </w:tabs>
        <w:ind w:left="0" w:firstLine="0"/>
      </w:pPr>
    </w:lvl>
  </w:abstractNum>
  <w:abstractNum w:abstractNumId="3">
    <w:nsid w:val="01C22F6E"/>
    <w:multiLevelType w:val="multilevel"/>
    <w:tmpl w:val="89CE2018"/>
    <w:lvl w:ilvl="0">
      <w:start w:val="1"/>
      <w:numFmt w:val="decimal"/>
      <w:lvlText w:val="%1."/>
      <w:lvlJc w:val="left"/>
      <w:pPr>
        <w:ind w:left="360" w:hanging="360"/>
      </w:pPr>
      <w:rPr>
        <w:sz w:val="24"/>
        <w:szCs w:val="24"/>
      </w:rPr>
    </w:lvl>
    <w:lvl w:ilvl="1">
      <w:start w:val="3"/>
      <w:numFmt w:val="decimal"/>
      <w:isLgl/>
      <w:lvlText w:val="%1.%2."/>
      <w:lvlJc w:val="left"/>
      <w:pPr>
        <w:ind w:left="1016" w:hanging="780"/>
      </w:pPr>
      <w:rPr>
        <w:rFonts w:hint="default"/>
        <w:b/>
      </w:rPr>
    </w:lvl>
    <w:lvl w:ilvl="2">
      <w:start w:val="1"/>
      <w:numFmt w:val="decimal"/>
      <w:isLgl/>
      <w:lvlText w:val="%1.%2.%3."/>
      <w:lvlJc w:val="left"/>
      <w:pPr>
        <w:ind w:left="1252" w:hanging="780"/>
      </w:pPr>
      <w:rPr>
        <w:rFonts w:hint="default"/>
        <w:b/>
      </w:rPr>
    </w:lvl>
    <w:lvl w:ilvl="3">
      <w:start w:val="3"/>
      <w:numFmt w:val="decimal"/>
      <w:isLgl/>
      <w:lvlText w:val="%1.%2.%3.%4."/>
      <w:lvlJc w:val="left"/>
      <w:pPr>
        <w:ind w:left="1788" w:hanging="1080"/>
      </w:pPr>
      <w:rPr>
        <w:rFonts w:hint="default"/>
        <w:b/>
      </w:rPr>
    </w:lvl>
    <w:lvl w:ilvl="4">
      <w:start w:val="1"/>
      <w:numFmt w:val="decimal"/>
      <w:isLgl/>
      <w:lvlText w:val="%1.%2.%3.%4.%5."/>
      <w:lvlJc w:val="left"/>
      <w:pPr>
        <w:ind w:left="2024" w:hanging="1080"/>
      </w:pPr>
      <w:rPr>
        <w:rFonts w:hint="default"/>
        <w:b/>
      </w:rPr>
    </w:lvl>
    <w:lvl w:ilvl="5">
      <w:start w:val="1"/>
      <w:numFmt w:val="decimal"/>
      <w:isLgl/>
      <w:lvlText w:val="%1.%2.%3.%4.%5.%6."/>
      <w:lvlJc w:val="left"/>
      <w:pPr>
        <w:ind w:left="2620" w:hanging="1440"/>
      </w:pPr>
      <w:rPr>
        <w:rFonts w:hint="default"/>
        <w:b/>
      </w:rPr>
    </w:lvl>
    <w:lvl w:ilvl="6">
      <w:start w:val="1"/>
      <w:numFmt w:val="decimal"/>
      <w:isLgl/>
      <w:lvlText w:val="%1.%2.%3.%4.%5.%6.%7."/>
      <w:lvlJc w:val="left"/>
      <w:pPr>
        <w:ind w:left="2856" w:hanging="1440"/>
      </w:pPr>
      <w:rPr>
        <w:rFonts w:hint="default"/>
        <w:b/>
      </w:rPr>
    </w:lvl>
    <w:lvl w:ilvl="7">
      <w:start w:val="1"/>
      <w:numFmt w:val="decimal"/>
      <w:isLgl/>
      <w:lvlText w:val="%1.%2.%3.%4.%5.%6.%7.%8."/>
      <w:lvlJc w:val="left"/>
      <w:pPr>
        <w:ind w:left="3452" w:hanging="1800"/>
      </w:pPr>
      <w:rPr>
        <w:rFonts w:hint="default"/>
        <w:b/>
      </w:rPr>
    </w:lvl>
    <w:lvl w:ilvl="8">
      <w:start w:val="1"/>
      <w:numFmt w:val="decimal"/>
      <w:isLgl/>
      <w:lvlText w:val="%1.%2.%3.%4.%5.%6.%7.%8.%9."/>
      <w:lvlJc w:val="left"/>
      <w:pPr>
        <w:ind w:left="3688" w:hanging="1800"/>
      </w:pPr>
      <w:rPr>
        <w:rFonts w:hint="default"/>
        <w:b/>
      </w:rPr>
    </w:lvl>
  </w:abstractNum>
  <w:abstractNum w:abstractNumId="4">
    <w:nsid w:val="04474890"/>
    <w:multiLevelType w:val="multilevel"/>
    <w:tmpl w:val="59D011D0"/>
    <w:lvl w:ilvl="0">
      <w:start w:val="1"/>
      <w:numFmt w:val="decimal"/>
      <w:lvlText w:val="%1."/>
      <w:lvlJc w:val="left"/>
      <w:pPr>
        <w:ind w:left="720" w:hanging="360"/>
      </w:pPr>
      <w:rPr>
        <w:rFonts w:hint="default"/>
      </w:rPr>
    </w:lvl>
    <w:lvl w:ilvl="1">
      <w:start w:val="1"/>
      <w:numFmt w:val="decimal"/>
      <w:isLgl/>
      <w:suff w:val="space"/>
      <w:lvlText w:val="%1.%2."/>
      <w:lvlJc w:val="left"/>
      <w:pPr>
        <w:ind w:left="780" w:hanging="4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EB61A4A"/>
    <w:multiLevelType w:val="multilevel"/>
    <w:tmpl w:val="C472CD42"/>
    <w:lvl w:ilvl="0">
      <w:start w:val="1"/>
      <w:numFmt w:val="decimal"/>
      <w:lvlText w:val="%1."/>
      <w:lvlJc w:val="left"/>
      <w:pPr>
        <w:ind w:left="0" w:hanging="360"/>
      </w:pPr>
      <w:rPr>
        <w:rFonts w:hint="default"/>
      </w:rPr>
    </w:lvl>
    <w:lvl w:ilvl="1">
      <w:start w:val="2"/>
      <w:numFmt w:val="decimal"/>
      <w:isLgl/>
      <w:lvlText w:val="%1.%2"/>
      <w:lvlJc w:val="left"/>
      <w:pPr>
        <w:ind w:left="360" w:hanging="360"/>
      </w:pPr>
      <w:rPr>
        <w:rFonts w:hint="default"/>
        <w:b w:val="0"/>
        <w:sz w:val="22"/>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440" w:hanging="720"/>
      </w:pPr>
      <w:rPr>
        <w:rFonts w:hint="default"/>
        <w:b/>
        <w:sz w:val="22"/>
      </w:rPr>
    </w:lvl>
    <w:lvl w:ilvl="4">
      <w:start w:val="1"/>
      <w:numFmt w:val="decimal"/>
      <w:isLgl/>
      <w:lvlText w:val="%1.%2.%3.%4.%5"/>
      <w:lvlJc w:val="left"/>
      <w:pPr>
        <w:ind w:left="1800" w:hanging="720"/>
      </w:pPr>
      <w:rPr>
        <w:rFonts w:hint="default"/>
        <w:b/>
        <w:sz w:val="22"/>
      </w:rPr>
    </w:lvl>
    <w:lvl w:ilvl="5">
      <w:start w:val="1"/>
      <w:numFmt w:val="decimal"/>
      <w:isLgl/>
      <w:lvlText w:val="%1.%2.%3.%4.%5.%6"/>
      <w:lvlJc w:val="left"/>
      <w:pPr>
        <w:ind w:left="2520" w:hanging="1080"/>
      </w:pPr>
      <w:rPr>
        <w:rFonts w:hint="default"/>
        <w:b/>
        <w:sz w:val="22"/>
      </w:rPr>
    </w:lvl>
    <w:lvl w:ilvl="6">
      <w:start w:val="1"/>
      <w:numFmt w:val="decimal"/>
      <w:isLgl/>
      <w:lvlText w:val="%1.%2.%3.%4.%5.%6.%7"/>
      <w:lvlJc w:val="left"/>
      <w:pPr>
        <w:ind w:left="2880" w:hanging="1080"/>
      </w:pPr>
      <w:rPr>
        <w:rFonts w:hint="default"/>
        <w:b/>
        <w:sz w:val="22"/>
      </w:rPr>
    </w:lvl>
    <w:lvl w:ilvl="7">
      <w:start w:val="1"/>
      <w:numFmt w:val="decimal"/>
      <w:isLgl/>
      <w:lvlText w:val="%1.%2.%3.%4.%5.%6.%7.%8"/>
      <w:lvlJc w:val="left"/>
      <w:pPr>
        <w:ind w:left="3600" w:hanging="1440"/>
      </w:pPr>
      <w:rPr>
        <w:rFonts w:hint="default"/>
        <w:b/>
        <w:sz w:val="22"/>
      </w:rPr>
    </w:lvl>
    <w:lvl w:ilvl="8">
      <w:start w:val="1"/>
      <w:numFmt w:val="decimal"/>
      <w:isLgl/>
      <w:lvlText w:val="%1.%2.%3.%4.%5.%6.%7.%8.%9"/>
      <w:lvlJc w:val="left"/>
      <w:pPr>
        <w:ind w:left="3960" w:hanging="1440"/>
      </w:pPr>
      <w:rPr>
        <w:rFonts w:hint="default"/>
        <w:b/>
        <w:sz w:val="22"/>
      </w:rPr>
    </w:lvl>
  </w:abstractNum>
  <w:abstractNum w:abstractNumId="6">
    <w:nsid w:val="15BB6835"/>
    <w:multiLevelType w:val="hybridMultilevel"/>
    <w:tmpl w:val="C28C14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F4971E8"/>
    <w:multiLevelType w:val="hybridMultilevel"/>
    <w:tmpl w:val="8884CF3E"/>
    <w:lvl w:ilvl="0" w:tplc="04260001">
      <w:start w:val="1"/>
      <w:numFmt w:val="bullet"/>
      <w:lvlText w:val=""/>
      <w:lvlJc w:val="left"/>
      <w:pPr>
        <w:tabs>
          <w:tab w:val="num" w:pos="720"/>
        </w:tabs>
        <w:ind w:left="720" w:hanging="360"/>
      </w:pPr>
      <w:rPr>
        <w:rFonts w:ascii="Symbol" w:hAnsi="Symbol" w:hint="default"/>
      </w:rPr>
    </w:lvl>
    <w:lvl w:ilvl="1" w:tplc="0426000F">
      <w:start w:val="1"/>
      <w:numFmt w:val="decimal"/>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20157FF8"/>
    <w:multiLevelType w:val="hybridMultilevel"/>
    <w:tmpl w:val="13FC1340"/>
    <w:lvl w:ilvl="0" w:tplc="FFF027CE">
      <w:start w:val="1"/>
      <w:numFmt w:val="decimal"/>
      <w:lvlText w:val="%1."/>
      <w:lvlJc w:val="left"/>
      <w:pPr>
        <w:ind w:left="1060" w:hanging="360"/>
      </w:pPr>
      <w:rPr>
        <w:rFonts w:hint="default"/>
        <w:b w:val="0"/>
      </w:rPr>
    </w:lvl>
    <w:lvl w:ilvl="1" w:tplc="04260019">
      <w:start w:val="1"/>
      <w:numFmt w:val="lowerLetter"/>
      <w:lvlText w:val="%2."/>
      <w:lvlJc w:val="left"/>
      <w:pPr>
        <w:ind w:left="1780" w:hanging="360"/>
      </w:pPr>
    </w:lvl>
    <w:lvl w:ilvl="2" w:tplc="0426001B" w:tentative="1">
      <w:start w:val="1"/>
      <w:numFmt w:val="lowerRoman"/>
      <w:lvlText w:val="%3."/>
      <w:lvlJc w:val="right"/>
      <w:pPr>
        <w:ind w:left="2500" w:hanging="180"/>
      </w:pPr>
    </w:lvl>
    <w:lvl w:ilvl="3" w:tplc="0426000F" w:tentative="1">
      <w:start w:val="1"/>
      <w:numFmt w:val="decimal"/>
      <w:lvlText w:val="%4."/>
      <w:lvlJc w:val="left"/>
      <w:pPr>
        <w:ind w:left="3220" w:hanging="360"/>
      </w:pPr>
    </w:lvl>
    <w:lvl w:ilvl="4" w:tplc="04260019" w:tentative="1">
      <w:start w:val="1"/>
      <w:numFmt w:val="lowerLetter"/>
      <w:lvlText w:val="%5."/>
      <w:lvlJc w:val="left"/>
      <w:pPr>
        <w:ind w:left="3940" w:hanging="360"/>
      </w:pPr>
    </w:lvl>
    <w:lvl w:ilvl="5" w:tplc="0426001B" w:tentative="1">
      <w:start w:val="1"/>
      <w:numFmt w:val="lowerRoman"/>
      <w:lvlText w:val="%6."/>
      <w:lvlJc w:val="right"/>
      <w:pPr>
        <w:ind w:left="4660" w:hanging="180"/>
      </w:pPr>
    </w:lvl>
    <w:lvl w:ilvl="6" w:tplc="0426000F" w:tentative="1">
      <w:start w:val="1"/>
      <w:numFmt w:val="decimal"/>
      <w:lvlText w:val="%7."/>
      <w:lvlJc w:val="left"/>
      <w:pPr>
        <w:ind w:left="5380" w:hanging="360"/>
      </w:pPr>
    </w:lvl>
    <w:lvl w:ilvl="7" w:tplc="04260019" w:tentative="1">
      <w:start w:val="1"/>
      <w:numFmt w:val="lowerLetter"/>
      <w:lvlText w:val="%8."/>
      <w:lvlJc w:val="left"/>
      <w:pPr>
        <w:ind w:left="6100" w:hanging="360"/>
      </w:pPr>
    </w:lvl>
    <w:lvl w:ilvl="8" w:tplc="0426001B" w:tentative="1">
      <w:start w:val="1"/>
      <w:numFmt w:val="lowerRoman"/>
      <w:lvlText w:val="%9."/>
      <w:lvlJc w:val="right"/>
      <w:pPr>
        <w:ind w:left="6820" w:hanging="180"/>
      </w:pPr>
    </w:lvl>
  </w:abstractNum>
  <w:abstractNum w:abstractNumId="9">
    <w:nsid w:val="26E5508B"/>
    <w:multiLevelType w:val="multilevel"/>
    <w:tmpl w:val="79AAE0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7E52859"/>
    <w:multiLevelType w:val="hybridMultilevel"/>
    <w:tmpl w:val="481E18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EF64DC4"/>
    <w:multiLevelType w:val="multilevel"/>
    <w:tmpl w:val="151AEE4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i w:val="0"/>
      </w:rPr>
    </w:lvl>
    <w:lvl w:ilvl="2">
      <w:start w:val="1"/>
      <w:numFmt w:val="decimal"/>
      <w:lvlText w:val="%1.%2.%3."/>
      <w:lvlJc w:val="left"/>
      <w:pPr>
        <w:tabs>
          <w:tab w:val="num" w:pos="720"/>
        </w:tabs>
        <w:ind w:left="720" w:hanging="720"/>
      </w:pPr>
      <w:rPr>
        <w:rFonts w:cs="Times New Roman" w:hint="default"/>
        <w:b w:val="0"/>
        <w:i w:val="0"/>
      </w:rPr>
    </w:lvl>
    <w:lvl w:ilvl="3">
      <w:start w:val="1"/>
      <w:numFmt w:val="decimal"/>
      <w:suff w:val="space"/>
      <w:lvlText w:val="%1.%2.%3.%4."/>
      <w:lvlJc w:val="left"/>
      <w:pPr>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1414FD3"/>
    <w:multiLevelType w:val="hybridMultilevel"/>
    <w:tmpl w:val="1FB24B4A"/>
    <w:name w:val="WW8Num22"/>
    <w:lvl w:ilvl="0" w:tplc="7F266B72">
      <w:start w:val="1"/>
      <w:numFmt w:val="bullet"/>
      <w:lvlText w:val=""/>
      <w:lvlJc w:val="left"/>
      <w:pPr>
        <w:tabs>
          <w:tab w:val="num" w:pos="360"/>
        </w:tabs>
        <w:ind w:left="360" w:hanging="360"/>
      </w:pPr>
      <w:rPr>
        <w:rFonts w:ascii="Symbol" w:hAnsi="Symbol" w:hint="default"/>
        <w:b/>
        <w:color w:val="auto"/>
        <w:sz w:val="28"/>
        <w:szCs w:val="28"/>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nsid w:val="319B4627"/>
    <w:multiLevelType w:val="multilevel"/>
    <w:tmpl w:val="F2BCAA9C"/>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574"/>
        </w:tabs>
        <w:ind w:left="574" w:hanging="432"/>
      </w:pPr>
      <w:rPr>
        <w:rFonts w:hint="default"/>
        <w:b w:val="0"/>
        <w:i w:val="0"/>
        <w:sz w:val="24"/>
        <w:szCs w:val="24"/>
      </w:rPr>
    </w:lvl>
    <w:lvl w:ilvl="2">
      <w:start w:val="1"/>
      <w:numFmt w:val="decimal"/>
      <w:pStyle w:val="Heading3Gints"/>
      <w:lvlText w:val="%1.%2.%3."/>
      <w:lvlJc w:val="left"/>
      <w:pPr>
        <w:tabs>
          <w:tab w:val="num" w:pos="1713"/>
        </w:tabs>
        <w:ind w:left="1497" w:hanging="504"/>
      </w:pPr>
      <w:rPr>
        <w:rFonts w:hint="default"/>
        <w:b/>
        <w:i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3D06D2C"/>
    <w:multiLevelType w:val="hybridMultilevel"/>
    <w:tmpl w:val="865049E4"/>
    <w:lvl w:ilvl="0" w:tplc="04260017">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4FB4569"/>
    <w:multiLevelType w:val="hybridMultilevel"/>
    <w:tmpl w:val="B348763A"/>
    <w:lvl w:ilvl="0" w:tplc="CD0021B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7E87310"/>
    <w:multiLevelType w:val="hybridMultilevel"/>
    <w:tmpl w:val="E52C7E80"/>
    <w:lvl w:ilvl="0" w:tplc="04260001">
      <w:start w:val="1"/>
      <w:numFmt w:val="bullet"/>
      <w:lvlText w:val=""/>
      <w:lvlJc w:val="left"/>
      <w:pPr>
        <w:tabs>
          <w:tab w:val="num" w:pos="720"/>
        </w:tabs>
        <w:ind w:left="720" w:hanging="360"/>
      </w:pPr>
      <w:rPr>
        <w:rFonts w:ascii="Symbol" w:hAnsi="Symbol" w:hint="default"/>
      </w:rPr>
    </w:lvl>
    <w:lvl w:ilvl="1" w:tplc="0426000F">
      <w:start w:val="1"/>
      <w:numFmt w:val="decimal"/>
      <w:lvlText w:val="%2."/>
      <w:lvlJc w:val="left"/>
      <w:pPr>
        <w:tabs>
          <w:tab w:val="num" w:pos="1440"/>
        </w:tabs>
        <w:ind w:left="1440" w:hanging="360"/>
      </w:pPr>
      <w:rPr>
        <w:rFont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nsid w:val="3D105782"/>
    <w:multiLevelType w:val="multilevel"/>
    <w:tmpl w:val="12DA9110"/>
    <w:lvl w:ilvl="0">
      <w:start w:val="1"/>
      <w:numFmt w:val="decimal"/>
      <w:lvlText w:val="%1."/>
      <w:lvlJc w:val="left"/>
      <w:pPr>
        <w:tabs>
          <w:tab w:val="num" w:pos="480"/>
        </w:tabs>
        <w:ind w:left="480" w:hanging="480"/>
      </w:pPr>
      <w:rPr>
        <w:strike w:val="0"/>
        <w:dstrike w:val="0"/>
        <w:u w:val="none"/>
        <w:effect w:val="none"/>
      </w:rPr>
    </w:lvl>
    <w:lvl w:ilvl="1">
      <w:start w:val="1"/>
      <w:numFmt w:val="decimal"/>
      <w:lvlText w:val="%1.%2."/>
      <w:lvlJc w:val="left"/>
      <w:pPr>
        <w:tabs>
          <w:tab w:val="num" w:pos="840"/>
        </w:tabs>
        <w:ind w:left="840" w:hanging="480"/>
      </w:pPr>
      <w:rPr>
        <w:b w:val="0"/>
        <w:sz w:val="22"/>
        <w:szCs w:val="22"/>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8">
    <w:nsid w:val="410F22C5"/>
    <w:multiLevelType w:val="hybridMultilevel"/>
    <w:tmpl w:val="18AA9942"/>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9">
    <w:nsid w:val="42C7030F"/>
    <w:multiLevelType w:val="hybridMultilevel"/>
    <w:tmpl w:val="A628E53E"/>
    <w:lvl w:ilvl="0" w:tplc="04260001">
      <w:start w:val="1"/>
      <w:numFmt w:val="bullet"/>
      <w:lvlText w:val=""/>
      <w:lvlJc w:val="left"/>
      <w:pPr>
        <w:tabs>
          <w:tab w:val="num" w:pos="720"/>
        </w:tabs>
        <w:ind w:left="720" w:hanging="360"/>
      </w:pPr>
      <w:rPr>
        <w:rFonts w:ascii="Symbol" w:hAnsi="Symbol" w:hint="default"/>
      </w:rPr>
    </w:lvl>
    <w:lvl w:ilvl="1" w:tplc="7F266B72">
      <w:start w:val="1"/>
      <w:numFmt w:val="bullet"/>
      <w:lvlText w:val=""/>
      <w:lvlJc w:val="left"/>
      <w:pPr>
        <w:tabs>
          <w:tab w:val="num" w:pos="1440"/>
        </w:tabs>
        <w:ind w:left="1440" w:hanging="360"/>
      </w:pPr>
      <w:rPr>
        <w:rFonts w:ascii="Symbol" w:hAnsi="Symbol" w:hint="default"/>
        <w:b/>
        <w:color w:val="auto"/>
        <w:sz w:val="28"/>
        <w:szCs w:val="28"/>
      </w:rPr>
    </w:lvl>
    <w:lvl w:ilvl="2" w:tplc="0426000F">
      <w:start w:val="1"/>
      <w:numFmt w:val="decimal"/>
      <w:lvlText w:val="%3."/>
      <w:lvlJc w:val="left"/>
      <w:pPr>
        <w:tabs>
          <w:tab w:val="num" w:pos="2160"/>
        </w:tabs>
        <w:ind w:left="2160" w:hanging="360"/>
      </w:pPr>
      <w:rPr>
        <w:rFont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0">
    <w:nsid w:val="440F2D7B"/>
    <w:multiLevelType w:val="hybridMultilevel"/>
    <w:tmpl w:val="0E3A3F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47140F47"/>
    <w:multiLevelType w:val="hybridMultilevel"/>
    <w:tmpl w:val="AE58E264"/>
    <w:lvl w:ilvl="0" w:tplc="0426000F">
      <w:start w:val="1"/>
      <w:numFmt w:val="decimal"/>
      <w:lvlText w:val="%1."/>
      <w:lvlJc w:val="left"/>
      <w:pPr>
        <w:tabs>
          <w:tab w:val="num" w:pos="792"/>
        </w:tabs>
        <w:ind w:left="792" w:hanging="360"/>
      </w:pPr>
    </w:lvl>
    <w:lvl w:ilvl="1" w:tplc="04260019" w:tentative="1">
      <w:start w:val="1"/>
      <w:numFmt w:val="lowerLetter"/>
      <w:lvlText w:val="%2."/>
      <w:lvlJc w:val="left"/>
      <w:pPr>
        <w:tabs>
          <w:tab w:val="num" w:pos="1512"/>
        </w:tabs>
        <w:ind w:left="1512" w:hanging="360"/>
      </w:pPr>
    </w:lvl>
    <w:lvl w:ilvl="2" w:tplc="0426001B" w:tentative="1">
      <w:start w:val="1"/>
      <w:numFmt w:val="lowerRoman"/>
      <w:lvlText w:val="%3."/>
      <w:lvlJc w:val="right"/>
      <w:pPr>
        <w:tabs>
          <w:tab w:val="num" w:pos="2232"/>
        </w:tabs>
        <w:ind w:left="2232" w:hanging="180"/>
      </w:pPr>
    </w:lvl>
    <w:lvl w:ilvl="3" w:tplc="0426000F" w:tentative="1">
      <w:start w:val="1"/>
      <w:numFmt w:val="decimal"/>
      <w:lvlText w:val="%4."/>
      <w:lvlJc w:val="left"/>
      <w:pPr>
        <w:tabs>
          <w:tab w:val="num" w:pos="2952"/>
        </w:tabs>
        <w:ind w:left="2952" w:hanging="360"/>
      </w:pPr>
    </w:lvl>
    <w:lvl w:ilvl="4" w:tplc="04260019" w:tentative="1">
      <w:start w:val="1"/>
      <w:numFmt w:val="lowerLetter"/>
      <w:lvlText w:val="%5."/>
      <w:lvlJc w:val="left"/>
      <w:pPr>
        <w:tabs>
          <w:tab w:val="num" w:pos="3672"/>
        </w:tabs>
        <w:ind w:left="3672" w:hanging="360"/>
      </w:pPr>
    </w:lvl>
    <w:lvl w:ilvl="5" w:tplc="0426001B" w:tentative="1">
      <w:start w:val="1"/>
      <w:numFmt w:val="lowerRoman"/>
      <w:lvlText w:val="%6."/>
      <w:lvlJc w:val="right"/>
      <w:pPr>
        <w:tabs>
          <w:tab w:val="num" w:pos="4392"/>
        </w:tabs>
        <w:ind w:left="4392" w:hanging="180"/>
      </w:pPr>
    </w:lvl>
    <w:lvl w:ilvl="6" w:tplc="0426000F" w:tentative="1">
      <w:start w:val="1"/>
      <w:numFmt w:val="decimal"/>
      <w:lvlText w:val="%7."/>
      <w:lvlJc w:val="left"/>
      <w:pPr>
        <w:tabs>
          <w:tab w:val="num" w:pos="5112"/>
        </w:tabs>
        <w:ind w:left="5112" w:hanging="360"/>
      </w:pPr>
    </w:lvl>
    <w:lvl w:ilvl="7" w:tplc="04260019" w:tentative="1">
      <w:start w:val="1"/>
      <w:numFmt w:val="lowerLetter"/>
      <w:lvlText w:val="%8."/>
      <w:lvlJc w:val="left"/>
      <w:pPr>
        <w:tabs>
          <w:tab w:val="num" w:pos="5832"/>
        </w:tabs>
        <w:ind w:left="5832" w:hanging="360"/>
      </w:pPr>
    </w:lvl>
    <w:lvl w:ilvl="8" w:tplc="0426001B" w:tentative="1">
      <w:start w:val="1"/>
      <w:numFmt w:val="lowerRoman"/>
      <w:lvlText w:val="%9."/>
      <w:lvlJc w:val="right"/>
      <w:pPr>
        <w:tabs>
          <w:tab w:val="num" w:pos="6552"/>
        </w:tabs>
        <w:ind w:left="6552" w:hanging="180"/>
      </w:pPr>
    </w:lvl>
  </w:abstractNum>
  <w:abstractNum w:abstractNumId="22">
    <w:nsid w:val="4E056275"/>
    <w:multiLevelType w:val="hybridMultilevel"/>
    <w:tmpl w:val="7EF85118"/>
    <w:lvl w:ilvl="0" w:tplc="73C842D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53437C92"/>
    <w:multiLevelType w:val="multilevel"/>
    <w:tmpl w:val="6CB83C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49F318C"/>
    <w:multiLevelType w:val="hybridMultilevel"/>
    <w:tmpl w:val="7EF85118"/>
    <w:lvl w:ilvl="0" w:tplc="73C842D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550F60D1"/>
    <w:multiLevelType w:val="hybridMultilevel"/>
    <w:tmpl w:val="467C53AC"/>
    <w:lvl w:ilvl="0" w:tplc="E2F6A20C">
      <w:start w:val="1"/>
      <w:numFmt w:val="bullet"/>
      <w:lvlText w:val=""/>
      <w:lvlJc w:val="left"/>
      <w:pPr>
        <w:ind w:left="4927" w:hanging="360"/>
      </w:pPr>
      <w:rPr>
        <w:rFonts w:ascii="Symbol" w:hAnsi="Symbol" w:hint="default"/>
      </w:rPr>
    </w:lvl>
    <w:lvl w:ilvl="1" w:tplc="04260003" w:tentative="1">
      <w:start w:val="1"/>
      <w:numFmt w:val="bullet"/>
      <w:lvlText w:val="o"/>
      <w:lvlJc w:val="left"/>
      <w:pPr>
        <w:ind w:left="5647" w:hanging="360"/>
      </w:pPr>
      <w:rPr>
        <w:rFonts w:ascii="Courier New" w:hAnsi="Courier New" w:cs="Courier New" w:hint="default"/>
      </w:rPr>
    </w:lvl>
    <w:lvl w:ilvl="2" w:tplc="04260005" w:tentative="1">
      <w:start w:val="1"/>
      <w:numFmt w:val="bullet"/>
      <w:lvlText w:val=""/>
      <w:lvlJc w:val="left"/>
      <w:pPr>
        <w:ind w:left="6367" w:hanging="360"/>
      </w:pPr>
      <w:rPr>
        <w:rFonts w:ascii="Wingdings" w:hAnsi="Wingdings" w:hint="default"/>
      </w:rPr>
    </w:lvl>
    <w:lvl w:ilvl="3" w:tplc="04260001" w:tentative="1">
      <w:start w:val="1"/>
      <w:numFmt w:val="bullet"/>
      <w:lvlText w:val=""/>
      <w:lvlJc w:val="left"/>
      <w:pPr>
        <w:ind w:left="7087" w:hanging="360"/>
      </w:pPr>
      <w:rPr>
        <w:rFonts w:ascii="Symbol" w:hAnsi="Symbol" w:hint="default"/>
      </w:rPr>
    </w:lvl>
    <w:lvl w:ilvl="4" w:tplc="04260003" w:tentative="1">
      <w:start w:val="1"/>
      <w:numFmt w:val="bullet"/>
      <w:lvlText w:val="o"/>
      <w:lvlJc w:val="left"/>
      <w:pPr>
        <w:ind w:left="7807" w:hanging="360"/>
      </w:pPr>
      <w:rPr>
        <w:rFonts w:ascii="Courier New" w:hAnsi="Courier New" w:cs="Courier New" w:hint="default"/>
      </w:rPr>
    </w:lvl>
    <w:lvl w:ilvl="5" w:tplc="04260005" w:tentative="1">
      <w:start w:val="1"/>
      <w:numFmt w:val="bullet"/>
      <w:lvlText w:val=""/>
      <w:lvlJc w:val="left"/>
      <w:pPr>
        <w:ind w:left="8527" w:hanging="360"/>
      </w:pPr>
      <w:rPr>
        <w:rFonts w:ascii="Wingdings" w:hAnsi="Wingdings" w:hint="default"/>
      </w:rPr>
    </w:lvl>
    <w:lvl w:ilvl="6" w:tplc="04260001" w:tentative="1">
      <w:start w:val="1"/>
      <w:numFmt w:val="bullet"/>
      <w:lvlText w:val=""/>
      <w:lvlJc w:val="left"/>
      <w:pPr>
        <w:ind w:left="9247" w:hanging="360"/>
      </w:pPr>
      <w:rPr>
        <w:rFonts w:ascii="Symbol" w:hAnsi="Symbol" w:hint="default"/>
      </w:rPr>
    </w:lvl>
    <w:lvl w:ilvl="7" w:tplc="04260003" w:tentative="1">
      <w:start w:val="1"/>
      <w:numFmt w:val="bullet"/>
      <w:lvlText w:val="o"/>
      <w:lvlJc w:val="left"/>
      <w:pPr>
        <w:ind w:left="9967" w:hanging="360"/>
      </w:pPr>
      <w:rPr>
        <w:rFonts w:ascii="Courier New" w:hAnsi="Courier New" w:cs="Courier New" w:hint="default"/>
      </w:rPr>
    </w:lvl>
    <w:lvl w:ilvl="8" w:tplc="04260005" w:tentative="1">
      <w:start w:val="1"/>
      <w:numFmt w:val="bullet"/>
      <w:lvlText w:val=""/>
      <w:lvlJc w:val="left"/>
      <w:pPr>
        <w:ind w:left="10687" w:hanging="360"/>
      </w:pPr>
      <w:rPr>
        <w:rFonts w:ascii="Wingdings" w:hAnsi="Wingdings" w:hint="default"/>
      </w:rPr>
    </w:lvl>
  </w:abstractNum>
  <w:abstractNum w:abstractNumId="26">
    <w:nsid w:val="5B8F45AD"/>
    <w:multiLevelType w:val="multilevel"/>
    <w:tmpl w:val="87E27E2C"/>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nsid w:val="5D374218"/>
    <w:multiLevelType w:val="multilevel"/>
    <w:tmpl w:val="2348CA3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suff w:val="space"/>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06606C3"/>
    <w:multiLevelType w:val="hybridMultilevel"/>
    <w:tmpl w:val="31B0854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9">
    <w:nsid w:val="63993FF2"/>
    <w:multiLevelType w:val="hybridMultilevel"/>
    <w:tmpl w:val="A3E8A320"/>
    <w:lvl w:ilvl="0" w:tplc="699E33D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640B41B7"/>
    <w:multiLevelType w:val="hybridMultilevel"/>
    <w:tmpl w:val="B4E8C2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64B37C6C"/>
    <w:multiLevelType w:val="hybridMultilevel"/>
    <w:tmpl w:val="6CB28AB0"/>
    <w:lvl w:ilvl="0" w:tplc="04260001">
      <w:start w:val="1"/>
      <w:numFmt w:val="bullet"/>
      <w:lvlText w:val=""/>
      <w:lvlJc w:val="left"/>
      <w:pPr>
        <w:tabs>
          <w:tab w:val="num" w:pos="720"/>
        </w:tabs>
        <w:ind w:left="720" w:hanging="360"/>
      </w:pPr>
      <w:rPr>
        <w:rFonts w:ascii="Symbol" w:hAnsi="Symbol" w:hint="default"/>
      </w:rPr>
    </w:lvl>
    <w:lvl w:ilvl="1" w:tplc="0426000F">
      <w:start w:val="1"/>
      <w:numFmt w:val="decimal"/>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2">
    <w:nsid w:val="692A385B"/>
    <w:multiLevelType w:val="hybridMultilevel"/>
    <w:tmpl w:val="5F2EC71E"/>
    <w:lvl w:ilvl="0" w:tplc="106EAC34">
      <w:start w:val="1"/>
      <w:numFmt w:val="bullet"/>
      <w:lvlText w:val=""/>
      <w:lvlJc w:val="left"/>
      <w:pPr>
        <w:ind w:left="489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69D148EB"/>
    <w:multiLevelType w:val="multilevel"/>
    <w:tmpl w:val="D89A20CE"/>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5824CC4"/>
    <w:multiLevelType w:val="hybridMultilevel"/>
    <w:tmpl w:val="1F16ED0C"/>
    <w:name w:val="WW8Num222"/>
    <w:lvl w:ilvl="0" w:tplc="7F266B72">
      <w:start w:val="1"/>
      <w:numFmt w:val="bullet"/>
      <w:lvlText w:val=""/>
      <w:lvlJc w:val="left"/>
      <w:pPr>
        <w:tabs>
          <w:tab w:val="num" w:pos="360"/>
        </w:tabs>
        <w:ind w:left="360" w:hanging="360"/>
      </w:pPr>
      <w:rPr>
        <w:rFonts w:ascii="Symbol" w:hAnsi="Symbol" w:hint="default"/>
        <w:b/>
        <w:color w:val="auto"/>
        <w:sz w:val="28"/>
        <w:szCs w:val="28"/>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5">
    <w:nsid w:val="77955D61"/>
    <w:multiLevelType w:val="hybridMultilevel"/>
    <w:tmpl w:val="91A86FB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6">
    <w:nsid w:val="7C7E3B50"/>
    <w:multiLevelType w:val="multilevel"/>
    <w:tmpl w:val="332CAD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strike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FEA7F5E"/>
    <w:multiLevelType w:val="multilevel"/>
    <w:tmpl w:val="F36884E2"/>
    <w:lvl w:ilvl="0">
      <w:start w:val="1"/>
      <w:numFmt w:val="decimal"/>
      <w:lvlText w:val="%1."/>
      <w:legacy w:legacy="1" w:legacySpace="0" w:legacyIndent="360"/>
      <w:lvlJc w:val="left"/>
      <w:rPr>
        <w:rFonts w:ascii="Times New Roman" w:hAnsi="Times New Roman" w:cs="Times New Roman"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5"/>
  </w:num>
  <w:num w:numId="2">
    <w:abstractNumId w:val="29"/>
  </w:num>
  <w:num w:numId="3">
    <w:abstractNumId w:val="32"/>
  </w:num>
  <w:num w:numId="4">
    <w:abstractNumId w:val="25"/>
  </w:num>
  <w:num w:numId="5">
    <w:abstractNumId w:val="10"/>
  </w:num>
  <w:num w:numId="6">
    <w:abstractNumId w:val="11"/>
  </w:num>
  <w:num w:numId="7">
    <w:abstractNumId w:val="20"/>
  </w:num>
  <w:num w:numId="8">
    <w:abstractNumId w:val="5"/>
  </w:num>
  <w:num w:numId="9">
    <w:abstractNumId w:val="30"/>
  </w:num>
  <w:num w:numId="10">
    <w:abstractNumId w:val="35"/>
  </w:num>
  <w:num w:numId="11">
    <w:abstractNumId w:val="31"/>
  </w:num>
  <w:num w:numId="12">
    <w:abstractNumId w:val="7"/>
  </w:num>
  <w:num w:numId="13">
    <w:abstractNumId w:val="28"/>
  </w:num>
  <w:num w:numId="14">
    <w:abstractNumId w:val="16"/>
  </w:num>
  <w:num w:numId="15">
    <w:abstractNumId w:val="2"/>
  </w:num>
  <w:num w:numId="16">
    <w:abstractNumId w:val="24"/>
  </w:num>
  <w:num w:numId="17">
    <w:abstractNumId w:val="0"/>
  </w:num>
  <w:num w:numId="18">
    <w:abstractNumId w:val="1"/>
  </w:num>
  <w:num w:numId="19">
    <w:abstractNumId w:val="12"/>
  </w:num>
  <w:num w:numId="20">
    <w:abstractNumId w:val="34"/>
  </w:num>
  <w:num w:numId="21">
    <w:abstractNumId w:val="19"/>
  </w:num>
  <w:num w:numId="22">
    <w:abstractNumId w:val="21"/>
  </w:num>
  <w:num w:numId="23">
    <w:abstractNumId w:val="22"/>
  </w:num>
  <w:num w:numId="24">
    <w:abstractNumId w:val="18"/>
  </w:num>
  <w:num w:numId="25">
    <w:abstractNumId w:val="4"/>
  </w:num>
  <w:num w:numId="26">
    <w:abstractNumId w:val="37"/>
  </w:num>
  <w:num w:numId="27">
    <w:abstractNumId w:val="27"/>
  </w:num>
  <w:num w:numId="28">
    <w:abstractNumId w:val="4"/>
    <w:lvlOverride w:ilvl="0">
      <w:lvl w:ilvl="0">
        <w:start w:val="1"/>
        <w:numFmt w:val="decimal"/>
        <w:lvlText w:val="%1."/>
        <w:lvlJc w:val="left"/>
        <w:pPr>
          <w:ind w:left="720" w:hanging="360"/>
        </w:pPr>
        <w:rPr>
          <w:rFonts w:hint="default"/>
        </w:rPr>
      </w:lvl>
    </w:lvlOverride>
    <w:lvlOverride w:ilvl="1">
      <w:lvl w:ilvl="1">
        <w:start w:val="1"/>
        <w:numFmt w:val="decimal"/>
        <w:isLgl/>
        <w:suff w:val="space"/>
        <w:lvlText w:val="%1.%2."/>
        <w:lvlJc w:val="left"/>
        <w:pPr>
          <w:ind w:left="780" w:hanging="420"/>
        </w:pPr>
        <w:rPr>
          <w:rFonts w:hint="default"/>
          <w:b w:val="0"/>
          <w:i w:val="0"/>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9">
    <w:abstractNumId w:val="6"/>
  </w:num>
  <w:num w:numId="30">
    <w:abstractNumId w:val="8"/>
  </w:num>
  <w:num w:numId="31">
    <w:abstractNumId w:val="36"/>
  </w:num>
  <w:num w:numId="32">
    <w:abstractNumId w:val="9"/>
  </w:num>
  <w:num w:numId="33">
    <w:abstractNumId w:val="26"/>
  </w:num>
  <w:num w:numId="34">
    <w:abstractNumId w:val="13"/>
  </w:num>
  <w:num w:numId="35">
    <w:abstractNumId w:val="3"/>
  </w:num>
  <w:num w:numId="36">
    <w:abstractNumId w:val="14"/>
  </w:num>
  <w:num w:numId="37">
    <w:abstractNumId w:val="23"/>
  </w:num>
  <w:num w:numId="38">
    <w:abstractNumId w:val="33"/>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dina">
    <w15:presenceInfo w15:providerId="None" w15:userId="Nad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DCF"/>
    <w:rsid w:val="000331A6"/>
    <w:rsid w:val="0003631F"/>
    <w:rsid w:val="00044CD0"/>
    <w:rsid w:val="00051A42"/>
    <w:rsid w:val="00051DDC"/>
    <w:rsid w:val="000527B7"/>
    <w:rsid w:val="00055A1C"/>
    <w:rsid w:val="00056AB7"/>
    <w:rsid w:val="00061A9C"/>
    <w:rsid w:val="00063B3A"/>
    <w:rsid w:val="000652E3"/>
    <w:rsid w:val="000844EE"/>
    <w:rsid w:val="000A01DC"/>
    <w:rsid w:val="000A275F"/>
    <w:rsid w:val="000A6E2A"/>
    <w:rsid w:val="000E0C8C"/>
    <w:rsid w:val="000E7604"/>
    <w:rsid w:val="000E79ED"/>
    <w:rsid w:val="000F157F"/>
    <w:rsid w:val="00102E3D"/>
    <w:rsid w:val="00114363"/>
    <w:rsid w:val="00125FE1"/>
    <w:rsid w:val="00136162"/>
    <w:rsid w:val="00145351"/>
    <w:rsid w:val="001565B0"/>
    <w:rsid w:val="00166D3C"/>
    <w:rsid w:val="00175DB2"/>
    <w:rsid w:val="00177B7B"/>
    <w:rsid w:val="00187316"/>
    <w:rsid w:val="001B27B9"/>
    <w:rsid w:val="001D3B69"/>
    <w:rsid w:val="001D6611"/>
    <w:rsid w:val="001E099F"/>
    <w:rsid w:val="001F660E"/>
    <w:rsid w:val="00214EC8"/>
    <w:rsid w:val="00224253"/>
    <w:rsid w:val="00234168"/>
    <w:rsid w:val="00244CE3"/>
    <w:rsid w:val="00245BAF"/>
    <w:rsid w:val="002770FC"/>
    <w:rsid w:val="00284883"/>
    <w:rsid w:val="0028571D"/>
    <w:rsid w:val="002A23C3"/>
    <w:rsid w:val="002B4B2C"/>
    <w:rsid w:val="002B5138"/>
    <w:rsid w:val="002C7BCF"/>
    <w:rsid w:val="002D0792"/>
    <w:rsid w:val="002D1AEA"/>
    <w:rsid w:val="002D2203"/>
    <w:rsid w:val="002E0C59"/>
    <w:rsid w:val="002E2F72"/>
    <w:rsid w:val="002F4644"/>
    <w:rsid w:val="002F5242"/>
    <w:rsid w:val="00305CB3"/>
    <w:rsid w:val="00316B83"/>
    <w:rsid w:val="0032077C"/>
    <w:rsid w:val="00321352"/>
    <w:rsid w:val="00324277"/>
    <w:rsid w:val="003246CF"/>
    <w:rsid w:val="0034065C"/>
    <w:rsid w:val="00341DC6"/>
    <w:rsid w:val="003561DA"/>
    <w:rsid w:val="00382B1E"/>
    <w:rsid w:val="00386031"/>
    <w:rsid w:val="003A34A5"/>
    <w:rsid w:val="003A40DA"/>
    <w:rsid w:val="003A64C3"/>
    <w:rsid w:val="003A67D4"/>
    <w:rsid w:val="003C09A5"/>
    <w:rsid w:val="003D08D7"/>
    <w:rsid w:val="003D5981"/>
    <w:rsid w:val="003D704C"/>
    <w:rsid w:val="003E2199"/>
    <w:rsid w:val="003F0EE0"/>
    <w:rsid w:val="00405101"/>
    <w:rsid w:val="0043029C"/>
    <w:rsid w:val="004360D6"/>
    <w:rsid w:val="00445E5F"/>
    <w:rsid w:val="00451211"/>
    <w:rsid w:val="00457CEA"/>
    <w:rsid w:val="00460F88"/>
    <w:rsid w:val="00473DF5"/>
    <w:rsid w:val="00476AF1"/>
    <w:rsid w:val="00482057"/>
    <w:rsid w:val="004A7ECC"/>
    <w:rsid w:val="004B097D"/>
    <w:rsid w:val="004B4B97"/>
    <w:rsid w:val="004B702A"/>
    <w:rsid w:val="004C0A2E"/>
    <w:rsid w:val="004D405F"/>
    <w:rsid w:val="00501E93"/>
    <w:rsid w:val="00503680"/>
    <w:rsid w:val="00515248"/>
    <w:rsid w:val="005213AB"/>
    <w:rsid w:val="005407E3"/>
    <w:rsid w:val="00544590"/>
    <w:rsid w:val="00544883"/>
    <w:rsid w:val="00550CC5"/>
    <w:rsid w:val="00551216"/>
    <w:rsid w:val="00556AA3"/>
    <w:rsid w:val="00560E9E"/>
    <w:rsid w:val="00562BD7"/>
    <w:rsid w:val="00575E13"/>
    <w:rsid w:val="00577539"/>
    <w:rsid w:val="00581CAC"/>
    <w:rsid w:val="005A5B4E"/>
    <w:rsid w:val="005A6428"/>
    <w:rsid w:val="005B0BFF"/>
    <w:rsid w:val="005B3DCF"/>
    <w:rsid w:val="005B5B6D"/>
    <w:rsid w:val="005E334F"/>
    <w:rsid w:val="005F31EC"/>
    <w:rsid w:val="005F3719"/>
    <w:rsid w:val="006063C7"/>
    <w:rsid w:val="00611810"/>
    <w:rsid w:val="00614E9D"/>
    <w:rsid w:val="0062061C"/>
    <w:rsid w:val="0062067A"/>
    <w:rsid w:val="0062595E"/>
    <w:rsid w:val="00626348"/>
    <w:rsid w:val="00647273"/>
    <w:rsid w:val="00665E02"/>
    <w:rsid w:val="00673092"/>
    <w:rsid w:val="00675D8C"/>
    <w:rsid w:val="00683052"/>
    <w:rsid w:val="00690928"/>
    <w:rsid w:val="006A083F"/>
    <w:rsid w:val="006A3983"/>
    <w:rsid w:val="006A61D3"/>
    <w:rsid w:val="006A6405"/>
    <w:rsid w:val="006B2757"/>
    <w:rsid w:val="006C212A"/>
    <w:rsid w:val="006C6498"/>
    <w:rsid w:val="006C6C3B"/>
    <w:rsid w:val="006D22FE"/>
    <w:rsid w:val="006D6C02"/>
    <w:rsid w:val="006F6D83"/>
    <w:rsid w:val="007059C1"/>
    <w:rsid w:val="00710FF2"/>
    <w:rsid w:val="007202DD"/>
    <w:rsid w:val="007229DD"/>
    <w:rsid w:val="00731AE9"/>
    <w:rsid w:val="00740143"/>
    <w:rsid w:val="007466C9"/>
    <w:rsid w:val="007469A8"/>
    <w:rsid w:val="0076729A"/>
    <w:rsid w:val="00781C76"/>
    <w:rsid w:val="007919E2"/>
    <w:rsid w:val="007E34B9"/>
    <w:rsid w:val="007F5637"/>
    <w:rsid w:val="00800BF7"/>
    <w:rsid w:val="00811E07"/>
    <w:rsid w:val="0081397A"/>
    <w:rsid w:val="008159F4"/>
    <w:rsid w:val="008248BC"/>
    <w:rsid w:val="00826404"/>
    <w:rsid w:val="00831300"/>
    <w:rsid w:val="00844855"/>
    <w:rsid w:val="00845DD4"/>
    <w:rsid w:val="008539B6"/>
    <w:rsid w:val="008603F6"/>
    <w:rsid w:val="00864DCB"/>
    <w:rsid w:val="008750AA"/>
    <w:rsid w:val="00883C1E"/>
    <w:rsid w:val="00890148"/>
    <w:rsid w:val="00890616"/>
    <w:rsid w:val="008932FF"/>
    <w:rsid w:val="00896D0F"/>
    <w:rsid w:val="008B58ED"/>
    <w:rsid w:val="008F51E1"/>
    <w:rsid w:val="008F5374"/>
    <w:rsid w:val="009216BF"/>
    <w:rsid w:val="00923CF0"/>
    <w:rsid w:val="00931E3F"/>
    <w:rsid w:val="009369B2"/>
    <w:rsid w:val="00941F68"/>
    <w:rsid w:val="00953710"/>
    <w:rsid w:val="00953AC4"/>
    <w:rsid w:val="0096594F"/>
    <w:rsid w:val="00967A8C"/>
    <w:rsid w:val="00971D8C"/>
    <w:rsid w:val="009945FB"/>
    <w:rsid w:val="009A05DF"/>
    <w:rsid w:val="009B5013"/>
    <w:rsid w:val="009B62D4"/>
    <w:rsid w:val="009C78D5"/>
    <w:rsid w:val="009F0966"/>
    <w:rsid w:val="00A04355"/>
    <w:rsid w:val="00A05AEC"/>
    <w:rsid w:val="00A06BCA"/>
    <w:rsid w:val="00A311D1"/>
    <w:rsid w:val="00A53DC2"/>
    <w:rsid w:val="00A77736"/>
    <w:rsid w:val="00A814BD"/>
    <w:rsid w:val="00A83A90"/>
    <w:rsid w:val="00A929B5"/>
    <w:rsid w:val="00AA5BF8"/>
    <w:rsid w:val="00AA7FE1"/>
    <w:rsid w:val="00AB2DB9"/>
    <w:rsid w:val="00AC2479"/>
    <w:rsid w:val="00AC45D3"/>
    <w:rsid w:val="00AD41BF"/>
    <w:rsid w:val="00AE15AC"/>
    <w:rsid w:val="00AF3C05"/>
    <w:rsid w:val="00AF411A"/>
    <w:rsid w:val="00B04309"/>
    <w:rsid w:val="00B12518"/>
    <w:rsid w:val="00B13A3C"/>
    <w:rsid w:val="00B226DD"/>
    <w:rsid w:val="00B228DB"/>
    <w:rsid w:val="00B24C09"/>
    <w:rsid w:val="00B273D4"/>
    <w:rsid w:val="00B40B2F"/>
    <w:rsid w:val="00B41C41"/>
    <w:rsid w:val="00B502DF"/>
    <w:rsid w:val="00B67DF2"/>
    <w:rsid w:val="00B72931"/>
    <w:rsid w:val="00B775B1"/>
    <w:rsid w:val="00B865FC"/>
    <w:rsid w:val="00B87D4D"/>
    <w:rsid w:val="00B911CA"/>
    <w:rsid w:val="00B97B1E"/>
    <w:rsid w:val="00BA465F"/>
    <w:rsid w:val="00BA75FB"/>
    <w:rsid w:val="00BB2983"/>
    <w:rsid w:val="00BB55BF"/>
    <w:rsid w:val="00BD2045"/>
    <w:rsid w:val="00BE58A9"/>
    <w:rsid w:val="00BF141F"/>
    <w:rsid w:val="00BF5C43"/>
    <w:rsid w:val="00C02337"/>
    <w:rsid w:val="00C058C2"/>
    <w:rsid w:val="00C217CC"/>
    <w:rsid w:val="00C23A87"/>
    <w:rsid w:val="00C4061E"/>
    <w:rsid w:val="00C466E5"/>
    <w:rsid w:val="00C546E5"/>
    <w:rsid w:val="00C604DC"/>
    <w:rsid w:val="00C6080C"/>
    <w:rsid w:val="00C72CAD"/>
    <w:rsid w:val="00C747BA"/>
    <w:rsid w:val="00C84F97"/>
    <w:rsid w:val="00C965FE"/>
    <w:rsid w:val="00CA03B4"/>
    <w:rsid w:val="00CC62C1"/>
    <w:rsid w:val="00CD596A"/>
    <w:rsid w:val="00D07115"/>
    <w:rsid w:val="00D10B98"/>
    <w:rsid w:val="00D31B71"/>
    <w:rsid w:val="00D33FFC"/>
    <w:rsid w:val="00D44FA9"/>
    <w:rsid w:val="00D50413"/>
    <w:rsid w:val="00D533A8"/>
    <w:rsid w:val="00D814F4"/>
    <w:rsid w:val="00D83F9B"/>
    <w:rsid w:val="00D877CD"/>
    <w:rsid w:val="00D90B92"/>
    <w:rsid w:val="00DA1DE3"/>
    <w:rsid w:val="00DA74AB"/>
    <w:rsid w:val="00DC44F4"/>
    <w:rsid w:val="00DC6891"/>
    <w:rsid w:val="00DD0D43"/>
    <w:rsid w:val="00E063C5"/>
    <w:rsid w:val="00E1086B"/>
    <w:rsid w:val="00E149D5"/>
    <w:rsid w:val="00E22512"/>
    <w:rsid w:val="00E330DF"/>
    <w:rsid w:val="00E36672"/>
    <w:rsid w:val="00E416C9"/>
    <w:rsid w:val="00E4230F"/>
    <w:rsid w:val="00E46A7B"/>
    <w:rsid w:val="00E47FB2"/>
    <w:rsid w:val="00E7066F"/>
    <w:rsid w:val="00E73F23"/>
    <w:rsid w:val="00E75491"/>
    <w:rsid w:val="00E7597B"/>
    <w:rsid w:val="00E828B4"/>
    <w:rsid w:val="00E84B83"/>
    <w:rsid w:val="00E904B9"/>
    <w:rsid w:val="00E924EB"/>
    <w:rsid w:val="00E96037"/>
    <w:rsid w:val="00EB60C6"/>
    <w:rsid w:val="00EE11B3"/>
    <w:rsid w:val="00EE5DAD"/>
    <w:rsid w:val="00EF4F23"/>
    <w:rsid w:val="00F0299B"/>
    <w:rsid w:val="00F22C78"/>
    <w:rsid w:val="00F27BDF"/>
    <w:rsid w:val="00F34C45"/>
    <w:rsid w:val="00F41F41"/>
    <w:rsid w:val="00F4221B"/>
    <w:rsid w:val="00F50E63"/>
    <w:rsid w:val="00F57523"/>
    <w:rsid w:val="00F801AD"/>
    <w:rsid w:val="00F81A38"/>
    <w:rsid w:val="00F82B20"/>
    <w:rsid w:val="00F958C2"/>
    <w:rsid w:val="00FB4E92"/>
    <w:rsid w:val="00FB5C2B"/>
    <w:rsid w:val="00FC17ED"/>
    <w:rsid w:val="00FC4B71"/>
    <w:rsid w:val="00FC61D6"/>
    <w:rsid w:val="00FF0A20"/>
    <w:rsid w:val="00FF3038"/>
    <w:rsid w:val="00FF3A6C"/>
    <w:rsid w:val="00FF6EFA"/>
    <w:rsid w:val="00FF6F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5FB"/>
  </w:style>
  <w:style w:type="paragraph" w:styleId="Heading1">
    <w:name w:val="heading 1"/>
    <w:basedOn w:val="Normal"/>
    <w:next w:val="Normal"/>
    <w:link w:val="Heading1Char"/>
    <w:uiPriority w:val="9"/>
    <w:qFormat/>
    <w:rsid w:val="00544883"/>
    <w:pPr>
      <w:keepNext/>
      <w:keepLines/>
      <w:spacing w:before="840" w:after="240" w:line="240" w:lineRule="auto"/>
      <w:outlineLvl w:val="0"/>
    </w:pPr>
    <w:rPr>
      <w:rFonts w:eastAsia="Times New Roman" w:cs="Times New Roman"/>
      <w:bCs/>
      <w:sz w:val="40"/>
      <w:szCs w:val="24"/>
    </w:rPr>
  </w:style>
  <w:style w:type="paragraph" w:styleId="Heading2">
    <w:name w:val="heading 2"/>
    <w:basedOn w:val="Normal"/>
    <w:next w:val="Heading1"/>
    <w:link w:val="Heading2Char"/>
    <w:autoRedefine/>
    <w:uiPriority w:val="9"/>
    <w:qFormat/>
    <w:rsid w:val="00544883"/>
    <w:pPr>
      <w:keepNext/>
      <w:spacing w:after="0" w:line="240" w:lineRule="auto"/>
      <w:jc w:val="center"/>
      <w:outlineLvl w:val="1"/>
    </w:pPr>
    <w:rPr>
      <w:rFonts w:eastAsia="Times New Roman" w:cs="Times New Roman"/>
      <w:szCs w:val="24"/>
    </w:rPr>
  </w:style>
  <w:style w:type="paragraph" w:styleId="Heading3">
    <w:name w:val="heading 3"/>
    <w:basedOn w:val="Normal"/>
    <w:next w:val="Normal"/>
    <w:link w:val="Heading3Char"/>
    <w:uiPriority w:val="99"/>
    <w:qFormat/>
    <w:rsid w:val="00BA465F"/>
    <w:pPr>
      <w:keepNext/>
      <w:spacing w:before="240" w:after="60" w:line="240" w:lineRule="auto"/>
      <w:outlineLvl w:val="2"/>
    </w:pPr>
    <w:rPr>
      <w:rFonts w:ascii="Arial" w:eastAsia="Times New Roman" w:hAnsi="Arial" w:cs="Arial"/>
      <w:b/>
      <w:bCs/>
      <w:sz w:val="26"/>
      <w:szCs w:val="26"/>
      <w:lang w:eastAsia="lv-LV"/>
    </w:rPr>
  </w:style>
  <w:style w:type="paragraph" w:styleId="Heading4">
    <w:name w:val="heading 4"/>
    <w:basedOn w:val="Normal"/>
    <w:next w:val="Normal"/>
    <w:link w:val="Heading4Char"/>
    <w:uiPriority w:val="99"/>
    <w:qFormat/>
    <w:rsid w:val="00BA465F"/>
    <w:pPr>
      <w:keepNext/>
      <w:overflowPunct w:val="0"/>
      <w:autoSpaceDE w:val="0"/>
      <w:autoSpaceDN w:val="0"/>
      <w:adjustRightInd w:val="0"/>
      <w:spacing w:after="0" w:line="240" w:lineRule="auto"/>
      <w:textAlignment w:val="baseline"/>
      <w:outlineLvl w:val="3"/>
    </w:pPr>
    <w:rPr>
      <w:rFonts w:eastAsia="Times New Roman" w:cs="Times New Roman"/>
      <w:b/>
      <w:bCs/>
      <w:noProof/>
      <w:szCs w:val="20"/>
    </w:rPr>
  </w:style>
  <w:style w:type="paragraph" w:styleId="Heading5">
    <w:name w:val="heading 5"/>
    <w:basedOn w:val="Normal"/>
    <w:next w:val="Normal"/>
    <w:link w:val="Heading5Char"/>
    <w:qFormat/>
    <w:rsid w:val="00544883"/>
    <w:pPr>
      <w:keepNext/>
      <w:spacing w:after="0" w:line="240" w:lineRule="auto"/>
      <w:jc w:val="both"/>
      <w:outlineLvl w:val="4"/>
    </w:pPr>
    <w:rPr>
      <w:rFonts w:eastAsia="Times New Roman" w:cs="Times New Roman"/>
      <w:b/>
      <w:bCs/>
      <w:szCs w:val="24"/>
    </w:rPr>
  </w:style>
  <w:style w:type="paragraph" w:styleId="Heading6">
    <w:name w:val="heading 6"/>
    <w:basedOn w:val="Normal"/>
    <w:next w:val="Normal"/>
    <w:link w:val="Heading6Char"/>
    <w:qFormat/>
    <w:rsid w:val="00BA465F"/>
    <w:pPr>
      <w:keepNext/>
      <w:spacing w:after="0" w:line="240" w:lineRule="auto"/>
      <w:outlineLvl w:val="5"/>
    </w:pPr>
    <w:rPr>
      <w:rFonts w:eastAsia="Times New Roman" w:cs="Times New Roman"/>
      <w:b/>
      <w:szCs w:val="24"/>
    </w:rPr>
  </w:style>
  <w:style w:type="paragraph" w:styleId="Heading9">
    <w:name w:val="heading 9"/>
    <w:basedOn w:val="Normal"/>
    <w:next w:val="Normal"/>
    <w:link w:val="Heading9Char"/>
    <w:uiPriority w:val="99"/>
    <w:qFormat/>
    <w:rsid w:val="00BA465F"/>
    <w:pPr>
      <w:keepNext/>
      <w:widowControl w:val="0"/>
      <w:overflowPunct w:val="0"/>
      <w:autoSpaceDE w:val="0"/>
      <w:autoSpaceDN w:val="0"/>
      <w:adjustRightInd w:val="0"/>
      <w:spacing w:after="0" w:line="240" w:lineRule="auto"/>
      <w:textAlignment w:val="baseline"/>
      <w:outlineLvl w:val="8"/>
    </w:pPr>
    <w:rPr>
      <w:rFonts w:eastAsia="Times New Roman" w:cs="Times New Roman"/>
      <w:sz w:val="28"/>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53DC2"/>
    <w:pPr>
      <w:ind w:left="720"/>
      <w:contextualSpacing/>
    </w:pPr>
  </w:style>
  <w:style w:type="paragraph" w:styleId="BalloonText">
    <w:name w:val="Balloon Text"/>
    <w:basedOn w:val="Normal"/>
    <w:link w:val="BalloonTextChar"/>
    <w:uiPriority w:val="99"/>
    <w:semiHidden/>
    <w:unhideWhenUsed/>
    <w:rsid w:val="001D66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611"/>
    <w:rPr>
      <w:rFonts w:ascii="Tahoma" w:hAnsi="Tahoma" w:cs="Tahoma"/>
      <w:sz w:val="16"/>
      <w:szCs w:val="16"/>
    </w:rPr>
  </w:style>
  <w:style w:type="character" w:styleId="Hyperlink">
    <w:name w:val="Hyperlink"/>
    <w:basedOn w:val="DefaultParagraphFont"/>
    <w:uiPriority w:val="99"/>
    <w:unhideWhenUsed/>
    <w:rsid w:val="007E34B9"/>
    <w:rPr>
      <w:color w:val="0000FF" w:themeColor="hyperlink"/>
      <w:u w:val="single"/>
    </w:rPr>
  </w:style>
  <w:style w:type="table" w:styleId="TableGrid">
    <w:name w:val="Table Grid"/>
    <w:basedOn w:val="TableNormal"/>
    <w:uiPriority w:val="59"/>
    <w:rsid w:val="007E3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44883"/>
    <w:rPr>
      <w:rFonts w:eastAsia="Times New Roman" w:cs="Times New Roman"/>
      <w:bCs/>
      <w:sz w:val="40"/>
      <w:szCs w:val="24"/>
    </w:rPr>
  </w:style>
  <w:style w:type="character" w:customStyle="1" w:styleId="Heading2Char">
    <w:name w:val="Heading 2 Char"/>
    <w:basedOn w:val="DefaultParagraphFont"/>
    <w:link w:val="Heading2"/>
    <w:uiPriority w:val="9"/>
    <w:rsid w:val="00544883"/>
    <w:rPr>
      <w:rFonts w:eastAsia="Times New Roman" w:cs="Times New Roman"/>
      <w:szCs w:val="24"/>
    </w:rPr>
  </w:style>
  <w:style w:type="character" w:customStyle="1" w:styleId="Heading5Char">
    <w:name w:val="Heading 5 Char"/>
    <w:basedOn w:val="DefaultParagraphFont"/>
    <w:link w:val="Heading5"/>
    <w:rsid w:val="00544883"/>
    <w:rPr>
      <w:rFonts w:eastAsia="Times New Roman" w:cs="Times New Roman"/>
      <w:b/>
      <w:bCs/>
      <w:szCs w:val="24"/>
    </w:rPr>
  </w:style>
  <w:style w:type="paragraph" w:styleId="BodyTextIndent">
    <w:name w:val="Body Text Indent"/>
    <w:basedOn w:val="Normal"/>
    <w:link w:val="BodyTextIndentChar"/>
    <w:rsid w:val="00544883"/>
    <w:pPr>
      <w:spacing w:after="120" w:line="240" w:lineRule="auto"/>
      <w:ind w:left="283"/>
    </w:pPr>
    <w:rPr>
      <w:rFonts w:eastAsia="Times New Roman" w:cs="Times New Roman"/>
      <w:szCs w:val="24"/>
    </w:rPr>
  </w:style>
  <w:style w:type="character" w:customStyle="1" w:styleId="BodyTextIndentChar">
    <w:name w:val="Body Text Indent Char"/>
    <w:basedOn w:val="DefaultParagraphFont"/>
    <w:link w:val="BodyTextIndent"/>
    <w:uiPriority w:val="99"/>
    <w:rsid w:val="00544883"/>
    <w:rPr>
      <w:rFonts w:eastAsia="Times New Roman" w:cs="Times New Roman"/>
      <w:szCs w:val="24"/>
    </w:rPr>
  </w:style>
  <w:style w:type="character" w:customStyle="1" w:styleId="Heading3Char">
    <w:name w:val="Heading 3 Char"/>
    <w:basedOn w:val="DefaultParagraphFont"/>
    <w:link w:val="Heading3"/>
    <w:uiPriority w:val="99"/>
    <w:rsid w:val="00BA465F"/>
    <w:rPr>
      <w:rFonts w:ascii="Arial" w:eastAsia="Times New Roman" w:hAnsi="Arial" w:cs="Arial"/>
      <w:b/>
      <w:bCs/>
      <w:sz w:val="26"/>
      <w:szCs w:val="26"/>
      <w:lang w:eastAsia="lv-LV"/>
    </w:rPr>
  </w:style>
  <w:style w:type="character" w:customStyle="1" w:styleId="Heading4Char">
    <w:name w:val="Heading 4 Char"/>
    <w:basedOn w:val="DefaultParagraphFont"/>
    <w:link w:val="Heading4"/>
    <w:uiPriority w:val="99"/>
    <w:rsid w:val="00BA465F"/>
    <w:rPr>
      <w:rFonts w:eastAsia="Times New Roman" w:cs="Times New Roman"/>
      <w:b/>
      <w:bCs/>
      <w:noProof/>
      <w:szCs w:val="20"/>
    </w:rPr>
  </w:style>
  <w:style w:type="character" w:customStyle="1" w:styleId="Heading6Char">
    <w:name w:val="Heading 6 Char"/>
    <w:basedOn w:val="DefaultParagraphFont"/>
    <w:link w:val="Heading6"/>
    <w:rsid w:val="00BA465F"/>
    <w:rPr>
      <w:rFonts w:eastAsia="Times New Roman" w:cs="Times New Roman"/>
      <w:b/>
      <w:szCs w:val="24"/>
    </w:rPr>
  </w:style>
  <w:style w:type="character" w:customStyle="1" w:styleId="Heading9Char">
    <w:name w:val="Heading 9 Char"/>
    <w:basedOn w:val="DefaultParagraphFont"/>
    <w:link w:val="Heading9"/>
    <w:uiPriority w:val="99"/>
    <w:rsid w:val="00BA465F"/>
    <w:rPr>
      <w:rFonts w:eastAsia="Times New Roman" w:cs="Times New Roman"/>
      <w:sz w:val="28"/>
      <w:szCs w:val="20"/>
      <w:lang w:eastAsia="lv-LV"/>
    </w:rPr>
  </w:style>
  <w:style w:type="paragraph" w:styleId="BodyText">
    <w:name w:val="Body Text"/>
    <w:basedOn w:val="Normal"/>
    <w:link w:val="BodyTextChar"/>
    <w:rsid w:val="00BA465F"/>
    <w:pPr>
      <w:spacing w:after="0" w:line="240" w:lineRule="auto"/>
      <w:ind w:right="567"/>
    </w:pPr>
    <w:rPr>
      <w:rFonts w:eastAsia="Times New Roman" w:cs="Times New Roman"/>
      <w:noProof/>
      <w:sz w:val="28"/>
      <w:szCs w:val="28"/>
    </w:rPr>
  </w:style>
  <w:style w:type="character" w:customStyle="1" w:styleId="BodyTextChar">
    <w:name w:val="Body Text Char"/>
    <w:basedOn w:val="DefaultParagraphFont"/>
    <w:link w:val="BodyText"/>
    <w:rsid w:val="00BA465F"/>
    <w:rPr>
      <w:rFonts w:eastAsia="Times New Roman" w:cs="Times New Roman"/>
      <w:noProof/>
      <w:sz w:val="28"/>
      <w:szCs w:val="28"/>
    </w:rPr>
  </w:style>
  <w:style w:type="paragraph" w:styleId="BodyText3">
    <w:name w:val="Body Text 3"/>
    <w:basedOn w:val="Normal"/>
    <w:link w:val="BodyText3Char"/>
    <w:uiPriority w:val="99"/>
    <w:rsid w:val="00BA465F"/>
    <w:pPr>
      <w:overflowPunct w:val="0"/>
      <w:autoSpaceDE w:val="0"/>
      <w:autoSpaceDN w:val="0"/>
      <w:adjustRightInd w:val="0"/>
      <w:spacing w:after="120" w:line="240" w:lineRule="auto"/>
      <w:textAlignment w:val="baseline"/>
    </w:pPr>
    <w:rPr>
      <w:rFonts w:eastAsia="Times New Roman" w:cs="Times New Roman"/>
      <w:sz w:val="16"/>
      <w:szCs w:val="16"/>
      <w:lang w:val="en-GB"/>
    </w:rPr>
  </w:style>
  <w:style w:type="character" w:customStyle="1" w:styleId="BodyText3Char">
    <w:name w:val="Body Text 3 Char"/>
    <w:basedOn w:val="DefaultParagraphFont"/>
    <w:link w:val="BodyText3"/>
    <w:uiPriority w:val="99"/>
    <w:rsid w:val="00BA465F"/>
    <w:rPr>
      <w:rFonts w:eastAsia="Times New Roman" w:cs="Times New Roman"/>
      <w:sz w:val="16"/>
      <w:szCs w:val="16"/>
      <w:lang w:val="en-GB"/>
    </w:rPr>
  </w:style>
  <w:style w:type="paragraph" w:styleId="BodyText2">
    <w:name w:val="Body Text 2"/>
    <w:basedOn w:val="Normal"/>
    <w:link w:val="BodyText2Char"/>
    <w:rsid w:val="00BA465F"/>
    <w:pPr>
      <w:overflowPunct w:val="0"/>
      <w:autoSpaceDE w:val="0"/>
      <w:autoSpaceDN w:val="0"/>
      <w:adjustRightInd w:val="0"/>
      <w:spacing w:after="120" w:line="480" w:lineRule="auto"/>
      <w:textAlignment w:val="baseline"/>
    </w:pPr>
    <w:rPr>
      <w:rFonts w:eastAsia="Times New Roman" w:cs="Times New Roman"/>
      <w:sz w:val="20"/>
      <w:szCs w:val="20"/>
      <w:lang w:val="en-GB"/>
    </w:rPr>
  </w:style>
  <w:style w:type="character" w:customStyle="1" w:styleId="BodyText2Char">
    <w:name w:val="Body Text 2 Char"/>
    <w:basedOn w:val="DefaultParagraphFont"/>
    <w:link w:val="BodyText2"/>
    <w:rsid w:val="00BA465F"/>
    <w:rPr>
      <w:rFonts w:eastAsia="Times New Roman" w:cs="Times New Roman"/>
      <w:sz w:val="20"/>
      <w:szCs w:val="20"/>
      <w:lang w:val="en-GB"/>
    </w:rPr>
  </w:style>
  <w:style w:type="paragraph" w:styleId="Caption">
    <w:name w:val="caption"/>
    <w:basedOn w:val="Normal"/>
    <w:next w:val="Normal"/>
    <w:uiPriority w:val="99"/>
    <w:qFormat/>
    <w:rsid w:val="00BA465F"/>
    <w:pPr>
      <w:overflowPunct w:val="0"/>
      <w:autoSpaceDE w:val="0"/>
      <w:autoSpaceDN w:val="0"/>
      <w:adjustRightInd w:val="0"/>
      <w:spacing w:before="120" w:after="0" w:line="240" w:lineRule="auto"/>
      <w:jc w:val="center"/>
      <w:textAlignment w:val="baseline"/>
    </w:pPr>
    <w:rPr>
      <w:rFonts w:eastAsia="Times New Roman" w:cs="Times New Roman"/>
      <w:b/>
      <w:spacing w:val="20"/>
      <w:sz w:val="22"/>
      <w:szCs w:val="20"/>
    </w:rPr>
  </w:style>
  <w:style w:type="paragraph" w:styleId="BlockText">
    <w:name w:val="Block Text"/>
    <w:basedOn w:val="Normal"/>
    <w:rsid w:val="00BA465F"/>
    <w:pPr>
      <w:tabs>
        <w:tab w:val="left" w:pos="993"/>
      </w:tabs>
      <w:overflowPunct w:val="0"/>
      <w:autoSpaceDE w:val="0"/>
      <w:autoSpaceDN w:val="0"/>
      <w:adjustRightInd w:val="0"/>
      <w:spacing w:after="0" w:line="360" w:lineRule="auto"/>
      <w:ind w:left="360" w:right="-142"/>
      <w:jc w:val="both"/>
      <w:textAlignment w:val="baseline"/>
    </w:pPr>
    <w:rPr>
      <w:rFonts w:eastAsia="Times New Roman" w:cs="Times New Roman"/>
      <w:noProof/>
      <w:sz w:val="22"/>
      <w:szCs w:val="20"/>
      <w:lang w:val="en-GB"/>
    </w:rPr>
  </w:style>
  <w:style w:type="paragraph" w:customStyle="1" w:styleId="txt1">
    <w:name w:val="txt1"/>
    <w:rsid w:val="00BA465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spacing w:after="0" w:line="240" w:lineRule="auto"/>
      <w:jc w:val="both"/>
    </w:pPr>
    <w:rPr>
      <w:rFonts w:ascii="!Neo'w Arial" w:eastAsia="Times New Roman" w:hAnsi="!Neo'w Arial" w:cs="Times New Roman"/>
      <w:color w:val="000000"/>
      <w:sz w:val="20"/>
      <w:szCs w:val="20"/>
      <w:lang w:val="en-US" w:eastAsia="lv-LV"/>
    </w:rPr>
  </w:style>
  <w:style w:type="paragraph" w:customStyle="1" w:styleId="txt2">
    <w:name w:val="txt2"/>
    <w:next w:val="txt1"/>
    <w:rsid w:val="00BA465F"/>
    <w:pPr>
      <w:widowControl w:val="0"/>
      <w:overflowPunct w:val="0"/>
      <w:autoSpaceDE w:val="0"/>
      <w:autoSpaceDN w:val="0"/>
      <w:adjustRightInd w:val="0"/>
      <w:spacing w:after="0" w:line="240" w:lineRule="auto"/>
      <w:jc w:val="center"/>
    </w:pPr>
    <w:rPr>
      <w:rFonts w:ascii="!Neo'w Arial" w:eastAsia="Times New Roman" w:hAnsi="!Neo'w Arial" w:cs="Times New Roman"/>
      <w:b/>
      <w:caps/>
      <w:sz w:val="20"/>
      <w:szCs w:val="20"/>
      <w:lang w:val="en-US" w:eastAsia="lv-LV"/>
    </w:rPr>
  </w:style>
  <w:style w:type="paragraph" w:styleId="Footer">
    <w:name w:val="footer"/>
    <w:basedOn w:val="Normal"/>
    <w:link w:val="FooterChar"/>
    <w:uiPriority w:val="99"/>
    <w:rsid w:val="00BA465F"/>
    <w:pPr>
      <w:tabs>
        <w:tab w:val="center" w:pos="4153"/>
        <w:tab w:val="right" w:pos="8306"/>
      </w:tabs>
      <w:overflowPunct w:val="0"/>
      <w:autoSpaceDE w:val="0"/>
      <w:autoSpaceDN w:val="0"/>
      <w:adjustRightInd w:val="0"/>
      <w:spacing w:after="0" w:line="240" w:lineRule="auto"/>
      <w:textAlignment w:val="baseline"/>
    </w:pPr>
    <w:rPr>
      <w:rFonts w:eastAsia="Times New Roman" w:cs="Times New Roman"/>
      <w:sz w:val="20"/>
      <w:szCs w:val="20"/>
      <w:lang w:val="en-GB"/>
    </w:rPr>
  </w:style>
  <w:style w:type="character" w:customStyle="1" w:styleId="FooterChar">
    <w:name w:val="Footer Char"/>
    <w:basedOn w:val="DefaultParagraphFont"/>
    <w:link w:val="Footer"/>
    <w:uiPriority w:val="99"/>
    <w:rsid w:val="00BA465F"/>
    <w:rPr>
      <w:rFonts w:eastAsia="Times New Roman" w:cs="Times New Roman"/>
      <w:sz w:val="20"/>
      <w:szCs w:val="20"/>
      <w:lang w:val="en-GB"/>
    </w:rPr>
  </w:style>
  <w:style w:type="character" w:styleId="PageNumber">
    <w:name w:val="page number"/>
    <w:rsid w:val="00BA465F"/>
    <w:rPr>
      <w:rFonts w:cs="Times New Roman"/>
    </w:rPr>
  </w:style>
  <w:style w:type="paragraph" w:styleId="Header">
    <w:name w:val="header"/>
    <w:basedOn w:val="Normal"/>
    <w:link w:val="HeaderChar"/>
    <w:uiPriority w:val="99"/>
    <w:rsid w:val="00BA465F"/>
    <w:pPr>
      <w:tabs>
        <w:tab w:val="center" w:pos="4153"/>
        <w:tab w:val="right" w:pos="8306"/>
      </w:tabs>
      <w:overflowPunct w:val="0"/>
      <w:autoSpaceDE w:val="0"/>
      <w:autoSpaceDN w:val="0"/>
      <w:adjustRightInd w:val="0"/>
      <w:spacing w:after="0" w:line="240" w:lineRule="auto"/>
      <w:textAlignment w:val="baseline"/>
    </w:pPr>
    <w:rPr>
      <w:rFonts w:eastAsia="Times New Roman" w:cs="Times New Roman"/>
      <w:sz w:val="20"/>
      <w:szCs w:val="20"/>
      <w:lang w:val="en-GB"/>
    </w:rPr>
  </w:style>
  <w:style w:type="character" w:customStyle="1" w:styleId="HeaderChar">
    <w:name w:val="Header Char"/>
    <w:basedOn w:val="DefaultParagraphFont"/>
    <w:link w:val="Header"/>
    <w:uiPriority w:val="99"/>
    <w:rsid w:val="00BA465F"/>
    <w:rPr>
      <w:rFonts w:eastAsia="Times New Roman" w:cs="Times New Roman"/>
      <w:sz w:val="20"/>
      <w:szCs w:val="20"/>
      <w:lang w:val="en-GB"/>
    </w:rPr>
  </w:style>
  <w:style w:type="paragraph" w:styleId="BodyTextIndent3">
    <w:name w:val="Body Text Indent 3"/>
    <w:basedOn w:val="Normal"/>
    <w:link w:val="BodyTextIndent3Char"/>
    <w:rsid w:val="00BA465F"/>
    <w:pPr>
      <w:overflowPunct w:val="0"/>
      <w:autoSpaceDE w:val="0"/>
      <w:autoSpaceDN w:val="0"/>
      <w:adjustRightInd w:val="0"/>
      <w:spacing w:after="120" w:line="240" w:lineRule="auto"/>
      <w:ind w:left="283"/>
      <w:textAlignment w:val="baseline"/>
    </w:pPr>
    <w:rPr>
      <w:rFonts w:eastAsia="Times New Roman" w:cs="Times New Roman"/>
      <w:sz w:val="16"/>
      <w:szCs w:val="16"/>
      <w:lang w:val="en-GB"/>
    </w:rPr>
  </w:style>
  <w:style w:type="character" w:customStyle="1" w:styleId="BodyTextIndent3Char">
    <w:name w:val="Body Text Indent 3 Char"/>
    <w:basedOn w:val="DefaultParagraphFont"/>
    <w:link w:val="BodyTextIndent3"/>
    <w:rsid w:val="00BA465F"/>
    <w:rPr>
      <w:rFonts w:eastAsia="Times New Roman" w:cs="Times New Roman"/>
      <w:sz w:val="16"/>
      <w:szCs w:val="16"/>
      <w:lang w:val="en-GB"/>
    </w:rPr>
  </w:style>
  <w:style w:type="paragraph" w:styleId="Title">
    <w:name w:val="Title"/>
    <w:basedOn w:val="Normal"/>
    <w:link w:val="TitleChar"/>
    <w:uiPriority w:val="99"/>
    <w:qFormat/>
    <w:rsid w:val="00BA465F"/>
    <w:pPr>
      <w:overflowPunct w:val="0"/>
      <w:autoSpaceDE w:val="0"/>
      <w:autoSpaceDN w:val="0"/>
      <w:adjustRightInd w:val="0"/>
      <w:spacing w:after="0" w:line="240" w:lineRule="auto"/>
      <w:ind w:right="-765"/>
      <w:jc w:val="center"/>
      <w:textAlignment w:val="baseline"/>
    </w:pPr>
    <w:rPr>
      <w:rFonts w:eastAsia="Times New Roman" w:cs="Times New Roman"/>
      <w:bCs/>
      <w:spacing w:val="20"/>
      <w:szCs w:val="20"/>
      <w:lang w:val="en-GB"/>
    </w:rPr>
  </w:style>
  <w:style w:type="character" w:customStyle="1" w:styleId="TitleChar">
    <w:name w:val="Title Char"/>
    <w:basedOn w:val="DefaultParagraphFont"/>
    <w:link w:val="Title"/>
    <w:uiPriority w:val="99"/>
    <w:rsid w:val="00BA465F"/>
    <w:rPr>
      <w:rFonts w:eastAsia="Times New Roman" w:cs="Times New Roman"/>
      <w:bCs/>
      <w:spacing w:val="20"/>
      <w:szCs w:val="20"/>
      <w:lang w:val="en-GB"/>
    </w:rPr>
  </w:style>
  <w:style w:type="paragraph" w:customStyle="1" w:styleId="BodyText21">
    <w:name w:val="Body Text 21"/>
    <w:basedOn w:val="Normal"/>
    <w:uiPriority w:val="99"/>
    <w:rsid w:val="00BA465F"/>
    <w:pPr>
      <w:overflowPunct w:val="0"/>
      <w:autoSpaceDE w:val="0"/>
      <w:autoSpaceDN w:val="0"/>
      <w:adjustRightInd w:val="0"/>
      <w:spacing w:after="0" w:line="240" w:lineRule="auto"/>
      <w:jc w:val="both"/>
      <w:textAlignment w:val="baseline"/>
    </w:pPr>
    <w:rPr>
      <w:rFonts w:ascii="RimTimes" w:eastAsia="Times New Roman" w:hAnsi="RimTimes" w:cs="Times New Roman"/>
      <w:szCs w:val="20"/>
      <w:lang w:eastAsia="lv-LV"/>
    </w:rPr>
  </w:style>
  <w:style w:type="paragraph" w:customStyle="1" w:styleId="BodyText31">
    <w:name w:val="Body Text 31"/>
    <w:basedOn w:val="Normal"/>
    <w:rsid w:val="00BA465F"/>
    <w:pPr>
      <w:overflowPunct w:val="0"/>
      <w:autoSpaceDE w:val="0"/>
      <w:autoSpaceDN w:val="0"/>
      <w:adjustRightInd w:val="0"/>
      <w:spacing w:after="0" w:line="240" w:lineRule="auto"/>
      <w:textAlignment w:val="baseline"/>
    </w:pPr>
    <w:rPr>
      <w:rFonts w:eastAsia="Times New Roman" w:cs="Times New Roman"/>
      <w:szCs w:val="20"/>
      <w:lang w:eastAsia="lv-LV"/>
    </w:rPr>
  </w:style>
  <w:style w:type="character" w:styleId="FollowedHyperlink">
    <w:name w:val="FollowedHyperlink"/>
    <w:uiPriority w:val="99"/>
    <w:rsid w:val="00BA465F"/>
    <w:rPr>
      <w:rFonts w:cs="Times New Roman"/>
      <w:color w:val="800080"/>
      <w:u w:val="single"/>
    </w:rPr>
  </w:style>
  <w:style w:type="paragraph" w:styleId="NormalWeb">
    <w:name w:val="Normal (Web)"/>
    <w:basedOn w:val="Normal"/>
    <w:uiPriority w:val="99"/>
    <w:rsid w:val="00BA465F"/>
    <w:pPr>
      <w:spacing w:before="100" w:beforeAutospacing="1" w:after="100" w:afterAutospacing="1" w:line="240" w:lineRule="auto"/>
    </w:pPr>
    <w:rPr>
      <w:rFonts w:eastAsia="Times New Roman" w:cs="Times New Roman"/>
      <w:szCs w:val="24"/>
      <w:lang w:eastAsia="lv-LV"/>
    </w:rPr>
  </w:style>
  <w:style w:type="paragraph" w:styleId="FootnoteText">
    <w:name w:val="footnote text"/>
    <w:basedOn w:val="Normal"/>
    <w:link w:val="FootnoteTextChar"/>
    <w:uiPriority w:val="99"/>
    <w:rsid w:val="00BA465F"/>
    <w:pPr>
      <w:overflowPunct w:val="0"/>
      <w:autoSpaceDE w:val="0"/>
      <w:autoSpaceDN w:val="0"/>
      <w:adjustRightInd w:val="0"/>
      <w:spacing w:after="0" w:line="240" w:lineRule="auto"/>
      <w:textAlignment w:val="baseline"/>
    </w:pPr>
    <w:rPr>
      <w:rFonts w:eastAsia="Times New Roman" w:cs="Times New Roman"/>
      <w:sz w:val="20"/>
      <w:szCs w:val="20"/>
      <w:lang w:val="en-GB"/>
    </w:rPr>
  </w:style>
  <w:style w:type="character" w:customStyle="1" w:styleId="FootnoteTextChar">
    <w:name w:val="Footnote Text Char"/>
    <w:basedOn w:val="DefaultParagraphFont"/>
    <w:link w:val="FootnoteText"/>
    <w:uiPriority w:val="99"/>
    <w:rsid w:val="00BA465F"/>
    <w:rPr>
      <w:rFonts w:eastAsia="Times New Roman" w:cs="Times New Roman"/>
      <w:sz w:val="20"/>
      <w:szCs w:val="20"/>
      <w:lang w:val="en-GB"/>
    </w:rPr>
  </w:style>
  <w:style w:type="character" w:styleId="FootnoteReference">
    <w:name w:val="footnote reference"/>
    <w:uiPriority w:val="99"/>
    <w:semiHidden/>
    <w:rsid w:val="00BA465F"/>
    <w:rPr>
      <w:rFonts w:cs="Times New Roman"/>
      <w:vertAlign w:val="superscript"/>
    </w:rPr>
  </w:style>
  <w:style w:type="paragraph" w:customStyle="1" w:styleId="Numeracija">
    <w:name w:val="Numeracija"/>
    <w:basedOn w:val="Normal"/>
    <w:rsid w:val="00BA465F"/>
    <w:pPr>
      <w:spacing w:after="0" w:line="240" w:lineRule="auto"/>
      <w:ind w:left="360" w:hanging="360"/>
      <w:jc w:val="both"/>
    </w:pPr>
    <w:rPr>
      <w:rFonts w:eastAsia="Times New Roman" w:cs="Times New Roman"/>
      <w:sz w:val="26"/>
      <w:szCs w:val="20"/>
      <w:lang w:eastAsia="lv-LV"/>
    </w:rPr>
  </w:style>
  <w:style w:type="character" w:styleId="Strong">
    <w:name w:val="Strong"/>
    <w:uiPriority w:val="22"/>
    <w:qFormat/>
    <w:rsid w:val="00BA465F"/>
    <w:rPr>
      <w:rFonts w:cs="Times New Roman"/>
      <w:b/>
      <w:bCs/>
    </w:rPr>
  </w:style>
  <w:style w:type="paragraph" w:customStyle="1" w:styleId="CharChar1CharCharCharRakstzRakstz">
    <w:name w:val="Char Char1 Char Char Char Rakstz. Rakstz."/>
    <w:basedOn w:val="Normal"/>
    <w:uiPriority w:val="99"/>
    <w:rsid w:val="00BA465F"/>
    <w:pPr>
      <w:spacing w:before="120" w:after="160" w:line="240" w:lineRule="exact"/>
      <w:ind w:firstLine="720"/>
      <w:jc w:val="both"/>
    </w:pPr>
    <w:rPr>
      <w:rFonts w:ascii="Verdana" w:eastAsia="Times New Roman" w:hAnsi="Verdana" w:cs="Times New Roman"/>
      <w:sz w:val="20"/>
      <w:szCs w:val="20"/>
      <w:lang w:val="en-US"/>
    </w:rPr>
  </w:style>
  <w:style w:type="paragraph" w:customStyle="1" w:styleId="Nodaa">
    <w:name w:val="Nodaļa"/>
    <w:basedOn w:val="Normal"/>
    <w:uiPriority w:val="99"/>
    <w:rsid w:val="00BA465F"/>
    <w:pPr>
      <w:spacing w:after="0" w:line="240" w:lineRule="auto"/>
    </w:pPr>
    <w:rPr>
      <w:rFonts w:ascii="Arial" w:eastAsia="Times New Roman" w:hAnsi="Arial" w:cs="Arial"/>
      <w:b/>
      <w:bCs/>
      <w:sz w:val="20"/>
      <w:szCs w:val="24"/>
    </w:rPr>
  </w:style>
  <w:style w:type="paragraph" w:customStyle="1" w:styleId="xl85">
    <w:name w:val="xl85"/>
    <w:basedOn w:val="Normal"/>
    <w:rsid w:val="00BA465F"/>
    <w:pPr>
      <w:pBdr>
        <w:left w:val="dotted" w:sz="4" w:space="0" w:color="auto"/>
        <w:bottom w:val="dotted" w:sz="4" w:space="0" w:color="auto"/>
        <w:right w:val="dotted" w:sz="4" w:space="0" w:color="auto"/>
      </w:pBdr>
      <w:spacing w:before="100" w:beforeAutospacing="1" w:after="100" w:afterAutospacing="1" w:line="240" w:lineRule="auto"/>
      <w:jc w:val="center"/>
      <w:textAlignment w:val="top"/>
    </w:pPr>
    <w:rPr>
      <w:rFonts w:eastAsia="Times New Roman" w:cs="Times New Roman"/>
      <w:i/>
      <w:iCs/>
      <w:sz w:val="18"/>
      <w:szCs w:val="18"/>
      <w:lang w:eastAsia="lv-LV"/>
    </w:rPr>
  </w:style>
  <w:style w:type="paragraph" w:customStyle="1" w:styleId="xl86">
    <w:name w:val="xl86"/>
    <w:basedOn w:val="Normal"/>
    <w:rsid w:val="00BA465F"/>
    <w:pPr>
      <w:pBdr>
        <w:bottom w:val="dotted" w:sz="4" w:space="0" w:color="auto"/>
        <w:right w:val="dotted" w:sz="4" w:space="0" w:color="auto"/>
      </w:pBdr>
      <w:spacing w:before="100" w:beforeAutospacing="1" w:after="100" w:afterAutospacing="1" w:line="240" w:lineRule="auto"/>
      <w:jc w:val="center"/>
      <w:textAlignment w:val="top"/>
    </w:pPr>
    <w:rPr>
      <w:rFonts w:eastAsia="Times New Roman" w:cs="Times New Roman"/>
      <w:i/>
      <w:iCs/>
      <w:sz w:val="18"/>
      <w:szCs w:val="18"/>
      <w:lang w:eastAsia="lv-LV"/>
    </w:rPr>
  </w:style>
  <w:style w:type="paragraph" w:customStyle="1" w:styleId="xl87">
    <w:name w:val="xl87"/>
    <w:basedOn w:val="Normal"/>
    <w:rsid w:val="00BA465F"/>
    <w:pPr>
      <w:pBdr>
        <w:left w:val="dotted" w:sz="4" w:space="0" w:color="auto"/>
        <w:bottom w:val="dotted" w:sz="4" w:space="0" w:color="auto"/>
        <w:right w:val="dotted" w:sz="4" w:space="0" w:color="auto"/>
      </w:pBdr>
      <w:spacing w:before="100" w:beforeAutospacing="1" w:after="100" w:afterAutospacing="1" w:line="240" w:lineRule="auto"/>
      <w:jc w:val="center"/>
      <w:textAlignment w:val="top"/>
    </w:pPr>
    <w:rPr>
      <w:rFonts w:eastAsia="Times New Roman" w:cs="Times New Roman"/>
      <w:b/>
      <w:bCs/>
      <w:szCs w:val="24"/>
      <w:lang w:eastAsia="lv-LV"/>
    </w:rPr>
  </w:style>
  <w:style w:type="paragraph" w:customStyle="1" w:styleId="xl88">
    <w:name w:val="xl88"/>
    <w:basedOn w:val="Normal"/>
    <w:rsid w:val="00BA465F"/>
    <w:pPr>
      <w:pBdr>
        <w:left w:val="single" w:sz="8" w:space="0" w:color="auto"/>
        <w:bottom w:val="dotted" w:sz="4" w:space="0" w:color="auto"/>
        <w:right w:val="single" w:sz="8" w:space="0" w:color="auto"/>
      </w:pBdr>
      <w:spacing w:before="100" w:beforeAutospacing="1" w:after="100" w:afterAutospacing="1" w:line="240" w:lineRule="auto"/>
      <w:textAlignment w:val="top"/>
    </w:pPr>
    <w:rPr>
      <w:rFonts w:eastAsia="Times New Roman" w:cs="Times New Roman"/>
      <w:szCs w:val="24"/>
      <w:lang w:eastAsia="lv-LV"/>
    </w:rPr>
  </w:style>
  <w:style w:type="paragraph" w:customStyle="1" w:styleId="xl89">
    <w:name w:val="xl89"/>
    <w:basedOn w:val="Normal"/>
    <w:rsid w:val="00BA465F"/>
    <w:pPr>
      <w:pBdr>
        <w:left w:val="dotted" w:sz="4" w:space="0" w:color="auto"/>
        <w:bottom w:val="dotted" w:sz="4" w:space="0" w:color="auto"/>
        <w:right w:val="dotted" w:sz="4" w:space="0" w:color="auto"/>
      </w:pBdr>
      <w:spacing w:before="100" w:beforeAutospacing="1" w:after="100" w:afterAutospacing="1" w:line="240" w:lineRule="auto"/>
      <w:jc w:val="center"/>
      <w:textAlignment w:val="top"/>
    </w:pPr>
    <w:rPr>
      <w:rFonts w:eastAsia="Times New Roman" w:cs="Times New Roman"/>
      <w:szCs w:val="24"/>
      <w:lang w:eastAsia="lv-LV"/>
    </w:rPr>
  </w:style>
  <w:style w:type="paragraph" w:customStyle="1" w:styleId="xl90">
    <w:name w:val="xl90"/>
    <w:basedOn w:val="Normal"/>
    <w:rsid w:val="00BA465F"/>
    <w:pPr>
      <w:pBdr>
        <w:bottom w:val="dotted" w:sz="4" w:space="0" w:color="auto"/>
        <w:right w:val="dotted" w:sz="4" w:space="0" w:color="auto"/>
      </w:pBdr>
      <w:spacing w:before="100" w:beforeAutospacing="1" w:after="100" w:afterAutospacing="1" w:line="240" w:lineRule="auto"/>
      <w:textAlignment w:val="top"/>
    </w:pPr>
    <w:rPr>
      <w:rFonts w:eastAsia="Times New Roman" w:cs="Times New Roman"/>
      <w:szCs w:val="24"/>
      <w:lang w:eastAsia="lv-LV"/>
    </w:rPr>
  </w:style>
  <w:style w:type="paragraph" w:customStyle="1" w:styleId="xl91">
    <w:name w:val="xl91"/>
    <w:basedOn w:val="Normal"/>
    <w:rsid w:val="00BA465F"/>
    <w:pPr>
      <w:pBdr>
        <w:left w:val="dotted" w:sz="4" w:space="0" w:color="auto"/>
        <w:bottom w:val="dotted" w:sz="4" w:space="0" w:color="auto"/>
        <w:right w:val="dotted" w:sz="4" w:space="0" w:color="auto"/>
      </w:pBdr>
      <w:spacing w:before="100" w:beforeAutospacing="1" w:after="100" w:afterAutospacing="1" w:line="240" w:lineRule="auto"/>
      <w:textAlignment w:val="top"/>
    </w:pPr>
    <w:rPr>
      <w:rFonts w:eastAsia="Times New Roman" w:cs="Times New Roman"/>
      <w:szCs w:val="24"/>
      <w:lang w:eastAsia="lv-LV"/>
    </w:rPr>
  </w:style>
  <w:style w:type="paragraph" w:customStyle="1" w:styleId="xl92">
    <w:name w:val="xl92"/>
    <w:basedOn w:val="Normal"/>
    <w:rsid w:val="00BA465F"/>
    <w:pPr>
      <w:pBdr>
        <w:left w:val="dotted" w:sz="4" w:space="0" w:color="auto"/>
        <w:bottom w:val="dotted" w:sz="4" w:space="0" w:color="auto"/>
        <w:right w:val="dotted" w:sz="4" w:space="0" w:color="auto"/>
      </w:pBdr>
      <w:spacing w:before="100" w:beforeAutospacing="1" w:after="100" w:afterAutospacing="1" w:line="240" w:lineRule="auto"/>
      <w:textAlignment w:val="top"/>
    </w:pPr>
    <w:rPr>
      <w:rFonts w:eastAsia="Times New Roman" w:cs="Times New Roman"/>
      <w:b/>
      <w:bCs/>
      <w:szCs w:val="24"/>
      <w:lang w:eastAsia="lv-LV"/>
    </w:rPr>
  </w:style>
  <w:style w:type="paragraph" w:customStyle="1" w:styleId="xl93">
    <w:name w:val="xl93"/>
    <w:basedOn w:val="Normal"/>
    <w:rsid w:val="00BA465F"/>
    <w:pPr>
      <w:pBdr>
        <w:top w:val="dotted" w:sz="4" w:space="0" w:color="auto"/>
        <w:left w:val="dotted" w:sz="4" w:space="0" w:color="auto"/>
        <w:right w:val="dotted" w:sz="4" w:space="0" w:color="auto"/>
      </w:pBdr>
      <w:spacing w:before="100" w:beforeAutospacing="1" w:after="100" w:afterAutospacing="1" w:line="240" w:lineRule="auto"/>
      <w:jc w:val="center"/>
    </w:pPr>
    <w:rPr>
      <w:rFonts w:eastAsia="Times New Roman" w:cs="Times New Roman"/>
      <w:sz w:val="22"/>
      <w:lang w:eastAsia="lv-LV"/>
    </w:rPr>
  </w:style>
  <w:style w:type="paragraph" w:customStyle="1" w:styleId="xl94">
    <w:name w:val="xl94"/>
    <w:basedOn w:val="Normal"/>
    <w:rsid w:val="00BA465F"/>
    <w:pPr>
      <w:pBdr>
        <w:left w:val="dotted" w:sz="4" w:space="0" w:color="auto"/>
        <w:bottom w:val="dotted" w:sz="4" w:space="0" w:color="auto"/>
        <w:right w:val="dotted" w:sz="4" w:space="0" w:color="auto"/>
      </w:pBdr>
      <w:spacing w:before="100" w:beforeAutospacing="1" w:after="100" w:afterAutospacing="1" w:line="240" w:lineRule="auto"/>
      <w:jc w:val="center"/>
    </w:pPr>
    <w:rPr>
      <w:rFonts w:eastAsia="Times New Roman" w:cs="Times New Roman"/>
      <w:sz w:val="22"/>
      <w:lang w:eastAsia="lv-LV"/>
    </w:rPr>
  </w:style>
  <w:style w:type="paragraph" w:customStyle="1" w:styleId="xl95">
    <w:name w:val="xl95"/>
    <w:basedOn w:val="Normal"/>
    <w:rsid w:val="00BA465F"/>
    <w:pPr>
      <w:pBdr>
        <w:top w:val="dotted" w:sz="4" w:space="0" w:color="auto"/>
        <w:bottom w:val="dotted" w:sz="4" w:space="0" w:color="auto"/>
      </w:pBdr>
      <w:spacing w:before="100" w:beforeAutospacing="1" w:after="100" w:afterAutospacing="1" w:line="240" w:lineRule="auto"/>
      <w:jc w:val="center"/>
    </w:pPr>
    <w:rPr>
      <w:rFonts w:eastAsia="Times New Roman" w:cs="Times New Roman"/>
      <w:sz w:val="22"/>
      <w:lang w:eastAsia="lv-LV"/>
    </w:rPr>
  </w:style>
  <w:style w:type="paragraph" w:customStyle="1" w:styleId="xl96">
    <w:name w:val="xl96"/>
    <w:basedOn w:val="Normal"/>
    <w:rsid w:val="00BA465F"/>
    <w:pPr>
      <w:pBdr>
        <w:top w:val="dotted" w:sz="4" w:space="0" w:color="auto"/>
        <w:left w:val="dotted" w:sz="4" w:space="0" w:color="auto"/>
        <w:bottom w:val="dotted" w:sz="4" w:space="0" w:color="auto"/>
      </w:pBdr>
      <w:spacing w:before="100" w:beforeAutospacing="1" w:after="100" w:afterAutospacing="1" w:line="240" w:lineRule="auto"/>
      <w:jc w:val="center"/>
    </w:pPr>
    <w:rPr>
      <w:rFonts w:eastAsia="Times New Roman" w:cs="Times New Roman"/>
      <w:sz w:val="22"/>
      <w:lang w:eastAsia="lv-LV"/>
    </w:rPr>
  </w:style>
  <w:style w:type="paragraph" w:customStyle="1" w:styleId="xl97">
    <w:name w:val="xl97"/>
    <w:basedOn w:val="Normal"/>
    <w:rsid w:val="00BA465F"/>
    <w:pPr>
      <w:pBdr>
        <w:top w:val="dotted" w:sz="4" w:space="0" w:color="auto"/>
        <w:bottom w:val="dotted" w:sz="4" w:space="0" w:color="auto"/>
        <w:right w:val="dotted" w:sz="4" w:space="0" w:color="auto"/>
      </w:pBdr>
      <w:spacing w:before="100" w:beforeAutospacing="1" w:after="100" w:afterAutospacing="1" w:line="240" w:lineRule="auto"/>
      <w:jc w:val="center"/>
    </w:pPr>
    <w:rPr>
      <w:rFonts w:eastAsia="Times New Roman" w:cs="Times New Roman"/>
      <w:sz w:val="22"/>
      <w:lang w:eastAsia="lv-LV"/>
    </w:rPr>
  </w:style>
  <w:style w:type="paragraph" w:customStyle="1" w:styleId="xl98">
    <w:name w:val="xl98"/>
    <w:basedOn w:val="Normal"/>
    <w:rsid w:val="00BA465F"/>
    <w:pPr>
      <w:pBdr>
        <w:top w:val="dotted" w:sz="4" w:space="0" w:color="auto"/>
        <w:left w:val="dotted" w:sz="4" w:space="0" w:color="auto"/>
        <w:bottom w:val="dotted" w:sz="4" w:space="0" w:color="auto"/>
      </w:pBdr>
      <w:spacing w:before="100" w:beforeAutospacing="1" w:after="100" w:afterAutospacing="1" w:line="240" w:lineRule="auto"/>
      <w:jc w:val="center"/>
      <w:textAlignment w:val="top"/>
    </w:pPr>
    <w:rPr>
      <w:rFonts w:eastAsia="Times New Roman" w:cs="Times New Roman"/>
      <w:i/>
      <w:iCs/>
      <w:sz w:val="18"/>
      <w:szCs w:val="18"/>
      <w:lang w:eastAsia="lv-LV"/>
    </w:rPr>
  </w:style>
  <w:style w:type="paragraph" w:customStyle="1" w:styleId="xl99">
    <w:name w:val="xl99"/>
    <w:basedOn w:val="Normal"/>
    <w:rsid w:val="00BA465F"/>
    <w:pPr>
      <w:pBdr>
        <w:top w:val="dotted" w:sz="4" w:space="0" w:color="auto"/>
        <w:bottom w:val="dotted" w:sz="4" w:space="0" w:color="auto"/>
        <w:right w:val="dotted" w:sz="4" w:space="0" w:color="auto"/>
      </w:pBdr>
      <w:spacing w:before="100" w:beforeAutospacing="1" w:after="100" w:afterAutospacing="1" w:line="240" w:lineRule="auto"/>
      <w:jc w:val="center"/>
      <w:textAlignment w:val="top"/>
    </w:pPr>
    <w:rPr>
      <w:rFonts w:eastAsia="Times New Roman" w:cs="Times New Roman"/>
      <w:i/>
      <w:iCs/>
      <w:sz w:val="18"/>
      <w:szCs w:val="18"/>
      <w:lang w:eastAsia="lv-LV"/>
    </w:rPr>
  </w:style>
  <w:style w:type="paragraph" w:customStyle="1" w:styleId="xl100">
    <w:name w:val="xl100"/>
    <w:basedOn w:val="Normal"/>
    <w:rsid w:val="00BA465F"/>
    <w:pPr>
      <w:pBdr>
        <w:top w:val="dotted" w:sz="4" w:space="0" w:color="auto"/>
        <w:left w:val="dotted" w:sz="4" w:space="0" w:color="auto"/>
        <w:bottom w:val="dotted" w:sz="4" w:space="0" w:color="auto"/>
      </w:pBdr>
      <w:spacing w:before="100" w:beforeAutospacing="1" w:after="100" w:afterAutospacing="1" w:line="240" w:lineRule="auto"/>
      <w:jc w:val="center"/>
      <w:textAlignment w:val="top"/>
    </w:pPr>
    <w:rPr>
      <w:rFonts w:eastAsia="Times New Roman" w:cs="Times New Roman"/>
      <w:b/>
      <w:bCs/>
      <w:szCs w:val="24"/>
      <w:lang w:eastAsia="lv-LV"/>
    </w:rPr>
  </w:style>
  <w:style w:type="paragraph" w:customStyle="1" w:styleId="xl101">
    <w:name w:val="xl101"/>
    <w:basedOn w:val="Normal"/>
    <w:rsid w:val="00BA465F"/>
    <w:pPr>
      <w:pBdr>
        <w:top w:val="dotted" w:sz="4" w:space="0" w:color="auto"/>
        <w:bottom w:val="dotted" w:sz="4" w:space="0" w:color="auto"/>
      </w:pBdr>
      <w:spacing w:before="100" w:beforeAutospacing="1" w:after="100" w:afterAutospacing="1" w:line="240" w:lineRule="auto"/>
      <w:jc w:val="center"/>
      <w:textAlignment w:val="top"/>
    </w:pPr>
    <w:rPr>
      <w:rFonts w:eastAsia="Times New Roman" w:cs="Times New Roman"/>
      <w:b/>
      <w:bCs/>
      <w:szCs w:val="24"/>
      <w:lang w:eastAsia="lv-LV"/>
    </w:rPr>
  </w:style>
  <w:style w:type="paragraph" w:customStyle="1" w:styleId="xl102">
    <w:name w:val="xl102"/>
    <w:basedOn w:val="Normal"/>
    <w:rsid w:val="00BA465F"/>
    <w:pPr>
      <w:pBdr>
        <w:top w:val="dotted" w:sz="4" w:space="0" w:color="auto"/>
        <w:bottom w:val="dotted" w:sz="4" w:space="0" w:color="auto"/>
        <w:right w:val="dotted" w:sz="4" w:space="0" w:color="auto"/>
      </w:pBdr>
      <w:spacing w:before="100" w:beforeAutospacing="1" w:after="100" w:afterAutospacing="1" w:line="240" w:lineRule="auto"/>
      <w:jc w:val="center"/>
      <w:textAlignment w:val="top"/>
    </w:pPr>
    <w:rPr>
      <w:rFonts w:eastAsia="Times New Roman" w:cs="Times New Roman"/>
      <w:b/>
      <w:bCs/>
      <w:szCs w:val="24"/>
      <w:lang w:eastAsia="lv-LV"/>
    </w:rPr>
  </w:style>
  <w:style w:type="paragraph" w:customStyle="1" w:styleId="xl103">
    <w:name w:val="xl103"/>
    <w:basedOn w:val="Normal"/>
    <w:rsid w:val="00BA465F"/>
    <w:pPr>
      <w:pBdr>
        <w:top w:val="dotted" w:sz="4" w:space="0" w:color="auto"/>
        <w:left w:val="single" w:sz="8" w:space="0" w:color="auto"/>
        <w:bottom w:val="dotted" w:sz="4" w:space="0" w:color="auto"/>
      </w:pBdr>
      <w:spacing w:before="100" w:beforeAutospacing="1" w:after="100" w:afterAutospacing="1" w:line="240" w:lineRule="auto"/>
      <w:jc w:val="center"/>
      <w:textAlignment w:val="top"/>
    </w:pPr>
    <w:rPr>
      <w:rFonts w:eastAsia="Times New Roman" w:cs="Times New Roman"/>
      <w:i/>
      <w:iCs/>
      <w:szCs w:val="24"/>
      <w:lang w:eastAsia="lv-LV"/>
    </w:rPr>
  </w:style>
  <w:style w:type="paragraph" w:customStyle="1" w:styleId="xl104">
    <w:name w:val="xl104"/>
    <w:basedOn w:val="Normal"/>
    <w:rsid w:val="00BA465F"/>
    <w:pPr>
      <w:pBdr>
        <w:top w:val="dotted" w:sz="4" w:space="0" w:color="auto"/>
        <w:bottom w:val="dotted" w:sz="4" w:space="0" w:color="auto"/>
      </w:pBdr>
      <w:spacing w:before="100" w:beforeAutospacing="1" w:after="100" w:afterAutospacing="1" w:line="240" w:lineRule="auto"/>
      <w:jc w:val="center"/>
      <w:textAlignment w:val="top"/>
    </w:pPr>
    <w:rPr>
      <w:rFonts w:eastAsia="Times New Roman" w:cs="Times New Roman"/>
      <w:i/>
      <w:iCs/>
      <w:szCs w:val="24"/>
      <w:lang w:eastAsia="lv-LV"/>
    </w:rPr>
  </w:style>
  <w:style w:type="paragraph" w:customStyle="1" w:styleId="xl105">
    <w:name w:val="xl105"/>
    <w:basedOn w:val="Normal"/>
    <w:uiPriority w:val="99"/>
    <w:rsid w:val="00BA465F"/>
    <w:pPr>
      <w:pBdr>
        <w:top w:val="dotted" w:sz="4" w:space="0" w:color="auto"/>
        <w:bottom w:val="dotted" w:sz="4" w:space="0" w:color="auto"/>
        <w:right w:val="single" w:sz="8" w:space="0" w:color="auto"/>
      </w:pBdr>
      <w:spacing w:before="100" w:beforeAutospacing="1" w:after="100" w:afterAutospacing="1" w:line="240" w:lineRule="auto"/>
      <w:jc w:val="center"/>
      <w:textAlignment w:val="top"/>
    </w:pPr>
    <w:rPr>
      <w:rFonts w:eastAsia="Times New Roman" w:cs="Times New Roman"/>
      <w:i/>
      <w:iCs/>
      <w:szCs w:val="24"/>
      <w:lang w:eastAsia="lv-LV"/>
    </w:rPr>
  </w:style>
  <w:style w:type="paragraph" w:customStyle="1" w:styleId="xl106">
    <w:name w:val="xl106"/>
    <w:basedOn w:val="Normal"/>
    <w:uiPriority w:val="99"/>
    <w:rsid w:val="00BA465F"/>
    <w:pPr>
      <w:pBdr>
        <w:top w:val="dotted" w:sz="4" w:space="0" w:color="auto"/>
        <w:left w:val="dotted" w:sz="4" w:space="0" w:color="auto"/>
        <w:bottom w:val="dotted" w:sz="4" w:space="0" w:color="auto"/>
      </w:pBdr>
      <w:spacing w:before="100" w:beforeAutospacing="1" w:after="100" w:afterAutospacing="1" w:line="240" w:lineRule="auto"/>
      <w:textAlignment w:val="top"/>
    </w:pPr>
    <w:rPr>
      <w:rFonts w:eastAsia="Times New Roman" w:cs="Times New Roman"/>
      <w:szCs w:val="24"/>
      <w:lang w:eastAsia="lv-LV"/>
    </w:rPr>
  </w:style>
  <w:style w:type="paragraph" w:customStyle="1" w:styleId="xl107">
    <w:name w:val="xl107"/>
    <w:basedOn w:val="Normal"/>
    <w:uiPriority w:val="99"/>
    <w:rsid w:val="00BA465F"/>
    <w:pPr>
      <w:pBdr>
        <w:top w:val="dotted" w:sz="4" w:space="0" w:color="auto"/>
        <w:bottom w:val="dotted" w:sz="4" w:space="0" w:color="auto"/>
      </w:pBdr>
      <w:spacing w:before="100" w:beforeAutospacing="1" w:after="100" w:afterAutospacing="1" w:line="240" w:lineRule="auto"/>
      <w:textAlignment w:val="top"/>
    </w:pPr>
    <w:rPr>
      <w:rFonts w:eastAsia="Times New Roman" w:cs="Times New Roman"/>
      <w:szCs w:val="24"/>
      <w:lang w:eastAsia="lv-LV"/>
    </w:rPr>
  </w:style>
  <w:style w:type="paragraph" w:customStyle="1" w:styleId="xl108">
    <w:name w:val="xl108"/>
    <w:basedOn w:val="Normal"/>
    <w:uiPriority w:val="99"/>
    <w:rsid w:val="00BA465F"/>
    <w:pPr>
      <w:pBdr>
        <w:top w:val="dotted" w:sz="4" w:space="0" w:color="auto"/>
        <w:bottom w:val="dotted" w:sz="4" w:space="0" w:color="auto"/>
        <w:right w:val="dotted" w:sz="4" w:space="0" w:color="auto"/>
      </w:pBdr>
      <w:spacing w:before="100" w:beforeAutospacing="1" w:after="100" w:afterAutospacing="1" w:line="240" w:lineRule="auto"/>
      <w:textAlignment w:val="top"/>
    </w:pPr>
    <w:rPr>
      <w:rFonts w:eastAsia="Times New Roman" w:cs="Times New Roman"/>
      <w:szCs w:val="24"/>
      <w:lang w:eastAsia="lv-LV"/>
    </w:rPr>
  </w:style>
  <w:style w:type="paragraph" w:customStyle="1" w:styleId="xl109">
    <w:name w:val="xl109"/>
    <w:basedOn w:val="Normal"/>
    <w:uiPriority w:val="99"/>
    <w:rsid w:val="00BA465F"/>
    <w:pPr>
      <w:pBdr>
        <w:top w:val="dotted" w:sz="4" w:space="0" w:color="auto"/>
        <w:left w:val="dotted" w:sz="4" w:space="0" w:color="auto"/>
        <w:bottom w:val="dotted" w:sz="4" w:space="0" w:color="auto"/>
      </w:pBdr>
      <w:spacing w:before="100" w:beforeAutospacing="1" w:after="100" w:afterAutospacing="1" w:line="240" w:lineRule="auto"/>
      <w:jc w:val="center"/>
      <w:textAlignment w:val="top"/>
    </w:pPr>
    <w:rPr>
      <w:rFonts w:eastAsia="Times New Roman" w:cs="Times New Roman"/>
      <w:i/>
      <w:iCs/>
      <w:szCs w:val="24"/>
      <w:lang w:eastAsia="lv-LV"/>
    </w:rPr>
  </w:style>
  <w:style w:type="paragraph" w:customStyle="1" w:styleId="xl110">
    <w:name w:val="xl110"/>
    <w:basedOn w:val="Normal"/>
    <w:uiPriority w:val="99"/>
    <w:rsid w:val="00BA465F"/>
    <w:pPr>
      <w:pBdr>
        <w:top w:val="dotted" w:sz="4" w:space="0" w:color="auto"/>
        <w:bottom w:val="dotted" w:sz="4" w:space="0" w:color="auto"/>
        <w:right w:val="dotted" w:sz="4" w:space="0" w:color="auto"/>
      </w:pBdr>
      <w:spacing w:before="100" w:beforeAutospacing="1" w:after="100" w:afterAutospacing="1" w:line="240" w:lineRule="auto"/>
      <w:jc w:val="center"/>
      <w:textAlignment w:val="top"/>
    </w:pPr>
    <w:rPr>
      <w:rFonts w:eastAsia="Times New Roman" w:cs="Times New Roman"/>
      <w:i/>
      <w:iCs/>
      <w:szCs w:val="24"/>
      <w:lang w:eastAsia="lv-LV"/>
    </w:rPr>
  </w:style>
  <w:style w:type="paragraph" w:customStyle="1" w:styleId="cm15">
    <w:name w:val="cm15"/>
    <w:basedOn w:val="Normal"/>
    <w:rsid w:val="00BA465F"/>
    <w:pPr>
      <w:spacing w:before="100" w:beforeAutospacing="1" w:after="100" w:afterAutospacing="1" w:line="240" w:lineRule="auto"/>
    </w:pPr>
    <w:rPr>
      <w:rFonts w:eastAsia="Times New Roman" w:cs="Times New Roman"/>
      <w:szCs w:val="24"/>
      <w:lang w:eastAsia="lv-LV"/>
    </w:rPr>
  </w:style>
  <w:style w:type="character" w:styleId="CommentReference">
    <w:name w:val="annotation reference"/>
    <w:uiPriority w:val="99"/>
    <w:semiHidden/>
    <w:unhideWhenUsed/>
    <w:rsid w:val="00BA465F"/>
    <w:rPr>
      <w:sz w:val="16"/>
      <w:szCs w:val="16"/>
    </w:rPr>
  </w:style>
  <w:style w:type="paragraph" w:styleId="CommentText">
    <w:name w:val="annotation text"/>
    <w:basedOn w:val="Normal"/>
    <w:link w:val="CommentTextChar"/>
    <w:semiHidden/>
    <w:unhideWhenUsed/>
    <w:rsid w:val="00BA465F"/>
    <w:pPr>
      <w:overflowPunct w:val="0"/>
      <w:autoSpaceDE w:val="0"/>
      <w:autoSpaceDN w:val="0"/>
      <w:adjustRightInd w:val="0"/>
      <w:spacing w:after="0" w:line="240" w:lineRule="auto"/>
      <w:textAlignment w:val="baseline"/>
    </w:pPr>
    <w:rPr>
      <w:rFonts w:eastAsia="Times New Roman" w:cs="Times New Roman"/>
      <w:sz w:val="20"/>
      <w:szCs w:val="20"/>
      <w:lang w:val="en-GB"/>
    </w:rPr>
  </w:style>
  <w:style w:type="character" w:customStyle="1" w:styleId="CommentTextChar">
    <w:name w:val="Comment Text Char"/>
    <w:basedOn w:val="DefaultParagraphFont"/>
    <w:link w:val="CommentText"/>
    <w:semiHidden/>
    <w:rsid w:val="00BA465F"/>
    <w:rPr>
      <w:rFonts w:eastAsia="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A465F"/>
    <w:rPr>
      <w:b/>
      <w:bCs/>
    </w:rPr>
  </w:style>
  <w:style w:type="character" w:customStyle="1" w:styleId="CommentSubjectChar">
    <w:name w:val="Comment Subject Char"/>
    <w:basedOn w:val="CommentTextChar"/>
    <w:link w:val="CommentSubject"/>
    <w:uiPriority w:val="99"/>
    <w:semiHidden/>
    <w:rsid w:val="00BA465F"/>
    <w:rPr>
      <w:rFonts w:eastAsia="Times New Roman" w:cs="Times New Roman"/>
      <w:b/>
      <w:bCs/>
      <w:sz w:val="20"/>
      <w:szCs w:val="20"/>
      <w:lang w:val="en-GB"/>
    </w:rPr>
  </w:style>
  <w:style w:type="character" w:styleId="Emphasis">
    <w:name w:val="Emphasis"/>
    <w:qFormat/>
    <w:rsid w:val="00BA465F"/>
    <w:rPr>
      <w:i/>
      <w:iCs/>
    </w:rPr>
  </w:style>
  <w:style w:type="paragraph" w:customStyle="1" w:styleId="ColorfulList-Accent11">
    <w:name w:val="Colorful List - Accent 11"/>
    <w:basedOn w:val="Normal"/>
    <w:qFormat/>
    <w:rsid w:val="00BA465F"/>
    <w:pPr>
      <w:spacing w:after="0" w:line="240" w:lineRule="auto"/>
      <w:ind w:left="720"/>
    </w:pPr>
    <w:rPr>
      <w:rFonts w:eastAsia="Times New Roman" w:cs="Times New Roman"/>
      <w:sz w:val="20"/>
      <w:szCs w:val="20"/>
    </w:rPr>
  </w:style>
  <w:style w:type="character" w:customStyle="1" w:styleId="ListParagraphChar">
    <w:name w:val="List Paragraph Char"/>
    <w:link w:val="ListParagraph"/>
    <w:uiPriority w:val="34"/>
    <w:locked/>
    <w:rsid w:val="00BA465F"/>
  </w:style>
  <w:style w:type="paragraph" w:styleId="TOCHeading">
    <w:name w:val="TOC Heading"/>
    <w:basedOn w:val="Heading1"/>
    <w:next w:val="Normal"/>
    <w:uiPriority w:val="39"/>
    <w:semiHidden/>
    <w:unhideWhenUsed/>
    <w:qFormat/>
    <w:rsid w:val="00BA465F"/>
    <w:pPr>
      <w:spacing w:before="480" w:after="0" w:line="276" w:lineRule="auto"/>
      <w:outlineLvl w:val="9"/>
    </w:pPr>
    <w:rPr>
      <w:rFonts w:asciiTheme="majorHAnsi" w:eastAsiaTheme="majorEastAsia" w:hAnsiTheme="majorHAnsi" w:cstheme="majorBidi"/>
      <w:b/>
      <w:color w:val="365F91" w:themeColor="accent1" w:themeShade="BF"/>
      <w:sz w:val="28"/>
      <w:szCs w:val="28"/>
      <w:lang w:eastAsia="lv-LV"/>
    </w:rPr>
  </w:style>
  <w:style w:type="paragraph" w:styleId="TOC2">
    <w:name w:val="toc 2"/>
    <w:basedOn w:val="Normal"/>
    <w:next w:val="Normal"/>
    <w:autoRedefine/>
    <w:uiPriority w:val="39"/>
    <w:unhideWhenUsed/>
    <w:rsid w:val="00BA465F"/>
    <w:pPr>
      <w:spacing w:after="100" w:line="240" w:lineRule="auto"/>
      <w:ind w:left="200"/>
    </w:pPr>
    <w:rPr>
      <w:rFonts w:eastAsia="Times New Roman" w:cs="Times New Roman"/>
      <w:sz w:val="20"/>
      <w:szCs w:val="20"/>
    </w:rPr>
  </w:style>
  <w:style w:type="paragraph" w:styleId="Subtitle">
    <w:name w:val="Subtitle"/>
    <w:basedOn w:val="Normal"/>
    <w:next w:val="Normal"/>
    <w:link w:val="SubtitleChar"/>
    <w:uiPriority w:val="11"/>
    <w:qFormat/>
    <w:rsid w:val="00BA465F"/>
    <w:pPr>
      <w:numPr>
        <w:ilvl w:val="1"/>
      </w:numPr>
      <w:spacing w:after="0" w:line="240" w:lineRule="auto"/>
    </w:pPr>
    <w:rPr>
      <w:rFonts w:asciiTheme="majorHAnsi" w:eastAsiaTheme="majorEastAsia" w:hAnsiTheme="majorHAnsi" w:cstheme="majorBidi"/>
      <w:i/>
      <w:iCs/>
      <w:spacing w:val="15"/>
      <w:szCs w:val="24"/>
    </w:rPr>
  </w:style>
  <w:style w:type="character" w:customStyle="1" w:styleId="SubtitleChar">
    <w:name w:val="Subtitle Char"/>
    <w:basedOn w:val="DefaultParagraphFont"/>
    <w:link w:val="Subtitle"/>
    <w:uiPriority w:val="11"/>
    <w:rsid w:val="00BA465F"/>
    <w:rPr>
      <w:rFonts w:asciiTheme="majorHAnsi" w:eastAsiaTheme="majorEastAsia" w:hAnsiTheme="majorHAnsi" w:cstheme="majorBidi"/>
      <w:i/>
      <w:iCs/>
      <w:spacing w:val="15"/>
      <w:szCs w:val="24"/>
    </w:rPr>
  </w:style>
  <w:style w:type="paragraph" w:customStyle="1" w:styleId="Sarakstarindkopa1">
    <w:name w:val="Saraksta rindkopa1"/>
    <w:basedOn w:val="Normal"/>
    <w:uiPriority w:val="34"/>
    <w:qFormat/>
    <w:rsid w:val="00BA465F"/>
    <w:pPr>
      <w:spacing w:after="0" w:line="240" w:lineRule="auto"/>
      <w:ind w:left="720"/>
    </w:pPr>
    <w:rPr>
      <w:rFonts w:eastAsia="Times New Roman" w:cs="Times New Roman"/>
      <w:sz w:val="20"/>
      <w:szCs w:val="20"/>
    </w:rPr>
  </w:style>
  <w:style w:type="character" w:customStyle="1" w:styleId="hps">
    <w:name w:val="hps"/>
    <w:basedOn w:val="DefaultParagraphFont"/>
    <w:rsid w:val="00BA465F"/>
  </w:style>
  <w:style w:type="paragraph" w:customStyle="1" w:styleId="Default">
    <w:name w:val="Default"/>
    <w:rsid w:val="00BA465F"/>
    <w:pPr>
      <w:autoSpaceDE w:val="0"/>
      <w:autoSpaceDN w:val="0"/>
      <w:adjustRightInd w:val="0"/>
      <w:spacing w:after="0" w:line="240" w:lineRule="auto"/>
    </w:pPr>
    <w:rPr>
      <w:rFonts w:ascii="Gill Sans Alt One WGL" w:eastAsia="Calibri" w:hAnsi="Gill Sans Alt One WGL" w:cs="Gill Sans Alt One WGL"/>
      <w:color w:val="000000"/>
      <w:szCs w:val="24"/>
      <w:lang w:eastAsia="lv-LV"/>
    </w:rPr>
  </w:style>
  <w:style w:type="character" w:customStyle="1" w:styleId="SC102423">
    <w:name w:val="SC102423"/>
    <w:uiPriority w:val="99"/>
    <w:rsid w:val="00BA465F"/>
    <w:rPr>
      <w:rFonts w:cs="Gill Sans Alt One WGL"/>
      <w:color w:val="000000"/>
      <w:sz w:val="16"/>
      <w:szCs w:val="16"/>
    </w:rPr>
  </w:style>
  <w:style w:type="character" w:customStyle="1" w:styleId="HeaderChar1">
    <w:name w:val="Header Char1"/>
    <w:rsid w:val="00BA465F"/>
    <w:rPr>
      <w:rFonts w:ascii="Times New Roman" w:eastAsia="Times New Roman" w:hAnsi="Times New Roman"/>
      <w:sz w:val="24"/>
      <w:szCs w:val="24"/>
      <w:lang w:eastAsia="en-US"/>
    </w:rPr>
  </w:style>
  <w:style w:type="paragraph" w:customStyle="1" w:styleId="TableContents">
    <w:name w:val="Table Contents"/>
    <w:basedOn w:val="Normal"/>
    <w:rsid w:val="00BA465F"/>
    <w:pPr>
      <w:widowControl w:val="0"/>
      <w:suppressLineNumbers/>
      <w:suppressAutoHyphens/>
      <w:spacing w:after="0" w:line="240" w:lineRule="auto"/>
    </w:pPr>
    <w:rPr>
      <w:rFonts w:eastAsia="Arial Unicode MS" w:cs="Times New Roman"/>
      <w:noProof/>
      <w:kern w:val="1"/>
      <w:szCs w:val="24"/>
      <w:lang w:val="en-US"/>
    </w:rPr>
  </w:style>
  <w:style w:type="character" w:customStyle="1" w:styleId="EmailStyle37">
    <w:name w:val="EmailStyle37"/>
    <w:basedOn w:val="DefaultParagraphFont"/>
    <w:semiHidden/>
    <w:rsid w:val="00BA465F"/>
    <w:rPr>
      <w:rFonts w:ascii="Arial" w:hAnsi="Arial" w:cs="Arial"/>
      <w:color w:val="auto"/>
      <w:sz w:val="20"/>
      <w:szCs w:val="20"/>
    </w:rPr>
  </w:style>
  <w:style w:type="paragraph" w:customStyle="1" w:styleId="Char">
    <w:name w:val="Char"/>
    <w:basedOn w:val="Normal"/>
    <w:rsid w:val="00BA465F"/>
    <w:pPr>
      <w:spacing w:before="120" w:after="160" w:line="240" w:lineRule="exact"/>
      <w:ind w:firstLine="720"/>
      <w:jc w:val="both"/>
    </w:pPr>
    <w:rPr>
      <w:rFonts w:ascii="Verdana" w:eastAsia="Times New Roman" w:hAnsi="Verdana" w:cs="Times New Roman"/>
      <w:sz w:val="20"/>
      <w:szCs w:val="20"/>
      <w:lang w:val="en-US"/>
    </w:rPr>
  </w:style>
  <w:style w:type="table" w:customStyle="1" w:styleId="TableGrid1">
    <w:name w:val="Table Grid1"/>
    <w:basedOn w:val="TableNormal"/>
    <w:next w:val="TableGrid"/>
    <w:uiPriority w:val="59"/>
    <w:rsid w:val="008248BC"/>
    <w:pPr>
      <w:overflowPunct w:val="0"/>
      <w:autoSpaceDE w:val="0"/>
      <w:autoSpaceDN w:val="0"/>
      <w:adjustRightInd w:val="0"/>
      <w:spacing w:after="0" w:line="240" w:lineRule="auto"/>
      <w:textAlignment w:val="baseline"/>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AA7FE1"/>
    <w:pPr>
      <w:spacing w:before="100" w:beforeAutospacing="1" w:after="100" w:afterAutospacing="1" w:line="240" w:lineRule="auto"/>
    </w:pPr>
    <w:rPr>
      <w:rFonts w:eastAsia="Times New Roman" w:cs="Times New Roman"/>
      <w:szCs w:val="24"/>
      <w:lang w:eastAsia="lv-LV"/>
    </w:rPr>
  </w:style>
  <w:style w:type="paragraph" w:customStyle="1" w:styleId="Heading3Gints">
    <w:name w:val="Heading 3 Gints"/>
    <w:basedOn w:val="Heading3"/>
    <w:autoRedefine/>
    <w:rsid w:val="00AA7FE1"/>
    <w:pPr>
      <w:keepNext w:val="0"/>
      <w:keepLines/>
      <w:numPr>
        <w:ilvl w:val="2"/>
        <w:numId w:val="34"/>
      </w:numPr>
      <w:tabs>
        <w:tab w:val="clear" w:pos="1713"/>
        <w:tab w:val="num" w:pos="1418"/>
      </w:tabs>
      <w:spacing w:before="0" w:after="0"/>
      <w:ind w:left="1418" w:hanging="851"/>
      <w:jc w:val="both"/>
    </w:pPr>
    <w:rPr>
      <w:rFonts w:ascii="Times New Roman" w:hAnsi="Times New Roman" w:cs="Times New Roman"/>
      <w:b w:val="0"/>
      <w:b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5FB"/>
  </w:style>
  <w:style w:type="paragraph" w:styleId="Heading1">
    <w:name w:val="heading 1"/>
    <w:basedOn w:val="Normal"/>
    <w:next w:val="Normal"/>
    <w:link w:val="Heading1Char"/>
    <w:uiPriority w:val="9"/>
    <w:qFormat/>
    <w:rsid w:val="00544883"/>
    <w:pPr>
      <w:keepNext/>
      <w:keepLines/>
      <w:spacing w:before="840" w:after="240" w:line="240" w:lineRule="auto"/>
      <w:outlineLvl w:val="0"/>
    </w:pPr>
    <w:rPr>
      <w:rFonts w:eastAsia="Times New Roman" w:cs="Times New Roman"/>
      <w:bCs/>
      <w:sz w:val="40"/>
      <w:szCs w:val="24"/>
    </w:rPr>
  </w:style>
  <w:style w:type="paragraph" w:styleId="Heading2">
    <w:name w:val="heading 2"/>
    <w:basedOn w:val="Normal"/>
    <w:next w:val="Heading1"/>
    <w:link w:val="Heading2Char"/>
    <w:autoRedefine/>
    <w:uiPriority w:val="9"/>
    <w:qFormat/>
    <w:rsid w:val="00544883"/>
    <w:pPr>
      <w:keepNext/>
      <w:spacing w:after="0" w:line="240" w:lineRule="auto"/>
      <w:jc w:val="center"/>
      <w:outlineLvl w:val="1"/>
    </w:pPr>
    <w:rPr>
      <w:rFonts w:eastAsia="Times New Roman" w:cs="Times New Roman"/>
      <w:szCs w:val="24"/>
    </w:rPr>
  </w:style>
  <w:style w:type="paragraph" w:styleId="Heading3">
    <w:name w:val="heading 3"/>
    <w:basedOn w:val="Normal"/>
    <w:next w:val="Normal"/>
    <w:link w:val="Heading3Char"/>
    <w:uiPriority w:val="99"/>
    <w:qFormat/>
    <w:rsid w:val="00BA465F"/>
    <w:pPr>
      <w:keepNext/>
      <w:spacing w:before="240" w:after="60" w:line="240" w:lineRule="auto"/>
      <w:outlineLvl w:val="2"/>
    </w:pPr>
    <w:rPr>
      <w:rFonts w:ascii="Arial" w:eastAsia="Times New Roman" w:hAnsi="Arial" w:cs="Arial"/>
      <w:b/>
      <w:bCs/>
      <w:sz w:val="26"/>
      <w:szCs w:val="26"/>
      <w:lang w:eastAsia="lv-LV"/>
    </w:rPr>
  </w:style>
  <w:style w:type="paragraph" w:styleId="Heading4">
    <w:name w:val="heading 4"/>
    <w:basedOn w:val="Normal"/>
    <w:next w:val="Normal"/>
    <w:link w:val="Heading4Char"/>
    <w:uiPriority w:val="99"/>
    <w:qFormat/>
    <w:rsid w:val="00BA465F"/>
    <w:pPr>
      <w:keepNext/>
      <w:overflowPunct w:val="0"/>
      <w:autoSpaceDE w:val="0"/>
      <w:autoSpaceDN w:val="0"/>
      <w:adjustRightInd w:val="0"/>
      <w:spacing w:after="0" w:line="240" w:lineRule="auto"/>
      <w:textAlignment w:val="baseline"/>
      <w:outlineLvl w:val="3"/>
    </w:pPr>
    <w:rPr>
      <w:rFonts w:eastAsia="Times New Roman" w:cs="Times New Roman"/>
      <w:b/>
      <w:bCs/>
      <w:noProof/>
      <w:szCs w:val="20"/>
    </w:rPr>
  </w:style>
  <w:style w:type="paragraph" w:styleId="Heading5">
    <w:name w:val="heading 5"/>
    <w:basedOn w:val="Normal"/>
    <w:next w:val="Normal"/>
    <w:link w:val="Heading5Char"/>
    <w:qFormat/>
    <w:rsid w:val="00544883"/>
    <w:pPr>
      <w:keepNext/>
      <w:spacing w:after="0" w:line="240" w:lineRule="auto"/>
      <w:jc w:val="both"/>
      <w:outlineLvl w:val="4"/>
    </w:pPr>
    <w:rPr>
      <w:rFonts w:eastAsia="Times New Roman" w:cs="Times New Roman"/>
      <w:b/>
      <w:bCs/>
      <w:szCs w:val="24"/>
    </w:rPr>
  </w:style>
  <w:style w:type="paragraph" w:styleId="Heading6">
    <w:name w:val="heading 6"/>
    <w:basedOn w:val="Normal"/>
    <w:next w:val="Normal"/>
    <w:link w:val="Heading6Char"/>
    <w:qFormat/>
    <w:rsid w:val="00BA465F"/>
    <w:pPr>
      <w:keepNext/>
      <w:spacing w:after="0" w:line="240" w:lineRule="auto"/>
      <w:outlineLvl w:val="5"/>
    </w:pPr>
    <w:rPr>
      <w:rFonts w:eastAsia="Times New Roman" w:cs="Times New Roman"/>
      <w:b/>
      <w:szCs w:val="24"/>
    </w:rPr>
  </w:style>
  <w:style w:type="paragraph" w:styleId="Heading9">
    <w:name w:val="heading 9"/>
    <w:basedOn w:val="Normal"/>
    <w:next w:val="Normal"/>
    <w:link w:val="Heading9Char"/>
    <w:uiPriority w:val="99"/>
    <w:qFormat/>
    <w:rsid w:val="00BA465F"/>
    <w:pPr>
      <w:keepNext/>
      <w:widowControl w:val="0"/>
      <w:overflowPunct w:val="0"/>
      <w:autoSpaceDE w:val="0"/>
      <w:autoSpaceDN w:val="0"/>
      <w:adjustRightInd w:val="0"/>
      <w:spacing w:after="0" w:line="240" w:lineRule="auto"/>
      <w:textAlignment w:val="baseline"/>
      <w:outlineLvl w:val="8"/>
    </w:pPr>
    <w:rPr>
      <w:rFonts w:eastAsia="Times New Roman" w:cs="Times New Roman"/>
      <w:sz w:val="28"/>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53DC2"/>
    <w:pPr>
      <w:ind w:left="720"/>
      <w:contextualSpacing/>
    </w:pPr>
  </w:style>
  <w:style w:type="paragraph" w:styleId="BalloonText">
    <w:name w:val="Balloon Text"/>
    <w:basedOn w:val="Normal"/>
    <w:link w:val="BalloonTextChar"/>
    <w:uiPriority w:val="99"/>
    <w:semiHidden/>
    <w:unhideWhenUsed/>
    <w:rsid w:val="001D66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611"/>
    <w:rPr>
      <w:rFonts w:ascii="Tahoma" w:hAnsi="Tahoma" w:cs="Tahoma"/>
      <w:sz w:val="16"/>
      <w:szCs w:val="16"/>
    </w:rPr>
  </w:style>
  <w:style w:type="character" w:styleId="Hyperlink">
    <w:name w:val="Hyperlink"/>
    <w:basedOn w:val="DefaultParagraphFont"/>
    <w:uiPriority w:val="99"/>
    <w:unhideWhenUsed/>
    <w:rsid w:val="007E34B9"/>
    <w:rPr>
      <w:color w:val="0000FF" w:themeColor="hyperlink"/>
      <w:u w:val="single"/>
    </w:rPr>
  </w:style>
  <w:style w:type="table" w:styleId="TableGrid">
    <w:name w:val="Table Grid"/>
    <w:basedOn w:val="TableNormal"/>
    <w:uiPriority w:val="59"/>
    <w:rsid w:val="007E3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44883"/>
    <w:rPr>
      <w:rFonts w:eastAsia="Times New Roman" w:cs="Times New Roman"/>
      <w:bCs/>
      <w:sz w:val="40"/>
      <w:szCs w:val="24"/>
    </w:rPr>
  </w:style>
  <w:style w:type="character" w:customStyle="1" w:styleId="Heading2Char">
    <w:name w:val="Heading 2 Char"/>
    <w:basedOn w:val="DefaultParagraphFont"/>
    <w:link w:val="Heading2"/>
    <w:uiPriority w:val="9"/>
    <w:rsid w:val="00544883"/>
    <w:rPr>
      <w:rFonts w:eastAsia="Times New Roman" w:cs="Times New Roman"/>
      <w:szCs w:val="24"/>
    </w:rPr>
  </w:style>
  <w:style w:type="character" w:customStyle="1" w:styleId="Heading5Char">
    <w:name w:val="Heading 5 Char"/>
    <w:basedOn w:val="DefaultParagraphFont"/>
    <w:link w:val="Heading5"/>
    <w:rsid w:val="00544883"/>
    <w:rPr>
      <w:rFonts w:eastAsia="Times New Roman" w:cs="Times New Roman"/>
      <w:b/>
      <w:bCs/>
      <w:szCs w:val="24"/>
    </w:rPr>
  </w:style>
  <w:style w:type="paragraph" w:styleId="BodyTextIndent">
    <w:name w:val="Body Text Indent"/>
    <w:basedOn w:val="Normal"/>
    <w:link w:val="BodyTextIndentChar"/>
    <w:rsid w:val="00544883"/>
    <w:pPr>
      <w:spacing w:after="120" w:line="240" w:lineRule="auto"/>
      <w:ind w:left="283"/>
    </w:pPr>
    <w:rPr>
      <w:rFonts w:eastAsia="Times New Roman" w:cs="Times New Roman"/>
      <w:szCs w:val="24"/>
    </w:rPr>
  </w:style>
  <w:style w:type="character" w:customStyle="1" w:styleId="BodyTextIndentChar">
    <w:name w:val="Body Text Indent Char"/>
    <w:basedOn w:val="DefaultParagraphFont"/>
    <w:link w:val="BodyTextIndent"/>
    <w:uiPriority w:val="99"/>
    <w:rsid w:val="00544883"/>
    <w:rPr>
      <w:rFonts w:eastAsia="Times New Roman" w:cs="Times New Roman"/>
      <w:szCs w:val="24"/>
    </w:rPr>
  </w:style>
  <w:style w:type="character" w:customStyle="1" w:styleId="Heading3Char">
    <w:name w:val="Heading 3 Char"/>
    <w:basedOn w:val="DefaultParagraphFont"/>
    <w:link w:val="Heading3"/>
    <w:uiPriority w:val="99"/>
    <w:rsid w:val="00BA465F"/>
    <w:rPr>
      <w:rFonts w:ascii="Arial" w:eastAsia="Times New Roman" w:hAnsi="Arial" w:cs="Arial"/>
      <w:b/>
      <w:bCs/>
      <w:sz w:val="26"/>
      <w:szCs w:val="26"/>
      <w:lang w:eastAsia="lv-LV"/>
    </w:rPr>
  </w:style>
  <w:style w:type="character" w:customStyle="1" w:styleId="Heading4Char">
    <w:name w:val="Heading 4 Char"/>
    <w:basedOn w:val="DefaultParagraphFont"/>
    <w:link w:val="Heading4"/>
    <w:uiPriority w:val="99"/>
    <w:rsid w:val="00BA465F"/>
    <w:rPr>
      <w:rFonts w:eastAsia="Times New Roman" w:cs="Times New Roman"/>
      <w:b/>
      <w:bCs/>
      <w:noProof/>
      <w:szCs w:val="20"/>
    </w:rPr>
  </w:style>
  <w:style w:type="character" w:customStyle="1" w:styleId="Heading6Char">
    <w:name w:val="Heading 6 Char"/>
    <w:basedOn w:val="DefaultParagraphFont"/>
    <w:link w:val="Heading6"/>
    <w:rsid w:val="00BA465F"/>
    <w:rPr>
      <w:rFonts w:eastAsia="Times New Roman" w:cs="Times New Roman"/>
      <w:b/>
      <w:szCs w:val="24"/>
    </w:rPr>
  </w:style>
  <w:style w:type="character" w:customStyle="1" w:styleId="Heading9Char">
    <w:name w:val="Heading 9 Char"/>
    <w:basedOn w:val="DefaultParagraphFont"/>
    <w:link w:val="Heading9"/>
    <w:uiPriority w:val="99"/>
    <w:rsid w:val="00BA465F"/>
    <w:rPr>
      <w:rFonts w:eastAsia="Times New Roman" w:cs="Times New Roman"/>
      <w:sz w:val="28"/>
      <w:szCs w:val="20"/>
      <w:lang w:eastAsia="lv-LV"/>
    </w:rPr>
  </w:style>
  <w:style w:type="paragraph" w:styleId="BodyText">
    <w:name w:val="Body Text"/>
    <w:basedOn w:val="Normal"/>
    <w:link w:val="BodyTextChar"/>
    <w:rsid w:val="00BA465F"/>
    <w:pPr>
      <w:spacing w:after="0" w:line="240" w:lineRule="auto"/>
      <w:ind w:right="567"/>
    </w:pPr>
    <w:rPr>
      <w:rFonts w:eastAsia="Times New Roman" w:cs="Times New Roman"/>
      <w:noProof/>
      <w:sz w:val="28"/>
      <w:szCs w:val="28"/>
    </w:rPr>
  </w:style>
  <w:style w:type="character" w:customStyle="1" w:styleId="BodyTextChar">
    <w:name w:val="Body Text Char"/>
    <w:basedOn w:val="DefaultParagraphFont"/>
    <w:link w:val="BodyText"/>
    <w:rsid w:val="00BA465F"/>
    <w:rPr>
      <w:rFonts w:eastAsia="Times New Roman" w:cs="Times New Roman"/>
      <w:noProof/>
      <w:sz w:val="28"/>
      <w:szCs w:val="28"/>
    </w:rPr>
  </w:style>
  <w:style w:type="paragraph" w:styleId="BodyText3">
    <w:name w:val="Body Text 3"/>
    <w:basedOn w:val="Normal"/>
    <w:link w:val="BodyText3Char"/>
    <w:uiPriority w:val="99"/>
    <w:rsid w:val="00BA465F"/>
    <w:pPr>
      <w:overflowPunct w:val="0"/>
      <w:autoSpaceDE w:val="0"/>
      <w:autoSpaceDN w:val="0"/>
      <w:adjustRightInd w:val="0"/>
      <w:spacing w:after="120" w:line="240" w:lineRule="auto"/>
      <w:textAlignment w:val="baseline"/>
    </w:pPr>
    <w:rPr>
      <w:rFonts w:eastAsia="Times New Roman" w:cs="Times New Roman"/>
      <w:sz w:val="16"/>
      <w:szCs w:val="16"/>
      <w:lang w:val="en-GB"/>
    </w:rPr>
  </w:style>
  <w:style w:type="character" w:customStyle="1" w:styleId="BodyText3Char">
    <w:name w:val="Body Text 3 Char"/>
    <w:basedOn w:val="DefaultParagraphFont"/>
    <w:link w:val="BodyText3"/>
    <w:uiPriority w:val="99"/>
    <w:rsid w:val="00BA465F"/>
    <w:rPr>
      <w:rFonts w:eastAsia="Times New Roman" w:cs="Times New Roman"/>
      <w:sz w:val="16"/>
      <w:szCs w:val="16"/>
      <w:lang w:val="en-GB"/>
    </w:rPr>
  </w:style>
  <w:style w:type="paragraph" w:styleId="BodyText2">
    <w:name w:val="Body Text 2"/>
    <w:basedOn w:val="Normal"/>
    <w:link w:val="BodyText2Char"/>
    <w:rsid w:val="00BA465F"/>
    <w:pPr>
      <w:overflowPunct w:val="0"/>
      <w:autoSpaceDE w:val="0"/>
      <w:autoSpaceDN w:val="0"/>
      <w:adjustRightInd w:val="0"/>
      <w:spacing w:after="120" w:line="480" w:lineRule="auto"/>
      <w:textAlignment w:val="baseline"/>
    </w:pPr>
    <w:rPr>
      <w:rFonts w:eastAsia="Times New Roman" w:cs="Times New Roman"/>
      <w:sz w:val="20"/>
      <w:szCs w:val="20"/>
      <w:lang w:val="en-GB"/>
    </w:rPr>
  </w:style>
  <w:style w:type="character" w:customStyle="1" w:styleId="BodyText2Char">
    <w:name w:val="Body Text 2 Char"/>
    <w:basedOn w:val="DefaultParagraphFont"/>
    <w:link w:val="BodyText2"/>
    <w:rsid w:val="00BA465F"/>
    <w:rPr>
      <w:rFonts w:eastAsia="Times New Roman" w:cs="Times New Roman"/>
      <w:sz w:val="20"/>
      <w:szCs w:val="20"/>
      <w:lang w:val="en-GB"/>
    </w:rPr>
  </w:style>
  <w:style w:type="paragraph" w:styleId="Caption">
    <w:name w:val="caption"/>
    <w:basedOn w:val="Normal"/>
    <w:next w:val="Normal"/>
    <w:uiPriority w:val="99"/>
    <w:qFormat/>
    <w:rsid w:val="00BA465F"/>
    <w:pPr>
      <w:overflowPunct w:val="0"/>
      <w:autoSpaceDE w:val="0"/>
      <w:autoSpaceDN w:val="0"/>
      <w:adjustRightInd w:val="0"/>
      <w:spacing w:before="120" w:after="0" w:line="240" w:lineRule="auto"/>
      <w:jc w:val="center"/>
      <w:textAlignment w:val="baseline"/>
    </w:pPr>
    <w:rPr>
      <w:rFonts w:eastAsia="Times New Roman" w:cs="Times New Roman"/>
      <w:b/>
      <w:spacing w:val="20"/>
      <w:sz w:val="22"/>
      <w:szCs w:val="20"/>
    </w:rPr>
  </w:style>
  <w:style w:type="paragraph" w:styleId="BlockText">
    <w:name w:val="Block Text"/>
    <w:basedOn w:val="Normal"/>
    <w:rsid w:val="00BA465F"/>
    <w:pPr>
      <w:tabs>
        <w:tab w:val="left" w:pos="993"/>
      </w:tabs>
      <w:overflowPunct w:val="0"/>
      <w:autoSpaceDE w:val="0"/>
      <w:autoSpaceDN w:val="0"/>
      <w:adjustRightInd w:val="0"/>
      <w:spacing w:after="0" w:line="360" w:lineRule="auto"/>
      <w:ind w:left="360" w:right="-142"/>
      <w:jc w:val="both"/>
      <w:textAlignment w:val="baseline"/>
    </w:pPr>
    <w:rPr>
      <w:rFonts w:eastAsia="Times New Roman" w:cs="Times New Roman"/>
      <w:noProof/>
      <w:sz w:val="22"/>
      <w:szCs w:val="20"/>
      <w:lang w:val="en-GB"/>
    </w:rPr>
  </w:style>
  <w:style w:type="paragraph" w:customStyle="1" w:styleId="txt1">
    <w:name w:val="txt1"/>
    <w:rsid w:val="00BA465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spacing w:after="0" w:line="240" w:lineRule="auto"/>
      <w:jc w:val="both"/>
    </w:pPr>
    <w:rPr>
      <w:rFonts w:ascii="!Neo'w Arial" w:eastAsia="Times New Roman" w:hAnsi="!Neo'w Arial" w:cs="Times New Roman"/>
      <w:color w:val="000000"/>
      <w:sz w:val="20"/>
      <w:szCs w:val="20"/>
      <w:lang w:val="en-US" w:eastAsia="lv-LV"/>
    </w:rPr>
  </w:style>
  <w:style w:type="paragraph" w:customStyle="1" w:styleId="txt2">
    <w:name w:val="txt2"/>
    <w:next w:val="txt1"/>
    <w:rsid w:val="00BA465F"/>
    <w:pPr>
      <w:widowControl w:val="0"/>
      <w:overflowPunct w:val="0"/>
      <w:autoSpaceDE w:val="0"/>
      <w:autoSpaceDN w:val="0"/>
      <w:adjustRightInd w:val="0"/>
      <w:spacing w:after="0" w:line="240" w:lineRule="auto"/>
      <w:jc w:val="center"/>
    </w:pPr>
    <w:rPr>
      <w:rFonts w:ascii="!Neo'w Arial" w:eastAsia="Times New Roman" w:hAnsi="!Neo'w Arial" w:cs="Times New Roman"/>
      <w:b/>
      <w:caps/>
      <w:sz w:val="20"/>
      <w:szCs w:val="20"/>
      <w:lang w:val="en-US" w:eastAsia="lv-LV"/>
    </w:rPr>
  </w:style>
  <w:style w:type="paragraph" w:styleId="Footer">
    <w:name w:val="footer"/>
    <w:basedOn w:val="Normal"/>
    <w:link w:val="FooterChar"/>
    <w:uiPriority w:val="99"/>
    <w:rsid w:val="00BA465F"/>
    <w:pPr>
      <w:tabs>
        <w:tab w:val="center" w:pos="4153"/>
        <w:tab w:val="right" w:pos="8306"/>
      </w:tabs>
      <w:overflowPunct w:val="0"/>
      <w:autoSpaceDE w:val="0"/>
      <w:autoSpaceDN w:val="0"/>
      <w:adjustRightInd w:val="0"/>
      <w:spacing w:after="0" w:line="240" w:lineRule="auto"/>
      <w:textAlignment w:val="baseline"/>
    </w:pPr>
    <w:rPr>
      <w:rFonts w:eastAsia="Times New Roman" w:cs="Times New Roman"/>
      <w:sz w:val="20"/>
      <w:szCs w:val="20"/>
      <w:lang w:val="en-GB"/>
    </w:rPr>
  </w:style>
  <w:style w:type="character" w:customStyle="1" w:styleId="FooterChar">
    <w:name w:val="Footer Char"/>
    <w:basedOn w:val="DefaultParagraphFont"/>
    <w:link w:val="Footer"/>
    <w:uiPriority w:val="99"/>
    <w:rsid w:val="00BA465F"/>
    <w:rPr>
      <w:rFonts w:eastAsia="Times New Roman" w:cs="Times New Roman"/>
      <w:sz w:val="20"/>
      <w:szCs w:val="20"/>
      <w:lang w:val="en-GB"/>
    </w:rPr>
  </w:style>
  <w:style w:type="character" w:styleId="PageNumber">
    <w:name w:val="page number"/>
    <w:rsid w:val="00BA465F"/>
    <w:rPr>
      <w:rFonts w:cs="Times New Roman"/>
    </w:rPr>
  </w:style>
  <w:style w:type="paragraph" w:styleId="Header">
    <w:name w:val="header"/>
    <w:basedOn w:val="Normal"/>
    <w:link w:val="HeaderChar"/>
    <w:uiPriority w:val="99"/>
    <w:rsid w:val="00BA465F"/>
    <w:pPr>
      <w:tabs>
        <w:tab w:val="center" w:pos="4153"/>
        <w:tab w:val="right" w:pos="8306"/>
      </w:tabs>
      <w:overflowPunct w:val="0"/>
      <w:autoSpaceDE w:val="0"/>
      <w:autoSpaceDN w:val="0"/>
      <w:adjustRightInd w:val="0"/>
      <w:spacing w:after="0" w:line="240" w:lineRule="auto"/>
      <w:textAlignment w:val="baseline"/>
    </w:pPr>
    <w:rPr>
      <w:rFonts w:eastAsia="Times New Roman" w:cs="Times New Roman"/>
      <w:sz w:val="20"/>
      <w:szCs w:val="20"/>
      <w:lang w:val="en-GB"/>
    </w:rPr>
  </w:style>
  <w:style w:type="character" w:customStyle="1" w:styleId="HeaderChar">
    <w:name w:val="Header Char"/>
    <w:basedOn w:val="DefaultParagraphFont"/>
    <w:link w:val="Header"/>
    <w:uiPriority w:val="99"/>
    <w:rsid w:val="00BA465F"/>
    <w:rPr>
      <w:rFonts w:eastAsia="Times New Roman" w:cs="Times New Roman"/>
      <w:sz w:val="20"/>
      <w:szCs w:val="20"/>
      <w:lang w:val="en-GB"/>
    </w:rPr>
  </w:style>
  <w:style w:type="paragraph" w:styleId="BodyTextIndent3">
    <w:name w:val="Body Text Indent 3"/>
    <w:basedOn w:val="Normal"/>
    <w:link w:val="BodyTextIndent3Char"/>
    <w:rsid w:val="00BA465F"/>
    <w:pPr>
      <w:overflowPunct w:val="0"/>
      <w:autoSpaceDE w:val="0"/>
      <w:autoSpaceDN w:val="0"/>
      <w:adjustRightInd w:val="0"/>
      <w:spacing w:after="120" w:line="240" w:lineRule="auto"/>
      <w:ind w:left="283"/>
      <w:textAlignment w:val="baseline"/>
    </w:pPr>
    <w:rPr>
      <w:rFonts w:eastAsia="Times New Roman" w:cs="Times New Roman"/>
      <w:sz w:val="16"/>
      <w:szCs w:val="16"/>
      <w:lang w:val="en-GB"/>
    </w:rPr>
  </w:style>
  <w:style w:type="character" w:customStyle="1" w:styleId="BodyTextIndent3Char">
    <w:name w:val="Body Text Indent 3 Char"/>
    <w:basedOn w:val="DefaultParagraphFont"/>
    <w:link w:val="BodyTextIndent3"/>
    <w:rsid w:val="00BA465F"/>
    <w:rPr>
      <w:rFonts w:eastAsia="Times New Roman" w:cs="Times New Roman"/>
      <w:sz w:val="16"/>
      <w:szCs w:val="16"/>
      <w:lang w:val="en-GB"/>
    </w:rPr>
  </w:style>
  <w:style w:type="paragraph" w:styleId="Title">
    <w:name w:val="Title"/>
    <w:basedOn w:val="Normal"/>
    <w:link w:val="TitleChar"/>
    <w:uiPriority w:val="99"/>
    <w:qFormat/>
    <w:rsid w:val="00BA465F"/>
    <w:pPr>
      <w:overflowPunct w:val="0"/>
      <w:autoSpaceDE w:val="0"/>
      <w:autoSpaceDN w:val="0"/>
      <w:adjustRightInd w:val="0"/>
      <w:spacing w:after="0" w:line="240" w:lineRule="auto"/>
      <w:ind w:right="-765"/>
      <w:jc w:val="center"/>
      <w:textAlignment w:val="baseline"/>
    </w:pPr>
    <w:rPr>
      <w:rFonts w:eastAsia="Times New Roman" w:cs="Times New Roman"/>
      <w:bCs/>
      <w:spacing w:val="20"/>
      <w:szCs w:val="20"/>
      <w:lang w:val="en-GB"/>
    </w:rPr>
  </w:style>
  <w:style w:type="character" w:customStyle="1" w:styleId="TitleChar">
    <w:name w:val="Title Char"/>
    <w:basedOn w:val="DefaultParagraphFont"/>
    <w:link w:val="Title"/>
    <w:uiPriority w:val="99"/>
    <w:rsid w:val="00BA465F"/>
    <w:rPr>
      <w:rFonts w:eastAsia="Times New Roman" w:cs="Times New Roman"/>
      <w:bCs/>
      <w:spacing w:val="20"/>
      <w:szCs w:val="20"/>
      <w:lang w:val="en-GB"/>
    </w:rPr>
  </w:style>
  <w:style w:type="paragraph" w:customStyle="1" w:styleId="BodyText21">
    <w:name w:val="Body Text 21"/>
    <w:basedOn w:val="Normal"/>
    <w:uiPriority w:val="99"/>
    <w:rsid w:val="00BA465F"/>
    <w:pPr>
      <w:overflowPunct w:val="0"/>
      <w:autoSpaceDE w:val="0"/>
      <w:autoSpaceDN w:val="0"/>
      <w:adjustRightInd w:val="0"/>
      <w:spacing w:after="0" w:line="240" w:lineRule="auto"/>
      <w:jc w:val="both"/>
      <w:textAlignment w:val="baseline"/>
    </w:pPr>
    <w:rPr>
      <w:rFonts w:ascii="RimTimes" w:eastAsia="Times New Roman" w:hAnsi="RimTimes" w:cs="Times New Roman"/>
      <w:szCs w:val="20"/>
      <w:lang w:eastAsia="lv-LV"/>
    </w:rPr>
  </w:style>
  <w:style w:type="paragraph" w:customStyle="1" w:styleId="BodyText31">
    <w:name w:val="Body Text 31"/>
    <w:basedOn w:val="Normal"/>
    <w:rsid w:val="00BA465F"/>
    <w:pPr>
      <w:overflowPunct w:val="0"/>
      <w:autoSpaceDE w:val="0"/>
      <w:autoSpaceDN w:val="0"/>
      <w:adjustRightInd w:val="0"/>
      <w:spacing w:after="0" w:line="240" w:lineRule="auto"/>
      <w:textAlignment w:val="baseline"/>
    </w:pPr>
    <w:rPr>
      <w:rFonts w:eastAsia="Times New Roman" w:cs="Times New Roman"/>
      <w:szCs w:val="20"/>
      <w:lang w:eastAsia="lv-LV"/>
    </w:rPr>
  </w:style>
  <w:style w:type="character" w:styleId="FollowedHyperlink">
    <w:name w:val="FollowedHyperlink"/>
    <w:uiPriority w:val="99"/>
    <w:rsid w:val="00BA465F"/>
    <w:rPr>
      <w:rFonts w:cs="Times New Roman"/>
      <w:color w:val="800080"/>
      <w:u w:val="single"/>
    </w:rPr>
  </w:style>
  <w:style w:type="paragraph" w:styleId="NormalWeb">
    <w:name w:val="Normal (Web)"/>
    <w:basedOn w:val="Normal"/>
    <w:uiPriority w:val="99"/>
    <w:rsid w:val="00BA465F"/>
    <w:pPr>
      <w:spacing w:before="100" w:beforeAutospacing="1" w:after="100" w:afterAutospacing="1" w:line="240" w:lineRule="auto"/>
    </w:pPr>
    <w:rPr>
      <w:rFonts w:eastAsia="Times New Roman" w:cs="Times New Roman"/>
      <w:szCs w:val="24"/>
      <w:lang w:eastAsia="lv-LV"/>
    </w:rPr>
  </w:style>
  <w:style w:type="paragraph" w:styleId="FootnoteText">
    <w:name w:val="footnote text"/>
    <w:basedOn w:val="Normal"/>
    <w:link w:val="FootnoteTextChar"/>
    <w:uiPriority w:val="99"/>
    <w:rsid w:val="00BA465F"/>
    <w:pPr>
      <w:overflowPunct w:val="0"/>
      <w:autoSpaceDE w:val="0"/>
      <w:autoSpaceDN w:val="0"/>
      <w:adjustRightInd w:val="0"/>
      <w:spacing w:after="0" w:line="240" w:lineRule="auto"/>
      <w:textAlignment w:val="baseline"/>
    </w:pPr>
    <w:rPr>
      <w:rFonts w:eastAsia="Times New Roman" w:cs="Times New Roman"/>
      <w:sz w:val="20"/>
      <w:szCs w:val="20"/>
      <w:lang w:val="en-GB"/>
    </w:rPr>
  </w:style>
  <w:style w:type="character" w:customStyle="1" w:styleId="FootnoteTextChar">
    <w:name w:val="Footnote Text Char"/>
    <w:basedOn w:val="DefaultParagraphFont"/>
    <w:link w:val="FootnoteText"/>
    <w:uiPriority w:val="99"/>
    <w:rsid w:val="00BA465F"/>
    <w:rPr>
      <w:rFonts w:eastAsia="Times New Roman" w:cs="Times New Roman"/>
      <w:sz w:val="20"/>
      <w:szCs w:val="20"/>
      <w:lang w:val="en-GB"/>
    </w:rPr>
  </w:style>
  <w:style w:type="character" w:styleId="FootnoteReference">
    <w:name w:val="footnote reference"/>
    <w:uiPriority w:val="99"/>
    <w:semiHidden/>
    <w:rsid w:val="00BA465F"/>
    <w:rPr>
      <w:rFonts w:cs="Times New Roman"/>
      <w:vertAlign w:val="superscript"/>
    </w:rPr>
  </w:style>
  <w:style w:type="paragraph" w:customStyle="1" w:styleId="Numeracija">
    <w:name w:val="Numeracija"/>
    <w:basedOn w:val="Normal"/>
    <w:rsid w:val="00BA465F"/>
    <w:pPr>
      <w:spacing w:after="0" w:line="240" w:lineRule="auto"/>
      <w:ind w:left="360" w:hanging="360"/>
      <w:jc w:val="both"/>
    </w:pPr>
    <w:rPr>
      <w:rFonts w:eastAsia="Times New Roman" w:cs="Times New Roman"/>
      <w:sz w:val="26"/>
      <w:szCs w:val="20"/>
      <w:lang w:eastAsia="lv-LV"/>
    </w:rPr>
  </w:style>
  <w:style w:type="character" w:styleId="Strong">
    <w:name w:val="Strong"/>
    <w:uiPriority w:val="22"/>
    <w:qFormat/>
    <w:rsid w:val="00BA465F"/>
    <w:rPr>
      <w:rFonts w:cs="Times New Roman"/>
      <w:b/>
      <w:bCs/>
    </w:rPr>
  </w:style>
  <w:style w:type="paragraph" w:customStyle="1" w:styleId="CharChar1CharCharCharRakstzRakstz">
    <w:name w:val="Char Char1 Char Char Char Rakstz. Rakstz."/>
    <w:basedOn w:val="Normal"/>
    <w:uiPriority w:val="99"/>
    <w:rsid w:val="00BA465F"/>
    <w:pPr>
      <w:spacing w:before="120" w:after="160" w:line="240" w:lineRule="exact"/>
      <w:ind w:firstLine="720"/>
      <w:jc w:val="both"/>
    </w:pPr>
    <w:rPr>
      <w:rFonts w:ascii="Verdana" w:eastAsia="Times New Roman" w:hAnsi="Verdana" w:cs="Times New Roman"/>
      <w:sz w:val="20"/>
      <w:szCs w:val="20"/>
      <w:lang w:val="en-US"/>
    </w:rPr>
  </w:style>
  <w:style w:type="paragraph" w:customStyle="1" w:styleId="Nodaa">
    <w:name w:val="Nodaļa"/>
    <w:basedOn w:val="Normal"/>
    <w:uiPriority w:val="99"/>
    <w:rsid w:val="00BA465F"/>
    <w:pPr>
      <w:spacing w:after="0" w:line="240" w:lineRule="auto"/>
    </w:pPr>
    <w:rPr>
      <w:rFonts w:ascii="Arial" w:eastAsia="Times New Roman" w:hAnsi="Arial" w:cs="Arial"/>
      <w:b/>
      <w:bCs/>
      <w:sz w:val="20"/>
      <w:szCs w:val="24"/>
    </w:rPr>
  </w:style>
  <w:style w:type="paragraph" w:customStyle="1" w:styleId="xl85">
    <w:name w:val="xl85"/>
    <w:basedOn w:val="Normal"/>
    <w:rsid w:val="00BA465F"/>
    <w:pPr>
      <w:pBdr>
        <w:left w:val="dotted" w:sz="4" w:space="0" w:color="auto"/>
        <w:bottom w:val="dotted" w:sz="4" w:space="0" w:color="auto"/>
        <w:right w:val="dotted" w:sz="4" w:space="0" w:color="auto"/>
      </w:pBdr>
      <w:spacing w:before="100" w:beforeAutospacing="1" w:after="100" w:afterAutospacing="1" w:line="240" w:lineRule="auto"/>
      <w:jc w:val="center"/>
      <w:textAlignment w:val="top"/>
    </w:pPr>
    <w:rPr>
      <w:rFonts w:eastAsia="Times New Roman" w:cs="Times New Roman"/>
      <w:i/>
      <w:iCs/>
      <w:sz w:val="18"/>
      <w:szCs w:val="18"/>
      <w:lang w:eastAsia="lv-LV"/>
    </w:rPr>
  </w:style>
  <w:style w:type="paragraph" w:customStyle="1" w:styleId="xl86">
    <w:name w:val="xl86"/>
    <w:basedOn w:val="Normal"/>
    <w:rsid w:val="00BA465F"/>
    <w:pPr>
      <w:pBdr>
        <w:bottom w:val="dotted" w:sz="4" w:space="0" w:color="auto"/>
        <w:right w:val="dotted" w:sz="4" w:space="0" w:color="auto"/>
      </w:pBdr>
      <w:spacing w:before="100" w:beforeAutospacing="1" w:after="100" w:afterAutospacing="1" w:line="240" w:lineRule="auto"/>
      <w:jc w:val="center"/>
      <w:textAlignment w:val="top"/>
    </w:pPr>
    <w:rPr>
      <w:rFonts w:eastAsia="Times New Roman" w:cs="Times New Roman"/>
      <w:i/>
      <w:iCs/>
      <w:sz w:val="18"/>
      <w:szCs w:val="18"/>
      <w:lang w:eastAsia="lv-LV"/>
    </w:rPr>
  </w:style>
  <w:style w:type="paragraph" w:customStyle="1" w:styleId="xl87">
    <w:name w:val="xl87"/>
    <w:basedOn w:val="Normal"/>
    <w:rsid w:val="00BA465F"/>
    <w:pPr>
      <w:pBdr>
        <w:left w:val="dotted" w:sz="4" w:space="0" w:color="auto"/>
        <w:bottom w:val="dotted" w:sz="4" w:space="0" w:color="auto"/>
        <w:right w:val="dotted" w:sz="4" w:space="0" w:color="auto"/>
      </w:pBdr>
      <w:spacing w:before="100" w:beforeAutospacing="1" w:after="100" w:afterAutospacing="1" w:line="240" w:lineRule="auto"/>
      <w:jc w:val="center"/>
      <w:textAlignment w:val="top"/>
    </w:pPr>
    <w:rPr>
      <w:rFonts w:eastAsia="Times New Roman" w:cs="Times New Roman"/>
      <w:b/>
      <w:bCs/>
      <w:szCs w:val="24"/>
      <w:lang w:eastAsia="lv-LV"/>
    </w:rPr>
  </w:style>
  <w:style w:type="paragraph" w:customStyle="1" w:styleId="xl88">
    <w:name w:val="xl88"/>
    <w:basedOn w:val="Normal"/>
    <w:rsid w:val="00BA465F"/>
    <w:pPr>
      <w:pBdr>
        <w:left w:val="single" w:sz="8" w:space="0" w:color="auto"/>
        <w:bottom w:val="dotted" w:sz="4" w:space="0" w:color="auto"/>
        <w:right w:val="single" w:sz="8" w:space="0" w:color="auto"/>
      </w:pBdr>
      <w:spacing w:before="100" w:beforeAutospacing="1" w:after="100" w:afterAutospacing="1" w:line="240" w:lineRule="auto"/>
      <w:textAlignment w:val="top"/>
    </w:pPr>
    <w:rPr>
      <w:rFonts w:eastAsia="Times New Roman" w:cs="Times New Roman"/>
      <w:szCs w:val="24"/>
      <w:lang w:eastAsia="lv-LV"/>
    </w:rPr>
  </w:style>
  <w:style w:type="paragraph" w:customStyle="1" w:styleId="xl89">
    <w:name w:val="xl89"/>
    <w:basedOn w:val="Normal"/>
    <w:rsid w:val="00BA465F"/>
    <w:pPr>
      <w:pBdr>
        <w:left w:val="dotted" w:sz="4" w:space="0" w:color="auto"/>
        <w:bottom w:val="dotted" w:sz="4" w:space="0" w:color="auto"/>
        <w:right w:val="dotted" w:sz="4" w:space="0" w:color="auto"/>
      </w:pBdr>
      <w:spacing w:before="100" w:beforeAutospacing="1" w:after="100" w:afterAutospacing="1" w:line="240" w:lineRule="auto"/>
      <w:jc w:val="center"/>
      <w:textAlignment w:val="top"/>
    </w:pPr>
    <w:rPr>
      <w:rFonts w:eastAsia="Times New Roman" w:cs="Times New Roman"/>
      <w:szCs w:val="24"/>
      <w:lang w:eastAsia="lv-LV"/>
    </w:rPr>
  </w:style>
  <w:style w:type="paragraph" w:customStyle="1" w:styleId="xl90">
    <w:name w:val="xl90"/>
    <w:basedOn w:val="Normal"/>
    <w:rsid w:val="00BA465F"/>
    <w:pPr>
      <w:pBdr>
        <w:bottom w:val="dotted" w:sz="4" w:space="0" w:color="auto"/>
        <w:right w:val="dotted" w:sz="4" w:space="0" w:color="auto"/>
      </w:pBdr>
      <w:spacing w:before="100" w:beforeAutospacing="1" w:after="100" w:afterAutospacing="1" w:line="240" w:lineRule="auto"/>
      <w:textAlignment w:val="top"/>
    </w:pPr>
    <w:rPr>
      <w:rFonts w:eastAsia="Times New Roman" w:cs="Times New Roman"/>
      <w:szCs w:val="24"/>
      <w:lang w:eastAsia="lv-LV"/>
    </w:rPr>
  </w:style>
  <w:style w:type="paragraph" w:customStyle="1" w:styleId="xl91">
    <w:name w:val="xl91"/>
    <w:basedOn w:val="Normal"/>
    <w:rsid w:val="00BA465F"/>
    <w:pPr>
      <w:pBdr>
        <w:left w:val="dotted" w:sz="4" w:space="0" w:color="auto"/>
        <w:bottom w:val="dotted" w:sz="4" w:space="0" w:color="auto"/>
        <w:right w:val="dotted" w:sz="4" w:space="0" w:color="auto"/>
      </w:pBdr>
      <w:spacing w:before="100" w:beforeAutospacing="1" w:after="100" w:afterAutospacing="1" w:line="240" w:lineRule="auto"/>
      <w:textAlignment w:val="top"/>
    </w:pPr>
    <w:rPr>
      <w:rFonts w:eastAsia="Times New Roman" w:cs="Times New Roman"/>
      <w:szCs w:val="24"/>
      <w:lang w:eastAsia="lv-LV"/>
    </w:rPr>
  </w:style>
  <w:style w:type="paragraph" w:customStyle="1" w:styleId="xl92">
    <w:name w:val="xl92"/>
    <w:basedOn w:val="Normal"/>
    <w:rsid w:val="00BA465F"/>
    <w:pPr>
      <w:pBdr>
        <w:left w:val="dotted" w:sz="4" w:space="0" w:color="auto"/>
        <w:bottom w:val="dotted" w:sz="4" w:space="0" w:color="auto"/>
        <w:right w:val="dotted" w:sz="4" w:space="0" w:color="auto"/>
      </w:pBdr>
      <w:spacing w:before="100" w:beforeAutospacing="1" w:after="100" w:afterAutospacing="1" w:line="240" w:lineRule="auto"/>
      <w:textAlignment w:val="top"/>
    </w:pPr>
    <w:rPr>
      <w:rFonts w:eastAsia="Times New Roman" w:cs="Times New Roman"/>
      <w:b/>
      <w:bCs/>
      <w:szCs w:val="24"/>
      <w:lang w:eastAsia="lv-LV"/>
    </w:rPr>
  </w:style>
  <w:style w:type="paragraph" w:customStyle="1" w:styleId="xl93">
    <w:name w:val="xl93"/>
    <w:basedOn w:val="Normal"/>
    <w:rsid w:val="00BA465F"/>
    <w:pPr>
      <w:pBdr>
        <w:top w:val="dotted" w:sz="4" w:space="0" w:color="auto"/>
        <w:left w:val="dotted" w:sz="4" w:space="0" w:color="auto"/>
        <w:right w:val="dotted" w:sz="4" w:space="0" w:color="auto"/>
      </w:pBdr>
      <w:spacing w:before="100" w:beforeAutospacing="1" w:after="100" w:afterAutospacing="1" w:line="240" w:lineRule="auto"/>
      <w:jc w:val="center"/>
    </w:pPr>
    <w:rPr>
      <w:rFonts w:eastAsia="Times New Roman" w:cs="Times New Roman"/>
      <w:sz w:val="22"/>
      <w:lang w:eastAsia="lv-LV"/>
    </w:rPr>
  </w:style>
  <w:style w:type="paragraph" w:customStyle="1" w:styleId="xl94">
    <w:name w:val="xl94"/>
    <w:basedOn w:val="Normal"/>
    <w:rsid w:val="00BA465F"/>
    <w:pPr>
      <w:pBdr>
        <w:left w:val="dotted" w:sz="4" w:space="0" w:color="auto"/>
        <w:bottom w:val="dotted" w:sz="4" w:space="0" w:color="auto"/>
        <w:right w:val="dotted" w:sz="4" w:space="0" w:color="auto"/>
      </w:pBdr>
      <w:spacing w:before="100" w:beforeAutospacing="1" w:after="100" w:afterAutospacing="1" w:line="240" w:lineRule="auto"/>
      <w:jc w:val="center"/>
    </w:pPr>
    <w:rPr>
      <w:rFonts w:eastAsia="Times New Roman" w:cs="Times New Roman"/>
      <w:sz w:val="22"/>
      <w:lang w:eastAsia="lv-LV"/>
    </w:rPr>
  </w:style>
  <w:style w:type="paragraph" w:customStyle="1" w:styleId="xl95">
    <w:name w:val="xl95"/>
    <w:basedOn w:val="Normal"/>
    <w:rsid w:val="00BA465F"/>
    <w:pPr>
      <w:pBdr>
        <w:top w:val="dotted" w:sz="4" w:space="0" w:color="auto"/>
        <w:bottom w:val="dotted" w:sz="4" w:space="0" w:color="auto"/>
      </w:pBdr>
      <w:spacing w:before="100" w:beforeAutospacing="1" w:after="100" w:afterAutospacing="1" w:line="240" w:lineRule="auto"/>
      <w:jc w:val="center"/>
    </w:pPr>
    <w:rPr>
      <w:rFonts w:eastAsia="Times New Roman" w:cs="Times New Roman"/>
      <w:sz w:val="22"/>
      <w:lang w:eastAsia="lv-LV"/>
    </w:rPr>
  </w:style>
  <w:style w:type="paragraph" w:customStyle="1" w:styleId="xl96">
    <w:name w:val="xl96"/>
    <w:basedOn w:val="Normal"/>
    <w:rsid w:val="00BA465F"/>
    <w:pPr>
      <w:pBdr>
        <w:top w:val="dotted" w:sz="4" w:space="0" w:color="auto"/>
        <w:left w:val="dotted" w:sz="4" w:space="0" w:color="auto"/>
        <w:bottom w:val="dotted" w:sz="4" w:space="0" w:color="auto"/>
      </w:pBdr>
      <w:spacing w:before="100" w:beforeAutospacing="1" w:after="100" w:afterAutospacing="1" w:line="240" w:lineRule="auto"/>
      <w:jc w:val="center"/>
    </w:pPr>
    <w:rPr>
      <w:rFonts w:eastAsia="Times New Roman" w:cs="Times New Roman"/>
      <w:sz w:val="22"/>
      <w:lang w:eastAsia="lv-LV"/>
    </w:rPr>
  </w:style>
  <w:style w:type="paragraph" w:customStyle="1" w:styleId="xl97">
    <w:name w:val="xl97"/>
    <w:basedOn w:val="Normal"/>
    <w:rsid w:val="00BA465F"/>
    <w:pPr>
      <w:pBdr>
        <w:top w:val="dotted" w:sz="4" w:space="0" w:color="auto"/>
        <w:bottom w:val="dotted" w:sz="4" w:space="0" w:color="auto"/>
        <w:right w:val="dotted" w:sz="4" w:space="0" w:color="auto"/>
      </w:pBdr>
      <w:spacing w:before="100" w:beforeAutospacing="1" w:after="100" w:afterAutospacing="1" w:line="240" w:lineRule="auto"/>
      <w:jc w:val="center"/>
    </w:pPr>
    <w:rPr>
      <w:rFonts w:eastAsia="Times New Roman" w:cs="Times New Roman"/>
      <w:sz w:val="22"/>
      <w:lang w:eastAsia="lv-LV"/>
    </w:rPr>
  </w:style>
  <w:style w:type="paragraph" w:customStyle="1" w:styleId="xl98">
    <w:name w:val="xl98"/>
    <w:basedOn w:val="Normal"/>
    <w:rsid w:val="00BA465F"/>
    <w:pPr>
      <w:pBdr>
        <w:top w:val="dotted" w:sz="4" w:space="0" w:color="auto"/>
        <w:left w:val="dotted" w:sz="4" w:space="0" w:color="auto"/>
        <w:bottom w:val="dotted" w:sz="4" w:space="0" w:color="auto"/>
      </w:pBdr>
      <w:spacing w:before="100" w:beforeAutospacing="1" w:after="100" w:afterAutospacing="1" w:line="240" w:lineRule="auto"/>
      <w:jc w:val="center"/>
      <w:textAlignment w:val="top"/>
    </w:pPr>
    <w:rPr>
      <w:rFonts w:eastAsia="Times New Roman" w:cs="Times New Roman"/>
      <w:i/>
      <w:iCs/>
      <w:sz w:val="18"/>
      <w:szCs w:val="18"/>
      <w:lang w:eastAsia="lv-LV"/>
    </w:rPr>
  </w:style>
  <w:style w:type="paragraph" w:customStyle="1" w:styleId="xl99">
    <w:name w:val="xl99"/>
    <w:basedOn w:val="Normal"/>
    <w:rsid w:val="00BA465F"/>
    <w:pPr>
      <w:pBdr>
        <w:top w:val="dotted" w:sz="4" w:space="0" w:color="auto"/>
        <w:bottom w:val="dotted" w:sz="4" w:space="0" w:color="auto"/>
        <w:right w:val="dotted" w:sz="4" w:space="0" w:color="auto"/>
      </w:pBdr>
      <w:spacing w:before="100" w:beforeAutospacing="1" w:after="100" w:afterAutospacing="1" w:line="240" w:lineRule="auto"/>
      <w:jc w:val="center"/>
      <w:textAlignment w:val="top"/>
    </w:pPr>
    <w:rPr>
      <w:rFonts w:eastAsia="Times New Roman" w:cs="Times New Roman"/>
      <w:i/>
      <w:iCs/>
      <w:sz w:val="18"/>
      <w:szCs w:val="18"/>
      <w:lang w:eastAsia="lv-LV"/>
    </w:rPr>
  </w:style>
  <w:style w:type="paragraph" w:customStyle="1" w:styleId="xl100">
    <w:name w:val="xl100"/>
    <w:basedOn w:val="Normal"/>
    <w:rsid w:val="00BA465F"/>
    <w:pPr>
      <w:pBdr>
        <w:top w:val="dotted" w:sz="4" w:space="0" w:color="auto"/>
        <w:left w:val="dotted" w:sz="4" w:space="0" w:color="auto"/>
        <w:bottom w:val="dotted" w:sz="4" w:space="0" w:color="auto"/>
      </w:pBdr>
      <w:spacing w:before="100" w:beforeAutospacing="1" w:after="100" w:afterAutospacing="1" w:line="240" w:lineRule="auto"/>
      <w:jc w:val="center"/>
      <w:textAlignment w:val="top"/>
    </w:pPr>
    <w:rPr>
      <w:rFonts w:eastAsia="Times New Roman" w:cs="Times New Roman"/>
      <w:b/>
      <w:bCs/>
      <w:szCs w:val="24"/>
      <w:lang w:eastAsia="lv-LV"/>
    </w:rPr>
  </w:style>
  <w:style w:type="paragraph" w:customStyle="1" w:styleId="xl101">
    <w:name w:val="xl101"/>
    <w:basedOn w:val="Normal"/>
    <w:rsid w:val="00BA465F"/>
    <w:pPr>
      <w:pBdr>
        <w:top w:val="dotted" w:sz="4" w:space="0" w:color="auto"/>
        <w:bottom w:val="dotted" w:sz="4" w:space="0" w:color="auto"/>
      </w:pBdr>
      <w:spacing w:before="100" w:beforeAutospacing="1" w:after="100" w:afterAutospacing="1" w:line="240" w:lineRule="auto"/>
      <w:jc w:val="center"/>
      <w:textAlignment w:val="top"/>
    </w:pPr>
    <w:rPr>
      <w:rFonts w:eastAsia="Times New Roman" w:cs="Times New Roman"/>
      <w:b/>
      <w:bCs/>
      <w:szCs w:val="24"/>
      <w:lang w:eastAsia="lv-LV"/>
    </w:rPr>
  </w:style>
  <w:style w:type="paragraph" w:customStyle="1" w:styleId="xl102">
    <w:name w:val="xl102"/>
    <w:basedOn w:val="Normal"/>
    <w:rsid w:val="00BA465F"/>
    <w:pPr>
      <w:pBdr>
        <w:top w:val="dotted" w:sz="4" w:space="0" w:color="auto"/>
        <w:bottom w:val="dotted" w:sz="4" w:space="0" w:color="auto"/>
        <w:right w:val="dotted" w:sz="4" w:space="0" w:color="auto"/>
      </w:pBdr>
      <w:spacing w:before="100" w:beforeAutospacing="1" w:after="100" w:afterAutospacing="1" w:line="240" w:lineRule="auto"/>
      <w:jc w:val="center"/>
      <w:textAlignment w:val="top"/>
    </w:pPr>
    <w:rPr>
      <w:rFonts w:eastAsia="Times New Roman" w:cs="Times New Roman"/>
      <w:b/>
      <w:bCs/>
      <w:szCs w:val="24"/>
      <w:lang w:eastAsia="lv-LV"/>
    </w:rPr>
  </w:style>
  <w:style w:type="paragraph" w:customStyle="1" w:styleId="xl103">
    <w:name w:val="xl103"/>
    <w:basedOn w:val="Normal"/>
    <w:rsid w:val="00BA465F"/>
    <w:pPr>
      <w:pBdr>
        <w:top w:val="dotted" w:sz="4" w:space="0" w:color="auto"/>
        <w:left w:val="single" w:sz="8" w:space="0" w:color="auto"/>
        <w:bottom w:val="dotted" w:sz="4" w:space="0" w:color="auto"/>
      </w:pBdr>
      <w:spacing w:before="100" w:beforeAutospacing="1" w:after="100" w:afterAutospacing="1" w:line="240" w:lineRule="auto"/>
      <w:jc w:val="center"/>
      <w:textAlignment w:val="top"/>
    </w:pPr>
    <w:rPr>
      <w:rFonts w:eastAsia="Times New Roman" w:cs="Times New Roman"/>
      <w:i/>
      <w:iCs/>
      <w:szCs w:val="24"/>
      <w:lang w:eastAsia="lv-LV"/>
    </w:rPr>
  </w:style>
  <w:style w:type="paragraph" w:customStyle="1" w:styleId="xl104">
    <w:name w:val="xl104"/>
    <w:basedOn w:val="Normal"/>
    <w:rsid w:val="00BA465F"/>
    <w:pPr>
      <w:pBdr>
        <w:top w:val="dotted" w:sz="4" w:space="0" w:color="auto"/>
        <w:bottom w:val="dotted" w:sz="4" w:space="0" w:color="auto"/>
      </w:pBdr>
      <w:spacing w:before="100" w:beforeAutospacing="1" w:after="100" w:afterAutospacing="1" w:line="240" w:lineRule="auto"/>
      <w:jc w:val="center"/>
      <w:textAlignment w:val="top"/>
    </w:pPr>
    <w:rPr>
      <w:rFonts w:eastAsia="Times New Roman" w:cs="Times New Roman"/>
      <w:i/>
      <w:iCs/>
      <w:szCs w:val="24"/>
      <w:lang w:eastAsia="lv-LV"/>
    </w:rPr>
  </w:style>
  <w:style w:type="paragraph" w:customStyle="1" w:styleId="xl105">
    <w:name w:val="xl105"/>
    <w:basedOn w:val="Normal"/>
    <w:uiPriority w:val="99"/>
    <w:rsid w:val="00BA465F"/>
    <w:pPr>
      <w:pBdr>
        <w:top w:val="dotted" w:sz="4" w:space="0" w:color="auto"/>
        <w:bottom w:val="dotted" w:sz="4" w:space="0" w:color="auto"/>
        <w:right w:val="single" w:sz="8" w:space="0" w:color="auto"/>
      </w:pBdr>
      <w:spacing w:before="100" w:beforeAutospacing="1" w:after="100" w:afterAutospacing="1" w:line="240" w:lineRule="auto"/>
      <w:jc w:val="center"/>
      <w:textAlignment w:val="top"/>
    </w:pPr>
    <w:rPr>
      <w:rFonts w:eastAsia="Times New Roman" w:cs="Times New Roman"/>
      <w:i/>
      <w:iCs/>
      <w:szCs w:val="24"/>
      <w:lang w:eastAsia="lv-LV"/>
    </w:rPr>
  </w:style>
  <w:style w:type="paragraph" w:customStyle="1" w:styleId="xl106">
    <w:name w:val="xl106"/>
    <w:basedOn w:val="Normal"/>
    <w:uiPriority w:val="99"/>
    <w:rsid w:val="00BA465F"/>
    <w:pPr>
      <w:pBdr>
        <w:top w:val="dotted" w:sz="4" w:space="0" w:color="auto"/>
        <w:left w:val="dotted" w:sz="4" w:space="0" w:color="auto"/>
        <w:bottom w:val="dotted" w:sz="4" w:space="0" w:color="auto"/>
      </w:pBdr>
      <w:spacing w:before="100" w:beforeAutospacing="1" w:after="100" w:afterAutospacing="1" w:line="240" w:lineRule="auto"/>
      <w:textAlignment w:val="top"/>
    </w:pPr>
    <w:rPr>
      <w:rFonts w:eastAsia="Times New Roman" w:cs="Times New Roman"/>
      <w:szCs w:val="24"/>
      <w:lang w:eastAsia="lv-LV"/>
    </w:rPr>
  </w:style>
  <w:style w:type="paragraph" w:customStyle="1" w:styleId="xl107">
    <w:name w:val="xl107"/>
    <w:basedOn w:val="Normal"/>
    <w:uiPriority w:val="99"/>
    <w:rsid w:val="00BA465F"/>
    <w:pPr>
      <w:pBdr>
        <w:top w:val="dotted" w:sz="4" w:space="0" w:color="auto"/>
        <w:bottom w:val="dotted" w:sz="4" w:space="0" w:color="auto"/>
      </w:pBdr>
      <w:spacing w:before="100" w:beforeAutospacing="1" w:after="100" w:afterAutospacing="1" w:line="240" w:lineRule="auto"/>
      <w:textAlignment w:val="top"/>
    </w:pPr>
    <w:rPr>
      <w:rFonts w:eastAsia="Times New Roman" w:cs="Times New Roman"/>
      <w:szCs w:val="24"/>
      <w:lang w:eastAsia="lv-LV"/>
    </w:rPr>
  </w:style>
  <w:style w:type="paragraph" w:customStyle="1" w:styleId="xl108">
    <w:name w:val="xl108"/>
    <w:basedOn w:val="Normal"/>
    <w:uiPriority w:val="99"/>
    <w:rsid w:val="00BA465F"/>
    <w:pPr>
      <w:pBdr>
        <w:top w:val="dotted" w:sz="4" w:space="0" w:color="auto"/>
        <w:bottom w:val="dotted" w:sz="4" w:space="0" w:color="auto"/>
        <w:right w:val="dotted" w:sz="4" w:space="0" w:color="auto"/>
      </w:pBdr>
      <w:spacing w:before="100" w:beforeAutospacing="1" w:after="100" w:afterAutospacing="1" w:line="240" w:lineRule="auto"/>
      <w:textAlignment w:val="top"/>
    </w:pPr>
    <w:rPr>
      <w:rFonts w:eastAsia="Times New Roman" w:cs="Times New Roman"/>
      <w:szCs w:val="24"/>
      <w:lang w:eastAsia="lv-LV"/>
    </w:rPr>
  </w:style>
  <w:style w:type="paragraph" w:customStyle="1" w:styleId="xl109">
    <w:name w:val="xl109"/>
    <w:basedOn w:val="Normal"/>
    <w:uiPriority w:val="99"/>
    <w:rsid w:val="00BA465F"/>
    <w:pPr>
      <w:pBdr>
        <w:top w:val="dotted" w:sz="4" w:space="0" w:color="auto"/>
        <w:left w:val="dotted" w:sz="4" w:space="0" w:color="auto"/>
        <w:bottom w:val="dotted" w:sz="4" w:space="0" w:color="auto"/>
      </w:pBdr>
      <w:spacing w:before="100" w:beforeAutospacing="1" w:after="100" w:afterAutospacing="1" w:line="240" w:lineRule="auto"/>
      <w:jc w:val="center"/>
      <w:textAlignment w:val="top"/>
    </w:pPr>
    <w:rPr>
      <w:rFonts w:eastAsia="Times New Roman" w:cs="Times New Roman"/>
      <w:i/>
      <w:iCs/>
      <w:szCs w:val="24"/>
      <w:lang w:eastAsia="lv-LV"/>
    </w:rPr>
  </w:style>
  <w:style w:type="paragraph" w:customStyle="1" w:styleId="xl110">
    <w:name w:val="xl110"/>
    <w:basedOn w:val="Normal"/>
    <w:uiPriority w:val="99"/>
    <w:rsid w:val="00BA465F"/>
    <w:pPr>
      <w:pBdr>
        <w:top w:val="dotted" w:sz="4" w:space="0" w:color="auto"/>
        <w:bottom w:val="dotted" w:sz="4" w:space="0" w:color="auto"/>
        <w:right w:val="dotted" w:sz="4" w:space="0" w:color="auto"/>
      </w:pBdr>
      <w:spacing w:before="100" w:beforeAutospacing="1" w:after="100" w:afterAutospacing="1" w:line="240" w:lineRule="auto"/>
      <w:jc w:val="center"/>
      <w:textAlignment w:val="top"/>
    </w:pPr>
    <w:rPr>
      <w:rFonts w:eastAsia="Times New Roman" w:cs="Times New Roman"/>
      <w:i/>
      <w:iCs/>
      <w:szCs w:val="24"/>
      <w:lang w:eastAsia="lv-LV"/>
    </w:rPr>
  </w:style>
  <w:style w:type="paragraph" w:customStyle="1" w:styleId="cm15">
    <w:name w:val="cm15"/>
    <w:basedOn w:val="Normal"/>
    <w:rsid w:val="00BA465F"/>
    <w:pPr>
      <w:spacing w:before="100" w:beforeAutospacing="1" w:after="100" w:afterAutospacing="1" w:line="240" w:lineRule="auto"/>
    </w:pPr>
    <w:rPr>
      <w:rFonts w:eastAsia="Times New Roman" w:cs="Times New Roman"/>
      <w:szCs w:val="24"/>
      <w:lang w:eastAsia="lv-LV"/>
    </w:rPr>
  </w:style>
  <w:style w:type="character" w:styleId="CommentReference">
    <w:name w:val="annotation reference"/>
    <w:uiPriority w:val="99"/>
    <w:semiHidden/>
    <w:unhideWhenUsed/>
    <w:rsid w:val="00BA465F"/>
    <w:rPr>
      <w:sz w:val="16"/>
      <w:szCs w:val="16"/>
    </w:rPr>
  </w:style>
  <w:style w:type="paragraph" w:styleId="CommentText">
    <w:name w:val="annotation text"/>
    <w:basedOn w:val="Normal"/>
    <w:link w:val="CommentTextChar"/>
    <w:semiHidden/>
    <w:unhideWhenUsed/>
    <w:rsid w:val="00BA465F"/>
    <w:pPr>
      <w:overflowPunct w:val="0"/>
      <w:autoSpaceDE w:val="0"/>
      <w:autoSpaceDN w:val="0"/>
      <w:adjustRightInd w:val="0"/>
      <w:spacing w:after="0" w:line="240" w:lineRule="auto"/>
      <w:textAlignment w:val="baseline"/>
    </w:pPr>
    <w:rPr>
      <w:rFonts w:eastAsia="Times New Roman" w:cs="Times New Roman"/>
      <w:sz w:val="20"/>
      <w:szCs w:val="20"/>
      <w:lang w:val="en-GB"/>
    </w:rPr>
  </w:style>
  <w:style w:type="character" w:customStyle="1" w:styleId="CommentTextChar">
    <w:name w:val="Comment Text Char"/>
    <w:basedOn w:val="DefaultParagraphFont"/>
    <w:link w:val="CommentText"/>
    <w:semiHidden/>
    <w:rsid w:val="00BA465F"/>
    <w:rPr>
      <w:rFonts w:eastAsia="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A465F"/>
    <w:rPr>
      <w:b/>
      <w:bCs/>
    </w:rPr>
  </w:style>
  <w:style w:type="character" w:customStyle="1" w:styleId="CommentSubjectChar">
    <w:name w:val="Comment Subject Char"/>
    <w:basedOn w:val="CommentTextChar"/>
    <w:link w:val="CommentSubject"/>
    <w:uiPriority w:val="99"/>
    <w:semiHidden/>
    <w:rsid w:val="00BA465F"/>
    <w:rPr>
      <w:rFonts w:eastAsia="Times New Roman" w:cs="Times New Roman"/>
      <w:b/>
      <w:bCs/>
      <w:sz w:val="20"/>
      <w:szCs w:val="20"/>
      <w:lang w:val="en-GB"/>
    </w:rPr>
  </w:style>
  <w:style w:type="character" w:styleId="Emphasis">
    <w:name w:val="Emphasis"/>
    <w:qFormat/>
    <w:rsid w:val="00BA465F"/>
    <w:rPr>
      <w:i/>
      <w:iCs/>
    </w:rPr>
  </w:style>
  <w:style w:type="paragraph" w:customStyle="1" w:styleId="ColorfulList-Accent11">
    <w:name w:val="Colorful List - Accent 11"/>
    <w:basedOn w:val="Normal"/>
    <w:qFormat/>
    <w:rsid w:val="00BA465F"/>
    <w:pPr>
      <w:spacing w:after="0" w:line="240" w:lineRule="auto"/>
      <w:ind w:left="720"/>
    </w:pPr>
    <w:rPr>
      <w:rFonts w:eastAsia="Times New Roman" w:cs="Times New Roman"/>
      <w:sz w:val="20"/>
      <w:szCs w:val="20"/>
    </w:rPr>
  </w:style>
  <w:style w:type="character" w:customStyle="1" w:styleId="ListParagraphChar">
    <w:name w:val="List Paragraph Char"/>
    <w:link w:val="ListParagraph"/>
    <w:uiPriority w:val="34"/>
    <w:locked/>
    <w:rsid w:val="00BA465F"/>
  </w:style>
  <w:style w:type="paragraph" w:styleId="TOCHeading">
    <w:name w:val="TOC Heading"/>
    <w:basedOn w:val="Heading1"/>
    <w:next w:val="Normal"/>
    <w:uiPriority w:val="39"/>
    <w:semiHidden/>
    <w:unhideWhenUsed/>
    <w:qFormat/>
    <w:rsid w:val="00BA465F"/>
    <w:pPr>
      <w:spacing w:before="480" w:after="0" w:line="276" w:lineRule="auto"/>
      <w:outlineLvl w:val="9"/>
    </w:pPr>
    <w:rPr>
      <w:rFonts w:asciiTheme="majorHAnsi" w:eastAsiaTheme="majorEastAsia" w:hAnsiTheme="majorHAnsi" w:cstheme="majorBidi"/>
      <w:b/>
      <w:color w:val="365F91" w:themeColor="accent1" w:themeShade="BF"/>
      <w:sz w:val="28"/>
      <w:szCs w:val="28"/>
      <w:lang w:eastAsia="lv-LV"/>
    </w:rPr>
  </w:style>
  <w:style w:type="paragraph" w:styleId="TOC2">
    <w:name w:val="toc 2"/>
    <w:basedOn w:val="Normal"/>
    <w:next w:val="Normal"/>
    <w:autoRedefine/>
    <w:uiPriority w:val="39"/>
    <w:unhideWhenUsed/>
    <w:rsid w:val="00BA465F"/>
    <w:pPr>
      <w:spacing w:after="100" w:line="240" w:lineRule="auto"/>
      <w:ind w:left="200"/>
    </w:pPr>
    <w:rPr>
      <w:rFonts w:eastAsia="Times New Roman" w:cs="Times New Roman"/>
      <w:sz w:val="20"/>
      <w:szCs w:val="20"/>
    </w:rPr>
  </w:style>
  <w:style w:type="paragraph" w:styleId="Subtitle">
    <w:name w:val="Subtitle"/>
    <w:basedOn w:val="Normal"/>
    <w:next w:val="Normal"/>
    <w:link w:val="SubtitleChar"/>
    <w:uiPriority w:val="11"/>
    <w:qFormat/>
    <w:rsid w:val="00BA465F"/>
    <w:pPr>
      <w:numPr>
        <w:ilvl w:val="1"/>
      </w:numPr>
      <w:spacing w:after="0" w:line="240" w:lineRule="auto"/>
    </w:pPr>
    <w:rPr>
      <w:rFonts w:asciiTheme="majorHAnsi" w:eastAsiaTheme="majorEastAsia" w:hAnsiTheme="majorHAnsi" w:cstheme="majorBidi"/>
      <w:i/>
      <w:iCs/>
      <w:spacing w:val="15"/>
      <w:szCs w:val="24"/>
    </w:rPr>
  </w:style>
  <w:style w:type="character" w:customStyle="1" w:styleId="SubtitleChar">
    <w:name w:val="Subtitle Char"/>
    <w:basedOn w:val="DefaultParagraphFont"/>
    <w:link w:val="Subtitle"/>
    <w:uiPriority w:val="11"/>
    <w:rsid w:val="00BA465F"/>
    <w:rPr>
      <w:rFonts w:asciiTheme="majorHAnsi" w:eastAsiaTheme="majorEastAsia" w:hAnsiTheme="majorHAnsi" w:cstheme="majorBidi"/>
      <w:i/>
      <w:iCs/>
      <w:spacing w:val="15"/>
      <w:szCs w:val="24"/>
    </w:rPr>
  </w:style>
  <w:style w:type="paragraph" w:customStyle="1" w:styleId="Sarakstarindkopa1">
    <w:name w:val="Saraksta rindkopa1"/>
    <w:basedOn w:val="Normal"/>
    <w:uiPriority w:val="34"/>
    <w:qFormat/>
    <w:rsid w:val="00BA465F"/>
    <w:pPr>
      <w:spacing w:after="0" w:line="240" w:lineRule="auto"/>
      <w:ind w:left="720"/>
    </w:pPr>
    <w:rPr>
      <w:rFonts w:eastAsia="Times New Roman" w:cs="Times New Roman"/>
      <w:sz w:val="20"/>
      <w:szCs w:val="20"/>
    </w:rPr>
  </w:style>
  <w:style w:type="character" w:customStyle="1" w:styleId="hps">
    <w:name w:val="hps"/>
    <w:basedOn w:val="DefaultParagraphFont"/>
    <w:rsid w:val="00BA465F"/>
  </w:style>
  <w:style w:type="paragraph" w:customStyle="1" w:styleId="Default">
    <w:name w:val="Default"/>
    <w:rsid w:val="00BA465F"/>
    <w:pPr>
      <w:autoSpaceDE w:val="0"/>
      <w:autoSpaceDN w:val="0"/>
      <w:adjustRightInd w:val="0"/>
      <w:spacing w:after="0" w:line="240" w:lineRule="auto"/>
    </w:pPr>
    <w:rPr>
      <w:rFonts w:ascii="Gill Sans Alt One WGL" w:eastAsia="Calibri" w:hAnsi="Gill Sans Alt One WGL" w:cs="Gill Sans Alt One WGL"/>
      <w:color w:val="000000"/>
      <w:szCs w:val="24"/>
      <w:lang w:eastAsia="lv-LV"/>
    </w:rPr>
  </w:style>
  <w:style w:type="character" w:customStyle="1" w:styleId="SC102423">
    <w:name w:val="SC102423"/>
    <w:uiPriority w:val="99"/>
    <w:rsid w:val="00BA465F"/>
    <w:rPr>
      <w:rFonts w:cs="Gill Sans Alt One WGL"/>
      <w:color w:val="000000"/>
      <w:sz w:val="16"/>
      <w:szCs w:val="16"/>
    </w:rPr>
  </w:style>
  <w:style w:type="character" w:customStyle="1" w:styleId="HeaderChar1">
    <w:name w:val="Header Char1"/>
    <w:rsid w:val="00BA465F"/>
    <w:rPr>
      <w:rFonts w:ascii="Times New Roman" w:eastAsia="Times New Roman" w:hAnsi="Times New Roman"/>
      <w:sz w:val="24"/>
      <w:szCs w:val="24"/>
      <w:lang w:eastAsia="en-US"/>
    </w:rPr>
  </w:style>
  <w:style w:type="paragraph" w:customStyle="1" w:styleId="TableContents">
    <w:name w:val="Table Contents"/>
    <w:basedOn w:val="Normal"/>
    <w:rsid w:val="00BA465F"/>
    <w:pPr>
      <w:widowControl w:val="0"/>
      <w:suppressLineNumbers/>
      <w:suppressAutoHyphens/>
      <w:spacing w:after="0" w:line="240" w:lineRule="auto"/>
    </w:pPr>
    <w:rPr>
      <w:rFonts w:eastAsia="Arial Unicode MS" w:cs="Times New Roman"/>
      <w:noProof/>
      <w:kern w:val="1"/>
      <w:szCs w:val="24"/>
      <w:lang w:val="en-US"/>
    </w:rPr>
  </w:style>
  <w:style w:type="character" w:customStyle="1" w:styleId="EmailStyle37">
    <w:name w:val="EmailStyle37"/>
    <w:basedOn w:val="DefaultParagraphFont"/>
    <w:semiHidden/>
    <w:rsid w:val="00BA465F"/>
    <w:rPr>
      <w:rFonts w:ascii="Arial" w:hAnsi="Arial" w:cs="Arial"/>
      <w:color w:val="auto"/>
      <w:sz w:val="20"/>
      <w:szCs w:val="20"/>
    </w:rPr>
  </w:style>
  <w:style w:type="paragraph" w:customStyle="1" w:styleId="Char">
    <w:name w:val="Char"/>
    <w:basedOn w:val="Normal"/>
    <w:rsid w:val="00BA465F"/>
    <w:pPr>
      <w:spacing w:before="120" w:after="160" w:line="240" w:lineRule="exact"/>
      <w:ind w:firstLine="720"/>
      <w:jc w:val="both"/>
    </w:pPr>
    <w:rPr>
      <w:rFonts w:ascii="Verdana" w:eastAsia="Times New Roman" w:hAnsi="Verdana" w:cs="Times New Roman"/>
      <w:sz w:val="20"/>
      <w:szCs w:val="20"/>
      <w:lang w:val="en-US"/>
    </w:rPr>
  </w:style>
  <w:style w:type="table" w:customStyle="1" w:styleId="TableGrid1">
    <w:name w:val="Table Grid1"/>
    <w:basedOn w:val="TableNormal"/>
    <w:next w:val="TableGrid"/>
    <w:uiPriority w:val="59"/>
    <w:rsid w:val="008248BC"/>
    <w:pPr>
      <w:overflowPunct w:val="0"/>
      <w:autoSpaceDE w:val="0"/>
      <w:autoSpaceDN w:val="0"/>
      <w:adjustRightInd w:val="0"/>
      <w:spacing w:after="0" w:line="240" w:lineRule="auto"/>
      <w:textAlignment w:val="baseline"/>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AA7FE1"/>
    <w:pPr>
      <w:spacing w:before="100" w:beforeAutospacing="1" w:after="100" w:afterAutospacing="1" w:line="240" w:lineRule="auto"/>
    </w:pPr>
    <w:rPr>
      <w:rFonts w:eastAsia="Times New Roman" w:cs="Times New Roman"/>
      <w:szCs w:val="24"/>
      <w:lang w:eastAsia="lv-LV"/>
    </w:rPr>
  </w:style>
  <w:style w:type="paragraph" w:customStyle="1" w:styleId="Heading3Gints">
    <w:name w:val="Heading 3 Gints"/>
    <w:basedOn w:val="Heading3"/>
    <w:autoRedefine/>
    <w:rsid w:val="00AA7FE1"/>
    <w:pPr>
      <w:keepNext w:val="0"/>
      <w:keepLines/>
      <w:numPr>
        <w:ilvl w:val="2"/>
        <w:numId w:val="34"/>
      </w:numPr>
      <w:tabs>
        <w:tab w:val="clear" w:pos="1713"/>
        <w:tab w:val="num" w:pos="1418"/>
      </w:tabs>
      <w:spacing w:before="0" w:after="0"/>
      <w:ind w:left="1418" w:hanging="851"/>
      <w:jc w:val="both"/>
    </w:pPr>
    <w:rPr>
      <w:rFonts w:ascii="Times New Roman" w:hAnsi="Times New Roman" w:cs="Times New Roman"/>
      <w:b w:val="0"/>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952001">
      <w:bodyDiv w:val="1"/>
      <w:marLeft w:val="0"/>
      <w:marRight w:val="0"/>
      <w:marTop w:val="0"/>
      <w:marBottom w:val="0"/>
      <w:divBdr>
        <w:top w:val="none" w:sz="0" w:space="0" w:color="auto"/>
        <w:left w:val="none" w:sz="0" w:space="0" w:color="auto"/>
        <w:bottom w:val="none" w:sz="0" w:space="0" w:color="auto"/>
        <w:right w:val="none" w:sz="0" w:space="0" w:color="auto"/>
      </w:divBdr>
    </w:div>
    <w:div w:id="1104837275">
      <w:bodyDiv w:val="1"/>
      <w:marLeft w:val="0"/>
      <w:marRight w:val="0"/>
      <w:marTop w:val="0"/>
      <w:marBottom w:val="0"/>
      <w:divBdr>
        <w:top w:val="none" w:sz="0" w:space="0" w:color="auto"/>
        <w:left w:val="none" w:sz="0" w:space="0" w:color="auto"/>
        <w:bottom w:val="none" w:sz="0" w:space="0" w:color="auto"/>
        <w:right w:val="none" w:sz="0" w:space="0" w:color="auto"/>
      </w:divBdr>
    </w:div>
    <w:div w:id="210175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ohouse.lv/lat/other/syrup/monin_pina_colada/" TargetMode="External"/><Relationship Id="rId13" Type="http://schemas.openxmlformats.org/officeDocument/2006/relationships/hyperlink" Target="mailto:nadezda.lace@izglitiba.jelgava.lv"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hyperlink" Target="http://www.alcohouse.lv/lat/other/syrup/monin_peach/" TargetMode="External"/><Relationship Id="rId12" Type="http://schemas.openxmlformats.org/officeDocument/2006/relationships/hyperlink" Target="http://www.alcohouse.lv/lat/other/syrup/monin_cranberry/" TargetMode="Externa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cohouse.lv/lat/other/syrup/monin_lemo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lcohouse.lv/lat/other/syrup/monin_casis/" TargetMode="External"/><Relationship Id="rId4" Type="http://schemas.microsoft.com/office/2007/relationships/stylesWithEffects" Target="stylesWithEffects.xml"/><Relationship Id="rId9" Type="http://schemas.openxmlformats.org/officeDocument/2006/relationships/hyperlink" Target="http://www.alcohouse.lv/lat/other/syrup/monin_vanille/"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96AF4-F2C8-4F59-AE67-BB543AE1D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28</Pages>
  <Words>31249</Words>
  <Characters>17813</Characters>
  <Application>Microsoft Office Word</Application>
  <DocSecurity>0</DocSecurity>
  <Lines>148</Lines>
  <Paragraphs>97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Company>
  <LinksUpToDate>false</LinksUpToDate>
  <CharactersWithSpaces>48965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Zaiga Savastjuka</dc:creator>
  <cp:lastModifiedBy>Anna Rubene</cp:lastModifiedBy>
  <cp:revision>14</cp:revision>
  <cp:lastPrinted>2014-01-08T08:08:00Z</cp:lastPrinted>
  <dcterms:created xsi:type="dcterms:W3CDTF">2015-02-10T12:06:00Z</dcterms:created>
  <dcterms:modified xsi:type="dcterms:W3CDTF">2015-02-13T12:02:00Z</dcterms:modified>
</cp:coreProperties>
</file>