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9879DA" wp14:editId="31878FD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B566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87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B566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13"/>
        <w:gridCol w:w="1029"/>
      </w:tblGrid>
      <w:tr w:rsidR="00E61AB9" w:rsidTr="00F907B6">
        <w:tc>
          <w:tcPr>
            <w:tcW w:w="7513" w:type="dxa"/>
          </w:tcPr>
          <w:p w:rsidR="00E61AB9" w:rsidRDefault="00BE4E34" w:rsidP="00BE4E3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B5662">
              <w:rPr>
                <w:bCs/>
                <w:szCs w:val="44"/>
                <w:lang w:val="lv-LV"/>
              </w:rPr>
              <w:t>1/3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E4E34" w:rsidRDefault="00BE4E34" w:rsidP="00BE4E3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APBŪVES TIESĪBAS IEGŪŠANA UZ NEKUSTAMĀ ĪPAŠUMA DAĻU</w:t>
      </w:r>
    </w:p>
    <w:p w:rsidR="00BE4E34" w:rsidRDefault="00BE4E34" w:rsidP="00BE4E3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PULKVEŽA OSKARA KALPAKA IELĀ 34</w:t>
      </w:r>
      <w:r w:rsidR="002A2B44">
        <w:rPr>
          <w:u w:val="none"/>
        </w:rPr>
        <w:t xml:space="preserve"> B</w:t>
      </w:r>
      <w:r>
        <w:rPr>
          <w:u w:val="none"/>
        </w:rPr>
        <w:t xml:space="preserve">, JELGAVĀ </w:t>
      </w:r>
    </w:p>
    <w:p w:rsidR="00AB5662" w:rsidRDefault="00AB5662" w:rsidP="00AB5662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AB5662" w:rsidRDefault="00AB5662" w:rsidP="00AB5662">
      <w:pPr>
        <w:pStyle w:val="BodyText"/>
        <w:jc w:val="both"/>
        <w:rPr>
          <w:b/>
          <w:bCs/>
          <w:lang w:eastAsia="lv-LV"/>
        </w:rPr>
      </w:pPr>
    </w:p>
    <w:p w:rsidR="001C104F" w:rsidRPr="001C104F" w:rsidRDefault="00AB5662" w:rsidP="00AB5662">
      <w:pPr>
        <w:jc w:val="both"/>
      </w:pPr>
      <w:r w:rsidRPr="002B4BCC">
        <w:rPr>
          <w:b/>
          <w:bCs/>
          <w:lang w:eastAsia="lv-LV"/>
        </w:rPr>
        <w:t>Atklāti balsojot: PAR – 1</w:t>
      </w:r>
      <w:r w:rsidR="00EB5725">
        <w:rPr>
          <w:b/>
          <w:bCs/>
          <w:lang w:eastAsia="lv-LV"/>
        </w:rPr>
        <w:t>4</w:t>
      </w:r>
      <w:r w:rsidRPr="002B4BCC">
        <w:rPr>
          <w:b/>
          <w:bCs/>
          <w:lang w:eastAsia="lv-LV"/>
        </w:rPr>
        <w:t xml:space="preserve"> </w:t>
      </w:r>
      <w:r w:rsidRPr="002B4BCC">
        <w:rPr>
          <w:bCs/>
          <w:lang w:eastAsia="lv-LV"/>
        </w:rPr>
        <w:t>(</w:t>
      </w:r>
      <w:proofErr w:type="spellStart"/>
      <w:r w:rsidRPr="002B4BCC">
        <w:rPr>
          <w:bCs/>
          <w:lang w:eastAsia="lv-LV"/>
        </w:rPr>
        <w:t>A.Rāviņš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R.Vectirāne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V.Ļevčenoks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M.Buškevics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I.Bandeniece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I.Priževoite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J.Strods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R.Šlegelmilhs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U.Dūmiņš</w:t>
      </w:r>
      <w:proofErr w:type="spellEnd"/>
      <w:r w:rsidRPr="002B4BCC">
        <w:rPr>
          <w:bCs/>
          <w:lang w:eastAsia="lv-LV"/>
        </w:rPr>
        <w:t>,</w:t>
      </w:r>
      <w:r w:rsidR="00EB5725">
        <w:rPr>
          <w:bCs/>
          <w:lang w:eastAsia="lv-LV"/>
        </w:rPr>
        <w:t xml:space="preserve"> </w:t>
      </w:r>
      <w:proofErr w:type="spellStart"/>
      <w:r w:rsidR="00EB5725">
        <w:rPr>
          <w:bCs/>
          <w:lang w:eastAsia="lv-LV"/>
        </w:rPr>
        <w:t>M.Daģis</w:t>
      </w:r>
      <w:proofErr w:type="spellEnd"/>
      <w:r w:rsidR="00EB5725">
        <w:rPr>
          <w:bCs/>
          <w:lang w:eastAsia="lv-LV"/>
        </w:rPr>
        <w:t xml:space="preserve">, </w:t>
      </w:r>
      <w:proofErr w:type="spellStart"/>
      <w:r w:rsidR="00EB5725">
        <w:rPr>
          <w:bCs/>
          <w:lang w:eastAsia="lv-LV"/>
        </w:rPr>
        <w:t>Z.Tretjaka</w:t>
      </w:r>
      <w:proofErr w:type="spellEnd"/>
      <w:r w:rsidR="00EB5725">
        <w:rPr>
          <w:bCs/>
          <w:lang w:eastAsia="lv-LV"/>
        </w:rPr>
        <w:t xml:space="preserve">, </w:t>
      </w:r>
      <w:proofErr w:type="spellStart"/>
      <w:r w:rsidR="00EB5725">
        <w:rPr>
          <w:bCs/>
          <w:lang w:eastAsia="lv-LV"/>
        </w:rPr>
        <w:t>A.Rublis</w:t>
      </w:r>
      <w:proofErr w:type="spellEnd"/>
      <w:r w:rsidR="00EB5725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G.Kurlovičs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A.Tomašūns</w:t>
      </w:r>
      <w:proofErr w:type="spellEnd"/>
      <w:r w:rsidRPr="002B4BCC">
        <w:rPr>
          <w:bCs/>
          <w:lang w:eastAsia="lv-LV"/>
        </w:rPr>
        <w:t>),</w:t>
      </w:r>
      <w:r w:rsidRPr="002B4BCC">
        <w:rPr>
          <w:b/>
          <w:bCs/>
          <w:lang w:eastAsia="lv-LV"/>
        </w:rPr>
        <w:t xml:space="preserve"> PRET – nav</w:t>
      </w:r>
      <w:r w:rsidRPr="002B4BCC">
        <w:rPr>
          <w:bCs/>
          <w:lang w:eastAsia="lv-LV"/>
        </w:rPr>
        <w:t>,</w:t>
      </w:r>
      <w:r w:rsidRPr="002B4BCC">
        <w:rPr>
          <w:b/>
          <w:bCs/>
          <w:lang w:eastAsia="lv-LV"/>
        </w:rPr>
        <w:t xml:space="preserve"> ATTURAS – </w:t>
      </w:r>
      <w:r w:rsidR="00EB5725">
        <w:rPr>
          <w:b/>
          <w:bCs/>
          <w:lang w:eastAsia="lv-LV"/>
        </w:rPr>
        <w:t xml:space="preserve">1 </w:t>
      </w:r>
      <w:r w:rsidR="00EB5725" w:rsidRPr="00EB5725">
        <w:rPr>
          <w:bCs/>
          <w:lang w:eastAsia="lv-LV"/>
        </w:rPr>
        <w:t>(</w:t>
      </w:r>
      <w:proofErr w:type="spellStart"/>
      <w:r w:rsidR="00EB5725" w:rsidRPr="00EB5725">
        <w:rPr>
          <w:bCs/>
          <w:lang w:eastAsia="lv-LV"/>
        </w:rPr>
        <w:t>A.Pagors</w:t>
      </w:r>
      <w:proofErr w:type="spellEnd"/>
      <w:r w:rsidR="00EB5725" w:rsidRPr="00EB5725">
        <w:rPr>
          <w:bCs/>
          <w:lang w:eastAsia="lv-LV"/>
        </w:rPr>
        <w:t>)</w:t>
      </w:r>
      <w:r w:rsidRPr="00EB5725">
        <w:rPr>
          <w:color w:val="000000"/>
          <w:lang w:eastAsia="lv-LV"/>
        </w:rPr>
        <w:t>,</w:t>
      </w:r>
    </w:p>
    <w:p w:rsidR="008B78BC" w:rsidRDefault="0070157F" w:rsidP="00B0147A">
      <w:pPr>
        <w:ind w:firstLine="567"/>
        <w:jc w:val="both"/>
      </w:pPr>
      <w:r>
        <w:t xml:space="preserve">Lai nodrošinātu </w:t>
      </w:r>
      <w:r w:rsidR="001560A4">
        <w:t xml:space="preserve">Jelgavas </w:t>
      </w:r>
      <w:proofErr w:type="spellStart"/>
      <w:r w:rsidR="001560A4">
        <w:t>valstspilsētas</w:t>
      </w:r>
      <w:proofErr w:type="spellEnd"/>
      <w:r w:rsidR="001560A4">
        <w:t xml:space="preserve"> pašvaldības izglītības iestādei „Jelgavas 4.sākumskola”, turpmāk – izglītības iestāde,</w:t>
      </w:r>
      <w:r w:rsidR="001560A4" w:rsidRPr="00613664">
        <w:t xml:space="preserve"> </w:t>
      </w:r>
      <w:r w:rsidR="001560A4">
        <w:t xml:space="preserve">kurā šobrīd mācās </w:t>
      </w:r>
      <w:r w:rsidR="001560A4" w:rsidRPr="009E5B9F">
        <w:rPr>
          <w:color w:val="330000"/>
          <w:shd w:val="clear" w:color="auto" w:fill="FFFFFF"/>
        </w:rPr>
        <w:t>1037</w:t>
      </w:r>
      <w:r w:rsidR="001560A4">
        <w:t xml:space="preserve"> izglītojamie, </w:t>
      </w:r>
      <w:proofErr w:type="spellStart"/>
      <w:r w:rsidR="007A2475">
        <w:t>pieslēgumu</w:t>
      </w:r>
      <w:proofErr w:type="spellEnd"/>
      <w:r w:rsidR="007A2475">
        <w:t xml:space="preserve"> </w:t>
      </w:r>
      <w:proofErr w:type="spellStart"/>
      <w:r w:rsidR="00265E7B">
        <w:t>valsts</w:t>
      </w:r>
      <w:r w:rsidR="007A2475" w:rsidRPr="00613664">
        <w:t>pilsētas</w:t>
      </w:r>
      <w:proofErr w:type="spellEnd"/>
      <w:r w:rsidR="007A2475" w:rsidRPr="00613664">
        <w:t xml:space="preserve"> </w:t>
      </w:r>
      <w:r w:rsidR="007A2475">
        <w:t xml:space="preserve">esošajam </w:t>
      </w:r>
      <w:r w:rsidR="007A2475" w:rsidRPr="00613664">
        <w:t>sakaru kanalizācijas tīklam</w:t>
      </w:r>
      <w:r w:rsidR="001560A4">
        <w:t>,</w:t>
      </w:r>
      <w:r w:rsidR="007A2475">
        <w:t xml:space="preserve"> </w:t>
      </w:r>
      <w:r w:rsidR="006776DF">
        <w:t>nepiecieš</w:t>
      </w:r>
      <w:r w:rsidR="00E26968">
        <w:t xml:space="preserve">ams </w:t>
      </w:r>
      <w:r w:rsidR="00E949FD" w:rsidRPr="008B78BC">
        <w:t>projektēt</w:t>
      </w:r>
      <w:r w:rsidR="00E949FD">
        <w:t xml:space="preserve"> </w:t>
      </w:r>
      <w:r w:rsidR="00E26968">
        <w:t>sakaru kanalizāciju</w:t>
      </w:r>
      <w:r w:rsidR="006776DF">
        <w:t xml:space="preserve"> pa </w:t>
      </w:r>
      <w:r w:rsidR="006776DF" w:rsidRPr="00613664">
        <w:t>piebraucam</w:t>
      </w:r>
      <w:r w:rsidR="006776DF">
        <w:t>ā</w:t>
      </w:r>
      <w:r w:rsidR="006776DF" w:rsidRPr="00613664">
        <w:t xml:space="preserve"> ceļa posm</w:t>
      </w:r>
      <w:r w:rsidR="006776DF">
        <w:t>u</w:t>
      </w:r>
      <w:r w:rsidR="006776DF" w:rsidRPr="00613664">
        <w:t xml:space="preserve"> no Zirgu ielas </w:t>
      </w:r>
      <w:r w:rsidR="00277B0D">
        <w:t xml:space="preserve">un </w:t>
      </w:r>
      <w:r w:rsidR="00277B0D" w:rsidRPr="00C33BE1">
        <w:t>Jēkaba ielas krustojum</w:t>
      </w:r>
      <w:r w:rsidR="00277B0D">
        <w:t xml:space="preserve">a </w:t>
      </w:r>
      <w:r w:rsidR="006776DF" w:rsidRPr="00613664">
        <w:t>līdz Pulkveža Oskara Kalpaka ielai 34A</w:t>
      </w:r>
      <w:r w:rsidR="00032E4B">
        <w:t>, Jelgavā</w:t>
      </w:r>
      <w:r w:rsidR="00420807">
        <w:t xml:space="preserve"> (turpmāk – piebraucamais ceļš)</w:t>
      </w:r>
      <w:r w:rsidR="00277B0D">
        <w:t>.</w:t>
      </w:r>
      <w:r w:rsidR="006776DF" w:rsidRPr="00613664">
        <w:t xml:space="preserve"> </w:t>
      </w:r>
    </w:p>
    <w:p w:rsidR="006776DF" w:rsidRDefault="004D15B7" w:rsidP="00B0147A">
      <w:pPr>
        <w:ind w:firstLine="567"/>
        <w:jc w:val="both"/>
      </w:pPr>
      <w:r>
        <w:t>Turklāt piebraucam</w:t>
      </w:r>
      <w:r w:rsidR="00447A89">
        <w:t>aj</w:t>
      </w:r>
      <w:r w:rsidR="00844881">
        <w:t>ā</w:t>
      </w:r>
      <w:r>
        <w:t xml:space="preserve"> c</w:t>
      </w:r>
      <w:r w:rsidR="00844881">
        <w:t>eļā</w:t>
      </w:r>
      <w:r>
        <w:t>,</w:t>
      </w:r>
      <w:r w:rsidR="00844881">
        <w:t xml:space="preserve"> kuru</w:t>
      </w:r>
      <w:r>
        <w:t xml:space="preserve"> šobrīd </w:t>
      </w:r>
      <w:r w:rsidRPr="000E0E29">
        <w:t>intensīvi izmanto</w:t>
      </w:r>
      <w:r>
        <w:t xml:space="preserve"> skolēni, </w:t>
      </w:r>
      <w:r w:rsidRPr="000E0E29">
        <w:t xml:space="preserve">gājēji, velobraucēji un autobraucēji, lai piekļūtu </w:t>
      </w:r>
      <w:r w:rsidR="00844881" w:rsidRPr="000E0E29">
        <w:t>izglītības iestādei un stadionam</w:t>
      </w:r>
      <w:r>
        <w:t>,</w:t>
      </w:r>
      <w:r w:rsidR="00844881" w:rsidRPr="00844881">
        <w:t xml:space="preserve"> </w:t>
      </w:r>
      <w:r w:rsidR="00844881" w:rsidRPr="00613664">
        <w:t>nav gājēju ietves</w:t>
      </w:r>
      <w:r w:rsidR="00844881">
        <w:t xml:space="preserve"> un</w:t>
      </w:r>
      <w:r w:rsidR="00844881" w:rsidRPr="00844881">
        <w:t xml:space="preserve"> </w:t>
      </w:r>
      <w:r w:rsidR="00844881">
        <w:t>segums</w:t>
      </w:r>
      <w:r w:rsidR="00844881" w:rsidRPr="00613664">
        <w:t xml:space="preserve"> ir sliktā </w:t>
      </w:r>
      <w:r w:rsidR="00265E7B">
        <w:t xml:space="preserve">tehniskā </w:t>
      </w:r>
      <w:r w:rsidR="00844881" w:rsidRPr="00613664">
        <w:t>stāvoklī</w:t>
      </w:r>
      <w:r w:rsidR="00844881">
        <w:t>,</w:t>
      </w:r>
      <w:r w:rsidR="00844881" w:rsidRPr="00844881">
        <w:t xml:space="preserve"> </w:t>
      </w:r>
      <w:r w:rsidR="00265E7B">
        <w:t>kas apgrūtina</w:t>
      </w:r>
      <w:r w:rsidR="00844881" w:rsidRPr="00613664">
        <w:t xml:space="preserve"> </w:t>
      </w:r>
      <w:r w:rsidR="00265E7B" w:rsidRPr="00613664">
        <w:t>droš</w:t>
      </w:r>
      <w:r w:rsidR="00265E7B">
        <w:t>u</w:t>
      </w:r>
      <w:r w:rsidR="00265E7B" w:rsidRPr="00613664">
        <w:t xml:space="preserve"> </w:t>
      </w:r>
      <w:r w:rsidR="00844881" w:rsidRPr="00613664">
        <w:t xml:space="preserve">satiksmes dalībnieku </w:t>
      </w:r>
      <w:r w:rsidR="00265E7B" w:rsidRPr="00613664">
        <w:t>pārvietošan</w:t>
      </w:r>
      <w:r w:rsidR="00265E7B">
        <w:t>o</w:t>
      </w:r>
      <w:r w:rsidR="00265E7B" w:rsidRPr="00613664">
        <w:t>s</w:t>
      </w:r>
      <w:r w:rsidR="00844881">
        <w:t>.</w:t>
      </w:r>
    </w:p>
    <w:p w:rsidR="00844881" w:rsidRPr="008B78BC" w:rsidRDefault="00B23894" w:rsidP="00B7166B">
      <w:pPr>
        <w:pStyle w:val="BodyText"/>
        <w:ind w:right="46" w:firstLine="567"/>
        <w:jc w:val="both"/>
        <w:rPr>
          <w:bCs/>
          <w:szCs w:val="24"/>
          <w:highlight w:val="yellow"/>
        </w:rPr>
      </w:pPr>
      <w:r w:rsidRPr="009B3EB1">
        <w:rPr>
          <w:szCs w:val="24"/>
        </w:rPr>
        <w:t>Būvniecības iecerē</w:t>
      </w:r>
      <w:r w:rsidR="00C21CA2" w:rsidRPr="009B3EB1">
        <w:rPr>
          <w:szCs w:val="24"/>
        </w:rPr>
        <w:t xml:space="preserve"> </w:t>
      </w:r>
      <w:r w:rsidR="00C21CA2" w:rsidRPr="009B3EB1">
        <w:t>„</w:t>
      </w:r>
      <w:r w:rsidR="00C21CA2" w:rsidRPr="009B3EB1">
        <w:rPr>
          <w:bCs/>
          <w:szCs w:val="24"/>
        </w:rPr>
        <w:t xml:space="preserve">Sakaru kanalizācijas, optiskā tīkla izbūve un satiksmes drošības uzlabošana iebraucamajā ceļā no Zirgu ielas līdz Jelgavas 4. sākumskolai” (turpmāk – būvniecības iecere) </w:t>
      </w:r>
      <w:r w:rsidRPr="009B3EB1">
        <w:rPr>
          <w:szCs w:val="24"/>
        </w:rPr>
        <w:t>paredzēts</w:t>
      </w:r>
      <w:r w:rsidRPr="008B78BC">
        <w:rPr>
          <w:szCs w:val="24"/>
        </w:rPr>
        <w:t xml:space="preserve"> </w:t>
      </w:r>
      <w:r w:rsidR="00D75757" w:rsidRPr="008B78BC">
        <w:rPr>
          <w:szCs w:val="24"/>
        </w:rPr>
        <w:t xml:space="preserve">projektēt </w:t>
      </w:r>
      <w:r w:rsidRPr="008B78BC">
        <w:rPr>
          <w:szCs w:val="24"/>
        </w:rPr>
        <w:t>sakaru kanalizāciju pa piebraucamā ceļa braucamo daļu, paredzot sakaru kanalizācijas atzar</w:t>
      </w:r>
      <w:r w:rsidR="00E949FD" w:rsidRPr="008B78BC">
        <w:rPr>
          <w:szCs w:val="24"/>
        </w:rPr>
        <w:t>u</w:t>
      </w:r>
      <w:r w:rsidRPr="008B78BC">
        <w:rPr>
          <w:szCs w:val="24"/>
        </w:rPr>
        <w:t xml:space="preserve"> uz Zirgu ielu 47A, Jelgavā</w:t>
      </w:r>
      <w:r w:rsidR="00D75757" w:rsidRPr="008B78BC">
        <w:rPr>
          <w:szCs w:val="24"/>
        </w:rPr>
        <w:t>,</w:t>
      </w:r>
      <w:r w:rsidR="00B0147A" w:rsidRPr="008B78BC">
        <w:rPr>
          <w:szCs w:val="24"/>
        </w:rPr>
        <w:t xml:space="preserve"> gājēju ietv</w:t>
      </w:r>
      <w:r w:rsidR="00D75757" w:rsidRPr="008B78BC">
        <w:rPr>
          <w:szCs w:val="24"/>
        </w:rPr>
        <w:t>i</w:t>
      </w:r>
      <w:r w:rsidR="00B0147A" w:rsidRPr="008B78BC">
        <w:rPr>
          <w:szCs w:val="24"/>
        </w:rPr>
        <w:t xml:space="preserve"> visa piebraucamā ceļa garumā un </w:t>
      </w:r>
      <w:r w:rsidRPr="008B78BC">
        <w:rPr>
          <w:szCs w:val="24"/>
        </w:rPr>
        <w:t>piebraucamā ceļa segum</w:t>
      </w:r>
      <w:r w:rsidR="00E949FD" w:rsidRPr="008B78BC">
        <w:rPr>
          <w:szCs w:val="24"/>
        </w:rPr>
        <w:t>a</w:t>
      </w:r>
      <w:r w:rsidRPr="008B78BC">
        <w:rPr>
          <w:szCs w:val="24"/>
        </w:rPr>
        <w:t xml:space="preserve"> </w:t>
      </w:r>
      <w:r w:rsidR="00E949FD" w:rsidRPr="008B78BC">
        <w:rPr>
          <w:szCs w:val="24"/>
        </w:rPr>
        <w:t xml:space="preserve">atjaunošana </w:t>
      </w:r>
      <w:r w:rsidRPr="008B78BC">
        <w:rPr>
          <w:szCs w:val="24"/>
        </w:rPr>
        <w:t>pilnā platumā, ielu apgaismojum</w:t>
      </w:r>
      <w:r w:rsidR="00D75757" w:rsidRPr="008B78BC">
        <w:rPr>
          <w:szCs w:val="24"/>
        </w:rPr>
        <w:t>s</w:t>
      </w:r>
      <w:r w:rsidRPr="008B78BC">
        <w:rPr>
          <w:szCs w:val="24"/>
        </w:rPr>
        <w:t xml:space="preserve"> un lietus ūdens novadīšan</w:t>
      </w:r>
      <w:r w:rsidR="00D75757" w:rsidRPr="008B78BC">
        <w:rPr>
          <w:szCs w:val="24"/>
        </w:rPr>
        <w:t>as risinājum</w:t>
      </w:r>
      <w:r w:rsidR="000D4DB3" w:rsidRPr="008B78BC">
        <w:rPr>
          <w:szCs w:val="24"/>
        </w:rPr>
        <w:t>s</w:t>
      </w:r>
      <w:r w:rsidRPr="008B78BC">
        <w:rPr>
          <w:szCs w:val="24"/>
        </w:rPr>
        <w:t xml:space="preserve">. </w:t>
      </w:r>
    </w:p>
    <w:p w:rsidR="00FE79CC" w:rsidRDefault="00277B0D" w:rsidP="00FD484F">
      <w:pPr>
        <w:ind w:firstLine="567"/>
        <w:jc w:val="both"/>
      </w:pPr>
      <w:r>
        <w:t xml:space="preserve">Sakaru kanalizācijas </w:t>
      </w:r>
      <w:r w:rsidR="00E949FD">
        <w:t xml:space="preserve">projektēšana </w:t>
      </w:r>
      <w:r w:rsidR="00F54225">
        <w:t xml:space="preserve">vienlaicīgi </w:t>
      </w:r>
      <w:r w:rsidR="007A2475">
        <w:t xml:space="preserve">nodrošinās </w:t>
      </w:r>
      <w:r w:rsidR="00032E4B">
        <w:t xml:space="preserve">ar </w:t>
      </w:r>
      <w:proofErr w:type="spellStart"/>
      <w:r w:rsidR="00032E4B">
        <w:t>pieslēgumu</w:t>
      </w:r>
      <w:proofErr w:type="spellEnd"/>
      <w:r w:rsidR="00032E4B" w:rsidRPr="00E72BC1">
        <w:t xml:space="preserve"> </w:t>
      </w:r>
      <w:proofErr w:type="spellStart"/>
      <w:r w:rsidR="00D757C5">
        <w:t>valsts</w:t>
      </w:r>
      <w:r w:rsidR="00F54225" w:rsidRPr="00613664">
        <w:t>pilsētas</w:t>
      </w:r>
      <w:proofErr w:type="spellEnd"/>
      <w:r w:rsidR="00F54225" w:rsidRPr="00613664">
        <w:t xml:space="preserve"> </w:t>
      </w:r>
      <w:r w:rsidR="00F54225">
        <w:t>esoša</w:t>
      </w:r>
      <w:r w:rsidR="00032E4B">
        <w:t>ja</w:t>
      </w:r>
      <w:r w:rsidR="00F54225">
        <w:t xml:space="preserve">m </w:t>
      </w:r>
      <w:r w:rsidR="00F54225" w:rsidRPr="00613664">
        <w:t>sakaru kanalizācijas tīklam</w:t>
      </w:r>
      <w:r w:rsidR="00F54225">
        <w:t xml:space="preserve"> </w:t>
      </w:r>
      <w:r w:rsidR="00E80167">
        <w:t xml:space="preserve">arī </w:t>
      </w:r>
      <w:r w:rsidR="00032E4B" w:rsidRPr="008614BC">
        <w:t xml:space="preserve">Jelgavas </w:t>
      </w:r>
      <w:proofErr w:type="spellStart"/>
      <w:r w:rsidR="00032E4B" w:rsidRPr="008614BC">
        <w:t>valstspilsētas</w:t>
      </w:r>
      <w:proofErr w:type="spellEnd"/>
      <w:r w:rsidR="00032E4B" w:rsidRPr="008614BC">
        <w:t xml:space="preserve"> pašvaldības iestādes </w:t>
      </w:r>
      <w:r w:rsidR="00E80167">
        <w:t>„</w:t>
      </w:r>
      <w:r w:rsidR="00032E4B" w:rsidRPr="008614BC">
        <w:t>Jelgavas sociālo lietu</w:t>
      </w:r>
      <w:r w:rsidR="00032E4B">
        <w:t xml:space="preserve"> pārvalde” Sociālo</w:t>
      </w:r>
      <w:r w:rsidR="00032E4B" w:rsidRPr="00613664">
        <w:t xml:space="preserve"> </w:t>
      </w:r>
      <w:r w:rsidR="00032E4B">
        <w:t>pakalpojumu centru bērniem (turpmāk – centrs), kas atrodas</w:t>
      </w:r>
      <w:r w:rsidR="00E72BC1">
        <w:t xml:space="preserve"> </w:t>
      </w:r>
      <w:r>
        <w:t>b</w:t>
      </w:r>
      <w:r w:rsidRPr="00613664">
        <w:t>lak</w:t>
      </w:r>
      <w:r>
        <w:t>us esošajā nekustamā īpašuma teritorijā Zirgu ielā</w:t>
      </w:r>
      <w:r w:rsidRPr="00613664">
        <w:t xml:space="preserve"> 47A</w:t>
      </w:r>
      <w:r>
        <w:t xml:space="preserve">, </w:t>
      </w:r>
      <w:r w:rsidRPr="008614BC">
        <w:t>Jelgavā (kadastra numurs 0900</w:t>
      </w:r>
      <w:r w:rsidR="007A34FF">
        <w:t xml:space="preserve"> </w:t>
      </w:r>
      <w:r w:rsidRPr="008614BC">
        <w:t>001</w:t>
      </w:r>
      <w:r w:rsidR="007A34FF">
        <w:t xml:space="preserve"> </w:t>
      </w:r>
      <w:r w:rsidRPr="008614BC">
        <w:t>0133)</w:t>
      </w:r>
      <w:r w:rsidR="00E80167">
        <w:t>.</w:t>
      </w:r>
    </w:p>
    <w:p w:rsidR="00BE4E34" w:rsidRDefault="0051071C" w:rsidP="004618E3">
      <w:pPr>
        <w:pStyle w:val="BodyText"/>
        <w:ind w:right="46" w:firstLine="567"/>
        <w:jc w:val="both"/>
        <w:rPr>
          <w:szCs w:val="24"/>
        </w:rPr>
      </w:pPr>
      <w:r w:rsidRPr="004618E3">
        <w:rPr>
          <w:bCs/>
          <w:szCs w:val="24"/>
        </w:rPr>
        <w:t>Piebraucamā ceļa</w:t>
      </w:r>
      <w:r w:rsidRPr="004618E3">
        <w:t xml:space="preserve"> </w:t>
      </w:r>
      <w:r w:rsidR="0037723F" w:rsidRPr="004618E3">
        <w:t xml:space="preserve">daļas </w:t>
      </w:r>
      <w:r w:rsidRPr="004618E3">
        <w:t>(kadastra numurs 0900</w:t>
      </w:r>
      <w:r w:rsidR="00EF7F22">
        <w:t xml:space="preserve"> 0</w:t>
      </w:r>
      <w:r w:rsidRPr="004618E3">
        <w:t>01</w:t>
      </w:r>
      <w:r w:rsidR="00EF7F22">
        <w:t xml:space="preserve"> </w:t>
      </w:r>
      <w:r w:rsidRPr="004618E3">
        <w:t xml:space="preserve">0727) zemes </w:t>
      </w:r>
      <w:r w:rsidRPr="004618E3">
        <w:rPr>
          <w:szCs w:val="24"/>
        </w:rPr>
        <w:t>īpašnieks ir Jelgavas Romas katoļu draudze, ar kuru ir saskaņot</w:t>
      </w:r>
      <w:r w:rsidR="0037723F" w:rsidRPr="004618E3">
        <w:rPr>
          <w:szCs w:val="24"/>
        </w:rPr>
        <w:t xml:space="preserve">i būvniecības iecerē ietveramie risinājumi un </w:t>
      </w:r>
      <w:r w:rsidR="007A34FF">
        <w:rPr>
          <w:szCs w:val="24"/>
        </w:rPr>
        <w:t xml:space="preserve">zemes vienības </w:t>
      </w:r>
      <w:r w:rsidR="009F652A">
        <w:rPr>
          <w:szCs w:val="24"/>
        </w:rPr>
        <w:t>(</w:t>
      </w:r>
      <w:r w:rsidR="007A34FF" w:rsidRPr="004618E3">
        <w:t>kadastra numurs 0900</w:t>
      </w:r>
      <w:r w:rsidR="007A34FF">
        <w:t xml:space="preserve"> 0</w:t>
      </w:r>
      <w:r w:rsidR="007A34FF" w:rsidRPr="004618E3">
        <w:t>01</w:t>
      </w:r>
      <w:r w:rsidR="007A34FF">
        <w:t xml:space="preserve"> </w:t>
      </w:r>
      <w:r w:rsidR="007A34FF" w:rsidRPr="004618E3">
        <w:t>0727)</w:t>
      </w:r>
      <w:r w:rsidR="009F652A">
        <w:t xml:space="preserve"> perspektīvās zemes vienības daļas </w:t>
      </w:r>
      <w:r w:rsidR="00B7166B">
        <w:t>I</w:t>
      </w:r>
      <w:r w:rsidR="0037723F" w:rsidRPr="004618E3">
        <w:rPr>
          <w:szCs w:val="24"/>
        </w:rPr>
        <w:t>zvietojuma shēma (pielikumā)</w:t>
      </w:r>
      <w:r w:rsidR="009F652A">
        <w:rPr>
          <w:szCs w:val="24"/>
        </w:rPr>
        <w:t xml:space="preserve"> apbūves tiesību reģistrācijai Zemesgrāmatā</w:t>
      </w:r>
      <w:r w:rsidRPr="004618E3">
        <w:rPr>
          <w:szCs w:val="24"/>
        </w:rPr>
        <w:t>.</w:t>
      </w:r>
    </w:p>
    <w:p w:rsidR="00BE4E34" w:rsidRDefault="00E4223D" w:rsidP="00BE4E34">
      <w:pPr>
        <w:pStyle w:val="BodyText"/>
        <w:ind w:right="46" w:firstLine="567"/>
        <w:jc w:val="both"/>
        <w:rPr>
          <w:szCs w:val="24"/>
        </w:rPr>
      </w:pPr>
      <w:r>
        <w:t xml:space="preserve">Ievērojot minēto, lai </w:t>
      </w:r>
      <w:r w:rsidR="00E949FD">
        <w:t xml:space="preserve">projektētu </w:t>
      </w:r>
      <w:r>
        <w:t xml:space="preserve">nepieciešamo sakaru kanalizāciju un uzlabotu </w:t>
      </w:r>
      <w:r w:rsidRPr="00DD0716">
        <w:rPr>
          <w:bCs/>
          <w:szCs w:val="24"/>
        </w:rPr>
        <w:t>satiksmes drošīb</w:t>
      </w:r>
      <w:r>
        <w:rPr>
          <w:bCs/>
          <w:szCs w:val="24"/>
        </w:rPr>
        <w:t>u</w:t>
      </w:r>
      <w:r>
        <w:t>,</w:t>
      </w:r>
      <w:r w:rsidRPr="0001267A">
        <w:rPr>
          <w:szCs w:val="24"/>
        </w:rPr>
        <w:t xml:space="preserve"> </w:t>
      </w:r>
      <w:r>
        <w:rPr>
          <w:szCs w:val="24"/>
        </w:rPr>
        <w:t>s</w:t>
      </w:r>
      <w:r w:rsidR="00BE4E34" w:rsidRPr="0001267A">
        <w:rPr>
          <w:szCs w:val="24"/>
        </w:rPr>
        <w:t>askaņā ar likuma „Par pašvaldībām”</w:t>
      </w:r>
      <w:r w:rsidR="00BE4E34">
        <w:rPr>
          <w:szCs w:val="24"/>
        </w:rPr>
        <w:t xml:space="preserve"> 14.panta pirmās daļas 2.punktu, 21.panta pirmās daļas 17.punktu, Civillikuma 1129.</w:t>
      </w:r>
      <w:r w:rsidR="00BE4E34" w:rsidRPr="00FA42B0">
        <w:rPr>
          <w:szCs w:val="24"/>
          <w:vertAlign w:val="superscript"/>
        </w:rPr>
        <w:t>1</w:t>
      </w:r>
      <w:r w:rsidR="00BE4E34">
        <w:rPr>
          <w:szCs w:val="24"/>
        </w:rPr>
        <w:t>pantu,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E4E34" w:rsidRPr="00F907B6" w:rsidRDefault="00BE4E34" w:rsidP="00F907B6">
      <w:pPr>
        <w:pStyle w:val="Header"/>
        <w:numPr>
          <w:ilvl w:val="0"/>
          <w:numId w:val="1"/>
        </w:numPr>
        <w:ind w:right="46"/>
        <w:jc w:val="both"/>
        <w:rPr>
          <w:lang w:val="lv-LV"/>
        </w:rPr>
      </w:pPr>
      <w:r>
        <w:rPr>
          <w:lang w:val="lv-LV"/>
        </w:rPr>
        <w:t>Iegūt apbūves tiesības uz nekustamā īpašuma Pulkveža Oskara Kalpaka ielā 34</w:t>
      </w:r>
      <w:r w:rsidR="004618E3">
        <w:rPr>
          <w:lang w:val="lv-LV"/>
        </w:rPr>
        <w:t>B</w:t>
      </w:r>
      <w:r>
        <w:rPr>
          <w:lang w:val="lv-LV"/>
        </w:rPr>
        <w:t xml:space="preserve">, Jelgavā (kadastra numurs </w:t>
      </w:r>
      <w:r w:rsidR="004618E3" w:rsidRPr="004618E3">
        <w:rPr>
          <w:lang w:val="lv-LV"/>
        </w:rPr>
        <w:t>0900</w:t>
      </w:r>
      <w:r w:rsidR="00EF7F22">
        <w:rPr>
          <w:lang w:val="lv-LV"/>
        </w:rPr>
        <w:t xml:space="preserve"> 0</w:t>
      </w:r>
      <w:r w:rsidR="004618E3" w:rsidRPr="004618E3">
        <w:rPr>
          <w:lang w:val="lv-LV"/>
        </w:rPr>
        <w:t>01</w:t>
      </w:r>
      <w:r w:rsidR="00EF7F22">
        <w:rPr>
          <w:lang w:val="lv-LV"/>
        </w:rPr>
        <w:t xml:space="preserve"> </w:t>
      </w:r>
      <w:r w:rsidR="004618E3" w:rsidRPr="004618E3">
        <w:rPr>
          <w:lang w:val="lv-LV"/>
        </w:rPr>
        <w:t>0727</w:t>
      </w:r>
      <w:r>
        <w:rPr>
          <w:lang w:val="lv-LV"/>
        </w:rPr>
        <w:t xml:space="preserve">) sastāvā ietilpstošās zemes vienības ar kadastra </w:t>
      </w:r>
      <w:r w:rsidRPr="00F907B6">
        <w:rPr>
          <w:lang w:val="lv-LV"/>
        </w:rPr>
        <w:t xml:space="preserve">apzīmējumu </w:t>
      </w:r>
      <w:r w:rsidR="004618E3" w:rsidRPr="00F907B6">
        <w:rPr>
          <w:lang w:val="lv-LV"/>
        </w:rPr>
        <w:t>0900</w:t>
      </w:r>
      <w:r w:rsidR="00EF7F22" w:rsidRPr="00F907B6">
        <w:rPr>
          <w:lang w:val="lv-LV"/>
        </w:rPr>
        <w:t xml:space="preserve"> </w:t>
      </w:r>
      <w:r w:rsidR="004618E3" w:rsidRPr="00F907B6">
        <w:rPr>
          <w:lang w:val="lv-LV"/>
        </w:rPr>
        <w:t>0</w:t>
      </w:r>
      <w:r w:rsidR="00EF7F22" w:rsidRPr="00F907B6">
        <w:rPr>
          <w:lang w:val="lv-LV"/>
        </w:rPr>
        <w:t>0</w:t>
      </w:r>
      <w:r w:rsidR="004618E3" w:rsidRPr="00F907B6">
        <w:rPr>
          <w:lang w:val="lv-LV"/>
        </w:rPr>
        <w:t>1</w:t>
      </w:r>
      <w:r w:rsidR="00EF7F22" w:rsidRPr="00F907B6">
        <w:rPr>
          <w:lang w:val="lv-LV"/>
        </w:rPr>
        <w:t xml:space="preserve"> </w:t>
      </w:r>
      <w:r w:rsidR="004618E3" w:rsidRPr="00F907B6">
        <w:rPr>
          <w:lang w:val="lv-LV"/>
        </w:rPr>
        <w:t>0727</w:t>
      </w:r>
      <w:r w:rsidRPr="00F907B6">
        <w:rPr>
          <w:lang w:val="lv-LV"/>
        </w:rPr>
        <w:t xml:space="preserve"> daļu 0,</w:t>
      </w:r>
      <w:r w:rsidR="004618E3" w:rsidRPr="00F907B6">
        <w:rPr>
          <w:lang w:val="lv-LV"/>
        </w:rPr>
        <w:t>1535</w:t>
      </w:r>
      <w:r w:rsidRPr="00F907B6">
        <w:rPr>
          <w:lang w:val="lv-LV"/>
        </w:rPr>
        <w:t> ha platībā atbilstoši Izvietojuma shēmai (pielikumā).</w:t>
      </w:r>
    </w:p>
    <w:p w:rsidR="00BE4E34" w:rsidRPr="005010F3" w:rsidRDefault="00BE4E34" w:rsidP="00BE4E34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-1843"/>
        </w:tabs>
        <w:spacing w:before="120"/>
        <w:ind w:right="45"/>
        <w:jc w:val="both"/>
        <w:rPr>
          <w:lang w:val="lv-LV"/>
        </w:rPr>
      </w:pPr>
      <w:r>
        <w:rPr>
          <w:lang w:val="lv-LV"/>
        </w:rPr>
        <w:lastRenderedPageBreak/>
        <w:t xml:space="preserve">Pilnvarot Jelgavas </w:t>
      </w:r>
      <w:proofErr w:type="spellStart"/>
      <w:r w:rsidR="004618E3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pašvaldības izpilddirektoru Jelgavas </w:t>
      </w:r>
      <w:proofErr w:type="spellStart"/>
      <w:r w:rsidR="004618E3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</w:t>
      </w:r>
      <w:r w:rsidR="004618E3">
        <w:rPr>
          <w:lang w:val="lv-LV"/>
        </w:rPr>
        <w:t>pašvaldības</w:t>
      </w:r>
      <w:r>
        <w:rPr>
          <w:lang w:val="lv-LV"/>
        </w:rPr>
        <w:t xml:space="preserve"> vārdā parakstīt Apbūves tiesības līgumu.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907B6" w:rsidRDefault="00F907B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B5662" w:rsidRDefault="00AB5662" w:rsidP="00AB566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AB5662" w:rsidRDefault="00AB5662" w:rsidP="00AB5662">
      <w:pPr>
        <w:tabs>
          <w:tab w:val="left" w:pos="3420"/>
        </w:tabs>
        <w:rPr>
          <w:color w:val="000000"/>
          <w:lang w:eastAsia="lv-LV"/>
        </w:rPr>
      </w:pPr>
    </w:p>
    <w:p w:rsidR="00AB5662" w:rsidRDefault="00AB5662" w:rsidP="00AB566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B2FF3" w:rsidRDefault="007B2FF3" w:rsidP="007B2FF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B2FF3" w:rsidRDefault="007B2FF3" w:rsidP="007B2FF3">
      <w:pPr>
        <w:tabs>
          <w:tab w:val="left" w:pos="3960"/>
        </w:tabs>
        <w:jc w:val="both"/>
      </w:pPr>
      <w:r>
        <w:t xml:space="preserve">Domes priekšsēdētāja </w:t>
      </w:r>
    </w:p>
    <w:p w:rsidR="007B2FF3" w:rsidRDefault="007B2FF3" w:rsidP="007B2FF3">
      <w:pPr>
        <w:tabs>
          <w:tab w:val="left" w:pos="3960"/>
        </w:tabs>
        <w:jc w:val="both"/>
      </w:pPr>
      <w:r>
        <w:t>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:rsidR="00342504" w:rsidRPr="00AB5662" w:rsidRDefault="007B2FF3" w:rsidP="007B2FF3">
      <w:r>
        <w:t>2022.gada 27.janvārī</w:t>
      </w:r>
      <w:bookmarkStart w:id="0" w:name="_GoBack"/>
      <w:bookmarkEnd w:id="0"/>
    </w:p>
    <w:sectPr w:rsidR="00342504" w:rsidRPr="00AB5662" w:rsidSect="00F907B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EC" w:rsidRDefault="009708EC">
      <w:r>
        <w:separator/>
      </w:r>
    </w:p>
  </w:endnote>
  <w:endnote w:type="continuationSeparator" w:id="0">
    <w:p w:rsidR="009708EC" w:rsidRDefault="0097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88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662" w:rsidRDefault="00AB5662" w:rsidP="00AB5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EC" w:rsidRDefault="009708EC">
      <w:r>
        <w:separator/>
      </w:r>
    </w:p>
  </w:footnote>
  <w:footnote w:type="continuationSeparator" w:id="0">
    <w:p w:rsidR="009708EC" w:rsidRDefault="0097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C775AED" wp14:editId="29E7EA2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7101C8"/>
    <w:multiLevelType w:val="hybridMultilevel"/>
    <w:tmpl w:val="F2F2E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86971"/>
    <w:multiLevelType w:val="multilevel"/>
    <w:tmpl w:val="7250DB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34"/>
    <w:rsid w:val="00032E4B"/>
    <w:rsid w:val="000C4CB0"/>
    <w:rsid w:val="000D4DB3"/>
    <w:rsid w:val="000E0E29"/>
    <w:rsid w:val="000E4EB6"/>
    <w:rsid w:val="00122D61"/>
    <w:rsid w:val="00126D62"/>
    <w:rsid w:val="001453DE"/>
    <w:rsid w:val="001560A4"/>
    <w:rsid w:val="00157FB5"/>
    <w:rsid w:val="00197E01"/>
    <w:rsid w:val="00197F0A"/>
    <w:rsid w:val="001B2E18"/>
    <w:rsid w:val="001C104F"/>
    <w:rsid w:val="001C629A"/>
    <w:rsid w:val="001C6392"/>
    <w:rsid w:val="001F6831"/>
    <w:rsid w:val="002051D3"/>
    <w:rsid w:val="002438AA"/>
    <w:rsid w:val="002614A8"/>
    <w:rsid w:val="00265E7B"/>
    <w:rsid w:val="00277B0D"/>
    <w:rsid w:val="0029227E"/>
    <w:rsid w:val="002A0916"/>
    <w:rsid w:val="002A2B44"/>
    <w:rsid w:val="002A71EA"/>
    <w:rsid w:val="002B6232"/>
    <w:rsid w:val="002D745A"/>
    <w:rsid w:val="0031251F"/>
    <w:rsid w:val="00342504"/>
    <w:rsid w:val="00357C6C"/>
    <w:rsid w:val="003735FF"/>
    <w:rsid w:val="0037723F"/>
    <w:rsid w:val="003959A1"/>
    <w:rsid w:val="003D12D3"/>
    <w:rsid w:val="003D5C89"/>
    <w:rsid w:val="00420807"/>
    <w:rsid w:val="004407DF"/>
    <w:rsid w:val="0044759D"/>
    <w:rsid w:val="00447A89"/>
    <w:rsid w:val="004618E3"/>
    <w:rsid w:val="004A07D3"/>
    <w:rsid w:val="004D15B7"/>
    <w:rsid w:val="004D47D9"/>
    <w:rsid w:val="004E580A"/>
    <w:rsid w:val="004E6901"/>
    <w:rsid w:val="005025BE"/>
    <w:rsid w:val="0051071C"/>
    <w:rsid w:val="005251A9"/>
    <w:rsid w:val="00540422"/>
    <w:rsid w:val="00577970"/>
    <w:rsid w:val="005931AB"/>
    <w:rsid w:val="005F07BD"/>
    <w:rsid w:val="005F5391"/>
    <w:rsid w:val="0060175D"/>
    <w:rsid w:val="00616A0F"/>
    <w:rsid w:val="00623955"/>
    <w:rsid w:val="0063151B"/>
    <w:rsid w:val="00631B8B"/>
    <w:rsid w:val="006457D0"/>
    <w:rsid w:val="0066057F"/>
    <w:rsid w:val="0066324F"/>
    <w:rsid w:val="00671A36"/>
    <w:rsid w:val="006776DF"/>
    <w:rsid w:val="0069708F"/>
    <w:rsid w:val="006D62C3"/>
    <w:rsid w:val="0070157F"/>
    <w:rsid w:val="0071408F"/>
    <w:rsid w:val="00720161"/>
    <w:rsid w:val="00737253"/>
    <w:rsid w:val="007419F0"/>
    <w:rsid w:val="0076543C"/>
    <w:rsid w:val="00787754"/>
    <w:rsid w:val="007A2475"/>
    <w:rsid w:val="007A2858"/>
    <w:rsid w:val="007A34FF"/>
    <w:rsid w:val="007A4B7F"/>
    <w:rsid w:val="007A5CC5"/>
    <w:rsid w:val="007B2FF3"/>
    <w:rsid w:val="007D1810"/>
    <w:rsid w:val="007F54F5"/>
    <w:rsid w:val="00802131"/>
    <w:rsid w:val="00807AB7"/>
    <w:rsid w:val="00827057"/>
    <w:rsid w:val="0083044B"/>
    <w:rsid w:val="00844881"/>
    <w:rsid w:val="00853214"/>
    <w:rsid w:val="008562DC"/>
    <w:rsid w:val="008614BC"/>
    <w:rsid w:val="00880030"/>
    <w:rsid w:val="00892EB6"/>
    <w:rsid w:val="008B6C87"/>
    <w:rsid w:val="008B78BC"/>
    <w:rsid w:val="008E53C3"/>
    <w:rsid w:val="0090505A"/>
    <w:rsid w:val="00910DAD"/>
    <w:rsid w:val="00946181"/>
    <w:rsid w:val="009708EC"/>
    <w:rsid w:val="0097415D"/>
    <w:rsid w:val="009B3EB1"/>
    <w:rsid w:val="009C00E0"/>
    <w:rsid w:val="009E14C8"/>
    <w:rsid w:val="009E5B9F"/>
    <w:rsid w:val="009F652A"/>
    <w:rsid w:val="00A239CA"/>
    <w:rsid w:val="00A32DC2"/>
    <w:rsid w:val="00A61C73"/>
    <w:rsid w:val="00A71DA6"/>
    <w:rsid w:val="00A867C4"/>
    <w:rsid w:val="00AA6D58"/>
    <w:rsid w:val="00AB5662"/>
    <w:rsid w:val="00AE6B02"/>
    <w:rsid w:val="00B0147A"/>
    <w:rsid w:val="00B03FD3"/>
    <w:rsid w:val="00B23894"/>
    <w:rsid w:val="00B35B4C"/>
    <w:rsid w:val="00B4363B"/>
    <w:rsid w:val="00B51C9C"/>
    <w:rsid w:val="00B64D4D"/>
    <w:rsid w:val="00B7166B"/>
    <w:rsid w:val="00B85507"/>
    <w:rsid w:val="00BB795F"/>
    <w:rsid w:val="00BC0063"/>
    <w:rsid w:val="00BE4E34"/>
    <w:rsid w:val="00C0151B"/>
    <w:rsid w:val="00C205BD"/>
    <w:rsid w:val="00C21CA2"/>
    <w:rsid w:val="00C222DA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64CB"/>
    <w:rsid w:val="00D75757"/>
    <w:rsid w:val="00D757C5"/>
    <w:rsid w:val="00DA3356"/>
    <w:rsid w:val="00DC5428"/>
    <w:rsid w:val="00DD0716"/>
    <w:rsid w:val="00DD0F2E"/>
    <w:rsid w:val="00DF3CBF"/>
    <w:rsid w:val="00E26968"/>
    <w:rsid w:val="00E30046"/>
    <w:rsid w:val="00E3404B"/>
    <w:rsid w:val="00E4223D"/>
    <w:rsid w:val="00E61AB9"/>
    <w:rsid w:val="00E72BC1"/>
    <w:rsid w:val="00E80167"/>
    <w:rsid w:val="00E825BF"/>
    <w:rsid w:val="00E949FD"/>
    <w:rsid w:val="00EA770A"/>
    <w:rsid w:val="00EA7A8F"/>
    <w:rsid w:val="00EB10AE"/>
    <w:rsid w:val="00EB5725"/>
    <w:rsid w:val="00EC3FC4"/>
    <w:rsid w:val="00EC4C76"/>
    <w:rsid w:val="00EC518D"/>
    <w:rsid w:val="00ED5E64"/>
    <w:rsid w:val="00EF1E85"/>
    <w:rsid w:val="00EF7F22"/>
    <w:rsid w:val="00F376AC"/>
    <w:rsid w:val="00F54225"/>
    <w:rsid w:val="00F72368"/>
    <w:rsid w:val="00F848CF"/>
    <w:rsid w:val="00F907B6"/>
    <w:rsid w:val="00F95BF1"/>
    <w:rsid w:val="00FA2E1B"/>
    <w:rsid w:val="00FB6B06"/>
    <w:rsid w:val="00FB7367"/>
    <w:rsid w:val="00FD484F"/>
    <w:rsid w:val="00FD76F7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852CE70-7CE1-4720-A660-8FC6553F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4E34"/>
    <w:rPr>
      <w:sz w:val="24"/>
      <w:lang w:val="en-US"/>
    </w:rPr>
  </w:style>
  <w:style w:type="paragraph" w:styleId="FootnoteText">
    <w:name w:val="footnote text"/>
    <w:basedOn w:val="Normal"/>
    <w:link w:val="FootnoteTextChar"/>
    <w:rsid w:val="00A32DC2"/>
    <w:rPr>
      <w:sz w:val="20"/>
      <w:szCs w:val="20"/>
      <w:lang w:val="en-US" w:eastAsia="lv-LV"/>
    </w:rPr>
  </w:style>
  <w:style w:type="character" w:customStyle="1" w:styleId="FootnoteTextChar">
    <w:name w:val="Footnote Text Char"/>
    <w:basedOn w:val="DefaultParagraphFont"/>
    <w:link w:val="FootnoteText"/>
    <w:rsid w:val="00A32DC2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DA3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3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356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8F"/>
    <w:rPr>
      <w:rFonts w:ascii="Tahoma" w:hAnsi="Tahoma"/>
      <w:sz w:val="16"/>
      <w:szCs w:val="16"/>
      <w:lang w:eastAsia="en-US"/>
    </w:rPr>
  </w:style>
  <w:style w:type="paragraph" w:styleId="ListParagraph">
    <w:name w:val="List Paragraph"/>
    <w:aliases w:val="Strip,2,Bullet list,Colorful List - Accent 12,H&amp;P List Paragraph,Normal bullet 2,Saistīto dokumentu saraksts,List Paragraph1,List Paragraph Red,Bullet EY,Satura rādītājs,PPS_Bullet"/>
    <w:basedOn w:val="Normal"/>
    <w:link w:val="ListParagraphChar"/>
    <w:uiPriority w:val="34"/>
    <w:qFormat/>
    <w:rsid w:val="00EA7A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trip Char,2 Char,Bullet list Char,Colorful List - Accent 12 Char,H&amp;P List Paragraph Char,Normal bullet 2 Char,Saistīto dokumentu saraksts Char,List Paragraph1 Char,List Paragraph Red Char,Bullet EY Char,Satura rādītājs Char"/>
    <w:link w:val="ListParagraph"/>
    <w:uiPriority w:val="34"/>
    <w:qFormat/>
    <w:locked/>
    <w:rsid w:val="00EA7A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A7A8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56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87A9-F394-4574-9AFC-CD8BEFFE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Diāna Štopene</dc:creator>
  <cp:lastModifiedBy>Baiba Jēkabsone</cp:lastModifiedBy>
  <cp:revision>7</cp:revision>
  <cp:lastPrinted>2022-01-13T14:52:00Z</cp:lastPrinted>
  <dcterms:created xsi:type="dcterms:W3CDTF">2022-01-26T14:43:00Z</dcterms:created>
  <dcterms:modified xsi:type="dcterms:W3CDTF">2022-01-27T08:34:00Z</dcterms:modified>
</cp:coreProperties>
</file>