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57047" w14:textId="77777777" w:rsidR="00BC33E6" w:rsidRPr="00EF4A8C" w:rsidRDefault="004453A3" w:rsidP="00935834">
      <w:pPr>
        <w:ind w:left="5112" w:firstLine="284"/>
        <w:contextualSpacing/>
        <w:jc w:val="both"/>
        <w:rPr>
          <w:sz w:val="22"/>
          <w:szCs w:val="22"/>
          <w:lang w:eastAsia="en-US"/>
        </w:rPr>
      </w:pPr>
      <w:r w:rsidRPr="00EF4A8C">
        <w:rPr>
          <w:sz w:val="22"/>
          <w:szCs w:val="22"/>
          <w:lang w:eastAsia="en-US"/>
        </w:rPr>
        <w:t xml:space="preserve">Apstiprināts ar </w:t>
      </w:r>
    </w:p>
    <w:p w14:paraId="41970040" w14:textId="38913679" w:rsidR="004453A3" w:rsidRPr="00EF4A8C" w:rsidRDefault="004453A3" w:rsidP="00935834">
      <w:pPr>
        <w:ind w:left="5112" w:firstLine="284"/>
        <w:contextualSpacing/>
        <w:jc w:val="both"/>
        <w:rPr>
          <w:sz w:val="22"/>
          <w:szCs w:val="22"/>
          <w:lang w:eastAsia="en-US"/>
        </w:rPr>
      </w:pPr>
      <w:r w:rsidRPr="00EF4A8C">
        <w:rPr>
          <w:sz w:val="22"/>
          <w:szCs w:val="22"/>
          <w:lang w:eastAsia="en-US"/>
        </w:rPr>
        <w:t>Jelgavas pilsētas domes</w:t>
      </w:r>
    </w:p>
    <w:p w14:paraId="58F17043" w14:textId="0AC2E76B" w:rsidR="004453A3" w:rsidRPr="00EF4A8C" w:rsidRDefault="004453A3" w:rsidP="00935834">
      <w:pPr>
        <w:ind w:left="5112" w:firstLine="284"/>
        <w:contextualSpacing/>
        <w:jc w:val="both"/>
        <w:rPr>
          <w:sz w:val="22"/>
          <w:szCs w:val="22"/>
          <w:lang w:eastAsia="en-US"/>
        </w:rPr>
      </w:pPr>
      <w:r w:rsidRPr="00EF4A8C">
        <w:rPr>
          <w:sz w:val="22"/>
          <w:szCs w:val="22"/>
          <w:lang w:eastAsia="en-US"/>
        </w:rPr>
        <w:t>201</w:t>
      </w:r>
      <w:r w:rsidR="00EE77F5" w:rsidRPr="00EF4A8C">
        <w:rPr>
          <w:sz w:val="22"/>
          <w:szCs w:val="22"/>
          <w:lang w:eastAsia="en-US"/>
        </w:rPr>
        <w:t>9</w:t>
      </w:r>
      <w:r w:rsidRPr="00EF4A8C">
        <w:rPr>
          <w:sz w:val="22"/>
          <w:szCs w:val="22"/>
          <w:lang w:eastAsia="en-US"/>
        </w:rPr>
        <w:t xml:space="preserve">.gada </w:t>
      </w:r>
      <w:r w:rsidR="000358F7" w:rsidRPr="00EF4A8C">
        <w:rPr>
          <w:sz w:val="22"/>
          <w:szCs w:val="22"/>
          <w:lang w:eastAsia="en-US"/>
        </w:rPr>
        <w:t>2</w:t>
      </w:r>
      <w:r w:rsidR="00EE77F5" w:rsidRPr="00EF4A8C">
        <w:rPr>
          <w:sz w:val="22"/>
          <w:szCs w:val="22"/>
          <w:lang w:eastAsia="en-US"/>
        </w:rPr>
        <w:t>0</w:t>
      </w:r>
      <w:r w:rsidR="000358F7" w:rsidRPr="00EF4A8C">
        <w:rPr>
          <w:sz w:val="22"/>
          <w:szCs w:val="22"/>
          <w:lang w:eastAsia="en-US"/>
        </w:rPr>
        <w:t>.</w:t>
      </w:r>
      <w:r w:rsidR="00EE77F5" w:rsidRPr="00EF4A8C">
        <w:rPr>
          <w:sz w:val="22"/>
          <w:szCs w:val="22"/>
          <w:lang w:eastAsia="en-US"/>
        </w:rPr>
        <w:t>jūnija</w:t>
      </w:r>
      <w:r w:rsidRPr="00EF4A8C">
        <w:rPr>
          <w:sz w:val="22"/>
          <w:szCs w:val="22"/>
          <w:lang w:eastAsia="en-US"/>
        </w:rPr>
        <w:t xml:space="preserve"> lēmumu Nr.</w:t>
      </w:r>
      <w:r w:rsidR="007434A5" w:rsidRPr="00EF4A8C">
        <w:rPr>
          <w:sz w:val="22"/>
          <w:szCs w:val="22"/>
          <w:lang w:eastAsia="en-US"/>
        </w:rPr>
        <w:t>7/4</w:t>
      </w:r>
    </w:p>
    <w:p w14:paraId="416CB273" w14:textId="77777777" w:rsidR="004453A3" w:rsidRPr="004808E7" w:rsidRDefault="004453A3" w:rsidP="004808E7">
      <w:pPr>
        <w:contextualSpacing/>
        <w:jc w:val="center"/>
        <w:rPr>
          <w:lang w:eastAsia="en-US"/>
        </w:rPr>
      </w:pPr>
    </w:p>
    <w:p w14:paraId="0206C624" w14:textId="77777777" w:rsidR="00233B47" w:rsidRPr="004808E7" w:rsidRDefault="00233B47" w:rsidP="004808E7">
      <w:pPr>
        <w:contextualSpacing/>
        <w:jc w:val="center"/>
        <w:rPr>
          <w:lang w:eastAsia="en-US"/>
        </w:rPr>
      </w:pPr>
    </w:p>
    <w:p w14:paraId="58EBF6D1" w14:textId="77777777" w:rsidR="004808E7" w:rsidRDefault="004453A3" w:rsidP="004808E7">
      <w:pPr>
        <w:contextualSpacing/>
        <w:jc w:val="center"/>
        <w:rPr>
          <w:b/>
          <w:lang w:eastAsia="en-US"/>
        </w:rPr>
      </w:pPr>
      <w:r w:rsidRPr="004808E7">
        <w:rPr>
          <w:b/>
          <w:lang w:eastAsia="en-US"/>
        </w:rPr>
        <w:t>JELGAVAS PILSĒTAS PAŠVALDĪBAS IZGLĪTĪBAS IESTĀDES</w:t>
      </w:r>
    </w:p>
    <w:p w14:paraId="6F68A26A" w14:textId="110F5237" w:rsidR="004453A3" w:rsidRPr="004808E7" w:rsidRDefault="00166474" w:rsidP="004808E7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 „</w:t>
      </w:r>
      <w:r w:rsidR="004453A3" w:rsidRPr="004808E7">
        <w:rPr>
          <w:b/>
          <w:lang w:eastAsia="en-US"/>
        </w:rPr>
        <w:t xml:space="preserve">JELGAVAS </w:t>
      </w:r>
      <w:r w:rsidR="00EE77F5">
        <w:rPr>
          <w:b/>
          <w:lang w:eastAsia="en-US"/>
        </w:rPr>
        <w:t xml:space="preserve">PAULA BENDRUPA </w:t>
      </w:r>
      <w:r w:rsidR="004808E7" w:rsidRPr="004808E7">
        <w:rPr>
          <w:b/>
          <w:lang w:eastAsia="en-US"/>
        </w:rPr>
        <w:t>PAMAT</w:t>
      </w:r>
      <w:r w:rsidR="004453A3" w:rsidRPr="004808E7">
        <w:rPr>
          <w:b/>
          <w:lang w:eastAsia="en-US"/>
        </w:rPr>
        <w:t>SKOLA”</w:t>
      </w:r>
    </w:p>
    <w:p w14:paraId="1C2BC255" w14:textId="77777777" w:rsidR="004453A3" w:rsidRPr="004808E7" w:rsidRDefault="004453A3" w:rsidP="004808E7">
      <w:pPr>
        <w:contextualSpacing/>
        <w:jc w:val="center"/>
        <w:rPr>
          <w:b/>
          <w:lang w:eastAsia="en-US"/>
        </w:rPr>
      </w:pPr>
      <w:r w:rsidRPr="004808E7">
        <w:rPr>
          <w:b/>
          <w:lang w:eastAsia="en-US"/>
        </w:rPr>
        <w:t>NOLIKUMS</w:t>
      </w:r>
    </w:p>
    <w:p w14:paraId="55CAFA3D" w14:textId="77777777" w:rsidR="004453A3" w:rsidRPr="004808E7" w:rsidRDefault="004453A3" w:rsidP="004808E7">
      <w:pPr>
        <w:jc w:val="center"/>
        <w:rPr>
          <w:lang w:eastAsia="en-US"/>
        </w:rPr>
      </w:pPr>
    </w:p>
    <w:p w14:paraId="66EEDB50" w14:textId="77777777" w:rsidR="004453A3" w:rsidRPr="004808E7" w:rsidRDefault="004453A3" w:rsidP="004808E7">
      <w:pPr>
        <w:jc w:val="center"/>
        <w:rPr>
          <w:b/>
          <w:lang w:eastAsia="en-US"/>
        </w:rPr>
      </w:pPr>
      <w:r w:rsidRPr="004808E7">
        <w:rPr>
          <w:b/>
          <w:lang w:eastAsia="en-US"/>
        </w:rPr>
        <w:t>I. Vispārīgie jautājumi</w:t>
      </w:r>
    </w:p>
    <w:p w14:paraId="74606E24" w14:textId="77777777" w:rsidR="004453A3" w:rsidRPr="004808E7" w:rsidRDefault="004453A3" w:rsidP="004808E7">
      <w:pPr>
        <w:jc w:val="both"/>
        <w:rPr>
          <w:lang w:eastAsia="en-US"/>
        </w:rPr>
      </w:pPr>
    </w:p>
    <w:p w14:paraId="326E525D" w14:textId="5D313FBA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 xml:space="preserve">Jelgavas pilsētas </w:t>
      </w:r>
      <w:r w:rsidR="00EE77F5">
        <w:rPr>
          <w:lang w:eastAsia="en-US"/>
        </w:rPr>
        <w:t>pašvaldības izglītības iestāde „</w:t>
      </w:r>
      <w:r w:rsidR="00B475BF" w:rsidRPr="00D65A7F">
        <w:rPr>
          <w:bCs/>
          <w:lang w:eastAsia="en-US"/>
        </w:rPr>
        <w:t xml:space="preserve">Jelgavas </w:t>
      </w:r>
      <w:r w:rsidR="00EE77F5">
        <w:rPr>
          <w:bCs/>
          <w:lang w:eastAsia="en-US"/>
        </w:rPr>
        <w:t xml:space="preserve">Paula </w:t>
      </w:r>
      <w:proofErr w:type="spellStart"/>
      <w:r w:rsidR="00EE77F5">
        <w:rPr>
          <w:bCs/>
          <w:lang w:eastAsia="en-US"/>
        </w:rPr>
        <w:t>Bendrupa</w:t>
      </w:r>
      <w:proofErr w:type="spellEnd"/>
      <w:r w:rsidR="00EE77F5">
        <w:rPr>
          <w:bCs/>
          <w:lang w:eastAsia="en-US"/>
        </w:rPr>
        <w:t xml:space="preserve"> </w:t>
      </w:r>
      <w:r w:rsidR="00B475BF" w:rsidRPr="00D65A7F">
        <w:rPr>
          <w:bCs/>
          <w:lang w:eastAsia="en-US"/>
        </w:rPr>
        <w:t>pamat</w:t>
      </w:r>
      <w:r w:rsidRPr="00D65A7F">
        <w:rPr>
          <w:bCs/>
          <w:lang w:eastAsia="en-US"/>
        </w:rPr>
        <w:t>skola” (turpmāk – izglītības iestāde) ir Jelgavas pilsētas do</w:t>
      </w:r>
      <w:bookmarkStart w:id="0" w:name="_GoBack"/>
      <w:bookmarkEnd w:id="0"/>
      <w:r w:rsidRPr="00D65A7F">
        <w:rPr>
          <w:bCs/>
          <w:lang w:eastAsia="en-US"/>
        </w:rPr>
        <w:t xml:space="preserve">mes (turpmāk – dibinātājs) dibināta izglītības iestāde </w:t>
      </w:r>
      <w:r w:rsidR="002D68FE" w:rsidRPr="00D65A7F">
        <w:rPr>
          <w:bCs/>
          <w:lang w:eastAsia="en-US"/>
        </w:rPr>
        <w:t>speciālās</w:t>
      </w:r>
      <w:r w:rsidRPr="00D65A7F">
        <w:rPr>
          <w:bCs/>
          <w:lang w:eastAsia="en-US"/>
        </w:rPr>
        <w:t xml:space="preserve"> izglītības programmu īstenošanai</w:t>
      </w:r>
      <w:r w:rsidRPr="00D65A7F">
        <w:rPr>
          <w:lang w:eastAsia="en-US"/>
        </w:rPr>
        <w:t>.</w:t>
      </w:r>
    </w:p>
    <w:p w14:paraId="4D5A9A38" w14:textId="3714974E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 xml:space="preserve">Izglītības iestāde </w:t>
      </w:r>
      <w:r w:rsidR="00F67577" w:rsidRPr="00D65A7F">
        <w:rPr>
          <w:lang w:eastAsia="en-US"/>
        </w:rPr>
        <w:t>atrodas</w:t>
      </w:r>
      <w:r w:rsidRPr="00D65A7F">
        <w:rPr>
          <w:lang w:eastAsia="en-US"/>
        </w:rPr>
        <w:t xml:space="preserve"> Jelgavas pilsētas pašvaldības izpilddirektora pakļautībā</w:t>
      </w:r>
      <w:r w:rsidRPr="00D65A7F">
        <w:rPr>
          <w:bCs/>
          <w:lang w:eastAsia="en-US"/>
        </w:rPr>
        <w:t xml:space="preserve"> un Jelgavas</w:t>
      </w:r>
      <w:r w:rsidR="00EE77F5">
        <w:rPr>
          <w:bCs/>
          <w:lang w:eastAsia="en-US"/>
        </w:rPr>
        <w:t xml:space="preserve"> pilsētas pašvaldības iestādes „</w:t>
      </w:r>
      <w:r w:rsidRPr="00D65A7F">
        <w:rPr>
          <w:bCs/>
          <w:lang w:eastAsia="en-US"/>
        </w:rPr>
        <w:t>Jelgavas izglītības pārvalde” (turpmāk – Jelgavas izglītības pārvalde) pārraudzībā.</w:t>
      </w:r>
    </w:p>
    <w:p w14:paraId="27DB276B" w14:textId="45F65860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 xml:space="preserve">Izglītības iestādes juridiskā adrese: </w:t>
      </w:r>
      <w:r w:rsidR="00B475BF" w:rsidRPr="00D65A7F">
        <w:rPr>
          <w:lang w:eastAsia="en-US"/>
        </w:rPr>
        <w:t>Filozofu</w:t>
      </w:r>
      <w:r w:rsidRPr="00D65A7F">
        <w:rPr>
          <w:lang w:eastAsia="en-US"/>
        </w:rPr>
        <w:t xml:space="preserve"> iela </w:t>
      </w:r>
      <w:r w:rsidR="00B475BF" w:rsidRPr="00D65A7F">
        <w:rPr>
          <w:lang w:eastAsia="en-US"/>
        </w:rPr>
        <w:t>50</w:t>
      </w:r>
      <w:r w:rsidRPr="00D65A7F">
        <w:rPr>
          <w:lang w:eastAsia="en-US"/>
        </w:rPr>
        <w:t>, Jelgava, LV – 300</w:t>
      </w:r>
      <w:r w:rsidR="00B475BF" w:rsidRPr="00D65A7F">
        <w:rPr>
          <w:lang w:eastAsia="en-US"/>
        </w:rPr>
        <w:t>1</w:t>
      </w:r>
      <w:r w:rsidRPr="00D65A7F">
        <w:rPr>
          <w:lang w:eastAsia="en-US"/>
        </w:rPr>
        <w:t>, Latvija.</w:t>
      </w:r>
    </w:p>
    <w:p w14:paraId="1D83FBE1" w14:textId="16A9238F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>Dibinātāja juridiskā adrese: Lielā iela 11, Jelgava, LV – 3001, Latvija.</w:t>
      </w:r>
    </w:p>
    <w:p w14:paraId="6B62AF91" w14:textId="0C3B7CBF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>Izglītības iestādes darbības tiesiskais pamats ir Izglītības likums, Vispārējās izglītības likums, citi normatīvie akti, kā arī dibinātāja lēmumi un šis nolikums.</w:t>
      </w:r>
    </w:p>
    <w:p w14:paraId="43F63CCB" w14:textId="612D5199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>Izglītības iestāde ir pastarpinātās pārvaldes iestāde, tai ir</w:t>
      </w:r>
      <w:r w:rsidRPr="00D65A7F">
        <w:rPr>
          <w:i/>
          <w:lang w:eastAsia="en-US"/>
        </w:rPr>
        <w:t xml:space="preserve"> </w:t>
      </w:r>
      <w:r w:rsidRPr="00D65A7F">
        <w:rPr>
          <w:lang w:eastAsia="en-US"/>
        </w:rPr>
        <w:t>noteikta parauga veidlapas, zīmogi un simbolika.</w:t>
      </w:r>
    </w:p>
    <w:p w14:paraId="58871FF8" w14:textId="22A04CDA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>Izglītības iestādi reorganizē vai likvidē dibinātājs, saskaņojot ar Izglītības un zinātnes ministriju un paziņojot par to Izglītības iestāžu reģistram.</w:t>
      </w:r>
    </w:p>
    <w:p w14:paraId="52E26055" w14:textId="7AB0FABE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>Izglītības iestādes nolikumu un grozījumus tajā apstiprina dibinātājs.</w:t>
      </w:r>
    </w:p>
    <w:p w14:paraId="519684A7" w14:textId="77777777" w:rsidR="004453A3" w:rsidRPr="00D65A7F" w:rsidRDefault="004453A3" w:rsidP="00D65A7F">
      <w:pPr>
        <w:ind w:left="426" w:hanging="426"/>
        <w:jc w:val="both"/>
        <w:rPr>
          <w:b/>
          <w:lang w:eastAsia="en-US"/>
        </w:rPr>
      </w:pPr>
    </w:p>
    <w:p w14:paraId="166BEA77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>II. Izglītības iestādes darbības mērķis, pamatvirziens un uzdevumi</w:t>
      </w:r>
    </w:p>
    <w:p w14:paraId="450E8B02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59F792E8" w14:textId="77777777" w:rsidR="004453A3" w:rsidRPr="00D65A7F" w:rsidRDefault="00441482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 </w:t>
      </w:r>
      <w:r w:rsidR="004453A3" w:rsidRPr="00D65A7F">
        <w:rPr>
          <w:lang w:eastAsia="en-US"/>
        </w:rPr>
        <w:t>Izglītības iestādes mērķis ir veidot izglītības vidi, organizēt un īstenot izglītošanas procesu, kas nodrošinātu valsts izglītības standartā noteikto izglītības mērķu sasniegšanu.</w:t>
      </w:r>
    </w:p>
    <w:p w14:paraId="09CBBD8E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iestādes darbības pamatvirziens ir izglītojošā darbība.</w:t>
      </w:r>
    </w:p>
    <w:p w14:paraId="683399F2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iestādes uzdevumi ir:</w:t>
      </w:r>
    </w:p>
    <w:p w14:paraId="1EA5BCF2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īstenot izglītības programmas, to mērķus un uzdevumus;</w:t>
      </w:r>
    </w:p>
    <w:p w14:paraId="574E5632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rFonts w:eastAsia="Calibri"/>
        </w:rPr>
        <w:t>izvēlēties izglītošanas darba metodes un formas</w:t>
      </w:r>
      <w:r w:rsidRPr="00D65A7F">
        <w:rPr>
          <w:lang w:eastAsia="en-US"/>
        </w:rPr>
        <w:t>;</w:t>
      </w:r>
    </w:p>
    <w:p w14:paraId="734DA489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nodrošināt izglītojamo ar zināšanām un prasmēm, kas ir nepiecie</w:t>
      </w:r>
      <w:r w:rsidRPr="00D65A7F">
        <w:rPr>
          <w:lang w:eastAsia="en-US"/>
        </w:rPr>
        <w:softHyphen/>
        <w:t>šamas personiskai izaugsmei un attīstībai, pilsoniskai līdzdalībai, nodarbinātībai, sociālajai integrācijai un izglītības turpināšanai;</w:t>
      </w:r>
    </w:p>
    <w:p w14:paraId="04AE1CF3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veicināt izglītojamā pilnveidošanos par garīgi, emocionāli un fiziski attīstītu personību un izkopt veselīga dzīvesveida paradumus;</w:t>
      </w:r>
    </w:p>
    <w:p w14:paraId="26994F73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 xml:space="preserve">sekmēt izglītojamā sociāli aktīvu un atbildīgu attieksmi pret sevi un citiem, saglabājot un attīstot savu valodu, etnisko un kultūras savdabību; </w:t>
      </w:r>
    </w:p>
    <w:p w14:paraId="6289B8F4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izkopt izglītojamā prasmi patstāvīgi mācīties un pilnveidoties, motivēt mūžizglītībai un apzinātai karjeras izvēlei;</w:t>
      </w:r>
    </w:p>
    <w:p w14:paraId="58896219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sadarboties ar izglītojamo vecākiem (personām, kas realizē aizgādību), lai nodrošinātu izglītības ieguvi visiem izglītojamajiem;</w:t>
      </w:r>
    </w:p>
    <w:p w14:paraId="298543C8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pilnveidot izpratni par Latvijas Republikas Satversmē un citos tiesību aktos ietvertajiem cilvēktiesību pamatprincipiem un audzināt godprātīgus un atbildīgus cilvēkus – Latvijas patriotus;</w:t>
      </w:r>
    </w:p>
    <w:p w14:paraId="78861C4E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racionāli izmantot izglītībai atvēlētos finanšu resursus.</w:t>
      </w:r>
    </w:p>
    <w:p w14:paraId="4BF8D592" w14:textId="77777777" w:rsidR="004453A3" w:rsidRDefault="004453A3" w:rsidP="00D65A7F">
      <w:pPr>
        <w:ind w:left="426" w:hanging="426"/>
        <w:jc w:val="both"/>
        <w:rPr>
          <w:b/>
          <w:lang w:eastAsia="en-US"/>
        </w:rPr>
      </w:pPr>
    </w:p>
    <w:p w14:paraId="2A16E3BF" w14:textId="77777777" w:rsidR="00EF4A8C" w:rsidRDefault="00EF4A8C" w:rsidP="00D65A7F">
      <w:pPr>
        <w:ind w:left="426" w:hanging="426"/>
        <w:jc w:val="both"/>
        <w:rPr>
          <w:b/>
          <w:lang w:eastAsia="en-US"/>
        </w:rPr>
      </w:pPr>
    </w:p>
    <w:p w14:paraId="4B2BD9F9" w14:textId="77777777" w:rsidR="00EF4A8C" w:rsidRPr="00D65A7F" w:rsidRDefault="00EF4A8C" w:rsidP="00D65A7F">
      <w:pPr>
        <w:ind w:left="426" w:hanging="426"/>
        <w:jc w:val="both"/>
        <w:rPr>
          <w:b/>
          <w:lang w:eastAsia="en-US"/>
        </w:rPr>
      </w:pPr>
    </w:p>
    <w:p w14:paraId="242617FC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lastRenderedPageBreak/>
        <w:t>III. Izglītības iestādē īstenojamās izglītības programmas</w:t>
      </w:r>
    </w:p>
    <w:p w14:paraId="6472DF22" w14:textId="77777777" w:rsidR="00314BE6" w:rsidRPr="00D65A7F" w:rsidRDefault="00314BE6" w:rsidP="00D65A7F">
      <w:pPr>
        <w:ind w:left="426" w:hanging="426"/>
        <w:jc w:val="center"/>
        <w:rPr>
          <w:b/>
          <w:lang w:eastAsia="en-US"/>
        </w:rPr>
      </w:pPr>
    </w:p>
    <w:p w14:paraId="25E70B39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īsteno šādas izglītības programmas:</w:t>
      </w:r>
    </w:p>
    <w:p w14:paraId="2BA64474" w14:textId="0F04BAF2" w:rsidR="00314BE6" w:rsidRDefault="00EE77F5" w:rsidP="00D65A7F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EE77F5">
        <w:rPr>
          <w:i w:val="0"/>
          <w:sz w:val="24"/>
          <w:szCs w:val="24"/>
        </w:rPr>
        <w:t>speciālās pamatizglītības programm</w:t>
      </w:r>
      <w:r>
        <w:rPr>
          <w:i w:val="0"/>
          <w:sz w:val="24"/>
          <w:szCs w:val="24"/>
        </w:rPr>
        <w:t>a</w:t>
      </w:r>
      <w:r w:rsidRPr="00EE77F5">
        <w:rPr>
          <w:i w:val="0"/>
          <w:sz w:val="24"/>
          <w:szCs w:val="24"/>
        </w:rPr>
        <w:t xml:space="preserve"> izglītojam</w:t>
      </w:r>
      <w:r>
        <w:rPr>
          <w:i w:val="0"/>
          <w:sz w:val="24"/>
          <w:szCs w:val="24"/>
        </w:rPr>
        <w:t>aj</w:t>
      </w:r>
      <w:r w:rsidRPr="00EE77F5">
        <w:rPr>
          <w:i w:val="0"/>
          <w:sz w:val="24"/>
          <w:szCs w:val="24"/>
        </w:rPr>
        <w:t>iem ar mācīšanās traucējumiem (programmas kods 21015611)</w:t>
      </w:r>
      <w:r w:rsidR="00314BE6" w:rsidRPr="00D65A7F">
        <w:rPr>
          <w:i w:val="0"/>
          <w:sz w:val="24"/>
          <w:szCs w:val="24"/>
        </w:rPr>
        <w:t>;</w:t>
      </w:r>
    </w:p>
    <w:p w14:paraId="0CAAA257" w14:textId="77777777" w:rsidR="004B1559" w:rsidRDefault="004B1559" w:rsidP="004B1559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EE77F5">
        <w:rPr>
          <w:i w:val="0"/>
          <w:sz w:val="24"/>
          <w:szCs w:val="24"/>
        </w:rPr>
        <w:tab/>
        <w:t>speciālās pamatizglītības mazākumtautību programm</w:t>
      </w:r>
      <w:r>
        <w:rPr>
          <w:i w:val="0"/>
          <w:sz w:val="24"/>
          <w:szCs w:val="24"/>
        </w:rPr>
        <w:t>a</w:t>
      </w:r>
      <w:r w:rsidRPr="00EE77F5">
        <w:rPr>
          <w:i w:val="0"/>
          <w:sz w:val="24"/>
          <w:szCs w:val="24"/>
        </w:rPr>
        <w:t xml:space="preserve"> izglītojam</w:t>
      </w:r>
      <w:r>
        <w:rPr>
          <w:i w:val="0"/>
          <w:sz w:val="24"/>
          <w:szCs w:val="24"/>
        </w:rPr>
        <w:t>aj</w:t>
      </w:r>
      <w:r w:rsidRPr="00EE77F5">
        <w:rPr>
          <w:i w:val="0"/>
          <w:sz w:val="24"/>
          <w:szCs w:val="24"/>
        </w:rPr>
        <w:t>iem ar mācīšanās traucējumiem (programmas kods 21015621)</w:t>
      </w:r>
      <w:r>
        <w:rPr>
          <w:i w:val="0"/>
          <w:sz w:val="24"/>
          <w:szCs w:val="24"/>
        </w:rPr>
        <w:t>;</w:t>
      </w:r>
    </w:p>
    <w:p w14:paraId="372086E2" w14:textId="3C33C01D" w:rsidR="004B1559" w:rsidRPr="004B1559" w:rsidRDefault="004B1559" w:rsidP="004B1559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EE77F5">
        <w:rPr>
          <w:i w:val="0"/>
          <w:sz w:val="24"/>
          <w:szCs w:val="24"/>
        </w:rPr>
        <w:t>speciālās pamatizglītības programm</w:t>
      </w:r>
      <w:r>
        <w:rPr>
          <w:i w:val="0"/>
          <w:sz w:val="24"/>
          <w:szCs w:val="24"/>
        </w:rPr>
        <w:t>a</w:t>
      </w:r>
      <w:r w:rsidRPr="00EE77F5">
        <w:rPr>
          <w:i w:val="0"/>
          <w:sz w:val="24"/>
          <w:szCs w:val="24"/>
        </w:rPr>
        <w:t xml:space="preserve"> </w:t>
      </w:r>
      <w:r w:rsidRPr="004B1559">
        <w:rPr>
          <w:i w:val="0"/>
          <w:sz w:val="24"/>
          <w:szCs w:val="24"/>
        </w:rPr>
        <w:t xml:space="preserve">izglītojamajiem </w:t>
      </w:r>
      <w:r w:rsidRPr="00EE77F5">
        <w:rPr>
          <w:i w:val="0"/>
          <w:sz w:val="24"/>
          <w:szCs w:val="24"/>
        </w:rPr>
        <w:t>ar garīgās veselības traucējumiem (programmas kods 21015711)</w:t>
      </w:r>
      <w:r w:rsidR="00935834">
        <w:rPr>
          <w:i w:val="0"/>
          <w:sz w:val="24"/>
          <w:szCs w:val="24"/>
        </w:rPr>
        <w:t>;</w:t>
      </w:r>
    </w:p>
    <w:p w14:paraId="249CD934" w14:textId="50F617B6" w:rsidR="00314BE6" w:rsidRPr="00D65A7F" w:rsidRDefault="00314BE6" w:rsidP="00D65A7F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D65A7F">
        <w:rPr>
          <w:i w:val="0"/>
          <w:sz w:val="24"/>
          <w:szCs w:val="24"/>
        </w:rPr>
        <w:t xml:space="preserve">speciālās pamatizglītības mazākumtautību </w:t>
      </w:r>
      <w:r w:rsidR="0095026E" w:rsidRPr="00D65A7F">
        <w:rPr>
          <w:i w:val="0"/>
          <w:sz w:val="24"/>
          <w:szCs w:val="24"/>
        </w:rPr>
        <w:t>programm</w:t>
      </w:r>
      <w:r w:rsidR="00EE77F5">
        <w:rPr>
          <w:i w:val="0"/>
          <w:sz w:val="24"/>
          <w:szCs w:val="24"/>
        </w:rPr>
        <w:t>a</w:t>
      </w:r>
      <w:r w:rsidR="0095026E" w:rsidRPr="00D65A7F">
        <w:rPr>
          <w:i w:val="0"/>
          <w:sz w:val="24"/>
          <w:szCs w:val="24"/>
        </w:rPr>
        <w:t xml:space="preserve"> </w:t>
      </w:r>
      <w:r w:rsidRPr="00D65A7F">
        <w:rPr>
          <w:i w:val="0"/>
          <w:sz w:val="24"/>
          <w:szCs w:val="24"/>
        </w:rPr>
        <w:t>izglītojamajiem ar garīgās veselības traucējumiem (programmas kods 21015721);</w:t>
      </w:r>
    </w:p>
    <w:p w14:paraId="3045692C" w14:textId="586C2556" w:rsidR="00314BE6" w:rsidRPr="00D65A7F" w:rsidRDefault="00314BE6" w:rsidP="00D65A7F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D65A7F">
        <w:rPr>
          <w:i w:val="0"/>
          <w:sz w:val="24"/>
          <w:szCs w:val="24"/>
        </w:rPr>
        <w:t xml:space="preserve">speciālās pamatizglītības </w:t>
      </w:r>
      <w:r w:rsidR="0095026E" w:rsidRPr="00D65A7F">
        <w:rPr>
          <w:i w:val="0"/>
          <w:sz w:val="24"/>
          <w:szCs w:val="24"/>
        </w:rPr>
        <w:t>programm</w:t>
      </w:r>
      <w:r w:rsidR="00EE77F5">
        <w:rPr>
          <w:i w:val="0"/>
          <w:sz w:val="24"/>
          <w:szCs w:val="24"/>
        </w:rPr>
        <w:t>a</w:t>
      </w:r>
      <w:r w:rsidR="0095026E" w:rsidRPr="00D65A7F">
        <w:rPr>
          <w:i w:val="0"/>
          <w:sz w:val="24"/>
          <w:szCs w:val="24"/>
        </w:rPr>
        <w:t xml:space="preserve"> </w:t>
      </w:r>
      <w:r w:rsidRPr="00D65A7F">
        <w:rPr>
          <w:i w:val="0"/>
          <w:sz w:val="24"/>
          <w:szCs w:val="24"/>
        </w:rPr>
        <w:t>izglītojamajiem ar garīgās attīstības traucējumiem (programmas kods 21015811);</w:t>
      </w:r>
    </w:p>
    <w:p w14:paraId="71E0892F" w14:textId="2635BBD8" w:rsidR="00314BE6" w:rsidRPr="00D65A7F" w:rsidRDefault="00314BE6" w:rsidP="00D65A7F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D65A7F">
        <w:rPr>
          <w:i w:val="0"/>
          <w:sz w:val="24"/>
          <w:szCs w:val="24"/>
        </w:rPr>
        <w:t xml:space="preserve">speciālās pamatizglītības mazākumtautību </w:t>
      </w:r>
      <w:r w:rsidR="0095026E" w:rsidRPr="00D65A7F">
        <w:rPr>
          <w:i w:val="0"/>
          <w:sz w:val="24"/>
          <w:szCs w:val="24"/>
        </w:rPr>
        <w:t>programm</w:t>
      </w:r>
      <w:r w:rsidR="00EE77F5">
        <w:rPr>
          <w:i w:val="0"/>
          <w:sz w:val="24"/>
          <w:szCs w:val="24"/>
        </w:rPr>
        <w:t>a</w:t>
      </w:r>
      <w:r w:rsidR="0095026E" w:rsidRPr="00D65A7F">
        <w:rPr>
          <w:i w:val="0"/>
          <w:sz w:val="24"/>
          <w:szCs w:val="24"/>
        </w:rPr>
        <w:t xml:space="preserve"> </w:t>
      </w:r>
      <w:r w:rsidRPr="00D65A7F">
        <w:rPr>
          <w:i w:val="0"/>
          <w:sz w:val="24"/>
          <w:szCs w:val="24"/>
        </w:rPr>
        <w:t>izglītojamajiem ar garīgās attīstības traucējumiem (programmas kods 21015821);</w:t>
      </w:r>
    </w:p>
    <w:p w14:paraId="4DFBC5DC" w14:textId="5E20D562" w:rsidR="00314BE6" w:rsidRPr="00D65A7F" w:rsidRDefault="00314BE6" w:rsidP="00D65A7F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D65A7F">
        <w:rPr>
          <w:i w:val="0"/>
          <w:sz w:val="24"/>
          <w:szCs w:val="24"/>
        </w:rPr>
        <w:t>speciālās pamatizglītības programm</w:t>
      </w:r>
      <w:r w:rsidR="00EE77F5">
        <w:rPr>
          <w:i w:val="0"/>
          <w:sz w:val="24"/>
          <w:szCs w:val="24"/>
        </w:rPr>
        <w:t>a</w:t>
      </w:r>
      <w:r w:rsidRPr="00D65A7F">
        <w:rPr>
          <w:i w:val="0"/>
          <w:sz w:val="24"/>
          <w:szCs w:val="24"/>
        </w:rPr>
        <w:t xml:space="preserve"> izglītojamajiem ar smagiem garīgās attīstības traucējumiem vai vairākiem smagiem attīstības traucējumiem (programmas kods 21015911);</w:t>
      </w:r>
    </w:p>
    <w:p w14:paraId="4EE27771" w14:textId="007C6273" w:rsidR="00314BE6" w:rsidRDefault="00314BE6" w:rsidP="00D65A7F">
      <w:pPr>
        <w:pStyle w:val="BodyText"/>
        <w:numPr>
          <w:ilvl w:val="1"/>
          <w:numId w:val="32"/>
        </w:numPr>
        <w:ind w:left="993" w:hanging="567"/>
        <w:rPr>
          <w:i w:val="0"/>
          <w:sz w:val="24"/>
          <w:szCs w:val="24"/>
        </w:rPr>
      </w:pPr>
      <w:r w:rsidRPr="00D65A7F">
        <w:rPr>
          <w:i w:val="0"/>
          <w:sz w:val="24"/>
          <w:szCs w:val="24"/>
        </w:rPr>
        <w:t>speciālās pamatizglītības mazākumtautību programm</w:t>
      </w:r>
      <w:r w:rsidR="00EE77F5">
        <w:rPr>
          <w:i w:val="0"/>
          <w:sz w:val="24"/>
          <w:szCs w:val="24"/>
        </w:rPr>
        <w:t>a</w:t>
      </w:r>
      <w:r w:rsidRPr="00D65A7F">
        <w:rPr>
          <w:i w:val="0"/>
          <w:sz w:val="24"/>
          <w:szCs w:val="24"/>
        </w:rPr>
        <w:t xml:space="preserve"> izglītojamajiem ar smagiem garīgās attīstības traucējumiem vai vairākiem smagiem attīstības traucējumiem (programmas kods 21015921)</w:t>
      </w:r>
      <w:r w:rsidR="00935834">
        <w:rPr>
          <w:i w:val="0"/>
          <w:sz w:val="24"/>
          <w:szCs w:val="24"/>
        </w:rPr>
        <w:t>.</w:t>
      </w:r>
    </w:p>
    <w:p w14:paraId="610D00D1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var īstenot citas izglītības programmas,</w:t>
      </w:r>
      <w:r w:rsidRPr="00D65A7F">
        <w:rPr>
          <w:rFonts w:eastAsia="Calibri"/>
        </w:rPr>
        <w:t xml:space="preserve"> </w:t>
      </w:r>
      <w:r w:rsidRPr="00D65A7F">
        <w:rPr>
          <w:lang w:eastAsia="en-US"/>
        </w:rPr>
        <w:t>veicot to licencēšanu normatīvajos aktos noteiktajā kārtībā.</w:t>
      </w:r>
    </w:p>
    <w:p w14:paraId="4AE538CD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var īstenot interešu izglītības programmas.</w:t>
      </w:r>
    </w:p>
    <w:p w14:paraId="56C0F95F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</w:p>
    <w:p w14:paraId="442B96BD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>IV. Izglītības procesa organizācija</w:t>
      </w:r>
    </w:p>
    <w:p w14:paraId="5742B9B5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35DB47EB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procesa organizāciju izglītības iestādē nosaka Izglītības likums, Vispārējās izglītības likums</w:t>
      </w:r>
      <w:r w:rsidR="00F67577" w:rsidRPr="00D65A7F">
        <w:rPr>
          <w:lang w:eastAsia="en-US"/>
        </w:rPr>
        <w:t>, citi ārējie normatīvie akti</w:t>
      </w:r>
      <w:r w:rsidR="000C1EDF" w:rsidRPr="00D65A7F">
        <w:rPr>
          <w:lang w:eastAsia="en-US"/>
        </w:rPr>
        <w:t>,</w:t>
      </w:r>
      <w:r w:rsidRPr="00D65A7F">
        <w:rPr>
          <w:lang w:eastAsia="en-US"/>
        </w:rPr>
        <w:t xml:space="preserve"> izglītības iestādes iekšējie normatīvie akti</w:t>
      </w:r>
      <w:r w:rsidR="00703AEB" w:rsidRPr="00D65A7F">
        <w:rPr>
          <w:lang w:eastAsia="en-US"/>
        </w:rPr>
        <w:t>, kā arī šis nolikums</w:t>
      </w:r>
      <w:r w:rsidRPr="00D65A7F">
        <w:rPr>
          <w:lang w:eastAsia="en-US"/>
        </w:rPr>
        <w:t>.</w:t>
      </w:r>
    </w:p>
    <w:p w14:paraId="3862E32E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Mācību gada ilgumu un mācību slodzi nedēļā nosaka Vispārējās izglītības likums. Mācību gada sākuma un beigu datumu, kā arī izglītojamo brīvdienas nosaka Ministru kabinets.</w:t>
      </w:r>
    </w:p>
    <w:p w14:paraId="44B22943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Mācību nedēļas ilgums ir piecas darba dienas.</w:t>
      </w:r>
    </w:p>
    <w:p w14:paraId="01E5C91C" w14:textId="77777777" w:rsidR="0095026E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Mācību darba organizācijas pamatforma ir mācību stunda, tās ilgums ir</w:t>
      </w:r>
      <w:r w:rsidR="0095026E" w:rsidRPr="00D65A7F">
        <w:rPr>
          <w:lang w:eastAsia="en-US"/>
        </w:rPr>
        <w:t>:</w:t>
      </w:r>
    </w:p>
    <w:p w14:paraId="6760DB83" w14:textId="285DE051" w:rsidR="0095026E" w:rsidRPr="00BC33E6" w:rsidRDefault="004453A3" w:rsidP="00D65A7F">
      <w:pPr>
        <w:pStyle w:val="ListParagraph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D65A7F">
        <w:rPr>
          <w:rFonts w:ascii="Times New Roman" w:hAnsi="Times New Roman"/>
          <w:sz w:val="24"/>
          <w:szCs w:val="24"/>
          <w:lang w:val="lv-LV"/>
        </w:rPr>
        <w:t>40 minūtes</w:t>
      </w:r>
      <w:r w:rsidR="004D507D" w:rsidRPr="00D65A7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5026E" w:rsidRPr="00D65A7F">
        <w:rPr>
          <w:rFonts w:ascii="Times New Roman" w:hAnsi="Times New Roman"/>
          <w:sz w:val="24"/>
          <w:szCs w:val="24"/>
          <w:lang w:val="lv-LV"/>
        </w:rPr>
        <w:t xml:space="preserve"> šī </w:t>
      </w:r>
      <w:r w:rsidR="00BA6D29" w:rsidRPr="00A00D44">
        <w:rPr>
          <w:rFonts w:ascii="Times New Roman" w:hAnsi="Times New Roman"/>
          <w:sz w:val="24"/>
          <w:szCs w:val="24"/>
          <w:lang w:val="lv-LV"/>
        </w:rPr>
        <w:t>nolikuma 12.1.-12.6</w:t>
      </w:r>
      <w:r w:rsidR="0095026E" w:rsidRPr="00A00D44">
        <w:rPr>
          <w:rFonts w:ascii="Times New Roman" w:hAnsi="Times New Roman"/>
          <w:sz w:val="24"/>
          <w:szCs w:val="24"/>
          <w:lang w:val="lv-LV"/>
        </w:rPr>
        <w:t>.apakšpunktā</w:t>
      </w:r>
      <w:r w:rsidR="0095026E" w:rsidRPr="00D65A7F">
        <w:rPr>
          <w:rFonts w:ascii="Times New Roman" w:hAnsi="Times New Roman"/>
          <w:sz w:val="24"/>
          <w:szCs w:val="24"/>
          <w:lang w:val="lv-LV"/>
        </w:rPr>
        <w:t xml:space="preserve"> norādītajās izglītības programmās;</w:t>
      </w:r>
    </w:p>
    <w:p w14:paraId="09D20E1B" w14:textId="34735DB7" w:rsidR="004453A3" w:rsidRPr="00BC33E6" w:rsidRDefault="004D507D" w:rsidP="00D65A7F">
      <w:pPr>
        <w:pStyle w:val="ListParagraph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D65A7F">
        <w:rPr>
          <w:rFonts w:ascii="Times New Roman" w:hAnsi="Times New Roman"/>
          <w:sz w:val="24"/>
          <w:szCs w:val="24"/>
          <w:lang w:val="lv-LV"/>
        </w:rPr>
        <w:t xml:space="preserve">30 minūtes </w:t>
      </w:r>
      <w:r w:rsidR="0095026E" w:rsidRPr="00D65A7F">
        <w:rPr>
          <w:rFonts w:ascii="Times New Roman" w:hAnsi="Times New Roman"/>
          <w:sz w:val="24"/>
          <w:szCs w:val="24"/>
          <w:lang w:val="lv-LV"/>
        </w:rPr>
        <w:t xml:space="preserve">šī nolikuma </w:t>
      </w:r>
      <w:r w:rsidR="00BA6D29" w:rsidRPr="00A00D44">
        <w:rPr>
          <w:rFonts w:ascii="Times New Roman" w:hAnsi="Times New Roman"/>
          <w:sz w:val="24"/>
          <w:szCs w:val="24"/>
          <w:lang w:val="lv-LV"/>
        </w:rPr>
        <w:t>12.7</w:t>
      </w:r>
      <w:r w:rsidR="0095026E" w:rsidRPr="00A00D44">
        <w:rPr>
          <w:rFonts w:ascii="Times New Roman" w:hAnsi="Times New Roman"/>
          <w:sz w:val="24"/>
          <w:szCs w:val="24"/>
          <w:lang w:val="lv-LV"/>
        </w:rPr>
        <w:t>.</w:t>
      </w:r>
      <w:r w:rsidR="00496D5C" w:rsidRPr="00A00D44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A6D29" w:rsidRPr="00A00D44">
        <w:rPr>
          <w:rFonts w:ascii="Times New Roman" w:hAnsi="Times New Roman"/>
          <w:sz w:val="24"/>
          <w:szCs w:val="24"/>
          <w:lang w:val="lv-LV"/>
        </w:rPr>
        <w:t>12.8</w:t>
      </w:r>
      <w:r w:rsidR="0095026E" w:rsidRPr="00A00D44">
        <w:rPr>
          <w:rFonts w:ascii="Times New Roman" w:hAnsi="Times New Roman"/>
          <w:sz w:val="24"/>
          <w:szCs w:val="24"/>
          <w:lang w:val="lv-LV"/>
        </w:rPr>
        <w:t>.apakšpunktā</w:t>
      </w:r>
      <w:r w:rsidR="0095026E" w:rsidRPr="00D65A7F">
        <w:rPr>
          <w:rFonts w:ascii="Times New Roman" w:hAnsi="Times New Roman"/>
          <w:sz w:val="24"/>
          <w:szCs w:val="24"/>
          <w:lang w:val="lv-LV"/>
        </w:rPr>
        <w:t xml:space="preserve"> norādītajās izglītības programmās</w:t>
      </w:r>
      <w:r w:rsidR="004453A3" w:rsidRPr="00D65A7F">
        <w:rPr>
          <w:rFonts w:ascii="Times New Roman" w:hAnsi="Times New Roman"/>
          <w:sz w:val="24"/>
          <w:szCs w:val="24"/>
          <w:lang w:val="lv-LV"/>
        </w:rPr>
        <w:t>.</w:t>
      </w:r>
    </w:p>
    <w:p w14:paraId="5A73E04C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Mācību stundu slodzes sadalījumu pa dienām nosaka mācību priekšmetu stundu sarakstā, ko apstiprina izglītības iestādes direktors.</w:t>
      </w:r>
    </w:p>
    <w:p w14:paraId="2A70B02F" w14:textId="77777777" w:rsidR="004453A3" w:rsidRPr="00D65A7F" w:rsidRDefault="00F67577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iestādei ir tiesības organizēt f</w:t>
      </w:r>
      <w:r w:rsidR="004453A3" w:rsidRPr="00D65A7F">
        <w:rPr>
          <w:lang w:eastAsia="en-US"/>
        </w:rPr>
        <w:t xml:space="preserve">akultatīvās un interešu izglītības nodarbības </w:t>
      </w:r>
      <w:r w:rsidRPr="00D65A7F">
        <w:rPr>
          <w:lang w:eastAsia="en-US"/>
        </w:rPr>
        <w:t>ārpus mācību stundu laika saskaņā ar izglītības iestādes noteikto kārtību</w:t>
      </w:r>
      <w:r w:rsidR="004453A3" w:rsidRPr="00D65A7F">
        <w:rPr>
          <w:lang w:eastAsia="en-US"/>
        </w:rPr>
        <w:t xml:space="preserve">. </w:t>
      </w:r>
    </w:p>
    <w:p w14:paraId="4023B61E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piedāvā konsultācijas un individuālās nodarbības visiem izglītojamajiem, kuriem nepieciešama palīdzība mācību priekšmeta satura apguvē vai ir vēlme padziļināti apgūt kādu no mācību priekšmetiem.</w:t>
      </w:r>
    </w:p>
    <w:p w14:paraId="350E7BD5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Izglītojamo apmācību </w:t>
      </w:r>
      <w:r w:rsidR="00F67577" w:rsidRPr="00D65A7F">
        <w:rPr>
          <w:lang w:eastAsia="en-US"/>
        </w:rPr>
        <w:t>ārpus izglītības iestādes</w:t>
      </w:r>
      <w:r w:rsidR="00800D25" w:rsidRPr="00D65A7F">
        <w:rPr>
          <w:lang w:eastAsia="en-US"/>
        </w:rPr>
        <w:t xml:space="preserve"> </w:t>
      </w:r>
      <w:r w:rsidRPr="00D65A7F">
        <w:rPr>
          <w:lang w:eastAsia="en-US"/>
        </w:rPr>
        <w:t>organizē saskaņā ar Ministru kabineta noteikumiem.</w:t>
      </w:r>
      <w:bookmarkStart w:id="1" w:name="p2"/>
      <w:bookmarkStart w:id="2" w:name="p-189110"/>
      <w:bookmarkEnd w:id="1"/>
      <w:bookmarkEnd w:id="2"/>
    </w:p>
    <w:p w14:paraId="07B1798B" w14:textId="11D2B610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Izglītības iestāde nosaka vienotu izglītojamo sasniegumu vērtēšanas kārtību, ievērojot </w:t>
      </w:r>
      <w:r w:rsidR="000E71AB">
        <w:rPr>
          <w:lang w:eastAsia="en-US"/>
        </w:rPr>
        <w:t xml:space="preserve">normatīvajos aktos un </w:t>
      </w:r>
      <w:r w:rsidRPr="00D65A7F">
        <w:rPr>
          <w:lang w:eastAsia="en-US"/>
        </w:rPr>
        <w:t>valsts izglītības standartā noteikto.</w:t>
      </w:r>
    </w:p>
    <w:p w14:paraId="3E9070D5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Izglītojamo uzņemšana, pārcelšana nākamajā klasē un atskaitīšana notiek Ministru kabineta noteiktajā kārtībā. Uzņemot izglītojamos 1.klasē, tiek ievērota arī dibinātāja noteiktā kārtība.</w:t>
      </w:r>
    </w:p>
    <w:p w14:paraId="46458314" w14:textId="77777777" w:rsidR="004453A3" w:rsidRPr="00BA6D29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BA6D29">
        <w:rPr>
          <w:lang w:eastAsia="en-US"/>
        </w:rPr>
        <w:lastRenderedPageBreak/>
        <w:t xml:space="preserve">Izglītības iestādē ir pagarinātās dienas grupas, kas darbojas saskaņā ar izglītības iestādes </w:t>
      </w:r>
      <w:r w:rsidR="00F67577" w:rsidRPr="00BA6D29">
        <w:rPr>
          <w:lang w:eastAsia="en-US"/>
        </w:rPr>
        <w:t>direktora apstiprinātiem</w:t>
      </w:r>
      <w:r w:rsidRPr="00BA6D29">
        <w:rPr>
          <w:lang w:eastAsia="en-US"/>
        </w:rPr>
        <w:t xml:space="preserve"> noteikumiem.</w:t>
      </w:r>
    </w:p>
    <w:p w14:paraId="73C27F16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apguvi apliecinošo dokumentu izsniegšana notiek atbilstoši normatīvajos aktos noteiktajai kārtībai.</w:t>
      </w:r>
    </w:p>
    <w:p w14:paraId="0792739E" w14:textId="77777777" w:rsidR="00F67577" w:rsidRPr="00D65A7F" w:rsidRDefault="00F67577" w:rsidP="00D65A7F">
      <w:pPr>
        <w:ind w:left="426" w:hanging="426"/>
        <w:jc w:val="center"/>
        <w:rPr>
          <w:b/>
          <w:lang w:eastAsia="en-US"/>
        </w:rPr>
      </w:pPr>
    </w:p>
    <w:p w14:paraId="186A3B5C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>V. Izglītojamo tiesības un pienākumi</w:t>
      </w:r>
    </w:p>
    <w:p w14:paraId="3E73EC6C" w14:textId="77777777" w:rsidR="009E6797" w:rsidRPr="00D65A7F" w:rsidRDefault="009E6797" w:rsidP="00D65A7F">
      <w:pPr>
        <w:ind w:left="426" w:hanging="426"/>
        <w:jc w:val="center"/>
        <w:rPr>
          <w:b/>
          <w:lang w:eastAsia="en-US"/>
        </w:rPr>
      </w:pPr>
    </w:p>
    <w:p w14:paraId="0041C753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bCs/>
          <w:lang w:eastAsia="en-US"/>
        </w:rPr>
      </w:pPr>
      <w:r w:rsidRPr="00D65A7F">
        <w:rPr>
          <w:bCs/>
          <w:lang w:eastAsia="en-US"/>
        </w:rPr>
        <w:t>I</w:t>
      </w:r>
      <w:r w:rsidRPr="00D65A7F">
        <w:rPr>
          <w:lang w:eastAsia="en-US"/>
        </w:rPr>
        <w:t>zglītojamo tiesība</w:t>
      </w:r>
      <w:r w:rsidRPr="00D65A7F">
        <w:rPr>
          <w:bCs/>
          <w:lang w:eastAsia="en-US"/>
        </w:rPr>
        <w:t>s un pienākumi noteikti Izglītības likumā, Bērnu tiesību aizsardzības likumā, citos normatīvajos aktos un izglītības iestādes iekšējos normatīvajos aktos.</w:t>
      </w:r>
    </w:p>
    <w:p w14:paraId="768877B1" w14:textId="77777777" w:rsidR="00F07291" w:rsidRPr="00D65A7F" w:rsidRDefault="00F07291" w:rsidP="00D65A7F">
      <w:pPr>
        <w:ind w:left="426" w:hanging="426"/>
        <w:rPr>
          <w:b/>
          <w:lang w:eastAsia="en-US"/>
        </w:rPr>
      </w:pPr>
    </w:p>
    <w:p w14:paraId="6C64B883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 xml:space="preserve">VI. Izglītības iestādes direktora tiesības, pienākumi un atbildība </w:t>
      </w:r>
    </w:p>
    <w:p w14:paraId="6F076183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0934DC66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Izglītības iestādi vada direktors, kuru pieņem darbā un atbrīvo no darba izglītības iestādes dibinātājs.</w:t>
      </w:r>
    </w:p>
    <w:p w14:paraId="4BF7E7A2" w14:textId="6AD36BA5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 xml:space="preserve">Izglītības iestādes direktors atbild par izglītības iestādes darbību un tās rezultātiem, izglītības programmu īstenošanu, par Izglītības likuma, Vispārējās izglītības likuma, Bērnu tiesību aizsardzības likuma, Fizisko personu datu </w:t>
      </w:r>
      <w:r w:rsidR="00EE77F5" w:rsidRPr="00EE77F5">
        <w:rPr>
          <w:lang w:eastAsia="en-US"/>
        </w:rPr>
        <w:t xml:space="preserve">apstrādes </w:t>
      </w:r>
      <w:r w:rsidRPr="00D65A7F">
        <w:rPr>
          <w:bCs/>
          <w:lang w:eastAsia="en-US"/>
        </w:rPr>
        <w:t>likuma un citu normatīvo aktu ievērošanu, kā arī par izglītības iestādes intelektuālo, finanšu un materiālo līdzekļu racionālu izmantošanu.</w:t>
      </w:r>
    </w:p>
    <w:p w14:paraId="007DFCA2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Izglītības iestādes direktora pienākumi:</w:t>
      </w:r>
    </w:p>
    <w:p w14:paraId="7C5190F7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vadīt izglītības iestādes darbu saskaņā ar normatīvo aktu prasībām;</w:t>
      </w:r>
    </w:p>
    <w:p w14:paraId="603343D3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organizēt izglītības iestādes nolikuma un darbību reglamentējošo normatīvo dokumentu izstrādi, kontrolēt to izpildi;</w:t>
      </w:r>
    </w:p>
    <w:p w14:paraId="29BDD0D7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izdot rīkojumus izglītības iestādes darbības nodrošināšanai, kontrolēt to izpildi;</w:t>
      </w:r>
    </w:p>
    <w:p w14:paraId="7201A41D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organizēt un vadīt izglītības iestādes pašnovērtējuma ziņojuma un attīstības plāna izstrādi, saskaņojot to ar Jelgavas izglītības pārvaldi;</w:t>
      </w:r>
    </w:p>
    <w:p w14:paraId="4401EED6" w14:textId="77777777" w:rsidR="004453A3" w:rsidRPr="00D65A7F" w:rsidRDefault="00F67577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nodrošināt</w:t>
      </w:r>
      <w:r w:rsidR="004453A3" w:rsidRPr="00D65A7F">
        <w:rPr>
          <w:bCs/>
          <w:lang w:eastAsia="en-US"/>
        </w:rPr>
        <w:t xml:space="preserve"> izglītojamo drošīb</w:t>
      </w:r>
      <w:r w:rsidRPr="00D65A7F">
        <w:rPr>
          <w:bCs/>
          <w:lang w:eastAsia="en-US"/>
        </w:rPr>
        <w:t>u</w:t>
      </w:r>
      <w:r w:rsidR="004453A3" w:rsidRPr="00D65A7F">
        <w:rPr>
          <w:bCs/>
          <w:lang w:eastAsia="en-US"/>
        </w:rPr>
        <w:t xml:space="preserve"> izglītības iestādē un tās </w:t>
      </w:r>
      <w:r w:rsidRPr="00D65A7F">
        <w:rPr>
          <w:bCs/>
          <w:lang w:eastAsia="en-US"/>
        </w:rPr>
        <w:t>organizētajos</w:t>
      </w:r>
      <w:r w:rsidR="004453A3" w:rsidRPr="00D65A7F">
        <w:rPr>
          <w:bCs/>
          <w:lang w:eastAsia="en-US"/>
        </w:rPr>
        <w:t xml:space="preserve"> pasākumos</w:t>
      </w:r>
      <w:r w:rsidRPr="00D65A7F">
        <w:rPr>
          <w:bCs/>
          <w:lang w:eastAsia="en-US"/>
        </w:rPr>
        <w:t xml:space="preserve"> atbilstoši normatīvo aktu prasībām</w:t>
      </w:r>
      <w:r w:rsidR="004453A3" w:rsidRPr="00D65A7F">
        <w:rPr>
          <w:bCs/>
          <w:lang w:eastAsia="en-US"/>
        </w:rPr>
        <w:t>;</w:t>
      </w:r>
    </w:p>
    <w:p w14:paraId="19345CCA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nodrošināt darba aizsardzības, ugunsdrošības un higiēnas normu ievērošanu izglītības iestādes darbībā;</w:t>
      </w:r>
    </w:p>
    <w:p w14:paraId="08D86B15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organizēt lietvedības kārtošanu;</w:t>
      </w:r>
    </w:p>
    <w:p w14:paraId="7190B2DB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noteikt pedagogu un citu darbinieku darba samaksu saskaņā ar normatīvajiem aktiem;</w:t>
      </w:r>
    </w:p>
    <w:p w14:paraId="572A7E88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sniegt atskaites par izglītības iestādes darbību Jelgavas izglītības pārvaldei un izglītības iestādes padomei;</w:t>
      </w:r>
    </w:p>
    <w:p w14:paraId="144514BB" w14:textId="77777777" w:rsidR="004453A3" w:rsidRPr="00D65A7F" w:rsidRDefault="004453A3" w:rsidP="00D65A7F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lang w:eastAsia="en-US"/>
        </w:rPr>
        <w:t>veikt citus normatīvajos aktos noteiktos pienākumus.</w:t>
      </w:r>
    </w:p>
    <w:p w14:paraId="3938FDEF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Izglītības iestādes direktora tiesības:</w:t>
      </w:r>
    </w:p>
    <w:p w14:paraId="5A7295E9" w14:textId="77777777" w:rsidR="004453A3" w:rsidRPr="00D65A7F" w:rsidRDefault="004453A3" w:rsidP="00D913E1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bez īpaša pilnvarojuma pārstāvēt izglītības iestādi valsts, pašvaldību un citās institūcijās;</w:t>
      </w:r>
    </w:p>
    <w:p w14:paraId="78EDEE8C" w14:textId="77777777" w:rsidR="004453A3" w:rsidRPr="00D65A7F" w:rsidRDefault="004453A3" w:rsidP="00D913E1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pieņemt darbā un atbrīvot no darba izglītības iestādes pedagogus un citus darbiniekus, nosakot viņu darba pienākumus;</w:t>
      </w:r>
    </w:p>
    <w:p w14:paraId="561BDC6C" w14:textId="5B907ABB" w:rsidR="00EE77F5" w:rsidRPr="000973FA" w:rsidRDefault="004453A3" w:rsidP="000973FA">
      <w:pPr>
        <w:numPr>
          <w:ilvl w:val="1"/>
          <w:numId w:val="32"/>
        </w:numPr>
        <w:ind w:left="1134" w:hanging="708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izglītības iestādes vārdā slēgt darījumus ar fiziskām un juridiskām personām, ja tas netraucē izglītības programmu īstenošanu.</w:t>
      </w:r>
    </w:p>
    <w:p w14:paraId="05E3F0CE" w14:textId="77777777" w:rsidR="00EE77F5" w:rsidRPr="00D65A7F" w:rsidRDefault="00EE77F5" w:rsidP="00D65A7F">
      <w:pPr>
        <w:ind w:left="426" w:hanging="426"/>
        <w:jc w:val="center"/>
        <w:rPr>
          <w:b/>
          <w:lang w:eastAsia="en-US"/>
        </w:rPr>
      </w:pPr>
    </w:p>
    <w:p w14:paraId="12645F6E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 xml:space="preserve">VII. Izglītības iestādes pedagogu un citu darbinieku </w:t>
      </w:r>
    </w:p>
    <w:p w14:paraId="2FADC279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 xml:space="preserve">tiesības, pienākumi un atbildība </w:t>
      </w:r>
    </w:p>
    <w:p w14:paraId="380A68AF" w14:textId="77777777" w:rsidR="004453A3" w:rsidRPr="00D65A7F" w:rsidRDefault="004453A3" w:rsidP="00D65A7F">
      <w:pPr>
        <w:ind w:left="426" w:hanging="426"/>
        <w:contextualSpacing/>
        <w:jc w:val="both"/>
        <w:rPr>
          <w:bCs/>
          <w:lang w:eastAsia="en-US"/>
        </w:rPr>
      </w:pPr>
    </w:p>
    <w:p w14:paraId="025EDB6B" w14:textId="585620BF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t>P</w:t>
      </w:r>
      <w:r w:rsidRPr="00D65A7F">
        <w:rPr>
          <w:lang w:eastAsia="en-US"/>
        </w:rPr>
        <w:t xml:space="preserve">edagogu tiesības, pienākumi un atbildība noteikta Izglītības likumā, Vispārējās izglītības likumā, Bērnu tiesību aizsardzības likumā, Fizisko personu datu </w:t>
      </w:r>
      <w:r w:rsidR="00EE77F5" w:rsidRPr="00EE77F5">
        <w:rPr>
          <w:lang w:eastAsia="en-US"/>
        </w:rPr>
        <w:t xml:space="preserve">apstrādes </w:t>
      </w:r>
      <w:r w:rsidRPr="00D65A7F">
        <w:rPr>
          <w:lang w:eastAsia="en-US"/>
        </w:rPr>
        <w:t xml:space="preserve">likumā, Darba likumā un citos normatīvajos aktos, kā arī darba līgumā un amata aprakstā.  </w:t>
      </w:r>
    </w:p>
    <w:p w14:paraId="0C14432F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contextualSpacing/>
        <w:jc w:val="both"/>
        <w:rPr>
          <w:bCs/>
          <w:lang w:eastAsia="en-US"/>
        </w:rPr>
      </w:pPr>
      <w:r w:rsidRPr="00D65A7F">
        <w:rPr>
          <w:bCs/>
          <w:lang w:eastAsia="en-US"/>
        </w:rPr>
        <w:lastRenderedPageBreak/>
        <w:t>Citu izglītības iestādes darbinieku tiesības, pienākumi un atbildība noteikta Darba likumā, Bērnu tiesību aizsardzības likumā un citos normatīvajos aktos, darba līgumā un amata aprakstā.</w:t>
      </w:r>
    </w:p>
    <w:p w14:paraId="0062151B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</w:p>
    <w:p w14:paraId="4DD06BAA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 xml:space="preserve">VIII. </w:t>
      </w:r>
      <w:r w:rsidRPr="00D65A7F">
        <w:rPr>
          <w:b/>
          <w:bCs/>
          <w:lang w:eastAsia="en-US"/>
        </w:rPr>
        <w:t>Izglītības iestādes padome</w:t>
      </w:r>
    </w:p>
    <w:p w14:paraId="4FBF328D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75032BBA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A</w:t>
      </w:r>
      <w:r w:rsidRPr="00D65A7F">
        <w:rPr>
          <w:bCs/>
          <w:lang w:eastAsia="en-US"/>
        </w:rPr>
        <w:t>tbilstoši Izglītības likumā noteiktajam, izglītības iestādes direktors</w:t>
      </w:r>
      <w:r w:rsidRPr="00D65A7F">
        <w:rPr>
          <w:lang w:eastAsia="en-US"/>
        </w:rPr>
        <w:t xml:space="preserve"> izveido izglītības iestādes padomi. </w:t>
      </w:r>
    </w:p>
    <w:p w14:paraId="15B17CFA" w14:textId="77777777" w:rsidR="00F07291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bCs/>
          <w:lang w:eastAsia="en-US"/>
        </w:rPr>
        <w:t>Izglītības iestādes padomes kompetenci nosaka Izglītības likums un izglītības iestādes  padomes noteikumi, ko</w:t>
      </w:r>
      <w:r w:rsidRPr="00D65A7F">
        <w:rPr>
          <w:lang w:eastAsia="en-US"/>
        </w:rPr>
        <w:t xml:space="preserve"> izdod izglītības iestādes padome, saskaņojot to</w:t>
      </w:r>
      <w:r w:rsidR="00F67577" w:rsidRPr="00D65A7F">
        <w:rPr>
          <w:lang w:eastAsia="en-US"/>
        </w:rPr>
        <w:t>s</w:t>
      </w:r>
      <w:r w:rsidRPr="00D65A7F">
        <w:rPr>
          <w:lang w:eastAsia="en-US"/>
        </w:rPr>
        <w:t xml:space="preserve"> ar izglītības iestādes direktoru</w:t>
      </w:r>
      <w:r w:rsidRPr="00D65A7F">
        <w:rPr>
          <w:bCs/>
          <w:lang w:eastAsia="en-US"/>
        </w:rPr>
        <w:t>.</w:t>
      </w:r>
    </w:p>
    <w:p w14:paraId="551446C8" w14:textId="77777777" w:rsidR="006731CD" w:rsidRPr="00D65A7F" w:rsidRDefault="006731CD" w:rsidP="00D65A7F">
      <w:pPr>
        <w:ind w:left="426" w:hanging="426"/>
        <w:jc w:val="both"/>
        <w:rPr>
          <w:lang w:eastAsia="en-US"/>
        </w:rPr>
      </w:pPr>
    </w:p>
    <w:p w14:paraId="05EC36D5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 xml:space="preserve">IX. </w:t>
      </w:r>
      <w:r w:rsidRPr="00D65A7F">
        <w:rPr>
          <w:b/>
          <w:bCs/>
          <w:lang w:eastAsia="en-US"/>
        </w:rPr>
        <w:t>Izglītības iestādes pedagoģiskā padome</w:t>
      </w:r>
    </w:p>
    <w:p w14:paraId="52004A7E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703697B1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A</w:t>
      </w:r>
      <w:r w:rsidRPr="00D65A7F">
        <w:rPr>
          <w:bCs/>
          <w:lang w:eastAsia="en-US"/>
        </w:rPr>
        <w:t>tbilstoši Vispārējās izglītības likumā noteiktajam,</w:t>
      </w:r>
      <w:r w:rsidRPr="00D65A7F">
        <w:rPr>
          <w:lang w:eastAsia="en-US"/>
        </w:rPr>
        <w:t xml:space="preserve"> </w:t>
      </w:r>
      <w:r w:rsidRPr="00D65A7F">
        <w:rPr>
          <w:bCs/>
          <w:lang w:eastAsia="en-US"/>
        </w:rPr>
        <w:t>izglītības iestādes direktors</w:t>
      </w:r>
      <w:r w:rsidRPr="00D65A7F">
        <w:rPr>
          <w:lang w:eastAsia="en-US"/>
        </w:rPr>
        <w:t xml:space="preserve"> izveido izglītības iestādes pedagoģisko padomi.</w:t>
      </w:r>
    </w:p>
    <w:p w14:paraId="79664BEC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Izglītības iestādes pedagoģiskās padomes kompetenci nosaka Vispārējās izglītības likums un pedagoģiskās padomes </w:t>
      </w:r>
      <w:r w:rsidRPr="00D65A7F">
        <w:rPr>
          <w:bCs/>
          <w:lang w:eastAsia="en-US"/>
        </w:rPr>
        <w:t>noteikumi</w:t>
      </w:r>
      <w:r w:rsidRPr="00D65A7F">
        <w:rPr>
          <w:lang w:eastAsia="en-US"/>
        </w:rPr>
        <w:t xml:space="preserve">, </w:t>
      </w:r>
      <w:r w:rsidRPr="00D65A7F">
        <w:rPr>
          <w:bCs/>
          <w:lang w:eastAsia="en-US"/>
        </w:rPr>
        <w:t>ko</w:t>
      </w:r>
      <w:r w:rsidRPr="00D65A7F">
        <w:rPr>
          <w:lang w:eastAsia="en-US"/>
        </w:rPr>
        <w:t xml:space="preserve"> izdod izglītības iestādes direktors.</w:t>
      </w:r>
    </w:p>
    <w:p w14:paraId="647B88DB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723E1797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 xml:space="preserve">X. </w:t>
      </w:r>
      <w:r w:rsidRPr="00D65A7F">
        <w:rPr>
          <w:b/>
          <w:bCs/>
          <w:lang w:eastAsia="en-US"/>
        </w:rPr>
        <w:t xml:space="preserve">Izglītības iestādes </w:t>
      </w:r>
      <w:r w:rsidRPr="00D65A7F">
        <w:rPr>
          <w:b/>
          <w:lang w:eastAsia="en-US"/>
        </w:rPr>
        <w:t>izglītojamo padome</w:t>
      </w:r>
    </w:p>
    <w:p w14:paraId="531BFA7C" w14:textId="77777777" w:rsidR="005A743A" w:rsidRPr="00D65A7F" w:rsidRDefault="005A743A" w:rsidP="00D65A7F">
      <w:pPr>
        <w:ind w:left="426" w:hanging="426"/>
        <w:jc w:val="center"/>
        <w:rPr>
          <w:b/>
          <w:lang w:eastAsia="en-US"/>
        </w:rPr>
      </w:pPr>
    </w:p>
    <w:p w14:paraId="73653FFC" w14:textId="77777777" w:rsidR="004453A3" w:rsidRPr="00D65A7F" w:rsidRDefault="00F67577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Izglītojamie pēc savas iniciatīvas ar pedagogu un izglītības iestādes direktora atbalstu veido izglītojamo padomi, l</w:t>
      </w:r>
      <w:r w:rsidR="004453A3" w:rsidRPr="00D65A7F">
        <w:rPr>
          <w:lang w:eastAsia="en-US"/>
        </w:rPr>
        <w:t>ai risinātu jautājumus, kas saistīti ar izglītojamo interesēm izglītības iestādē un līdzdarbotos  izglītī</w:t>
      </w:r>
      <w:r w:rsidRPr="00D65A7F">
        <w:rPr>
          <w:lang w:eastAsia="en-US"/>
        </w:rPr>
        <w:t>bas iestādes darba organizēšanā</w:t>
      </w:r>
      <w:r w:rsidR="004453A3" w:rsidRPr="00D65A7F">
        <w:rPr>
          <w:lang w:eastAsia="en-US"/>
        </w:rPr>
        <w:t>.</w:t>
      </w:r>
    </w:p>
    <w:p w14:paraId="0E5497B1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Izglītojamo padome ir koleģiāla izglītojamo institūcija. Tās darbību nosaka izglītojamo padomes </w:t>
      </w:r>
      <w:r w:rsidRPr="00D65A7F">
        <w:rPr>
          <w:bCs/>
          <w:lang w:eastAsia="en-US"/>
        </w:rPr>
        <w:t>noteikumi</w:t>
      </w:r>
      <w:r w:rsidRPr="00D65A7F">
        <w:rPr>
          <w:lang w:eastAsia="en-US"/>
        </w:rPr>
        <w:t xml:space="preserve">, ko izdod </w:t>
      </w:r>
      <w:r w:rsidR="00F67577" w:rsidRPr="00D65A7F">
        <w:rPr>
          <w:lang w:eastAsia="en-US"/>
        </w:rPr>
        <w:t xml:space="preserve">izglītojamo padome, saskaņojot tos ar </w:t>
      </w:r>
      <w:r w:rsidRPr="00D65A7F">
        <w:rPr>
          <w:lang w:eastAsia="en-US"/>
        </w:rPr>
        <w:t>izglītības iestādes direktor</w:t>
      </w:r>
      <w:r w:rsidR="00F67577" w:rsidRPr="00D65A7F">
        <w:rPr>
          <w:lang w:eastAsia="en-US"/>
        </w:rPr>
        <w:t>u</w:t>
      </w:r>
      <w:r w:rsidRPr="00D65A7F">
        <w:rPr>
          <w:lang w:eastAsia="en-US"/>
        </w:rPr>
        <w:t>.</w:t>
      </w:r>
    </w:p>
    <w:p w14:paraId="5E4C1F91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2963D558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t xml:space="preserve">XI. Izglītības iestādes saimnieciskā darbība un finansēšanas avoti </w:t>
      </w:r>
    </w:p>
    <w:p w14:paraId="75FC585F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6CD738AF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ir tiesīga patstāvīgi veikt saimniecisko un citāda veida darbību, ja tas netraucē izglītības programmu īstenošanu.</w:t>
      </w:r>
    </w:p>
    <w:p w14:paraId="17A67B4D" w14:textId="1064FD0C" w:rsidR="004453A3" w:rsidRPr="00D65A7F" w:rsidRDefault="00CF1844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Valsts </w:t>
      </w:r>
      <w:r w:rsidR="004453A3" w:rsidRPr="00D65A7F">
        <w:rPr>
          <w:lang w:eastAsia="en-US"/>
        </w:rPr>
        <w:t xml:space="preserve">nodrošina finansējumu izglītības iestādes nepārtrauktai darbībai. </w:t>
      </w:r>
      <w:r w:rsidRPr="00D65A7F">
        <w:rPr>
          <w:lang w:eastAsia="en-US"/>
        </w:rPr>
        <w:t xml:space="preserve">Dibinātājs </w:t>
      </w:r>
      <w:r w:rsidR="004453A3" w:rsidRPr="00D65A7F">
        <w:rPr>
          <w:lang w:eastAsia="en-US"/>
        </w:rPr>
        <w:t>piedalās izglītības iestādes finansēšanā normatīvajos aktos noteiktā kārtībā.</w:t>
      </w:r>
    </w:p>
    <w:p w14:paraId="68D4F7D6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Izglītības iestādes finansēšanas avotus nosaka </w:t>
      </w:r>
      <w:hyperlink r:id="rId9" w:tgtFrame="_blank" w:tooltip="Izglītības likums /Spēkā esošs/" w:history="1">
        <w:r w:rsidRPr="00D65A7F">
          <w:rPr>
            <w:lang w:eastAsia="en-US"/>
          </w:rPr>
          <w:t>Izglītības likums</w:t>
        </w:r>
      </w:hyperlink>
      <w:r w:rsidRPr="00D65A7F">
        <w:rPr>
          <w:lang w:eastAsia="en-US"/>
        </w:rPr>
        <w:t>, Vispārējās izglītības likums un citi normatīvie akti.</w:t>
      </w:r>
    </w:p>
    <w:p w14:paraId="4D34B5CB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var saņemt papildu finanšu līdzekļus:</w:t>
      </w:r>
    </w:p>
    <w:p w14:paraId="7A2EF98B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ziedojumu un dāvinājumu veidā;</w:t>
      </w:r>
    </w:p>
    <w:p w14:paraId="772850AA" w14:textId="77777777" w:rsidR="004453A3" w:rsidRPr="00D65A7F" w:rsidRDefault="004453A3" w:rsidP="00D65A7F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 xml:space="preserve">sniedzot maksas pakalpojumus saskaņā ar dibinātāja lēmumu; </w:t>
      </w:r>
    </w:p>
    <w:p w14:paraId="30DA98C5" w14:textId="7ECA1344" w:rsidR="00870BF0" w:rsidRPr="00D65A7F" w:rsidRDefault="004453A3" w:rsidP="000973FA">
      <w:pPr>
        <w:numPr>
          <w:ilvl w:val="1"/>
          <w:numId w:val="32"/>
        </w:numPr>
        <w:ind w:left="993" w:hanging="567"/>
        <w:jc w:val="both"/>
        <w:rPr>
          <w:lang w:eastAsia="en-US"/>
        </w:rPr>
      </w:pPr>
      <w:r w:rsidRPr="00D65A7F">
        <w:rPr>
          <w:lang w:eastAsia="en-US"/>
        </w:rPr>
        <w:t>no citiem ieņēmumiem.</w:t>
      </w:r>
    </w:p>
    <w:p w14:paraId="35D03055" w14:textId="77777777" w:rsidR="004453A3" w:rsidRDefault="004453A3" w:rsidP="00D65A7F">
      <w:pPr>
        <w:ind w:left="426" w:hanging="426"/>
        <w:contextualSpacing/>
        <w:jc w:val="center"/>
        <w:rPr>
          <w:b/>
          <w:bCs/>
          <w:lang w:eastAsia="en-US"/>
        </w:rPr>
      </w:pPr>
    </w:p>
    <w:p w14:paraId="0EDAF4BD" w14:textId="77777777" w:rsidR="00D3618A" w:rsidRPr="00D65A7F" w:rsidRDefault="004453A3" w:rsidP="00D65A7F">
      <w:pPr>
        <w:ind w:left="426" w:hanging="426"/>
        <w:jc w:val="center"/>
        <w:rPr>
          <w:b/>
          <w:bCs/>
          <w:lang w:eastAsia="en-US"/>
        </w:rPr>
      </w:pPr>
      <w:r w:rsidRPr="00D65A7F">
        <w:rPr>
          <w:b/>
          <w:bCs/>
          <w:lang w:eastAsia="en-US"/>
        </w:rPr>
        <w:t xml:space="preserve">XII. Izglītības iestādes iekšējo normatīvo aktu pieņemšanas kārtība un </w:t>
      </w:r>
    </w:p>
    <w:p w14:paraId="00EBB18F" w14:textId="77777777" w:rsidR="004453A3" w:rsidRPr="00D65A7F" w:rsidRDefault="004453A3" w:rsidP="00D65A7F">
      <w:pPr>
        <w:ind w:left="426" w:hanging="426"/>
        <w:jc w:val="center"/>
        <w:rPr>
          <w:b/>
          <w:bCs/>
          <w:lang w:eastAsia="en-US"/>
        </w:rPr>
      </w:pPr>
      <w:r w:rsidRPr="00D65A7F">
        <w:rPr>
          <w:b/>
          <w:bCs/>
          <w:lang w:eastAsia="en-US"/>
        </w:rPr>
        <w:t>administratīvo aktu vai faktiskās rīcības apstrīdēšanas kārtība</w:t>
      </w:r>
    </w:p>
    <w:p w14:paraId="6D076595" w14:textId="77777777" w:rsidR="004453A3" w:rsidRPr="00D65A7F" w:rsidRDefault="004453A3" w:rsidP="00D65A7F">
      <w:pPr>
        <w:ind w:left="426" w:hanging="426"/>
        <w:jc w:val="both"/>
        <w:rPr>
          <w:bCs/>
          <w:lang w:eastAsia="en-US"/>
        </w:rPr>
      </w:pPr>
    </w:p>
    <w:p w14:paraId="4FD0EC88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saskaņā ar Izglītības likumā, Vispārējās izglītības likumā un citos normatīvajos aktos un šajā nolikumā noteikto, patstāvīgi izstrādā un izdod iekšējos normatīvos aktus.</w:t>
      </w:r>
    </w:p>
    <w:p w14:paraId="1D0EF5E6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bCs/>
          <w:lang w:eastAsia="en-US"/>
        </w:rPr>
        <w:t xml:space="preserve">Izglītības iestādes </w:t>
      </w:r>
      <w:r w:rsidRPr="00D65A7F">
        <w:rPr>
          <w:lang w:eastAsia="en-US"/>
        </w:rPr>
        <w:t xml:space="preserve">izdotu administratīvo aktu vai faktisko rīcību persona var apstrīdēt Jelgavas izglītības pārvaldē (Svētes ielā 22, Jelgavā), iesniedzot iesniegumu Administratīvā procesa likuma noteiktajā kārtībā. </w:t>
      </w:r>
    </w:p>
    <w:p w14:paraId="61FC3FE2" w14:textId="77777777" w:rsidR="004453A3" w:rsidRDefault="004453A3" w:rsidP="00D65A7F">
      <w:pPr>
        <w:ind w:left="426" w:hanging="426"/>
        <w:jc w:val="both"/>
        <w:rPr>
          <w:b/>
          <w:lang w:eastAsia="en-US"/>
        </w:rPr>
      </w:pPr>
    </w:p>
    <w:p w14:paraId="57CC222A" w14:textId="77777777" w:rsidR="000973FA" w:rsidRPr="00D65A7F" w:rsidRDefault="000973FA" w:rsidP="00D65A7F">
      <w:pPr>
        <w:ind w:left="426" w:hanging="426"/>
        <w:jc w:val="both"/>
        <w:rPr>
          <w:b/>
          <w:lang w:eastAsia="en-US"/>
        </w:rPr>
      </w:pPr>
    </w:p>
    <w:p w14:paraId="252BBE4F" w14:textId="77777777" w:rsidR="004453A3" w:rsidRPr="00D65A7F" w:rsidRDefault="004453A3" w:rsidP="00D65A7F">
      <w:pPr>
        <w:ind w:left="426" w:hanging="426"/>
        <w:jc w:val="center"/>
        <w:rPr>
          <w:b/>
          <w:lang w:eastAsia="en-US"/>
        </w:rPr>
      </w:pPr>
      <w:r w:rsidRPr="00D65A7F">
        <w:rPr>
          <w:b/>
          <w:lang w:eastAsia="en-US"/>
        </w:rPr>
        <w:lastRenderedPageBreak/>
        <w:t xml:space="preserve">XIII. </w:t>
      </w:r>
      <w:r w:rsidR="000C1EDF" w:rsidRPr="00D65A7F">
        <w:rPr>
          <w:b/>
          <w:lang w:eastAsia="en-US"/>
        </w:rPr>
        <w:t xml:space="preserve">Citi </w:t>
      </w:r>
      <w:r w:rsidRPr="00D65A7F">
        <w:rPr>
          <w:b/>
          <w:lang w:eastAsia="en-US"/>
        </w:rPr>
        <w:t>jautājumi</w:t>
      </w:r>
    </w:p>
    <w:p w14:paraId="1A30A42F" w14:textId="77777777" w:rsidR="004453A3" w:rsidRPr="00D65A7F" w:rsidRDefault="004453A3" w:rsidP="00D65A7F">
      <w:pPr>
        <w:ind w:left="426" w:hanging="426"/>
        <w:jc w:val="both"/>
        <w:rPr>
          <w:lang w:eastAsia="en-US"/>
        </w:rPr>
      </w:pPr>
    </w:p>
    <w:p w14:paraId="57175D7D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 xml:space="preserve">Saskaņā ar normatīvajiem aktiem izglītības iestāde veic dokumentu un arhīva pārvaldību. </w:t>
      </w:r>
    </w:p>
    <w:p w14:paraId="366A6A04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</w:t>
      </w:r>
      <w:r w:rsidRPr="00D65A7F">
        <w:rPr>
          <w:bCs/>
          <w:lang w:eastAsia="en-US"/>
        </w:rPr>
        <w:t xml:space="preserve"> normatīvajos aktos noteiktā kārtībā sagatavo un iesniedz valsts statistikas pārskatu Izglītības un zinātnes ministrija</w:t>
      </w:r>
      <w:r w:rsidR="00D5017B" w:rsidRPr="00D65A7F">
        <w:rPr>
          <w:bCs/>
          <w:lang w:eastAsia="en-US"/>
        </w:rPr>
        <w:t>i</w:t>
      </w:r>
      <w:r w:rsidRPr="00D65A7F">
        <w:rPr>
          <w:bCs/>
          <w:lang w:eastAsia="en-US"/>
        </w:rPr>
        <w:t>.</w:t>
      </w:r>
    </w:p>
    <w:p w14:paraId="2B71DA9F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bCs/>
          <w:lang w:eastAsia="en-US"/>
        </w:rPr>
        <w:t>Izglītības iestāde normatīvajos aktos noteiktajā kārtībā nodrošina izglītojamo profilaktisko veselības aprūpi un pirmās palīdzības pieejamību skolā.</w:t>
      </w:r>
    </w:p>
    <w:p w14:paraId="49DCBDF5" w14:textId="77777777" w:rsidR="004453A3" w:rsidRPr="00D65A7F" w:rsidRDefault="004453A3" w:rsidP="00D65A7F">
      <w:pPr>
        <w:numPr>
          <w:ilvl w:val="0"/>
          <w:numId w:val="32"/>
        </w:numPr>
        <w:ind w:left="426" w:hanging="426"/>
        <w:jc w:val="both"/>
        <w:rPr>
          <w:lang w:eastAsia="en-US"/>
        </w:rPr>
      </w:pPr>
      <w:r w:rsidRPr="00D65A7F">
        <w:rPr>
          <w:lang w:eastAsia="en-US"/>
        </w:rPr>
        <w:t>Izglītības iestāde nodrošina izglītojamo drošību izglītības iestādē un tās organizētajos pasākumos, kā arī higiēnas normu ievērošanu atbilstoši normatīvajos aktos noteiktajām prasībām.</w:t>
      </w:r>
    </w:p>
    <w:p w14:paraId="347042AF" w14:textId="77777777" w:rsidR="004453A3" w:rsidRPr="00D65A7F" w:rsidRDefault="004453A3" w:rsidP="00D65A7F">
      <w:pPr>
        <w:ind w:left="426" w:hanging="426"/>
        <w:rPr>
          <w:lang w:eastAsia="en-US"/>
        </w:rPr>
      </w:pPr>
    </w:p>
    <w:p w14:paraId="51BB15E1" w14:textId="77777777" w:rsidR="005B7AD9" w:rsidRDefault="005B7AD9" w:rsidP="00D65A7F">
      <w:pPr>
        <w:ind w:left="426" w:hanging="426"/>
        <w:rPr>
          <w:lang w:eastAsia="en-US"/>
        </w:rPr>
      </w:pPr>
    </w:p>
    <w:p w14:paraId="5EFC8CE2" w14:textId="77777777" w:rsidR="00D65A7F" w:rsidRPr="00D65A7F" w:rsidRDefault="00D65A7F" w:rsidP="00D65A7F">
      <w:pPr>
        <w:ind w:left="426" w:hanging="426"/>
        <w:rPr>
          <w:lang w:eastAsia="en-US"/>
        </w:rPr>
      </w:pPr>
    </w:p>
    <w:p w14:paraId="11433E92" w14:textId="77777777" w:rsidR="004453A3" w:rsidRPr="00D65A7F" w:rsidRDefault="004453A3" w:rsidP="00D65A7F">
      <w:pPr>
        <w:ind w:left="426" w:hanging="426"/>
        <w:rPr>
          <w:lang w:eastAsia="en-US"/>
        </w:rPr>
      </w:pPr>
      <w:r w:rsidRPr="00D65A7F">
        <w:rPr>
          <w:lang w:eastAsia="en-US"/>
        </w:rPr>
        <w:t xml:space="preserve">Jelgavas pilsētas pašvaldības izglītības iestādes </w:t>
      </w:r>
    </w:p>
    <w:p w14:paraId="5BC414BE" w14:textId="394422E3" w:rsidR="00A1614D" w:rsidRPr="004808E7" w:rsidRDefault="005B7AD9" w:rsidP="00D65A7F">
      <w:pPr>
        <w:ind w:left="426" w:hanging="426"/>
      </w:pPr>
      <w:r w:rsidRPr="00D65A7F">
        <w:rPr>
          <w:lang w:eastAsia="en-US"/>
        </w:rPr>
        <w:t>„</w:t>
      </w:r>
      <w:r w:rsidR="004453A3" w:rsidRPr="00D65A7F">
        <w:rPr>
          <w:lang w:eastAsia="en-US"/>
        </w:rPr>
        <w:t xml:space="preserve">Jelgavas </w:t>
      </w:r>
      <w:r w:rsidR="00EE77F5">
        <w:rPr>
          <w:lang w:eastAsia="en-US"/>
        </w:rPr>
        <w:t xml:space="preserve">Paula </w:t>
      </w:r>
      <w:proofErr w:type="spellStart"/>
      <w:r w:rsidR="00EE77F5">
        <w:rPr>
          <w:lang w:eastAsia="en-US"/>
        </w:rPr>
        <w:t>Bendrupa</w:t>
      </w:r>
      <w:proofErr w:type="spellEnd"/>
      <w:r w:rsidR="00EE77F5">
        <w:rPr>
          <w:lang w:eastAsia="en-US"/>
        </w:rPr>
        <w:t xml:space="preserve"> </w:t>
      </w:r>
      <w:r w:rsidR="001A29D4" w:rsidRPr="00D65A7F">
        <w:rPr>
          <w:lang w:eastAsia="en-US"/>
        </w:rPr>
        <w:t>pamat</w:t>
      </w:r>
      <w:r w:rsidR="004453A3" w:rsidRPr="00D65A7F">
        <w:rPr>
          <w:lang w:eastAsia="en-US"/>
        </w:rPr>
        <w:t>skola” direktor</w:t>
      </w:r>
      <w:r w:rsidR="00EE77F5">
        <w:rPr>
          <w:lang w:eastAsia="en-US"/>
        </w:rPr>
        <w:t xml:space="preserve">a </w:t>
      </w:r>
      <w:proofErr w:type="spellStart"/>
      <w:r w:rsidR="00EE77F5">
        <w:rPr>
          <w:lang w:eastAsia="en-US"/>
        </w:rPr>
        <w:t>p.i</w:t>
      </w:r>
      <w:proofErr w:type="spellEnd"/>
      <w:r w:rsidR="00EE77F5">
        <w:rPr>
          <w:lang w:eastAsia="en-US"/>
        </w:rPr>
        <w:t>.</w:t>
      </w:r>
      <w:r w:rsidR="001A29D4" w:rsidRPr="00D65A7F">
        <w:rPr>
          <w:lang w:eastAsia="en-US"/>
        </w:rPr>
        <w:tab/>
      </w:r>
      <w:r w:rsidR="001A29D4" w:rsidRPr="00D65A7F">
        <w:rPr>
          <w:lang w:eastAsia="en-US"/>
        </w:rPr>
        <w:tab/>
      </w:r>
      <w:r w:rsidR="001A29D4" w:rsidRPr="00D65A7F">
        <w:rPr>
          <w:lang w:eastAsia="en-US"/>
        </w:rPr>
        <w:tab/>
      </w:r>
      <w:r w:rsidR="001A29D4" w:rsidRPr="00D65A7F">
        <w:rPr>
          <w:lang w:eastAsia="en-US"/>
        </w:rPr>
        <w:tab/>
      </w:r>
      <w:proofErr w:type="gramStart"/>
      <w:r w:rsidR="00EE77F5">
        <w:rPr>
          <w:lang w:eastAsia="en-US"/>
        </w:rPr>
        <w:t xml:space="preserve"> </w:t>
      </w:r>
      <w:r w:rsidR="00C9383E">
        <w:rPr>
          <w:lang w:eastAsia="en-US"/>
        </w:rPr>
        <w:t xml:space="preserve">   </w:t>
      </w:r>
      <w:proofErr w:type="gramEnd"/>
      <w:r w:rsidR="00EF4A8C">
        <w:rPr>
          <w:lang w:eastAsia="en-US"/>
        </w:rPr>
        <w:tab/>
      </w:r>
      <w:r w:rsidR="00EF4A8C">
        <w:rPr>
          <w:lang w:eastAsia="en-US"/>
        </w:rPr>
        <w:tab/>
      </w:r>
      <w:r w:rsidR="00C9383E">
        <w:rPr>
          <w:lang w:eastAsia="en-US"/>
        </w:rPr>
        <w:t xml:space="preserve">   </w:t>
      </w:r>
      <w:r w:rsidR="00EE77F5">
        <w:rPr>
          <w:lang w:eastAsia="en-US"/>
        </w:rPr>
        <w:t xml:space="preserve">Gunta </w:t>
      </w:r>
      <w:proofErr w:type="spellStart"/>
      <w:r w:rsidR="002B7F77">
        <w:rPr>
          <w:lang w:eastAsia="en-US"/>
        </w:rPr>
        <w:t>Paslauska</w:t>
      </w:r>
      <w:proofErr w:type="spellEnd"/>
      <w:r w:rsidR="004453A3" w:rsidRPr="004808E7">
        <w:rPr>
          <w:lang w:eastAsia="en-US"/>
        </w:rPr>
        <w:tab/>
      </w:r>
      <w:r w:rsidR="004453A3" w:rsidRPr="004808E7">
        <w:rPr>
          <w:lang w:eastAsia="en-US"/>
        </w:rPr>
        <w:tab/>
      </w:r>
      <w:r w:rsidR="004453A3" w:rsidRPr="004808E7">
        <w:rPr>
          <w:lang w:eastAsia="en-US"/>
        </w:rPr>
        <w:tab/>
      </w:r>
      <w:r w:rsidR="004453A3" w:rsidRPr="004808E7">
        <w:rPr>
          <w:lang w:eastAsia="en-US"/>
        </w:rPr>
        <w:tab/>
      </w:r>
      <w:r w:rsidR="004453A3" w:rsidRPr="004808E7">
        <w:rPr>
          <w:lang w:eastAsia="en-US"/>
        </w:rPr>
        <w:tab/>
      </w:r>
      <w:r w:rsidR="001A29D4">
        <w:rPr>
          <w:lang w:eastAsia="en-US"/>
        </w:rPr>
        <w:t xml:space="preserve">    </w:t>
      </w:r>
    </w:p>
    <w:sectPr w:rsidR="00A1614D" w:rsidRPr="004808E7" w:rsidSect="00C61351">
      <w:footerReference w:type="default" r:id="rId10"/>
      <w:foot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8718" w14:textId="77777777" w:rsidR="007C0DC1" w:rsidRDefault="007C0DC1" w:rsidP="00A048A7">
      <w:r>
        <w:separator/>
      </w:r>
    </w:p>
  </w:endnote>
  <w:endnote w:type="continuationSeparator" w:id="0">
    <w:p w14:paraId="7C8BBB5B" w14:textId="77777777" w:rsidR="007C0DC1" w:rsidRDefault="007C0DC1" w:rsidP="00A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A395D" w14:textId="2E15A236" w:rsidR="00441482" w:rsidRPr="00A05EAB" w:rsidRDefault="00A05EAB">
    <w:pPr>
      <w:pStyle w:val="Footer"/>
    </w:pPr>
    <w:r>
      <w:rPr>
        <w:sz w:val="20"/>
        <w:szCs w:val="20"/>
      </w:rPr>
      <w:tab/>
    </w:r>
    <w:sdt>
      <w:sdtPr>
        <w:id w:val="1836652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8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7537027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C0A1ED8" w14:textId="2D2914EF" w:rsidR="002906F4" w:rsidRPr="00BC33E6" w:rsidRDefault="00A05EAB" w:rsidP="00BC33E6">
        <w:pPr>
          <w:pStyle w:val="Footer"/>
        </w:pPr>
        <w:r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5B7AB" w14:textId="77777777" w:rsidR="007C0DC1" w:rsidRDefault="007C0DC1" w:rsidP="00A048A7">
      <w:r>
        <w:separator/>
      </w:r>
    </w:p>
  </w:footnote>
  <w:footnote w:type="continuationSeparator" w:id="0">
    <w:p w14:paraId="4B37F2B5" w14:textId="77777777" w:rsidR="007C0DC1" w:rsidRDefault="007C0DC1" w:rsidP="00A0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91F"/>
    <w:multiLevelType w:val="hybridMultilevel"/>
    <w:tmpl w:val="75BE7BFA"/>
    <w:lvl w:ilvl="0" w:tplc="F08CCF3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21829"/>
    <w:multiLevelType w:val="hybridMultilevel"/>
    <w:tmpl w:val="2334C6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2D0A"/>
    <w:multiLevelType w:val="hybridMultilevel"/>
    <w:tmpl w:val="1938D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B50"/>
    <w:multiLevelType w:val="multilevel"/>
    <w:tmpl w:val="CAB07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E0800CE"/>
    <w:multiLevelType w:val="hybridMultilevel"/>
    <w:tmpl w:val="2334C6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A9F"/>
    <w:multiLevelType w:val="hybridMultilevel"/>
    <w:tmpl w:val="1942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531C6"/>
    <w:multiLevelType w:val="hybridMultilevel"/>
    <w:tmpl w:val="215AB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3A29"/>
    <w:multiLevelType w:val="multilevel"/>
    <w:tmpl w:val="00840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8">
    <w:nsid w:val="222C23D5"/>
    <w:multiLevelType w:val="hybridMultilevel"/>
    <w:tmpl w:val="384C0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342B"/>
    <w:multiLevelType w:val="multilevel"/>
    <w:tmpl w:val="295ADC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3A896BF6"/>
    <w:multiLevelType w:val="multilevel"/>
    <w:tmpl w:val="9E7A2ED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3E5519"/>
    <w:multiLevelType w:val="hybridMultilevel"/>
    <w:tmpl w:val="D0D86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668D"/>
    <w:multiLevelType w:val="hybridMultilevel"/>
    <w:tmpl w:val="61A68E8A"/>
    <w:lvl w:ilvl="0" w:tplc="799839A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1" w:hanging="360"/>
      </w:pPr>
    </w:lvl>
    <w:lvl w:ilvl="2" w:tplc="0426001B" w:tentative="1">
      <w:start w:val="1"/>
      <w:numFmt w:val="lowerRoman"/>
      <w:lvlText w:val="%3."/>
      <w:lvlJc w:val="right"/>
      <w:pPr>
        <w:ind w:left="3071" w:hanging="180"/>
      </w:pPr>
    </w:lvl>
    <w:lvl w:ilvl="3" w:tplc="0426000F" w:tentative="1">
      <w:start w:val="1"/>
      <w:numFmt w:val="decimal"/>
      <w:lvlText w:val="%4."/>
      <w:lvlJc w:val="left"/>
      <w:pPr>
        <w:ind w:left="3791" w:hanging="360"/>
      </w:pPr>
    </w:lvl>
    <w:lvl w:ilvl="4" w:tplc="04260019" w:tentative="1">
      <w:start w:val="1"/>
      <w:numFmt w:val="lowerLetter"/>
      <w:lvlText w:val="%5."/>
      <w:lvlJc w:val="left"/>
      <w:pPr>
        <w:ind w:left="4511" w:hanging="360"/>
      </w:pPr>
    </w:lvl>
    <w:lvl w:ilvl="5" w:tplc="0426001B" w:tentative="1">
      <w:start w:val="1"/>
      <w:numFmt w:val="lowerRoman"/>
      <w:lvlText w:val="%6."/>
      <w:lvlJc w:val="right"/>
      <w:pPr>
        <w:ind w:left="5231" w:hanging="180"/>
      </w:pPr>
    </w:lvl>
    <w:lvl w:ilvl="6" w:tplc="0426000F" w:tentative="1">
      <w:start w:val="1"/>
      <w:numFmt w:val="decimal"/>
      <w:lvlText w:val="%7."/>
      <w:lvlJc w:val="left"/>
      <w:pPr>
        <w:ind w:left="5951" w:hanging="360"/>
      </w:pPr>
    </w:lvl>
    <w:lvl w:ilvl="7" w:tplc="04260019" w:tentative="1">
      <w:start w:val="1"/>
      <w:numFmt w:val="lowerLetter"/>
      <w:lvlText w:val="%8."/>
      <w:lvlJc w:val="left"/>
      <w:pPr>
        <w:ind w:left="6671" w:hanging="360"/>
      </w:pPr>
    </w:lvl>
    <w:lvl w:ilvl="8" w:tplc="0426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3">
    <w:nsid w:val="46FF697F"/>
    <w:multiLevelType w:val="hybridMultilevel"/>
    <w:tmpl w:val="CFB28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E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0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49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6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0C282D"/>
    <w:multiLevelType w:val="hybridMultilevel"/>
    <w:tmpl w:val="F4A29E12"/>
    <w:lvl w:ilvl="0" w:tplc="081A1124">
      <w:start w:val="1"/>
      <w:numFmt w:val="decimal"/>
      <w:lvlText w:val="%1."/>
      <w:lvlJc w:val="left"/>
      <w:pPr>
        <w:ind w:left="1789" w:hanging="360"/>
      </w:pPr>
    </w:lvl>
    <w:lvl w:ilvl="1" w:tplc="04260019">
      <w:start w:val="1"/>
      <w:numFmt w:val="lowerLetter"/>
      <w:lvlText w:val="%2."/>
      <w:lvlJc w:val="left"/>
      <w:pPr>
        <w:ind w:left="2509" w:hanging="360"/>
      </w:pPr>
    </w:lvl>
    <w:lvl w:ilvl="2" w:tplc="0426001B">
      <w:start w:val="1"/>
      <w:numFmt w:val="lowerRoman"/>
      <w:lvlText w:val="%3."/>
      <w:lvlJc w:val="right"/>
      <w:pPr>
        <w:ind w:left="3229" w:hanging="180"/>
      </w:pPr>
    </w:lvl>
    <w:lvl w:ilvl="3" w:tplc="0426000F">
      <w:start w:val="1"/>
      <w:numFmt w:val="decimal"/>
      <w:lvlText w:val="%4."/>
      <w:lvlJc w:val="left"/>
      <w:pPr>
        <w:ind w:left="3949" w:hanging="360"/>
      </w:pPr>
    </w:lvl>
    <w:lvl w:ilvl="4" w:tplc="04260019">
      <w:start w:val="1"/>
      <w:numFmt w:val="lowerLetter"/>
      <w:lvlText w:val="%5."/>
      <w:lvlJc w:val="left"/>
      <w:pPr>
        <w:ind w:left="4669" w:hanging="360"/>
      </w:pPr>
    </w:lvl>
    <w:lvl w:ilvl="5" w:tplc="0426001B">
      <w:start w:val="1"/>
      <w:numFmt w:val="lowerRoman"/>
      <w:lvlText w:val="%6."/>
      <w:lvlJc w:val="right"/>
      <w:pPr>
        <w:ind w:left="5389" w:hanging="180"/>
      </w:pPr>
    </w:lvl>
    <w:lvl w:ilvl="6" w:tplc="0426000F">
      <w:start w:val="1"/>
      <w:numFmt w:val="decimal"/>
      <w:lvlText w:val="%7."/>
      <w:lvlJc w:val="left"/>
      <w:pPr>
        <w:ind w:left="6109" w:hanging="360"/>
      </w:pPr>
    </w:lvl>
    <w:lvl w:ilvl="7" w:tplc="04260019">
      <w:start w:val="1"/>
      <w:numFmt w:val="lowerLetter"/>
      <w:lvlText w:val="%8."/>
      <w:lvlJc w:val="left"/>
      <w:pPr>
        <w:ind w:left="6829" w:hanging="360"/>
      </w:pPr>
    </w:lvl>
    <w:lvl w:ilvl="8" w:tplc="0426001B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9075326"/>
    <w:multiLevelType w:val="hybridMultilevel"/>
    <w:tmpl w:val="95685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4348"/>
    <w:multiLevelType w:val="hybridMultilevel"/>
    <w:tmpl w:val="DC6229BE"/>
    <w:lvl w:ilvl="0" w:tplc="042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">
    <w:nsid w:val="54CD048A"/>
    <w:multiLevelType w:val="hybridMultilevel"/>
    <w:tmpl w:val="992CD9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5F2"/>
    <w:multiLevelType w:val="hybridMultilevel"/>
    <w:tmpl w:val="7BECA94E"/>
    <w:lvl w:ilvl="0" w:tplc="45D8DC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2931BA"/>
    <w:multiLevelType w:val="hybridMultilevel"/>
    <w:tmpl w:val="8EF8660A"/>
    <w:lvl w:ilvl="0" w:tplc="DF3A68B8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3A539D"/>
    <w:multiLevelType w:val="hybridMultilevel"/>
    <w:tmpl w:val="AFE0B38A"/>
    <w:lvl w:ilvl="0" w:tplc="C16CF9F4">
      <w:start w:val="1"/>
      <w:numFmt w:val="decimal"/>
      <w:lvlText w:val="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6B624D8"/>
    <w:multiLevelType w:val="hybridMultilevel"/>
    <w:tmpl w:val="EE36230C"/>
    <w:lvl w:ilvl="0" w:tplc="54FE2020">
      <w:start w:val="1"/>
      <w:numFmt w:val="decimal"/>
      <w:lvlText w:val="%1."/>
      <w:lvlJc w:val="left"/>
      <w:pPr>
        <w:ind w:left="19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11" w:hanging="360"/>
      </w:pPr>
    </w:lvl>
    <w:lvl w:ilvl="2" w:tplc="0426001B" w:tentative="1">
      <w:start w:val="1"/>
      <w:numFmt w:val="lowerRoman"/>
      <w:lvlText w:val="%3."/>
      <w:lvlJc w:val="right"/>
      <w:pPr>
        <w:ind w:left="3431" w:hanging="180"/>
      </w:pPr>
    </w:lvl>
    <w:lvl w:ilvl="3" w:tplc="0426000F" w:tentative="1">
      <w:start w:val="1"/>
      <w:numFmt w:val="decimal"/>
      <w:lvlText w:val="%4."/>
      <w:lvlJc w:val="left"/>
      <w:pPr>
        <w:ind w:left="4151" w:hanging="360"/>
      </w:pPr>
    </w:lvl>
    <w:lvl w:ilvl="4" w:tplc="04260019" w:tentative="1">
      <w:start w:val="1"/>
      <w:numFmt w:val="lowerLetter"/>
      <w:lvlText w:val="%5."/>
      <w:lvlJc w:val="left"/>
      <w:pPr>
        <w:ind w:left="4871" w:hanging="360"/>
      </w:pPr>
    </w:lvl>
    <w:lvl w:ilvl="5" w:tplc="0426001B" w:tentative="1">
      <w:start w:val="1"/>
      <w:numFmt w:val="lowerRoman"/>
      <w:lvlText w:val="%6."/>
      <w:lvlJc w:val="right"/>
      <w:pPr>
        <w:ind w:left="5591" w:hanging="180"/>
      </w:pPr>
    </w:lvl>
    <w:lvl w:ilvl="6" w:tplc="0426000F" w:tentative="1">
      <w:start w:val="1"/>
      <w:numFmt w:val="decimal"/>
      <w:lvlText w:val="%7."/>
      <w:lvlJc w:val="left"/>
      <w:pPr>
        <w:ind w:left="6311" w:hanging="360"/>
      </w:pPr>
    </w:lvl>
    <w:lvl w:ilvl="7" w:tplc="04260019" w:tentative="1">
      <w:start w:val="1"/>
      <w:numFmt w:val="lowerLetter"/>
      <w:lvlText w:val="%8."/>
      <w:lvlJc w:val="left"/>
      <w:pPr>
        <w:ind w:left="7031" w:hanging="360"/>
      </w:pPr>
    </w:lvl>
    <w:lvl w:ilvl="8" w:tplc="0426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22">
    <w:nsid w:val="68670F64"/>
    <w:multiLevelType w:val="hybridMultilevel"/>
    <w:tmpl w:val="24AA0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27F0B"/>
    <w:multiLevelType w:val="multilevel"/>
    <w:tmpl w:val="E52085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6E7600A1"/>
    <w:multiLevelType w:val="multilevel"/>
    <w:tmpl w:val="9E7EA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6F4C1575"/>
    <w:multiLevelType w:val="hybridMultilevel"/>
    <w:tmpl w:val="508A30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81181"/>
    <w:multiLevelType w:val="hybridMultilevel"/>
    <w:tmpl w:val="BA7A8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7626F"/>
    <w:multiLevelType w:val="hybridMultilevel"/>
    <w:tmpl w:val="732A9238"/>
    <w:lvl w:ilvl="0" w:tplc="36468966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2498" w:hanging="360"/>
      </w:pPr>
    </w:lvl>
    <w:lvl w:ilvl="2" w:tplc="0426001B">
      <w:start w:val="1"/>
      <w:numFmt w:val="lowerRoman"/>
      <w:lvlText w:val="%3."/>
      <w:lvlJc w:val="right"/>
      <w:pPr>
        <w:ind w:left="3218" w:hanging="180"/>
      </w:pPr>
    </w:lvl>
    <w:lvl w:ilvl="3" w:tplc="0426000F">
      <w:start w:val="1"/>
      <w:numFmt w:val="decimal"/>
      <w:lvlText w:val="%4."/>
      <w:lvlJc w:val="left"/>
      <w:pPr>
        <w:ind w:left="3938" w:hanging="360"/>
      </w:pPr>
    </w:lvl>
    <w:lvl w:ilvl="4" w:tplc="04260019">
      <w:start w:val="1"/>
      <w:numFmt w:val="lowerLetter"/>
      <w:lvlText w:val="%5."/>
      <w:lvlJc w:val="left"/>
      <w:pPr>
        <w:ind w:left="4658" w:hanging="360"/>
      </w:pPr>
    </w:lvl>
    <w:lvl w:ilvl="5" w:tplc="0426001B">
      <w:start w:val="1"/>
      <w:numFmt w:val="lowerRoman"/>
      <w:lvlText w:val="%6."/>
      <w:lvlJc w:val="right"/>
      <w:pPr>
        <w:ind w:left="5378" w:hanging="180"/>
      </w:pPr>
    </w:lvl>
    <w:lvl w:ilvl="6" w:tplc="0426000F">
      <w:start w:val="1"/>
      <w:numFmt w:val="decimal"/>
      <w:lvlText w:val="%7."/>
      <w:lvlJc w:val="left"/>
      <w:pPr>
        <w:ind w:left="6098" w:hanging="360"/>
      </w:pPr>
    </w:lvl>
    <w:lvl w:ilvl="7" w:tplc="04260019">
      <w:start w:val="1"/>
      <w:numFmt w:val="lowerLetter"/>
      <w:lvlText w:val="%8."/>
      <w:lvlJc w:val="left"/>
      <w:pPr>
        <w:ind w:left="6818" w:hanging="360"/>
      </w:pPr>
    </w:lvl>
    <w:lvl w:ilvl="8" w:tplc="0426001B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8AE026A"/>
    <w:multiLevelType w:val="multilevel"/>
    <w:tmpl w:val="F05E087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A206132"/>
    <w:multiLevelType w:val="hybridMultilevel"/>
    <w:tmpl w:val="D45C575E"/>
    <w:lvl w:ilvl="0" w:tplc="B150FE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D83621E"/>
    <w:multiLevelType w:val="hybridMultilevel"/>
    <w:tmpl w:val="AC34C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4"/>
  </w:num>
  <w:num w:numId="9">
    <w:abstractNumId w:val="1"/>
  </w:num>
  <w:num w:numId="10">
    <w:abstractNumId w:val="17"/>
  </w:num>
  <w:num w:numId="11">
    <w:abstractNumId w:val="30"/>
  </w:num>
  <w:num w:numId="12">
    <w:abstractNumId w:val="26"/>
  </w:num>
  <w:num w:numId="13">
    <w:abstractNumId w:val="25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9"/>
  </w:num>
  <w:num w:numId="20">
    <w:abstractNumId w:val="7"/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8"/>
  </w:num>
  <w:num w:numId="26">
    <w:abstractNumId w:val="2"/>
  </w:num>
  <w:num w:numId="27">
    <w:abstractNumId w:val="22"/>
  </w:num>
  <w:num w:numId="28">
    <w:abstractNumId w:val="13"/>
  </w:num>
  <w:num w:numId="29">
    <w:abstractNumId w:val="18"/>
  </w:num>
  <w:num w:numId="30">
    <w:abstractNumId w:val="23"/>
  </w:num>
  <w:num w:numId="31">
    <w:abstractNumId w:val="5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B6"/>
    <w:rsid w:val="00010828"/>
    <w:rsid w:val="00013041"/>
    <w:rsid w:val="00022BF5"/>
    <w:rsid w:val="000358F7"/>
    <w:rsid w:val="00041D8E"/>
    <w:rsid w:val="00047A9F"/>
    <w:rsid w:val="00047B01"/>
    <w:rsid w:val="0005135C"/>
    <w:rsid w:val="00071149"/>
    <w:rsid w:val="000726A5"/>
    <w:rsid w:val="00083E16"/>
    <w:rsid w:val="00091B6A"/>
    <w:rsid w:val="000973FA"/>
    <w:rsid w:val="000C1EDF"/>
    <w:rsid w:val="000D28DD"/>
    <w:rsid w:val="000E71AB"/>
    <w:rsid w:val="00113AA4"/>
    <w:rsid w:val="00122BC3"/>
    <w:rsid w:val="00125146"/>
    <w:rsid w:val="00130BF6"/>
    <w:rsid w:val="00140293"/>
    <w:rsid w:val="001422CA"/>
    <w:rsid w:val="00143081"/>
    <w:rsid w:val="00146577"/>
    <w:rsid w:val="00153EF6"/>
    <w:rsid w:val="0016197C"/>
    <w:rsid w:val="00166474"/>
    <w:rsid w:val="001735D8"/>
    <w:rsid w:val="00187563"/>
    <w:rsid w:val="00191A9B"/>
    <w:rsid w:val="00192534"/>
    <w:rsid w:val="00196EE4"/>
    <w:rsid w:val="001A29D4"/>
    <w:rsid w:val="001A4DE3"/>
    <w:rsid w:val="001E7988"/>
    <w:rsid w:val="002075A2"/>
    <w:rsid w:val="0022154E"/>
    <w:rsid w:val="00231B18"/>
    <w:rsid w:val="00233B47"/>
    <w:rsid w:val="002352F1"/>
    <w:rsid w:val="002428E3"/>
    <w:rsid w:val="00247466"/>
    <w:rsid w:val="00247E81"/>
    <w:rsid w:val="00253353"/>
    <w:rsid w:val="00255117"/>
    <w:rsid w:val="00256F9B"/>
    <w:rsid w:val="002673E3"/>
    <w:rsid w:val="002906F4"/>
    <w:rsid w:val="00293E03"/>
    <w:rsid w:val="002943F4"/>
    <w:rsid w:val="002B7F77"/>
    <w:rsid w:val="002D68FE"/>
    <w:rsid w:val="002E032A"/>
    <w:rsid w:val="002F3D93"/>
    <w:rsid w:val="00314BE6"/>
    <w:rsid w:val="00315B76"/>
    <w:rsid w:val="00316EEB"/>
    <w:rsid w:val="00317C90"/>
    <w:rsid w:val="00320613"/>
    <w:rsid w:val="00324D79"/>
    <w:rsid w:val="0033080A"/>
    <w:rsid w:val="0033247F"/>
    <w:rsid w:val="00350294"/>
    <w:rsid w:val="003569CD"/>
    <w:rsid w:val="003645C8"/>
    <w:rsid w:val="00364965"/>
    <w:rsid w:val="003803E3"/>
    <w:rsid w:val="003807DC"/>
    <w:rsid w:val="00383EC0"/>
    <w:rsid w:val="003D2817"/>
    <w:rsid w:val="00430DAE"/>
    <w:rsid w:val="0043537A"/>
    <w:rsid w:val="00441482"/>
    <w:rsid w:val="004453A3"/>
    <w:rsid w:val="00455F16"/>
    <w:rsid w:val="004646C6"/>
    <w:rsid w:val="00476618"/>
    <w:rsid w:val="0047665D"/>
    <w:rsid w:val="004808E7"/>
    <w:rsid w:val="00483A83"/>
    <w:rsid w:val="0048713D"/>
    <w:rsid w:val="004877C2"/>
    <w:rsid w:val="00496D5C"/>
    <w:rsid w:val="004974D1"/>
    <w:rsid w:val="004A146A"/>
    <w:rsid w:val="004A6739"/>
    <w:rsid w:val="004B1559"/>
    <w:rsid w:val="004B2D7D"/>
    <w:rsid w:val="004B46B1"/>
    <w:rsid w:val="004C46C7"/>
    <w:rsid w:val="004D104E"/>
    <w:rsid w:val="004D507D"/>
    <w:rsid w:val="004E698B"/>
    <w:rsid w:val="00505540"/>
    <w:rsid w:val="0053397C"/>
    <w:rsid w:val="00535375"/>
    <w:rsid w:val="00542BD6"/>
    <w:rsid w:val="005715CF"/>
    <w:rsid w:val="00573CAF"/>
    <w:rsid w:val="00591FB7"/>
    <w:rsid w:val="00592FE1"/>
    <w:rsid w:val="00594207"/>
    <w:rsid w:val="005A4893"/>
    <w:rsid w:val="005A743A"/>
    <w:rsid w:val="005B1406"/>
    <w:rsid w:val="005B7AD9"/>
    <w:rsid w:val="00602967"/>
    <w:rsid w:val="006105C5"/>
    <w:rsid w:val="00617562"/>
    <w:rsid w:val="006201F3"/>
    <w:rsid w:val="00635CF5"/>
    <w:rsid w:val="00641944"/>
    <w:rsid w:val="006468BD"/>
    <w:rsid w:val="00652162"/>
    <w:rsid w:val="0065608B"/>
    <w:rsid w:val="0066251D"/>
    <w:rsid w:val="006678B6"/>
    <w:rsid w:val="006731CD"/>
    <w:rsid w:val="00673DDF"/>
    <w:rsid w:val="00685A8A"/>
    <w:rsid w:val="006B4FAF"/>
    <w:rsid w:val="006C5205"/>
    <w:rsid w:val="00702C1F"/>
    <w:rsid w:val="00703AEB"/>
    <w:rsid w:val="00712E98"/>
    <w:rsid w:val="007147CB"/>
    <w:rsid w:val="00715EE7"/>
    <w:rsid w:val="007309E3"/>
    <w:rsid w:val="0073245A"/>
    <w:rsid w:val="007434A5"/>
    <w:rsid w:val="00755348"/>
    <w:rsid w:val="00757BD8"/>
    <w:rsid w:val="007931D0"/>
    <w:rsid w:val="007B4564"/>
    <w:rsid w:val="007C0DC1"/>
    <w:rsid w:val="007C3CF7"/>
    <w:rsid w:val="007D0C9B"/>
    <w:rsid w:val="007D6BB0"/>
    <w:rsid w:val="007E3711"/>
    <w:rsid w:val="007E3FAF"/>
    <w:rsid w:val="007E63D5"/>
    <w:rsid w:val="007F14B6"/>
    <w:rsid w:val="00800D25"/>
    <w:rsid w:val="00805616"/>
    <w:rsid w:val="00807967"/>
    <w:rsid w:val="0081577A"/>
    <w:rsid w:val="008176EB"/>
    <w:rsid w:val="00817DD5"/>
    <w:rsid w:val="00822617"/>
    <w:rsid w:val="0083672D"/>
    <w:rsid w:val="00840D7F"/>
    <w:rsid w:val="0085080B"/>
    <w:rsid w:val="00870BF0"/>
    <w:rsid w:val="00874993"/>
    <w:rsid w:val="008765B2"/>
    <w:rsid w:val="00886A26"/>
    <w:rsid w:val="008A6D60"/>
    <w:rsid w:val="008B7DA8"/>
    <w:rsid w:val="008D545B"/>
    <w:rsid w:val="008E31FA"/>
    <w:rsid w:val="008F3A82"/>
    <w:rsid w:val="00901768"/>
    <w:rsid w:val="00913B53"/>
    <w:rsid w:val="00927B37"/>
    <w:rsid w:val="0093001D"/>
    <w:rsid w:val="00930D52"/>
    <w:rsid w:val="00933146"/>
    <w:rsid w:val="00935834"/>
    <w:rsid w:val="0095026E"/>
    <w:rsid w:val="00955320"/>
    <w:rsid w:val="009631E6"/>
    <w:rsid w:val="009634C0"/>
    <w:rsid w:val="009801B7"/>
    <w:rsid w:val="00986C80"/>
    <w:rsid w:val="0099361C"/>
    <w:rsid w:val="00996271"/>
    <w:rsid w:val="009A0910"/>
    <w:rsid w:val="009A2B17"/>
    <w:rsid w:val="009A39E6"/>
    <w:rsid w:val="009A6576"/>
    <w:rsid w:val="009C21C8"/>
    <w:rsid w:val="009D2184"/>
    <w:rsid w:val="009D2B64"/>
    <w:rsid w:val="009E6797"/>
    <w:rsid w:val="009F1037"/>
    <w:rsid w:val="00A00D44"/>
    <w:rsid w:val="00A048A7"/>
    <w:rsid w:val="00A05EAB"/>
    <w:rsid w:val="00A13A80"/>
    <w:rsid w:val="00A13B6E"/>
    <w:rsid w:val="00A1614D"/>
    <w:rsid w:val="00A202D5"/>
    <w:rsid w:val="00A24C30"/>
    <w:rsid w:val="00A3211B"/>
    <w:rsid w:val="00A344C0"/>
    <w:rsid w:val="00A41269"/>
    <w:rsid w:val="00A42024"/>
    <w:rsid w:val="00A470E5"/>
    <w:rsid w:val="00A51264"/>
    <w:rsid w:val="00A64841"/>
    <w:rsid w:val="00A81852"/>
    <w:rsid w:val="00A82D30"/>
    <w:rsid w:val="00AA734C"/>
    <w:rsid w:val="00AA7786"/>
    <w:rsid w:val="00AB1CD6"/>
    <w:rsid w:val="00AB3233"/>
    <w:rsid w:val="00AB4583"/>
    <w:rsid w:val="00AC1F95"/>
    <w:rsid w:val="00AC33AF"/>
    <w:rsid w:val="00AC6436"/>
    <w:rsid w:val="00AD1437"/>
    <w:rsid w:val="00AD6B22"/>
    <w:rsid w:val="00AE66D3"/>
    <w:rsid w:val="00AF510A"/>
    <w:rsid w:val="00B139E1"/>
    <w:rsid w:val="00B14006"/>
    <w:rsid w:val="00B226D1"/>
    <w:rsid w:val="00B23188"/>
    <w:rsid w:val="00B2580C"/>
    <w:rsid w:val="00B338F4"/>
    <w:rsid w:val="00B36E75"/>
    <w:rsid w:val="00B42526"/>
    <w:rsid w:val="00B475BF"/>
    <w:rsid w:val="00B615D6"/>
    <w:rsid w:val="00B65309"/>
    <w:rsid w:val="00B72413"/>
    <w:rsid w:val="00B7755F"/>
    <w:rsid w:val="00B8080F"/>
    <w:rsid w:val="00B81E44"/>
    <w:rsid w:val="00B8274C"/>
    <w:rsid w:val="00B83208"/>
    <w:rsid w:val="00B86EED"/>
    <w:rsid w:val="00BA0F7A"/>
    <w:rsid w:val="00BA6D29"/>
    <w:rsid w:val="00BB1FD5"/>
    <w:rsid w:val="00BC2642"/>
    <w:rsid w:val="00BC33E6"/>
    <w:rsid w:val="00BD2128"/>
    <w:rsid w:val="00BD30A9"/>
    <w:rsid w:val="00BD4571"/>
    <w:rsid w:val="00BE02B4"/>
    <w:rsid w:val="00C1434A"/>
    <w:rsid w:val="00C35D9D"/>
    <w:rsid w:val="00C402DF"/>
    <w:rsid w:val="00C50663"/>
    <w:rsid w:val="00C56194"/>
    <w:rsid w:val="00C61351"/>
    <w:rsid w:val="00C65E28"/>
    <w:rsid w:val="00C74E5A"/>
    <w:rsid w:val="00C80C15"/>
    <w:rsid w:val="00C85E0E"/>
    <w:rsid w:val="00C92B5E"/>
    <w:rsid w:val="00C9383E"/>
    <w:rsid w:val="00CA006A"/>
    <w:rsid w:val="00CA0C31"/>
    <w:rsid w:val="00CA5BFC"/>
    <w:rsid w:val="00CB0A2F"/>
    <w:rsid w:val="00CB469E"/>
    <w:rsid w:val="00CE41E7"/>
    <w:rsid w:val="00CF1844"/>
    <w:rsid w:val="00CF73B2"/>
    <w:rsid w:val="00D0799E"/>
    <w:rsid w:val="00D16556"/>
    <w:rsid w:val="00D219FB"/>
    <w:rsid w:val="00D24C0D"/>
    <w:rsid w:val="00D26525"/>
    <w:rsid w:val="00D31E81"/>
    <w:rsid w:val="00D32CE8"/>
    <w:rsid w:val="00D3618A"/>
    <w:rsid w:val="00D41DD2"/>
    <w:rsid w:val="00D5017B"/>
    <w:rsid w:val="00D519F9"/>
    <w:rsid w:val="00D62A8D"/>
    <w:rsid w:val="00D65A7F"/>
    <w:rsid w:val="00D874EA"/>
    <w:rsid w:val="00D913E1"/>
    <w:rsid w:val="00D96780"/>
    <w:rsid w:val="00DC6D15"/>
    <w:rsid w:val="00DD1FDC"/>
    <w:rsid w:val="00DF106B"/>
    <w:rsid w:val="00E17A95"/>
    <w:rsid w:val="00E2427F"/>
    <w:rsid w:val="00E34167"/>
    <w:rsid w:val="00E3615C"/>
    <w:rsid w:val="00E44904"/>
    <w:rsid w:val="00E47ED2"/>
    <w:rsid w:val="00E55EA5"/>
    <w:rsid w:val="00E97A22"/>
    <w:rsid w:val="00EA1D92"/>
    <w:rsid w:val="00EA5DEA"/>
    <w:rsid w:val="00EC12D0"/>
    <w:rsid w:val="00EC282A"/>
    <w:rsid w:val="00ED11A4"/>
    <w:rsid w:val="00EE3BD8"/>
    <w:rsid w:val="00EE77F5"/>
    <w:rsid w:val="00EF4A8C"/>
    <w:rsid w:val="00F0387A"/>
    <w:rsid w:val="00F07291"/>
    <w:rsid w:val="00F14901"/>
    <w:rsid w:val="00F15EE2"/>
    <w:rsid w:val="00F2247F"/>
    <w:rsid w:val="00F33797"/>
    <w:rsid w:val="00F347C1"/>
    <w:rsid w:val="00F34B78"/>
    <w:rsid w:val="00F40B54"/>
    <w:rsid w:val="00F651EE"/>
    <w:rsid w:val="00F67577"/>
    <w:rsid w:val="00F76028"/>
    <w:rsid w:val="00F96C0B"/>
    <w:rsid w:val="00F97445"/>
    <w:rsid w:val="00FA014D"/>
    <w:rsid w:val="00FC03AD"/>
    <w:rsid w:val="00FC22A4"/>
    <w:rsid w:val="00FD1F31"/>
    <w:rsid w:val="00FD2A9C"/>
    <w:rsid w:val="00FD54F7"/>
    <w:rsid w:val="00FE06AF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0F4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48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48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48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65608B"/>
    <w:rPr>
      <w:color w:val="0000FF"/>
      <w:u w:val="single"/>
    </w:rPr>
  </w:style>
  <w:style w:type="character" w:customStyle="1" w:styleId="xbe">
    <w:name w:val="_xbe"/>
    <w:rsid w:val="002075A2"/>
  </w:style>
  <w:style w:type="paragraph" w:styleId="ListParagraph">
    <w:name w:val="List Paragraph"/>
    <w:basedOn w:val="Normal"/>
    <w:uiPriority w:val="34"/>
    <w:qFormat/>
    <w:rsid w:val="00022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9A2B17"/>
    <w:rPr>
      <w:i/>
      <w:iCs/>
    </w:rPr>
  </w:style>
  <w:style w:type="paragraph" w:customStyle="1" w:styleId="xmsoheader">
    <w:name w:val="x_msoheader"/>
    <w:basedOn w:val="Normal"/>
    <w:rsid w:val="00041D8E"/>
    <w:pPr>
      <w:spacing w:before="100" w:beforeAutospacing="1" w:after="100" w:afterAutospacing="1"/>
    </w:pPr>
  </w:style>
  <w:style w:type="character" w:customStyle="1" w:styleId="pull-left">
    <w:name w:val="pull-left"/>
    <w:rsid w:val="002F3D93"/>
  </w:style>
  <w:style w:type="paragraph" w:styleId="NormalWeb">
    <w:name w:val="Normal (Web)"/>
    <w:basedOn w:val="Normal"/>
    <w:uiPriority w:val="99"/>
    <w:unhideWhenUsed/>
    <w:rsid w:val="00591FB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A1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14BE6"/>
    <w:pPr>
      <w:jc w:val="both"/>
    </w:pPr>
    <w:rPr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14BE6"/>
    <w:rPr>
      <w:rFonts w:ascii="Times New Roman" w:eastAsia="Times New Roman" w:hAnsi="Times New Roman" w:cs="Times New Roman"/>
      <w:i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48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48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48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65608B"/>
    <w:rPr>
      <w:color w:val="0000FF"/>
      <w:u w:val="single"/>
    </w:rPr>
  </w:style>
  <w:style w:type="character" w:customStyle="1" w:styleId="xbe">
    <w:name w:val="_xbe"/>
    <w:rsid w:val="002075A2"/>
  </w:style>
  <w:style w:type="paragraph" w:styleId="ListParagraph">
    <w:name w:val="List Paragraph"/>
    <w:basedOn w:val="Normal"/>
    <w:uiPriority w:val="34"/>
    <w:qFormat/>
    <w:rsid w:val="00022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9A2B17"/>
    <w:rPr>
      <w:i/>
      <w:iCs/>
    </w:rPr>
  </w:style>
  <w:style w:type="paragraph" w:customStyle="1" w:styleId="xmsoheader">
    <w:name w:val="x_msoheader"/>
    <w:basedOn w:val="Normal"/>
    <w:rsid w:val="00041D8E"/>
    <w:pPr>
      <w:spacing w:before="100" w:beforeAutospacing="1" w:after="100" w:afterAutospacing="1"/>
    </w:pPr>
  </w:style>
  <w:style w:type="character" w:customStyle="1" w:styleId="pull-left">
    <w:name w:val="pull-left"/>
    <w:rsid w:val="002F3D93"/>
  </w:style>
  <w:style w:type="paragraph" w:styleId="NormalWeb">
    <w:name w:val="Normal (Web)"/>
    <w:basedOn w:val="Normal"/>
    <w:uiPriority w:val="99"/>
    <w:unhideWhenUsed/>
    <w:rsid w:val="00591FB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A1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14BE6"/>
    <w:pPr>
      <w:jc w:val="both"/>
    </w:pPr>
    <w:rPr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14BE6"/>
    <w:rPr>
      <w:rFonts w:ascii="Times New Roman" w:eastAsia="Times New Roman" w:hAnsi="Times New Roman" w:cs="Times New Roman"/>
      <w:i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0759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6C7F-E68F-47E7-8119-8725F664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7517</Words>
  <Characters>4286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Baiba Jēkabsone</cp:lastModifiedBy>
  <cp:revision>3</cp:revision>
  <cp:lastPrinted>2019-06-07T06:19:00Z</cp:lastPrinted>
  <dcterms:created xsi:type="dcterms:W3CDTF">2019-06-19T06:58:00Z</dcterms:created>
  <dcterms:modified xsi:type="dcterms:W3CDTF">2019-06-19T06:59:00Z</dcterms:modified>
</cp:coreProperties>
</file>