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456711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bCs/>
          <w:noProof/>
          <w:szCs w:val="44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AFE86" wp14:editId="708323E2">
                <wp:simplePos x="0" y="0"/>
                <wp:positionH relativeFrom="column">
                  <wp:posOffset>4799965</wp:posOffset>
                </wp:positionH>
                <wp:positionV relativeFrom="paragraph">
                  <wp:posOffset>-1971675</wp:posOffset>
                </wp:positionV>
                <wp:extent cx="1028700" cy="342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711" w:rsidRDefault="0045671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95pt;margin-top:-155.2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hAfg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" stroked="f">
                <v:textbox>
                  <w:txbxContent>
                    <w:p w:rsidR="00456711" w:rsidRDefault="00456711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730A7C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234C5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5234C5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56711">
              <w:rPr>
                <w:bCs/>
                <w:szCs w:val="44"/>
                <w:lang w:val="lv-LV"/>
              </w:rPr>
              <w:t>6/5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C5A08" w:rsidRDefault="007C5A08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30A7C" w:rsidRPr="00730A7C" w:rsidRDefault="000D6EBC" w:rsidP="00456711">
      <w:pPr>
        <w:pBdr>
          <w:bottom w:val="single" w:sz="4" w:space="1" w:color="auto"/>
        </w:pBdr>
        <w:jc w:val="center"/>
        <w:rPr>
          <w:b/>
          <w:bCs/>
        </w:rPr>
      </w:pPr>
      <w:r w:rsidRPr="000D6EBC">
        <w:rPr>
          <w:b/>
          <w:bCs/>
        </w:rPr>
        <w:t>PROJEKTA „NOZĪMĪGA KULTŪRVĒSTURISKĀ MANTOJUMA SAGLABĀŠANA UN ATTĪSTĪBA KULTŪRAS TŪRISMA PIEDĀVĀJUMA PILNVEIDOŠANAI ZEMGALES REĢIONĀ” IESNIEGŠANA</w:t>
      </w:r>
    </w:p>
    <w:p w:rsidR="00456711" w:rsidRPr="00456711" w:rsidRDefault="00456711" w:rsidP="00456711">
      <w:pPr>
        <w:shd w:val="clear" w:color="auto" w:fill="FFFFFF"/>
        <w:jc w:val="center"/>
        <w:rPr>
          <w:bCs/>
        </w:rPr>
      </w:pPr>
      <w:r w:rsidRPr="00456711">
        <w:rPr>
          <w:bCs/>
        </w:rPr>
        <w:t xml:space="preserve">(ziņo </w:t>
      </w:r>
      <w:proofErr w:type="spellStart"/>
      <w:r w:rsidRPr="00456711">
        <w:rPr>
          <w:bCs/>
        </w:rPr>
        <w:t>I.Škutāne</w:t>
      </w:r>
      <w:proofErr w:type="spellEnd"/>
      <w:r w:rsidRPr="00456711">
        <w:rPr>
          <w:bCs/>
        </w:rPr>
        <w:t>)</w:t>
      </w:r>
    </w:p>
    <w:p w:rsidR="00456711" w:rsidRPr="00456711" w:rsidRDefault="00456711" w:rsidP="00456711">
      <w:pPr>
        <w:shd w:val="clear" w:color="auto" w:fill="FFFFFF"/>
        <w:jc w:val="both"/>
        <w:rPr>
          <w:b/>
          <w:bCs/>
        </w:rPr>
      </w:pPr>
    </w:p>
    <w:p w:rsidR="00456711" w:rsidRPr="00456711" w:rsidRDefault="00456711" w:rsidP="00456711">
      <w:pPr>
        <w:shd w:val="clear" w:color="auto" w:fill="FFFFFF"/>
        <w:jc w:val="both"/>
        <w:rPr>
          <w:color w:val="000000"/>
        </w:rPr>
      </w:pPr>
      <w:r w:rsidRPr="00456711">
        <w:rPr>
          <w:b/>
          <w:bCs/>
        </w:rPr>
        <w:t xml:space="preserve">            Atklāti balsojot: PAR – 15 </w:t>
      </w:r>
      <w:r w:rsidRPr="00456711">
        <w:rPr>
          <w:bCs/>
        </w:rPr>
        <w:t xml:space="preserve">(A.Rāviņš, I.Jakovels, S.Stoļarovs, J.Bacāns, S.Šalājevs, V.Grigorjevs, V.Ļevčenoks, R.Vectirāne, M.Buškevics, A.Garančs, D.Olte, A.Rublis, A.Tomašūns, R.Šlegelmilhs, J.Strods), </w:t>
      </w:r>
      <w:r w:rsidRPr="00456711">
        <w:rPr>
          <w:b/>
          <w:color w:val="000000"/>
        </w:rPr>
        <w:t xml:space="preserve">PRET- </w:t>
      </w:r>
      <w:r w:rsidRPr="00456711">
        <w:rPr>
          <w:color w:val="000000"/>
        </w:rPr>
        <w:t>nav,</w:t>
      </w:r>
      <w:r w:rsidRPr="00456711">
        <w:rPr>
          <w:b/>
          <w:color w:val="000000"/>
        </w:rPr>
        <w:t xml:space="preserve"> ATTURAS </w:t>
      </w:r>
      <w:r w:rsidRPr="00456711">
        <w:rPr>
          <w:color w:val="000000"/>
        </w:rPr>
        <w:t>– nav,</w:t>
      </w:r>
      <w:r w:rsidRPr="00456711">
        <w:rPr>
          <w:b/>
          <w:color w:val="000000"/>
        </w:rPr>
        <w:t xml:space="preserve"> </w:t>
      </w:r>
    </w:p>
    <w:p w:rsidR="002438AA" w:rsidRPr="002438AA" w:rsidRDefault="002438AA" w:rsidP="002438AA"/>
    <w:p w:rsidR="000D6EBC" w:rsidRPr="000D6EBC" w:rsidRDefault="000D6EBC" w:rsidP="000D6EBC">
      <w:pPr>
        <w:ind w:firstLine="567"/>
        <w:jc w:val="both"/>
        <w:rPr>
          <w:szCs w:val="20"/>
        </w:rPr>
      </w:pPr>
      <w:r w:rsidRPr="000D6EBC">
        <w:rPr>
          <w:szCs w:val="20"/>
        </w:rPr>
        <w:t xml:space="preserve">Saskaņā ar likuma „Par pašvaldībām” 15.panta pirmās daļas </w:t>
      </w:r>
      <w:r w:rsidR="00D45CC5">
        <w:rPr>
          <w:szCs w:val="20"/>
        </w:rPr>
        <w:t>5.</w:t>
      </w:r>
      <w:r w:rsidRPr="000D6EBC">
        <w:rPr>
          <w:szCs w:val="20"/>
        </w:rPr>
        <w:t xml:space="preserve"> un </w:t>
      </w:r>
      <w:r w:rsidR="00D45CC5">
        <w:rPr>
          <w:szCs w:val="20"/>
        </w:rPr>
        <w:t>10.</w:t>
      </w:r>
      <w:r w:rsidRPr="000D6EBC">
        <w:rPr>
          <w:szCs w:val="20"/>
        </w:rPr>
        <w:t xml:space="preserve"> punktu, </w:t>
      </w:r>
      <w:r w:rsidR="006A18E4" w:rsidRPr="006A18E4">
        <w:rPr>
          <w:szCs w:val="20"/>
        </w:rPr>
        <w:t>Jelgavas pilsētas attīstības programmu 2014.-2020.gadam (apstiprināta ar Jelgavas pilsētas domes 2013.gada 23.maija lēmumu Nr.5/5 “Jelgavas pilsētas attīstības programmas 2014.-2020.gadam apstiprināšana”)</w:t>
      </w:r>
      <w:r w:rsidR="006A18E4">
        <w:rPr>
          <w:szCs w:val="20"/>
        </w:rPr>
        <w:t>,</w:t>
      </w:r>
      <w:r w:rsidR="007045A3">
        <w:rPr>
          <w:szCs w:val="20"/>
        </w:rPr>
        <w:t xml:space="preserve"> Jelgavas pilsētas domes 2016.gada </w:t>
      </w:r>
      <w:r w:rsidR="006A18E4" w:rsidRPr="006A18E4">
        <w:rPr>
          <w:szCs w:val="20"/>
        </w:rPr>
        <w:t>25.augusta lēmumu Nr.</w:t>
      </w:r>
      <w:r w:rsidR="006A18E4">
        <w:rPr>
          <w:szCs w:val="20"/>
        </w:rPr>
        <w:t xml:space="preserve">10/9 “Projekta idejas </w:t>
      </w:r>
      <w:r w:rsidR="006A18E4" w:rsidRPr="006A18E4">
        <w:rPr>
          <w:szCs w:val="20"/>
        </w:rPr>
        <w:t>„Nozīmīga kultūrvēsturiskā mantojuma saglabāšana un attīstība kultūras tūrisma piedāvājuma pilnveidošanai Zemgales reģionā”</w:t>
      </w:r>
      <w:r w:rsidR="00DA150F">
        <w:rPr>
          <w:szCs w:val="20"/>
        </w:rPr>
        <w:t xml:space="preserve"> iesn</w:t>
      </w:r>
      <w:r w:rsidR="006A18E4">
        <w:rPr>
          <w:szCs w:val="20"/>
        </w:rPr>
        <w:t>i</w:t>
      </w:r>
      <w:r w:rsidR="00DA150F">
        <w:rPr>
          <w:szCs w:val="20"/>
        </w:rPr>
        <w:t>e</w:t>
      </w:r>
      <w:r w:rsidR="006A18E4">
        <w:rPr>
          <w:szCs w:val="20"/>
        </w:rPr>
        <w:t xml:space="preserve">gšana”, </w:t>
      </w:r>
      <w:r w:rsidR="00666425">
        <w:rPr>
          <w:szCs w:val="20"/>
        </w:rPr>
        <w:t xml:space="preserve">projektu ideju priekšatlases rezultātiem un </w:t>
      </w:r>
      <w:r w:rsidR="006A18E4" w:rsidRPr="006A18E4">
        <w:rPr>
          <w:szCs w:val="20"/>
        </w:rPr>
        <w:t xml:space="preserve">Centrālās </w:t>
      </w:r>
      <w:r w:rsidR="00DA150F">
        <w:rPr>
          <w:szCs w:val="20"/>
        </w:rPr>
        <w:t>finanšu un līgumu aģentūras 2017</w:t>
      </w:r>
      <w:r w:rsidR="006A18E4" w:rsidRPr="006A18E4">
        <w:rPr>
          <w:szCs w:val="20"/>
        </w:rPr>
        <w:t xml:space="preserve">.gada </w:t>
      </w:r>
      <w:r w:rsidR="00DA150F">
        <w:rPr>
          <w:szCs w:val="20"/>
        </w:rPr>
        <w:t>7.marta uzaicinājumu</w:t>
      </w:r>
      <w:r w:rsidR="006A18E4" w:rsidRPr="006A18E4">
        <w:rPr>
          <w:szCs w:val="20"/>
        </w:rPr>
        <w:t xml:space="preserve"> i</w:t>
      </w:r>
      <w:r w:rsidR="00DA150F">
        <w:rPr>
          <w:szCs w:val="20"/>
        </w:rPr>
        <w:t>esniegt</w:t>
      </w:r>
      <w:r w:rsidR="006A18E4" w:rsidRPr="006A18E4">
        <w:rPr>
          <w:szCs w:val="20"/>
        </w:rPr>
        <w:t xml:space="preserve"> projekt</w:t>
      </w:r>
      <w:r w:rsidR="00DA150F">
        <w:rPr>
          <w:szCs w:val="20"/>
        </w:rPr>
        <w:t>a</w:t>
      </w:r>
      <w:r w:rsidR="006A18E4" w:rsidRPr="006A18E4">
        <w:rPr>
          <w:szCs w:val="20"/>
        </w:rPr>
        <w:t xml:space="preserve"> iesniegumu </w:t>
      </w:r>
      <w:r w:rsidR="00DA150F" w:rsidRPr="00DA150F">
        <w:rPr>
          <w:szCs w:val="20"/>
        </w:rPr>
        <w:t>Darbības programmas „Izaugsme un nodarbinātība”</w:t>
      </w:r>
      <w:r w:rsidRPr="000D6EBC">
        <w:rPr>
          <w:szCs w:val="20"/>
        </w:rPr>
        <w:t xml:space="preserve"> 5.5.1.specifiskā atbalsta mērķa „Saglabāt, aizsargāt un attīstīt nozīmīgu kultūras un dabas mantojumu, kā arī attīstīt ar to saistītos pakalpojumus” </w:t>
      </w:r>
      <w:r w:rsidR="00DA150F">
        <w:rPr>
          <w:szCs w:val="20"/>
        </w:rPr>
        <w:t xml:space="preserve">pirmās projektu iesniegumu atlases kārtas </w:t>
      </w:r>
      <w:r w:rsidRPr="000D6EBC">
        <w:rPr>
          <w:szCs w:val="20"/>
        </w:rPr>
        <w:t>ietvaros,</w:t>
      </w:r>
    </w:p>
    <w:p w:rsidR="000D6EBC" w:rsidRDefault="000D6EBC" w:rsidP="00456711">
      <w:pPr>
        <w:rPr>
          <w:b/>
          <w:bCs/>
          <w:szCs w:val="20"/>
          <w:lang w:eastAsia="lv-LV"/>
        </w:rPr>
      </w:pPr>
      <w:r w:rsidRPr="000D6EBC">
        <w:rPr>
          <w:b/>
          <w:bCs/>
          <w:szCs w:val="20"/>
          <w:lang w:eastAsia="lv-LV"/>
        </w:rPr>
        <w:t>JELGAVAS PILSĒTAS DOME NOLEMJ:</w:t>
      </w:r>
    </w:p>
    <w:p w:rsidR="00456711" w:rsidRPr="000D6EBC" w:rsidRDefault="00456711" w:rsidP="00456711">
      <w:pPr>
        <w:rPr>
          <w:b/>
          <w:bCs/>
          <w:szCs w:val="20"/>
          <w:lang w:eastAsia="lv-LV"/>
        </w:rPr>
      </w:pPr>
    </w:p>
    <w:p w:rsidR="000D6EBC" w:rsidRPr="00DF54D3" w:rsidRDefault="000D6EBC" w:rsidP="000D6EBC">
      <w:pPr>
        <w:numPr>
          <w:ilvl w:val="0"/>
          <w:numId w:val="1"/>
        </w:numPr>
        <w:spacing w:after="60"/>
        <w:ind w:left="426"/>
        <w:jc w:val="both"/>
        <w:rPr>
          <w:lang w:eastAsia="lv-LV"/>
        </w:rPr>
      </w:pPr>
      <w:r w:rsidRPr="000D6EBC">
        <w:rPr>
          <w:szCs w:val="20"/>
          <w:lang w:eastAsia="lv-LV"/>
        </w:rPr>
        <w:t xml:space="preserve">Iesniegt projekta </w:t>
      </w:r>
      <w:r>
        <w:rPr>
          <w:szCs w:val="20"/>
          <w:lang w:eastAsia="lv-LV"/>
        </w:rPr>
        <w:t>iesniegumu</w:t>
      </w:r>
      <w:r w:rsidRPr="000D6EBC">
        <w:rPr>
          <w:szCs w:val="20"/>
          <w:lang w:eastAsia="lv-LV"/>
        </w:rPr>
        <w:t xml:space="preserve"> „Nozīmīga kultūrvēsturiskā mantojuma saglabāšana un attīstība kultūras tūrisma piedāvājuma pilnveidošanai Zemgales reģionā” (turpmāk – projekt</w:t>
      </w:r>
      <w:r>
        <w:rPr>
          <w:szCs w:val="20"/>
          <w:lang w:eastAsia="lv-LV"/>
        </w:rPr>
        <w:t>s</w:t>
      </w:r>
      <w:r w:rsidRPr="000D6EBC">
        <w:rPr>
          <w:szCs w:val="20"/>
          <w:lang w:eastAsia="lv-LV"/>
        </w:rPr>
        <w:t xml:space="preserve">) Darbības programmas „Izaugsme un nodarbinātība” 5.5.1.specifiskā atbalsta mērķa „Saglabāt, aizsargāt un attīstīt nozīmīgu kultūras un dabas mantojumu, kā arī attīstīt ar to saistītos pakalpojumus” </w:t>
      </w:r>
      <w:r w:rsidR="00DA150F">
        <w:rPr>
          <w:szCs w:val="20"/>
        </w:rPr>
        <w:t xml:space="preserve">pirmās projektu iesniegumu atlases kārtas </w:t>
      </w:r>
      <w:r w:rsidRPr="000D6EBC">
        <w:rPr>
          <w:szCs w:val="20"/>
          <w:lang w:eastAsia="lv-LV"/>
        </w:rPr>
        <w:t xml:space="preserve">ietvaros. Projekta kopējās plānotās izmaksas ir </w:t>
      </w:r>
      <w:r w:rsidR="000732A3" w:rsidRPr="00DF54D3">
        <w:rPr>
          <w:szCs w:val="20"/>
          <w:lang w:eastAsia="lv-LV"/>
        </w:rPr>
        <w:t>5</w:t>
      </w:r>
      <w:r w:rsidR="00377280">
        <w:rPr>
          <w:szCs w:val="20"/>
          <w:lang w:eastAsia="lv-LV"/>
        </w:rPr>
        <w:t> 745 016</w:t>
      </w:r>
      <w:r w:rsidR="00DF54D3" w:rsidRPr="00DF54D3">
        <w:rPr>
          <w:szCs w:val="20"/>
          <w:lang w:eastAsia="lv-LV"/>
        </w:rPr>
        <w:t>,71</w:t>
      </w:r>
      <w:r w:rsidRPr="00DF54D3">
        <w:rPr>
          <w:szCs w:val="20"/>
          <w:lang w:eastAsia="lv-LV"/>
        </w:rPr>
        <w:t xml:space="preserve"> </w:t>
      </w:r>
      <w:proofErr w:type="spellStart"/>
      <w:r w:rsidRPr="00DF54D3">
        <w:rPr>
          <w:i/>
          <w:szCs w:val="20"/>
          <w:lang w:eastAsia="lv-LV"/>
        </w:rPr>
        <w:t>euro</w:t>
      </w:r>
      <w:proofErr w:type="spellEnd"/>
      <w:r w:rsidRPr="00DF54D3">
        <w:rPr>
          <w:szCs w:val="20"/>
          <w:lang w:eastAsia="lv-LV"/>
        </w:rPr>
        <w:t xml:space="preserve">, no tām Jelgavas pilsētas pašvaldības </w:t>
      </w:r>
      <w:r w:rsidR="004310C8" w:rsidRPr="00DF54D3">
        <w:rPr>
          <w:szCs w:val="20"/>
          <w:lang w:eastAsia="lv-LV"/>
        </w:rPr>
        <w:t xml:space="preserve">projekta darbību </w:t>
      </w:r>
      <w:r w:rsidRPr="00DF54D3">
        <w:rPr>
          <w:szCs w:val="20"/>
          <w:lang w:eastAsia="lv-LV"/>
        </w:rPr>
        <w:t xml:space="preserve">plānotās izmaksas – </w:t>
      </w:r>
      <w:r w:rsidR="000732A3" w:rsidRPr="00DF54D3">
        <w:rPr>
          <w:szCs w:val="20"/>
          <w:lang w:eastAsia="lv-LV"/>
        </w:rPr>
        <w:t>2</w:t>
      </w:r>
      <w:r w:rsidR="00377280">
        <w:rPr>
          <w:szCs w:val="20"/>
          <w:lang w:eastAsia="lv-LV"/>
        </w:rPr>
        <w:t> 447 00</w:t>
      </w:r>
      <w:r w:rsidR="000732A3" w:rsidRPr="00DF54D3">
        <w:rPr>
          <w:szCs w:val="20"/>
          <w:lang w:eastAsia="lv-LV"/>
        </w:rPr>
        <w:t>0</w:t>
      </w:r>
      <w:r w:rsidRPr="00DF54D3">
        <w:rPr>
          <w:szCs w:val="20"/>
          <w:lang w:eastAsia="lv-LV"/>
        </w:rPr>
        <w:t xml:space="preserve">,00 </w:t>
      </w:r>
      <w:proofErr w:type="spellStart"/>
      <w:r w:rsidRPr="00DF54D3">
        <w:rPr>
          <w:i/>
          <w:szCs w:val="20"/>
          <w:lang w:eastAsia="lv-LV"/>
        </w:rPr>
        <w:t>euro</w:t>
      </w:r>
      <w:proofErr w:type="spellEnd"/>
      <w:r w:rsidRPr="00DF54D3">
        <w:rPr>
          <w:szCs w:val="20"/>
          <w:lang w:eastAsia="lv-LV"/>
        </w:rPr>
        <w:t xml:space="preserve">, t.sk. Eiropas Reģionālās attīstības fonda finansējums – </w:t>
      </w:r>
      <w:r w:rsidR="000732A3" w:rsidRPr="00DF54D3">
        <w:rPr>
          <w:lang w:eastAsia="lv-LV"/>
        </w:rPr>
        <w:t>821 263</w:t>
      </w:r>
      <w:r w:rsidRPr="00DF54D3">
        <w:rPr>
          <w:lang w:eastAsia="lv-LV"/>
        </w:rPr>
        <w:t>,00</w:t>
      </w:r>
      <w:r w:rsidRPr="00DF54D3">
        <w:rPr>
          <w:szCs w:val="20"/>
          <w:lang w:eastAsia="lv-LV"/>
        </w:rPr>
        <w:t xml:space="preserve"> </w:t>
      </w:r>
      <w:proofErr w:type="spellStart"/>
      <w:r w:rsidRPr="00DF54D3">
        <w:rPr>
          <w:i/>
          <w:szCs w:val="20"/>
          <w:lang w:eastAsia="lv-LV"/>
        </w:rPr>
        <w:t>euro</w:t>
      </w:r>
      <w:proofErr w:type="spellEnd"/>
      <w:r w:rsidRPr="00DF54D3">
        <w:rPr>
          <w:szCs w:val="20"/>
          <w:lang w:eastAsia="lv-LV"/>
        </w:rPr>
        <w:t xml:space="preserve"> (</w:t>
      </w:r>
      <w:r w:rsidR="000732A3" w:rsidRPr="00DF54D3">
        <w:rPr>
          <w:szCs w:val="20"/>
          <w:lang w:eastAsia="lv-LV"/>
        </w:rPr>
        <w:t>3</w:t>
      </w:r>
      <w:r w:rsidR="00377280">
        <w:rPr>
          <w:szCs w:val="20"/>
          <w:lang w:eastAsia="lv-LV"/>
        </w:rPr>
        <w:t>4</w:t>
      </w:r>
      <w:r w:rsidRPr="00DF54D3">
        <w:rPr>
          <w:szCs w:val="20"/>
          <w:lang w:eastAsia="lv-LV"/>
        </w:rPr>
        <w:t xml:space="preserve">%), </w:t>
      </w:r>
      <w:r w:rsidR="000732A3" w:rsidRPr="00DF54D3">
        <w:rPr>
          <w:szCs w:val="20"/>
          <w:lang w:eastAsia="lv-LV"/>
        </w:rPr>
        <w:t xml:space="preserve">valsts budžeta dotācija pašvaldībām – 36 232,19 </w:t>
      </w:r>
      <w:proofErr w:type="spellStart"/>
      <w:r w:rsidR="000732A3" w:rsidRPr="00DF54D3">
        <w:rPr>
          <w:i/>
          <w:szCs w:val="20"/>
          <w:lang w:eastAsia="lv-LV"/>
        </w:rPr>
        <w:t>euro</w:t>
      </w:r>
      <w:proofErr w:type="spellEnd"/>
      <w:r w:rsidR="00377280">
        <w:rPr>
          <w:szCs w:val="20"/>
          <w:lang w:eastAsia="lv-LV"/>
        </w:rPr>
        <w:t xml:space="preserve"> (1</w:t>
      </w:r>
      <w:r w:rsidR="000C2B86" w:rsidRPr="00DF54D3">
        <w:rPr>
          <w:szCs w:val="20"/>
          <w:lang w:eastAsia="lv-LV"/>
        </w:rPr>
        <w:t>%)</w:t>
      </w:r>
      <w:r w:rsidR="000732A3" w:rsidRPr="00DF54D3">
        <w:rPr>
          <w:szCs w:val="20"/>
          <w:lang w:eastAsia="lv-LV"/>
        </w:rPr>
        <w:t xml:space="preserve">, </w:t>
      </w:r>
      <w:r w:rsidRPr="00DF54D3">
        <w:rPr>
          <w:szCs w:val="20"/>
          <w:lang w:eastAsia="lv-LV"/>
        </w:rPr>
        <w:t xml:space="preserve">pašvaldības līdzfinansējums – </w:t>
      </w:r>
      <w:r w:rsidR="000732A3" w:rsidRPr="00DF54D3">
        <w:rPr>
          <w:szCs w:val="20"/>
          <w:lang w:eastAsia="lv-LV"/>
        </w:rPr>
        <w:t>1</w:t>
      </w:r>
      <w:r w:rsidR="00377280">
        <w:rPr>
          <w:szCs w:val="20"/>
          <w:lang w:eastAsia="lv-LV"/>
        </w:rPr>
        <w:t> 589 504,81</w:t>
      </w:r>
      <w:r w:rsidRPr="00DF54D3">
        <w:rPr>
          <w:szCs w:val="20"/>
          <w:lang w:eastAsia="lv-LV"/>
        </w:rPr>
        <w:t xml:space="preserve"> </w:t>
      </w:r>
      <w:proofErr w:type="spellStart"/>
      <w:r w:rsidRPr="00DF54D3">
        <w:rPr>
          <w:i/>
          <w:szCs w:val="20"/>
          <w:lang w:eastAsia="lv-LV"/>
        </w:rPr>
        <w:t>euro</w:t>
      </w:r>
      <w:proofErr w:type="spellEnd"/>
      <w:r w:rsidR="00377280">
        <w:rPr>
          <w:szCs w:val="20"/>
          <w:lang w:eastAsia="lv-LV"/>
        </w:rPr>
        <w:t xml:space="preserve"> (6</w:t>
      </w:r>
      <w:r w:rsidRPr="00DF54D3">
        <w:rPr>
          <w:szCs w:val="20"/>
          <w:lang w:eastAsia="lv-LV"/>
        </w:rPr>
        <w:t>5%).</w:t>
      </w:r>
    </w:p>
    <w:p w:rsidR="006A18E4" w:rsidRPr="00F45F4D" w:rsidRDefault="006A18E4" w:rsidP="006A18E4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ind w:left="426"/>
        <w:jc w:val="both"/>
        <w:rPr>
          <w:lang w:val="lv-LV"/>
        </w:rPr>
      </w:pPr>
      <w:r w:rsidRPr="00F45F4D">
        <w:rPr>
          <w:lang w:val="lv-LV"/>
        </w:rPr>
        <w:t xml:space="preserve">Projekta apstiprināšanas gadījumā Finanšu nodaļai iekļaut pašvaldības budžetā </w:t>
      </w:r>
      <w:r w:rsidR="004310C8">
        <w:rPr>
          <w:lang w:val="lv-LV"/>
        </w:rPr>
        <w:t xml:space="preserve">Jelgavas </w:t>
      </w:r>
      <w:r w:rsidR="004310C8" w:rsidRPr="000D6EBC">
        <w:rPr>
          <w:lang w:val="lv-LV"/>
        </w:rPr>
        <w:t xml:space="preserve">pilsētas pašvaldības </w:t>
      </w:r>
      <w:r w:rsidR="004310C8" w:rsidRPr="004310C8">
        <w:rPr>
          <w:lang w:val="lv-LV"/>
        </w:rPr>
        <w:t>projekta darbību</w:t>
      </w:r>
      <w:r w:rsidRPr="00F45F4D">
        <w:rPr>
          <w:lang w:val="lv-LV"/>
        </w:rPr>
        <w:t xml:space="preserve"> īstenošanai nepieciešamo finansējumu šādā sadalījumā:</w:t>
      </w:r>
    </w:p>
    <w:p w:rsidR="006A18E4" w:rsidRPr="00DF54D3" w:rsidRDefault="006A18E4" w:rsidP="006A18E4">
      <w:pPr>
        <w:pStyle w:val="Galvene"/>
        <w:numPr>
          <w:ilvl w:val="1"/>
          <w:numId w:val="1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BA1123">
        <w:rPr>
          <w:lang w:val="lv-LV"/>
        </w:rPr>
        <w:t xml:space="preserve">2018.gadā – </w:t>
      </w:r>
      <w:r w:rsidR="00377280">
        <w:rPr>
          <w:lang w:val="lv-LV"/>
        </w:rPr>
        <w:t>512 548</w:t>
      </w:r>
      <w:r w:rsidRPr="00DF54D3">
        <w:rPr>
          <w:lang w:val="lv-LV"/>
        </w:rPr>
        <w:t xml:space="preserve"> </w:t>
      </w:r>
      <w:proofErr w:type="spellStart"/>
      <w:r w:rsidRPr="00DF54D3">
        <w:rPr>
          <w:i/>
          <w:lang w:val="lv-LV"/>
        </w:rPr>
        <w:t>euro</w:t>
      </w:r>
      <w:proofErr w:type="spellEnd"/>
      <w:r w:rsidR="005253CA" w:rsidRPr="00DF54D3">
        <w:rPr>
          <w:lang w:val="lv-LV"/>
        </w:rPr>
        <w:t xml:space="preserve">, t.sk. </w:t>
      </w:r>
      <w:proofErr w:type="spellStart"/>
      <w:r w:rsidR="00210872" w:rsidRPr="00DF54D3">
        <w:rPr>
          <w:lang w:val="lv-LV"/>
        </w:rPr>
        <w:t>priekš</w:t>
      </w:r>
      <w:r w:rsidR="005253CA" w:rsidRPr="00DF54D3">
        <w:rPr>
          <w:lang w:val="lv-LV"/>
        </w:rPr>
        <w:t>finansējums</w:t>
      </w:r>
      <w:proofErr w:type="spellEnd"/>
      <w:r w:rsidR="005253CA" w:rsidRPr="00DF54D3">
        <w:rPr>
          <w:i/>
          <w:lang w:val="lv-LV"/>
        </w:rPr>
        <w:t xml:space="preserve"> </w:t>
      </w:r>
      <w:r w:rsidR="00377280">
        <w:rPr>
          <w:lang w:val="lv-LV"/>
        </w:rPr>
        <w:t>64 560</w:t>
      </w:r>
      <w:r w:rsidR="00573226" w:rsidRPr="00DF54D3">
        <w:rPr>
          <w:lang w:val="lv-LV"/>
        </w:rPr>
        <w:t xml:space="preserve"> </w:t>
      </w:r>
      <w:proofErr w:type="spellStart"/>
      <w:r w:rsidR="005253CA" w:rsidRPr="00DF54D3">
        <w:rPr>
          <w:i/>
          <w:lang w:val="lv-LV"/>
        </w:rPr>
        <w:t>euro</w:t>
      </w:r>
      <w:proofErr w:type="spellEnd"/>
      <w:r w:rsidRPr="00DF54D3">
        <w:rPr>
          <w:i/>
          <w:lang w:val="lv-LV"/>
        </w:rPr>
        <w:t>.</w:t>
      </w:r>
    </w:p>
    <w:p w:rsidR="006A18E4" w:rsidRPr="00DF54D3" w:rsidRDefault="006A18E4" w:rsidP="006A18E4">
      <w:pPr>
        <w:pStyle w:val="Galvene"/>
        <w:numPr>
          <w:ilvl w:val="1"/>
          <w:numId w:val="1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DF54D3">
        <w:rPr>
          <w:lang w:val="lv-LV"/>
        </w:rPr>
        <w:lastRenderedPageBreak/>
        <w:t>2019.gadā</w:t>
      </w:r>
      <w:r w:rsidRPr="00DF54D3">
        <w:rPr>
          <w:i/>
          <w:lang w:val="lv-LV"/>
        </w:rPr>
        <w:t xml:space="preserve"> – </w:t>
      </w:r>
      <w:r w:rsidR="00DF54D3" w:rsidRPr="00DF54D3">
        <w:rPr>
          <w:lang w:val="lv-LV"/>
        </w:rPr>
        <w:t>1</w:t>
      </w:r>
      <w:r w:rsidR="00377280">
        <w:rPr>
          <w:lang w:val="lv-LV"/>
        </w:rPr>
        <w:t> 292 935</w:t>
      </w:r>
      <w:r w:rsidRPr="00DF54D3">
        <w:rPr>
          <w:lang w:val="lv-LV"/>
        </w:rPr>
        <w:t xml:space="preserve"> </w:t>
      </w:r>
      <w:proofErr w:type="spellStart"/>
      <w:r w:rsidRPr="00DF54D3">
        <w:rPr>
          <w:i/>
          <w:lang w:val="lv-LV"/>
        </w:rPr>
        <w:t>euro</w:t>
      </w:r>
      <w:proofErr w:type="spellEnd"/>
      <w:r w:rsidR="005253CA" w:rsidRPr="00DF54D3">
        <w:rPr>
          <w:lang w:val="lv-LV"/>
        </w:rPr>
        <w:t xml:space="preserve">, t.sk. </w:t>
      </w:r>
      <w:proofErr w:type="spellStart"/>
      <w:r w:rsidR="007A0052" w:rsidRPr="00DF54D3">
        <w:rPr>
          <w:lang w:val="lv-LV"/>
        </w:rPr>
        <w:t>priekš</w:t>
      </w:r>
      <w:r w:rsidR="005253CA" w:rsidRPr="00DF54D3">
        <w:rPr>
          <w:lang w:val="lv-LV"/>
        </w:rPr>
        <w:t>finansējums</w:t>
      </w:r>
      <w:proofErr w:type="spellEnd"/>
      <w:r w:rsidR="005253CA" w:rsidRPr="00DF54D3">
        <w:rPr>
          <w:i/>
          <w:lang w:val="lv-LV"/>
        </w:rPr>
        <w:t xml:space="preserve"> </w:t>
      </w:r>
      <w:r w:rsidR="00377280">
        <w:rPr>
          <w:lang w:val="lv-LV"/>
        </w:rPr>
        <w:t>471 622</w:t>
      </w:r>
      <w:r w:rsidR="005253CA" w:rsidRPr="00DF54D3">
        <w:rPr>
          <w:lang w:val="lv-LV"/>
        </w:rPr>
        <w:t xml:space="preserve"> </w:t>
      </w:r>
      <w:proofErr w:type="spellStart"/>
      <w:r w:rsidR="005253CA" w:rsidRPr="00DF54D3">
        <w:rPr>
          <w:i/>
          <w:lang w:val="lv-LV"/>
        </w:rPr>
        <w:t>euro</w:t>
      </w:r>
      <w:proofErr w:type="spellEnd"/>
      <w:r w:rsidRPr="00DF54D3">
        <w:rPr>
          <w:i/>
          <w:lang w:val="lv-LV"/>
        </w:rPr>
        <w:t>;</w:t>
      </w:r>
    </w:p>
    <w:p w:rsidR="006A18E4" w:rsidRPr="00DF54D3" w:rsidRDefault="006A18E4" w:rsidP="006A18E4">
      <w:pPr>
        <w:pStyle w:val="Galvene"/>
        <w:numPr>
          <w:ilvl w:val="1"/>
          <w:numId w:val="1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DF54D3">
        <w:rPr>
          <w:lang w:val="lv-LV"/>
        </w:rPr>
        <w:t>2020.gadā</w:t>
      </w:r>
      <w:r w:rsidRPr="00DF54D3">
        <w:rPr>
          <w:i/>
          <w:lang w:val="lv-LV"/>
        </w:rPr>
        <w:t xml:space="preserve"> – </w:t>
      </w:r>
      <w:r w:rsidR="00377280">
        <w:rPr>
          <w:lang w:val="lv-LV"/>
        </w:rPr>
        <w:t>448 828</w:t>
      </w:r>
      <w:r w:rsidRPr="00DF54D3">
        <w:rPr>
          <w:i/>
          <w:lang w:val="lv-LV"/>
        </w:rPr>
        <w:t xml:space="preserve"> </w:t>
      </w:r>
      <w:proofErr w:type="spellStart"/>
      <w:r w:rsidRPr="00DF54D3">
        <w:rPr>
          <w:i/>
          <w:lang w:val="lv-LV"/>
        </w:rPr>
        <w:t>euro</w:t>
      </w:r>
      <w:proofErr w:type="spellEnd"/>
      <w:r w:rsidR="005253CA" w:rsidRPr="00DF54D3">
        <w:rPr>
          <w:lang w:val="lv-LV"/>
        </w:rPr>
        <w:t xml:space="preserve">, t.sk. </w:t>
      </w:r>
      <w:proofErr w:type="spellStart"/>
      <w:r w:rsidR="007A0052" w:rsidRPr="00DF54D3">
        <w:rPr>
          <w:lang w:val="lv-LV"/>
        </w:rPr>
        <w:t>priekš</w:t>
      </w:r>
      <w:r w:rsidR="005253CA" w:rsidRPr="00DF54D3">
        <w:rPr>
          <w:lang w:val="lv-LV"/>
        </w:rPr>
        <w:t>finansējums</w:t>
      </w:r>
      <w:proofErr w:type="spellEnd"/>
      <w:r w:rsidR="005253CA" w:rsidRPr="00DF54D3">
        <w:rPr>
          <w:i/>
          <w:lang w:val="lv-LV"/>
        </w:rPr>
        <w:t xml:space="preserve"> </w:t>
      </w:r>
      <w:r w:rsidR="00DF54D3" w:rsidRPr="00DF54D3">
        <w:rPr>
          <w:lang w:val="lv-LV"/>
        </w:rPr>
        <w:t>128 625</w:t>
      </w:r>
      <w:r w:rsidR="005253CA" w:rsidRPr="00DF54D3">
        <w:rPr>
          <w:lang w:val="lv-LV"/>
        </w:rPr>
        <w:t xml:space="preserve"> </w:t>
      </w:r>
      <w:proofErr w:type="spellStart"/>
      <w:r w:rsidR="005253CA" w:rsidRPr="00DF54D3">
        <w:rPr>
          <w:i/>
          <w:lang w:val="lv-LV"/>
        </w:rPr>
        <w:t>euro</w:t>
      </w:r>
      <w:proofErr w:type="spellEnd"/>
      <w:r w:rsidRPr="00DF54D3">
        <w:rPr>
          <w:i/>
          <w:lang w:val="lv-LV"/>
        </w:rPr>
        <w:t>.</w:t>
      </w:r>
    </w:p>
    <w:p w:rsidR="000D6EBC" w:rsidRPr="000D6EBC" w:rsidRDefault="000D6EBC" w:rsidP="000D6EBC">
      <w:pPr>
        <w:numPr>
          <w:ilvl w:val="0"/>
          <w:numId w:val="1"/>
        </w:numPr>
        <w:spacing w:after="60"/>
        <w:ind w:left="426"/>
        <w:jc w:val="both"/>
        <w:rPr>
          <w:lang w:eastAsia="lv-LV"/>
        </w:rPr>
      </w:pPr>
      <w:r w:rsidRPr="000D6EBC">
        <w:rPr>
          <w:szCs w:val="20"/>
          <w:lang w:eastAsia="lv-LV"/>
        </w:rPr>
        <w:t>Pilnvarot Jelgavas pilsētas pašvaldības izpilddirektoru veikt visas nepieciešamās darbības projekta iesniegšanai</w:t>
      </w:r>
      <w:r w:rsidR="008114F2">
        <w:rPr>
          <w:szCs w:val="20"/>
          <w:lang w:eastAsia="lv-LV"/>
        </w:rPr>
        <w:t xml:space="preserve"> un īstenošanai</w:t>
      </w:r>
      <w:r w:rsidRPr="000D6EBC">
        <w:rPr>
          <w:szCs w:val="20"/>
          <w:lang w:eastAsia="lv-LV"/>
        </w:rPr>
        <w:t xml:space="preserve">, kā arī parakstīt visus ar projekta iesniegšanu </w:t>
      </w:r>
      <w:r w:rsidR="008114F2">
        <w:rPr>
          <w:szCs w:val="20"/>
          <w:lang w:eastAsia="lv-LV"/>
        </w:rPr>
        <w:t xml:space="preserve">un īstenošanu </w:t>
      </w:r>
      <w:r w:rsidRPr="000D6EBC">
        <w:rPr>
          <w:szCs w:val="20"/>
          <w:lang w:eastAsia="lv-LV"/>
        </w:rPr>
        <w:t xml:space="preserve">saistītos dokumentus. </w:t>
      </w:r>
    </w:p>
    <w:p w:rsidR="00456711" w:rsidRDefault="00456711" w:rsidP="00456711">
      <w:pPr>
        <w:jc w:val="both"/>
      </w:pPr>
    </w:p>
    <w:p w:rsidR="00456711" w:rsidRDefault="00456711" w:rsidP="00456711">
      <w:pPr>
        <w:jc w:val="both"/>
      </w:pPr>
    </w:p>
    <w:p w:rsidR="00456711" w:rsidRPr="00456711" w:rsidRDefault="00456711" w:rsidP="00456711">
      <w:pPr>
        <w:jc w:val="both"/>
      </w:pPr>
      <w:r w:rsidRPr="00456711">
        <w:t>Domes priekšsēdētājs</w:t>
      </w:r>
      <w:r w:rsidRPr="00456711">
        <w:tab/>
      </w:r>
      <w:r w:rsidRPr="00456711">
        <w:tab/>
      </w:r>
      <w:r w:rsidRPr="00456711">
        <w:tab/>
      </w:r>
      <w:r w:rsidRPr="00456711">
        <w:tab/>
      </w:r>
      <w:r w:rsidRPr="00456711">
        <w:tab/>
      </w:r>
      <w:r w:rsidRPr="00456711">
        <w:rPr>
          <w:color w:val="000000"/>
        </w:rPr>
        <w:t>(paraksts)</w:t>
      </w:r>
      <w:r w:rsidRPr="00456711">
        <w:tab/>
      </w:r>
      <w:r w:rsidRPr="00456711">
        <w:tab/>
        <w:t>A.Rāviņš</w:t>
      </w:r>
    </w:p>
    <w:p w:rsidR="00456711" w:rsidRPr="00456711" w:rsidRDefault="00456711" w:rsidP="00456711">
      <w:pPr>
        <w:rPr>
          <w:color w:val="000000"/>
          <w:lang w:eastAsia="lv-LV"/>
        </w:rPr>
      </w:pPr>
    </w:p>
    <w:p w:rsidR="00456711" w:rsidRPr="00456711" w:rsidRDefault="00456711" w:rsidP="00456711">
      <w:pPr>
        <w:rPr>
          <w:color w:val="000000"/>
          <w:lang w:eastAsia="lv-LV"/>
        </w:rPr>
      </w:pPr>
      <w:r w:rsidRPr="00456711">
        <w:rPr>
          <w:color w:val="000000"/>
          <w:lang w:eastAsia="lv-LV"/>
        </w:rPr>
        <w:t>NORAKSTS PAREIZS</w:t>
      </w:r>
    </w:p>
    <w:p w:rsidR="00456711" w:rsidRPr="00456711" w:rsidRDefault="00456711" w:rsidP="00456711">
      <w:pPr>
        <w:tabs>
          <w:tab w:val="left" w:pos="3960"/>
        </w:tabs>
        <w:jc w:val="both"/>
      </w:pPr>
      <w:r w:rsidRPr="00456711">
        <w:t xml:space="preserve">Administratīvās pārvaldes </w:t>
      </w:r>
    </w:p>
    <w:p w:rsidR="00456711" w:rsidRPr="00456711" w:rsidRDefault="00456711" w:rsidP="00456711">
      <w:pPr>
        <w:tabs>
          <w:tab w:val="left" w:pos="3960"/>
        </w:tabs>
        <w:jc w:val="both"/>
      </w:pPr>
      <w:r w:rsidRPr="00456711">
        <w:t>Kancelejas vadītāja</w:t>
      </w:r>
      <w:r w:rsidRPr="00456711">
        <w:tab/>
      </w:r>
      <w:r w:rsidRPr="00456711">
        <w:tab/>
      </w:r>
      <w:r w:rsidRPr="00456711">
        <w:tab/>
      </w:r>
      <w:r w:rsidRPr="00456711">
        <w:tab/>
      </w:r>
      <w:r w:rsidRPr="00456711">
        <w:tab/>
      </w:r>
      <w:r w:rsidRPr="00456711">
        <w:tab/>
        <w:t>S.Ozoliņa</w:t>
      </w:r>
    </w:p>
    <w:p w:rsidR="00456711" w:rsidRPr="00456711" w:rsidRDefault="00456711" w:rsidP="00456711">
      <w:pPr>
        <w:jc w:val="both"/>
      </w:pPr>
      <w:r w:rsidRPr="00456711">
        <w:t>2017.gada 26.maijā</w:t>
      </w:r>
    </w:p>
    <w:p w:rsidR="00E61AB9" w:rsidRDefault="00E61AB9">
      <w:pPr>
        <w:pStyle w:val="Pamatteksts"/>
        <w:jc w:val="both"/>
      </w:pPr>
    </w:p>
    <w:sectPr w:rsidR="00E61AB9" w:rsidSect="00456711">
      <w:footerReference w:type="default" r:id="rId8"/>
      <w:headerReference w:type="first" r:id="rId9"/>
      <w:footerReference w:type="first" r:id="rId10"/>
      <w:pgSz w:w="11906" w:h="16838" w:code="9"/>
      <w:pgMar w:top="567" w:right="1133" w:bottom="851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C0" w:rsidRDefault="008D16C0">
      <w:r>
        <w:separator/>
      </w:r>
    </w:p>
  </w:endnote>
  <w:endnote w:type="continuationSeparator" w:id="0">
    <w:p w:rsidR="008D16C0" w:rsidRDefault="008D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409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711" w:rsidRDefault="00456711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5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711" w:rsidRPr="00D83A83" w:rsidRDefault="00456711">
    <w:pPr>
      <w:pStyle w:val="Kjen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160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711" w:rsidRDefault="00456711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711" w:rsidRDefault="0045671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C0" w:rsidRDefault="008D16C0">
      <w:r>
        <w:separator/>
      </w:r>
    </w:p>
  </w:footnote>
  <w:footnote w:type="continuationSeparator" w:id="0">
    <w:p w:rsidR="008D16C0" w:rsidRDefault="008D1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DD43C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2DFADE66" wp14:editId="0C32CB4B">
          <wp:extent cx="707390" cy="84709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21AED"/>
    <w:rsid w:val="000732A3"/>
    <w:rsid w:val="00094296"/>
    <w:rsid w:val="000C2B86"/>
    <w:rsid w:val="000C4CB0"/>
    <w:rsid w:val="000D6EBC"/>
    <w:rsid w:val="000E4EB6"/>
    <w:rsid w:val="000F7746"/>
    <w:rsid w:val="00157FB5"/>
    <w:rsid w:val="00176896"/>
    <w:rsid w:val="00197F0A"/>
    <w:rsid w:val="001B095A"/>
    <w:rsid w:val="001B2E18"/>
    <w:rsid w:val="001C2DE2"/>
    <w:rsid w:val="001E3FCF"/>
    <w:rsid w:val="002051D3"/>
    <w:rsid w:val="00207C8B"/>
    <w:rsid w:val="00210872"/>
    <w:rsid w:val="00223C85"/>
    <w:rsid w:val="002438AA"/>
    <w:rsid w:val="002A71EA"/>
    <w:rsid w:val="002D745A"/>
    <w:rsid w:val="0031251F"/>
    <w:rsid w:val="00377280"/>
    <w:rsid w:val="003959A1"/>
    <w:rsid w:val="003D5C89"/>
    <w:rsid w:val="004310C8"/>
    <w:rsid w:val="00445B4B"/>
    <w:rsid w:val="0044759D"/>
    <w:rsid w:val="00456711"/>
    <w:rsid w:val="00481CD0"/>
    <w:rsid w:val="00490AFC"/>
    <w:rsid w:val="00491EB0"/>
    <w:rsid w:val="00493702"/>
    <w:rsid w:val="004D47D9"/>
    <w:rsid w:val="00506586"/>
    <w:rsid w:val="005129CD"/>
    <w:rsid w:val="005234C5"/>
    <w:rsid w:val="005253CA"/>
    <w:rsid w:val="00540422"/>
    <w:rsid w:val="00573226"/>
    <w:rsid w:val="00577970"/>
    <w:rsid w:val="005847D5"/>
    <w:rsid w:val="005931CA"/>
    <w:rsid w:val="005952C6"/>
    <w:rsid w:val="005A090A"/>
    <w:rsid w:val="0060175D"/>
    <w:rsid w:val="006122AC"/>
    <w:rsid w:val="0063151B"/>
    <w:rsid w:val="00637C77"/>
    <w:rsid w:val="0066324F"/>
    <w:rsid w:val="00666425"/>
    <w:rsid w:val="006A18E4"/>
    <w:rsid w:val="006A7B32"/>
    <w:rsid w:val="006D62C3"/>
    <w:rsid w:val="007011CF"/>
    <w:rsid w:val="007045A3"/>
    <w:rsid w:val="0071108D"/>
    <w:rsid w:val="0071423A"/>
    <w:rsid w:val="00720161"/>
    <w:rsid w:val="00730A7C"/>
    <w:rsid w:val="007419F0"/>
    <w:rsid w:val="00744F46"/>
    <w:rsid w:val="00760174"/>
    <w:rsid w:val="007A0052"/>
    <w:rsid w:val="007A07C2"/>
    <w:rsid w:val="007C5A08"/>
    <w:rsid w:val="007D7A37"/>
    <w:rsid w:val="007E6177"/>
    <w:rsid w:val="007F54F5"/>
    <w:rsid w:val="00807AB7"/>
    <w:rsid w:val="008114F2"/>
    <w:rsid w:val="00827057"/>
    <w:rsid w:val="008562DC"/>
    <w:rsid w:val="0086378F"/>
    <w:rsid w:val="008662F3"/>
    <w:rsid w:val="00880030"/>
    <w:rsid w:val="00892EB6"/>
    <w:rsid w:val="008B3136"/>
    <w:rsid w:val="008D16C0"/>
    <w:rsid w:val="008F33EC"/>
    <w:rsid w:val="00946181"/>
    <w:rsid w:val="009873FC"/>
    <w:rsid w:val="00987F58"/>
    <w:rsid w:val="009B3DB1"/>
    <w:rsid w:val="009C00E0"/>
    <w:rsid w:val="009C6CAA"/>
    <w:rsid w:val="00A01553"/>
    <w:rsid w:val="00A517B8"/>
    <w:rsid w:val="00A665FC"/>
    <w:rsid w:val="00A9215B"/>
    <w:rsid w:val="00AB090E"/>
    <w:rsid w:val="00AD7DF9"/>
    <w:rsid w:val="00B01A7E"/>
    <w:rsid w:val="00B25FB0"/>
    <w:rsid w:val="00B35B4C"/>
    <w:rsid w:val="00B51C9C"/>
    <w:rsid w:val="00B64D4D"/>
    <w:rsid w:val="00B6661F"/>
    <w:rsid w:val="00BB795F"/>
    <w:rsid w:val="00BF1BBF"/>
    <w:rsid w:val="00C36D3B"/>
    <w:rsid w:val="00C516D8"/>
    <w:rsid w:val="00C6534D"/>
    <w:rsid w:val="00C75E2C"/>
    <w:rsid w:val="00C878F1"/>
    <w:rsid w:val="00C87B95"/>
    <w:rsid w:val="00CA0990"/>
    <w:rsid w:val="00CD139B"/>
    <w:rsid w:val="00CF10B8"/>
    <w:rsid w:val="00CF55B5"/>
    <w:rsid w:val="00D00D85"/>
    <w:rsid w:val="00D1121C"/>
    <w:rsid w:val="00D45CC5"/>
    <w:rsid w:val="00D663A5"/>
    <w:rsid w:val="00D83A83"/>
    <w:rsid w:val="00D91BCC"/>
    <w:rsid w:val="00DA150F"/>
    <w:rsid w:val="00DC45A4"/>
    <w:rsid w:val="00DD43CC"/>
    <w:rsid w:val="00DF54D3"/>
    <w:rsid w:val="00E61AB9"/>
    <w:rsid w:val="00EA3C11"/>
    <w:rsid w:val="00EA67F8"/>
    <w:rsid w:val="00EA770A"/>
    <w:rsid w:val="00EB10AE"/>
    <w:rsid w:val="00EB77D3"/>
    <w:rsid w:val="00EC4C76"/>
    <w:rsid w:val="00EC518D"/>
    <w:rsid w:val="00EF3142"/>
    <w:rsid w:val="00EF7C3B"/>
    <w:rsid w:val="00F42256"/>
    <w:rsid w:val="00F5514B"/>
    <w:rsid w:val="00F56CBB"/>
    <w:rsid w:val="00F848CF"/>
    <w:rsid w:val="00FB6B06"/>
    <w:rsid w:val="00FE5178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link w:val="Pamatteksts"/>
    <w:rsid w:val="00176896"/>
    <w:rPr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rsid w:val="006A18E4"/>
    <w:rPr>
      <w:sz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45671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link w:val="Pamatteksts"/>
    <w:rsid w:val="00176896"/>
    <w:rPr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rsid w:val="006A18E4"/>
    <w:rPr>
      <w:sz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4567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207</TotalTime>
  <Pages>2</Pages>
  <Words>328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User</cp:lastModifiedBy>
  <cp:revision>43</cp:revision>
  <cp:lastPrinted>2017-05-22T05:28:00Z</cp:lastPrinted>
  <dcterms:created xsi:type="dcterms:W3CDTF">2017-03-08T11:28:00Z</dcterms:created>
  <dcterms:modified xsi:type="dcterms:W3CDTF">2017-05-25T07:21:00Z</dcterms:modified>
</cp:coreProperties>
</file>