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/1</w:t>
            </w:r>
            <w:r w:rsidR="008D10E0">
              <w:rPr>
                <w:bCs/>
                <w:szCs w:val="44"/>
                <w:lang w:val="lv-LV"/>
              </w:rPr>
              <w:t>6</w:t>
            </w:r>
          </w:p>
        </w:tc>
      </w:tr>
    </w:tbl>
    <w:p w:rsidR="00DD3DBA" w:rsidRPr="00DD3DBA" w:rsidRDefault="00DD3DBA" w:rsidP="00DD3DBA"/>
    <w:p w:rsidR="008D10E0" w:rsidRPr="008D10E0" w:rsidRDefault="008D10E0" w:rsidP="008D10E0">
      <w:pPr>
        <w:pBdr>
          <w:bottom w:val="single" w:sz="12" w:space="1" w:color="auto"/>
        </w:pBdr>
        <w:jc w:val="center"/>
        <w:rPr>
          <w:b/>
          <w:bCs/>
        </w:rPr>
      </w:pPr>
      <w:r w:rsidRPr="008D10E0">
        <w:rPr>
          <w:b/>
          <w:bCs/>
        </w:rPr>
        <w:t>PAR KONKURSA “ĢEDERTA ELIASA BALVA PAR LAUKU TĒMAS ATSPOGUĻOJUMU LATVIJAS GLEZNIECĪBĀ” ORGANIZĒŠANU UN NOLIKUMA APSTIPRINĀŠANU</w:t>
      </w:r>
    </w:p>
    <w:p w:rsidR="008D10E0" w:rsidRPr="000B2C92" w:rsidRDefault="000B2C92" w:rsidP="000B2C92">
      <w:pPr>
        <w:spacing w:line="360" w:lineRule="auto"/>
        <w:jc w:val="center"/>
      </w:pPr>
      <w:bookmarkStart w:id="0" w:name="_GoBack"/>
      <w:r w:rsidRPr="000B2C92">
        <w:t>(ziņo I.Škutāne)</w:t>
      </w:r>
    </w:p>
    <w:p w:rsidR="00FE4408" w:rsidRPr="00FE4408" w:rsidRDefault="00FE4408" w:rsidP="00FE4408">
      <w:pPr>
        <w:ind w:firstLine="720"/>
        <w:jc w:val="both"/>
        <w:rPr>
          <w:iCs/>
        </w:rPr>
      </w:pPr>
      <w:r w:rsidRPr="00FE4408">
        <w:rPr>
          <w:b/>
          <w:bCs/>
        </w:rPr>
        <w:t xml:space="preserve">Atklāti balsojot: PAR – 12 </w:t>
      </w:r>
      <w:r w:rsidRPr="00FE4408">
        <w:rPr>
          <w:bCs/>
        </w:rPr>
        <w:t xml:space="preserve">(A.Rāviņš, R.Vectirāne, A.Rublis, J.Strods, V.Ļevčenoks, M.Buškevics, I.Jakovels, S.Šalājevs, V.Grigorjevs, A.Garančs, D.Olte, R.Šlegelmilhs), </w:t>
      </w:r>
      <w:r w:rsidRPr="00FE4408">
        <w:rPr>
          <w:b/>
          <w:color w:val="000000"/>
        </w:rPr>
        <w:t xml:space="preserve">PRET- </w:t>
      </w:r>
      <w:r w:rsidRPr="00FE4408">
        <w:rPr>
          <w:color w:val="000000"/>
        </w:rPr>
        <w:t>nav,</w:t>
      </w:r>
      <w:r w:rsidRPr="00FE4408">
        <w:rPr>
          <w:b/>
          <w:color w:val="000000"/>
        </w:rPr>
        <w:t xml:space="preserve"> ATTURAS </w:t>
      </w:r>
      <w:r w:rsidRPr="00FE4408">
        <w:rPr>
          <w:color w:val="000000"/>
        </w:rPr>
        <w:t>– nav,</w:t>
      </w:r>
    </w:p>
    <w:bookmarkEnd w:id="0"/>
    <w:p w:rsidR="008D10E0" w:rsidRPr="008D10E0" w:rsidRDefault="008D10E0" w:rsidP="008D10E0">
      <w:pPr>
        <w:ind w:firstLine="360"/>
        <w:jc w:val="both"/>
      </w:pPr>
    </w:p>
    <w:p w:rsidR="008D10E0" w:rsidRPr="008D10E0" w:rsidRDefault="008D10E0" w:rsidP="008D10E0">
      <w:pPr>
        <w:ind w:firstLine="360"/>
        <w:jc w:val="both"/>
        <w:rPr>
          <w:szCs w:val="20"/>
        </w:rPr>
      </w:pPr>
      <w:r w:rsidRPr="008D10E0">
        <w:rPr>
          <w:szCs w:val="20"/>
        </w:rPr>
        <w:t xml:space="preserve">Saskaņā ar likuma „Par pašvaldībām” 12.pantu un 21.panta pirmās daļas 27.punktu, lai veicinātu </w:t>
      </w:r>
      <w:r w:rsidRPr="008D10E0">
        <w:t>Latvijas glezniecības lauku tēmas tradīcijas attīstību dažādos glezniecības žanros</w:t>
      </w:r>
      <w:proofErr w:type="gramStart"/>
      <w:r w:rsidRPr="008D10E0">
        <w:t xml:space="preserve"> , </w:t>
      </w:r>
      <w:proofErr w:type="gramEnd"/>
      <w:r w:rsidRPr="008D10E0">
        <w:t>ievērojot to, ka Ģ. Eliasa radošā darbība glezniecībā bija saistīta ar Latvijas lauku tēmas glezniecību un godinot mākslinieku 130. dzimšanas dienā,</w:t>
      </w:r>
    </w:p>
    <w:p w:rsidR="008D10E0" w:rsidRPr="008D10E0" w:rsidRDefault="008D10E0" w:rsidP="008D10E0">
      <w:pPr>
        <w:jc w:val="both"/>
        <w:rPr>
          <w:szCs w:val="20"/>
          <w:lang w:eastAsia="lv-LV"/>
        </w:rPr>
      </w:pPr>
    </w:p>
    <w:p w:rsidR="008D10E0" w:rsidRPr="008D10E0" w:rsidRDefault="008D10E0" w:rsidP="008D10E0">
      <w:pPr>
        <w:rPr>
          <w:b/>
          <w:bCs/>
          <w:szCs w:val="20"/>
          <w:lang w:eastAsia="lv-LV"/>
        </w:rPr>
      </w:pPr>
      <w:r w:rsidRPr="008D10E0">
        <w:rPr>
          <w:b/>
          <w:bCs/>
          <w:szCs w:val="20"/>
          <w:lang w:eastAsia="lv-LV"/>
        </w:rPr>
        <w:t>JELGAVAS PILSĒTAS DOME NOLEMJ:</w:t>
      </w:r>
    </w:p>
    <w:p w:rsidR="008D10E0" w:rsidRPr="008D10E0" w:rsidRDefault="008D10E0" w:rsidP="008D10E0">
      <w:pPr>
        <w:ind w:firstLine="360"/>
        <w:rPr>
          <w:sz w:val="10"/>
          <w:szCs w:val="10"/>
          <w:lang w:eastAsia="lv-LV"/>
        </w:rPr>
      </w:pPr>
    </w:p>
    <w:p w:rsidR="008D10E0" w:rsidRPr="008D10E0" w:rsidRDefault="008D10E0" w:rsidP="008D10E0">
      <w:pPr>
        <w:numPr>
          <w:ilvl w:val="0"/>
          <w:numId w:val="2"/>
        </w:numPr>
        <w:spacing w:before="120"/>
        <w:jc w:val="both"/>
        <w:rPr>
          <w:lang w:eastAsia="lv-LV"/>
        </w:rPr>
      </w:pPr>
      <w:r w:rsidRPr="008D10E0">
        <w:rPr>
          <w:szCs w:val="20"/>
          <w:lang w:eastAsia="lv-LV"/>
        </w:rPr>
        <w:t>Organizēt konkursu</w:t>
      </w:r>
      <w:r w:rsidRPr="008D10E0">
        <w:rPr>
          <w:color w:val="7030A0"/>
          <w:szCs w:val="20"/>
          <w:lang w:eastAsia="lv-LV"/>
        </w:rPr>
        <w:t xml:space="preserve"> </w:t>
      </w:r>
      <w:r w:rsidRPr="008D10E0">
        <w:rPr>
          <w:lang w:eastAsia="lv-LV"/>
        </w:rPr>
        <w:t xml:space="preserve">“Ģederta Eliasa balva par lauku tēmas atspoguļojumu Latvijas glezniecībā” (turpmāk – </w:t>
      </w:r>
      <w:r w:rsidRPr="008D10E0">
        <w:rPr>
          <w:szCs w:val="20"/>
          <w:lang w:eastAsia="lv-LV"/>
        </w:rPr>
        <w:t xml:space="preserve">Konkurss). </w:t>
      </w:r>
    </w:p>
    <w:p w:rsidR="008D10E0" w:rsidRPr="008D10E0" w:rsidRDefault="00FE4408" w:rsidP="008D10E0">
      <w:pPr>
        <w:numPr>
          <w:ilvl w:val="0"/>
          <w:numId w:val="2"/>
        </w:numPr>
        <w:spacing w:before="120"/>
        <w:jc w:val="both"/>
        <w:rPr>
          <w:lang w:eastAsia="lv-LV"/>
        </w:rPr>
      </w:pPr>
      <w:r>
        <w:rPr>
          <w:szCs w:val="20"/>
          <w:lang w:eastAsia="lv-LV"/>
        </w:rPr>
        <w:t xml:space="preserve">Apstiprināt </w:t>
      </w:r>
      <w:r w:rsidR="008D10E0" w:rsidRPr="008D10E0">
        <w:rPr>
          <w:szCs w:val="20"/>
          <w:lang w:eastAsia="lv-LV"/>
        </w:rPr>
        <w:t>konkursa nolikumu (pielikumā).</w:t>
      </w:r>
    </w:p>
    <w:p w:rsidR="008D10E0" w:rsidRPr="008D10E0" w:rsidRDefault="008D10E0" w:rsidP="008D10E0">
      <w:pPr>
        <w:numPr>
          <w:ilvl w:val="0"/>
          <w:numId w:val="2"/>
        </w:numPr>
        <w:spacing w:before="120"/>
        <w:jc w:val="both"/>
        <w:rPr>
          <w:lang w:eastAsia="lv-LV"/>
        </w:rPr>
      </w:pPr>
      <w:r w:rsidRPr="008D10E0">
        <w:rPr>
          <w:szCs w:val="20"/>
          <w:lang w:eastAsia="lv-LV"/>
        </w:rPr>
        <w:t>Konkursa uzvarētājam piešķirt medaļu un naudas balvu 3000 (trīs tūkstoši)</w:t>
      </w:r>
      <w:r w:rsidRPr="008D10E0">
        <w:rPr>
          <w:i/>
          <w:szCs w:val="20"/>
          <w:lang w:eastAsia="lv-LV"/>
        </w:rPr>
        <w:t xml:space="preserve"> </w:t>
      </w:r>
      <w:proofErr w:type="spellStart"/>
      <w:r w:rsidRPr="008D10E0">
        <w:rPr>
          <w:i/>
          <w:szCs w:val="20"/>
          <w:lang w:eastAsia="lv-LV"/>
        </w:rPr>
        <w:t>euro</w:t>
      </w:r>
      <w:proofErr w:type="spellEnd"/>
      <w:r w:rsidRPr="008D10E0">
        <w:rPr>
          <w:i/>
          <w:szCs w:val="20"/>
          <w:lang w:eastAsia="lv-LV"/>
        </w:rPr>
        <w:t>.</w:t>
      </w:r>
    </w:p>
    <w:p w:rsidR="008D10E0" w:rsidRPr="008D10E0" w:rsidRDefault="008D10E0" w:rsidP="008D10E0">
      <w:pPr>
        <w:numPr>
          <w:ilvl w:val="0"/>
          <w:numId w:val="2"/>
        </w:numPr>
        <w:spacing w:before="120"/>
        <w:jc w:val="both"/>
        <w:rPr>
          <w:lang w:eastAsia="lv-LV"/>
        </w:rPr>
      </w:pPr>
      <w:r w:rsidRPr="008D10E0">
        <w:rPr>
          <w:lang w:eastAsia="lv-LV"/>
        </w:rPr>
        <w:t>Pilnvarot Jelgavas pilsētas pašvaldības iestādi “Ģ. Eliasa Jelgavas vēstures un mākslas muzejs” organizēt Konkursu.</w:t>
      </w:r>
    </w:p>
    <w:p w:rsidR="008D10E0" w:rsidRPr="008D10E0" w:rsidRDefault="008D10E0" w:rsidP="008D10E0">
      <w:pPr>
        <w:numPr>
          <w:ilvl w:val="0"/>
          <w:numId w:val="2"/>
        </w:numPr>
        <w:spacing w:before="120"/>
        <w:jc w:val="both"/>
        <w:rPr>
          <w:lang w:eastAsia="lv-LV"/>
        </w:rPr>
      </w:pPr>
      <w:r w:rsidRPr="008D10E0">
        <w:rPr>
          <w:lang w:eastAsia="lv-LV"/>
        </w:rPr>
        <w:t>Jelgavas pilsētas pašvaldības iestādei “</w:t>
      </w:r>
      <w:r w:rsidRPr="008D10E0">
        <w:rPr>
          <w:szCs w:val="20"/>
          <w:lang w:eastAsia="lv-LV"/>
        </w:rPr>
        <w:t xml:space="preserve">Ģ. Eliasa Jelgavas vēstures un mākslas muzejs” iekļaut budžetā naudas </w:t>
      </w:r>
      <w:r w:rsidR="00FE4408">
        <w:rPr>
          <w:szCs w:val="20"/>
          <w:lang w:eastAsia="lv-LV"/>
        </w:rPr>
        <w:t>līdzekļus</w:t>
      </w:r>
      <w:r w:rsidRPr="008D10E0">
        <w:rPr>
          <w:szCs w:val="20"/>
          <w:lang w:eastAsia="lv-LV"/>
        </w:rPr>
        <w:t xml:space="preserve"> Konkursa finansēšanai.</w:t>
      </w:r>
    </w:p>
    <w:p w:rsidR="004863EC" w:rsidRDefault="004863E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1B6608" w:rsidRDefault="001B6608" w:rsidP="009519F8">
      <w:pPr>
        <w:rPr>
          <w:color w:val="000000"/>
          <w:lang w:eastAsia="lv-LV"/>
        </w:rPr>
      </w:pPr>
    </w:p>
    <w:p w:rsidR="00DD3DBA" w:rsidRPr="009519F8" w:rsidRDefault="001B6608" w:rsidP="009519F8">
      <w:pPr>
        <w:rPr>
          <w:color w:val="000000"/>
          <w:lang w:eastAsia="lv-LV"/>
        </w:rPr>
      </w:pPr>
      <w:r w:rsidRPr="001B6608">
        <w:rPr>
          <w:color w:val="000000"/>
          <w:lang w:eastAsia="lv-LV"/>
        </w:rPr>
        <w:t xml:space="preserve">NORAKSTS PAREIZS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2" w:rsidRDefault="00C964B2">
      <w:r>
        <w:separator/>
      </w:r>
    </w:p>
  </w:endnote>
  <w:endnote w:type="continuationSeparator" w:id="0">
    <w:p w:rsidR="00C964B2" w:rsidRDefault="00C9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2" w:rsidRDefault="00C964B2">
      <w:r>
        <w:separator/>
      </w:r>
    </w:p>
  </w:footnote>
  <w:footnote w:type="continuationSeparator" w:id="0">
    <w:p w:rsidR="00C964B2" w:rsidRDefault="00C9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07"/>
    <w:multiLevelType w:val="hybridMultilevel"/>
    <w:tmpl w:val="14F42EFC"/>
    <w:lvl w:ilvl="0" w:tplc="D6005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057BA"/>
    <w:rsid w:val="000275EB"/>
    <w:rsid w:val="00073367"/>
    <w:rsid w:val="0009330D"/>
    <w:rsid w:val="000A269E"/>
    <w:rsid w:val="000A53F1"/>
    <w:rsid w:val="000B2C92"/>
    <w:rsid w:val="000C4CB0"/>
    <w:rsid w:val="000E4EB6"/>
    <w:rsid w:val="00157FB5"/>
    <w:rsid w:val="00166942"/>
    <w:rsid w:val="00175C42"/>
    <w:rsid w:val="00197F0A"/>
    <w:rsid w:val="001B2E18"/>
    <w:rsid w:val="001B6608"/>
    <w:rsid w:val="002051D3"/>
    <w:rsid w:val="002438AA"/>
    <w:rsid w:val="002A0329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B34B4"/>
    <w:rsid w:val="004B6696"/>
    <w:rsid w:val="004D47D9"/>
    <w:rsid w:val="004D6D3C"/>
    <w:rsid w:val="004E1A9F"/>
    <w:rsid w:val="004F3AA0"/>
    <w:rsid w:val="00540422"/>
    <w:rsid w:val="00577970"/>
    <w:rsid w:val="00586ACA"/>
    <w:rsid w:val="005F71C8"/>
    <w:rsid w:val="0060175D"/>
    <w:rsid w:val="0063151B"/>
    <w:rsid w:val="0064724F"/>
    <w:rsid w:val="0066324F"/>
    <w:rsid w:val="00675DDD"/>
    <w:rsid w:val="006A12EF"/>
    <w:rsid w:val="006D62C3"/>
    <w:rsid w:val="006E0672"/>
    <w:rsid w:val="00720161"/>
    <w:rsid w:val="00733891"/>
    <w:rsid w:val="007419F0"/>
    <w:rsid w:val="00743AB4"/>
    <w:rsid w:val="007B7A0D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8D10E0"/>
    <w:rsid w:val="00946181"/>
    <w:rsid w:val="009519F8"/>
    <w:rsid w:val="00972B2E"/>
    <w:rsid w:val="00987F58"/>
    <w:rsid w:val="009B3DB1"/>
    <w:rsid w:val="009C00E0"/>
    <w:rsid w:val="009D41F8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964B2"/>
    <w:rsid w:val="00CA0990"/>
    <w:rsid w:val="00CC12C0"/>
    <w:rsid w:val="00CC2038"/>
    <w:rsid w:val="00CD139B"/>
    <w:rsid w:val="00CD1CE2"/>
    <w:rsid w:val="00CD64CC"/>
    <w:rsid w:val="00CE26AE"/>
    <w:rsid w:val="00CF55B5"/>
    <w:rsid w:val="00D00D85"/>
    <w:rsid w:val="00D1121C"/>
    <w:rsid w:val="00DA5CBC"/>
    <w:rsid w:val="00DD3DBA"/>
    <w:rsid w:val="00E52B2A"/>
    <w:rsid w:val="00E53347"/>
    <w:rsid w:val="00E61AB9"/>
    <w:rsid w:val="00E973B6"/>
    <w:rsid w:val="00EA770A"/>
    <w:rsid w:val="00EB10AE"/>
    <w:rsid w:val="00EC4C76"/>
    <w:rsid w:val="00EC518D"/>
    <w:rsid w:val="00ED37CC"/>
    <w:rsid w:val="00EF390A"/>
    <w:rsid w:val="00EF63EC"/>
    <w:rsid w:val="00F526EE"/>
    <w:rsid w:val="00F5551F"/>
    <w:rsid w:val="00F56CBB"/>
    <w:rsid w:val="00F848CF"/>
    <w:rsid w:val="00FB1767"/>
    <w:rsid w:val="00FB6B06"/>
    <w:rsid w:val="00FD42C3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6</cp:revision>
  <cp:lastPrinted>2017-05-02T04:52:00Z</cp:lastPrinted>
  <dcterms:created xsi:type="dcterms:W3CDTF">2017-04-25T11:25:00Z</dcterms:created>
  <dcterms:modified xsi:type="dcterms:W3CDTF">2017-05-02T04:52:00Z</dcterms:modified>
</cp:coreProperties>
</file>